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SEG </w:t>
      </w:r>
      <w:r w:rsidDel="00000000" w:rsidR="00000000" w:rsidRPr="00000000">
        <w:rPr>
          <w:b w:val="1"/>
          <w:rtl w:val="0"/>
        </w:rPr>
        <w:t xml:space="preserve">2900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Professional Communication and Responsibility / Communication et responsabilité professionnelle</w:t>
      </w:r>
    </w:p>
    <w:p w:rsidR="00000000" w:rsidDel="00000000" w:rsidP="00000000" w:rsidRDefault="00000000" w:rsidRPr="00000000">
      <w:pPr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Weekly Status Report/ Rapport Hebdomadaire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rtl w:val="0"/>
        </w:rPr>
        <w:t xml:space="preserve">Date : </w:t>
      </w:r>
      <w:r w:rsidDel="00000000" w:rsidR="00000000" w:rsidRPr="00000000">
        <w:rPr>
          <w:b w:val="1"/>
          <w:u w:val="single"/>
          <w:rtl w:val="0"/>
        </w:rPr>
        <w:t xml:space="preserve">          September 28, 2017                      </w:t>
      </w:r>
      <w:r w:rsidDel="00000000" w:rsidR="00000000" w:rsidRPr="00000000">
        <w:rPr>
          <w:b w:val="1"/>
          <w:rtl w:val="0"/>
        </w:rPr>
        <w:t xml:space="preserve">         Team/Équipe :  6</w:t>
      </w:r>
      <w:r w:rsidDel="00000000" w:rsidR="00000000" w:rsidRPr="00000000">
        <w:rPr>
          <w:b w:val="1"/>
          <w:u w:val="single"/>
          <w:rtl w:val="0"/>
        </w:rPr>
        <w:t xml:space="preserve">                                                                   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Member Responsible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Membre Responsable : Loïc Darbouz</w:t>
      </w:r>
      <w:r w:rsidDel="00000000" w:rsidR="00000000" w:rsidRPr="00000000">
        <w:rPr>
          <w:b w:val="1"/>
          <w:u w:val="single"/>
          <w:rtl w:val="0"/>
        </w:rPr>
        <w:t xml:space="preserve">                                                                                                                                         </w:t>
      </w:r>
      <w:r w:rsidDel="00000000" w:rsidR="00000000" w:rsidRPr="00000000">
        <w:rPr>
          <w:b w:val="1"/>
          <w:rtl w:val="0"/>
        </w:rPr>
        <w:t xml:space="preserve">    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sz w:val="18"/>
          <w:szCs w:val="18"/>
          <w:rtl w:val="0"/>
        </w:rPr>
        <w:t xml:space="preserve">Spécifiez ce que vous avez accomplis en tant qu’équipe durant la semaine écoulée, concernant votre projet, vos cours et autres.</w:t>
      </w:r>
      <w:r w:rsidDel="00000000" w:rsidR="00000000" w:rsidRPr="00000000">
        <w:rPr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Specify what you have accomplished as a team during the past week, about your project, your courses and others.  </w:t>
      </w:r>
    </w:p>
    <w:p w:rsidR="00000000" w:rsidDel="00000000" w:rsidP="00000000" w:rsidRDefault="00000000" w:rsidRPr="00000000">
      <w:pPr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4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10"/>
        <w:gridCol w:w="7050"/>
        <w:tblGridChange w:id="0">
          <w:tblGrid>
            <w:gridCol w:w="2310"/>
            <w:gridCol w:w="7050"/>
          </w:tblGrid>
        </w:tblGridChange>
      </w:tblGrid>
      <w:tr>
        <w:tc>
          <w:tcPr>
            <w:tcBorders>
              <w:top w:color="000001" w:space="0" w:sz="7" w:val="single"/>
              <w:left w:color="000001" w:space="0" w:sz="7" w:val="single"/>
              <w:bottom w:color="000001" w:space="0" w:sz="7" w:val="single"/>
              <w:right w:color="000000" w:space="0" w:sz="0" w:val="nil"/>
            </w:tcBorders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ind w:left="6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Project/</w:t>
            </w:r>
          </w:p>
          <w:p w:rsidR="00000000" w:rsidDel="00000000" w:rsidP="00000000" w:rsidRDefault="00000000" w:rsidRPr="00000000">
            <w:pPr>
              <w:ind w:left="6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Projet</w:t>
            </w:r>
          </w:p>
          <w:p w:rsidR="00000000" w:rsidDel="00000000" w:rsidP="00000000" w:rsidRDefault="00000000" w:rsidRPr="00000000">
            <w:pPr>
              <w:ind w:left="6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6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6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6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6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6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6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6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1" w:space="0" w:sz="7" w:val="single"/>
              <w:left w:color="000001" w:space="0" w:sz="7" w:val="single"/>
              <w:bottom w:color="000001" w:space="0" w:sz="7" w:val="single"/>
              <w:right w:color="000001" w:space="0" w:sz="7" w:val="single"/>
            </w:tcBorders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numPr>
                <w:ilvl w:val="0"/>
                <w:numId w:val="6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We decided on a project idea and business model.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6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We discussed the strengths and weaknesses of each team member.</w:t>
            </w:r>
          </w:p>
          <w:p w:rsidR="00000000" w:rsidDel="00000000" w:rsidP="00000000" w:rsidRDefault="00000000" w:rsidRPr="00000000">
            <w:pPr>
              <w:numPr>
                <w:ilvl w:val="0"/>
                <w:numId w:val="6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We talked about the different programming languages/technologies we could use for our website.</w:t>
            </w:r>
          </w:p>
          <w:p w:rsidR="00000000" w:rsidDel="00000000" w:rsidP="00000000" w:rsidRDefault="00000000" w:rsidRPr="00000000">
            <w:pPr>
              <w:numPr>
                <w:ilvl w:val="0"/>
                <w:numId w:val="6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We discussed planning our website’s design and structure.</w:t>
            </w:r>
          </w:p>
          <w:p w:rsidR="00000000" w:rsidDel="00000000" w:rsidP="00000000" w:rsidRDefault="00000000" w:rsidRPr="00000000">
            <w:pPr>
              <w:numPr>
                <w:ilvl w:val="0"/>
                <w:numId w:val="6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We discussed user privacy matters for our idea.</w:t>
            </w:r>
          </w:p>
        </w:tc>
      </w:tr>
      <w:tr>
        <w:tc>
          <w:tcPr>
            <w:tcBorders>
              <w:top w:color="000000" w:space="0" w:sz="0" w:val="nil"/>
              <w:left w:color="000001" w:space="0" w:sz="7" w:val="single"/>
              <w:bottom w:color="000001" w:space="0" w:sz="7" w:val="single"/>
              <w:right w:color="000000" w:space="0" w:sz="0" w:val="nil"/>
            </w:tcBorders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ind w:left="6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Courses/</w:t>
            </w:r>
          </w:p>
          <w:p w:rsidR="00000000" w:rsidDel="00000000" w:rsidP="00000000" w:rsidRDefault="00000000" w:rsidRPr="00000000">
            <w:pPr>
              <w:ind w:left="6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Cours</w:t>
            </w:r>
          </w:p>
          <w:p w:rsidR="00000000" w:rsidDel="00000000" w:rsidP="00000000" w:rsidRDefault="00000000" w:rsidRPr="00000000">
            <w:pPr>
              <w:ind w:left="6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6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6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6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6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6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6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1" w:space="0" w:sz="7" w:val="single"/>
              <w:bottom w:color="000001" w:space="0" w:sz="7" w:val="single"/>
              <w:right w:color="000001" w:space="0" w:sz="7" w:val="single"/>
            </w:tcBorders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PHY1321 → Assignment 2 was released and Omar, Andrei and Carlos are working on it.</w:t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MAT1320 → Omar started thinking about the midterm that is in two weeks. Andrei is even further behind than last time.</w:t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ENG1112 → Omar is stressing about the upcoming test.</w:t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PHY1331 → Carlos spent over 12 hours a day doing physics. Still finishing up lab from last week. Andrei is working on his assignment. </w:t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ITI 1120 → Matthew’s finalised his assignment. Andrei is almost finished with his assignment.</w:t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PHY1721 → Matthew prepared for his second lab.</w:t>
            </w:r>
          </w:p>
        </w:tc>
      </w:tr>
      <w:tr>
        <w:tc>
          <w:tcPr>
            <w:tcBorders>
              <w:top w:color="000000" w:space="0" w:sz="0" w:val="nil"/>
              <w:left w:color="000001" w:space="0" w:sz="7" w:val="single"/>
              <w:bottom w:color="000001" w:space="0" w:sz="7" w:val="single"/>
              <w:right w:color="000000" w:space="0" w:sz="0" w:val="nil"/>
            </w:tcBorders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ind w:left="6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Other activities/</w:t>
            </w:r>
          </w:p>
          <w:p w:rsidR="00000000" w:rsidDel="00000000" w:rsidP="00000000" w:rsidRDefault="00000000" w:rsidRPr="00000000">
            <w:pPr>
              <w:ind w:left="6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Autres activités</w:t>
            </w:r>
          </w:p>
          <w:p w:rsidR="00000000" w:rsidDel="00000000" w:rsidP="00000000" w:rsidRDefault="00000000" w:rsidRPr="00000000">
            <w:pPr>
              <w:ind w:left="6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6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6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6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1" w:space="0" w:sz="7" w:val="single"/>
              <w:bottom w:color="000001" w:space="0" w:sz="7" w:val="single"/>
              <w:right w:color="000001" w:space="0" w:sz="7" w:val="single"/>
            </w:tcBorders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Omar and Matthew have been learning HTML.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Loïc completed the GIT course on codecademy.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Andrei continued self-learning NodeJS and HTML.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What are your goals for the upcoming week? Quels sont vos objectifs pour la semaine suivante?</w:t>
      </w:r>
    </w:p>
    <w:p w:rsidR="00000000" w:rsidDel="00000000" w:rsidP="00000000" w:rsidRDefault="00000000" w:rsidRPr="00000000">
      <w:pPr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4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7020"/>
        <w:tblGridChange w:id="0">
          <w:tblGrid>
            <w:gridCol w:w="2340"/>
            <w:gridCol w:w="7020"/>
          </w:tblGrid>
        </w:tblGridChange>
      </w:tblGrid>
      <w:tr>
        <w:tc>
          <w:tcPr>
            <w:tcBorders>
              <w:top w:color="000001" w:space="0" w:sz="7" w:val="single"/>
              <w:left w:color="000001" w:space="0" w:sz="7" w:val="single"/>
              <w:bottom w:color="000001" w:space="0" w:sz="7" w:val="single"/>
              <w:right w:color="000000" w:space="0" w:sz="0" w:val="nil"/>
            </w:tcBorders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ind w:left="6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Project/</w:t>
            </w:r>
          </w:p>
          <w:p w:rsidR="00000000" w:rsidDel="00000000" w:rsidP="00000000" w:rsidRDefault="00000000" w:rsidRPr="00000000">
            <w:pPr>
              <w:ind w:left="6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Projet</w:t>
            </w:r>
          </w:p>
          <w:p w:rsidR="00000000" w:rsidDel="00000000" w:rsidP="00000000" w:rsidRDefault="00000000" w:rsidRPr="00000000">
            <w:pPr>
              <w:ind w:left="6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6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6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1" w:space="0" w:sz="7" w:val="single"/>
              <w:left w:color="000001" w:space="0" w:sz="7" w:val="single"/>
              <w:bottom w:color="000001" w:space="0" w:sz="7" w:val="single"/>
              <w:right w:color="000001" w:space="0" w:sz="7" w:val="single"/>
            </w:tcBorders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We will schedule times during which we will can outside of class hours. </w:t>
            </w:r>
          </w:p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We will decide on our project website’s structure, color palette, and theme.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1" w:space="0" w:sz="7" w:val="single"/>
              <w:bottom w:color="000001" w:space="0" w:sz="7" w:val="single"/>
              <w:right w:color="000000" w:space="0" w:sz="0" w:val="nil"/>
            </w:tcBorders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ind w:left="6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Courses/</w:t>
            </w:r>
          </w:p>
          <w:p w:rsidR="00000000" w:rsidDel="00000000" w:rsidP="00000000" w:rsidRDefault="00000000" w:rsidRPr="00000000">
            <w:pPr>
              <w:ind w:left="60" w:firstLine="0"/>
              <w:contextualSpacing w:val="0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Cours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1" w:space="0" w:sz="7" w:val="single"/>
              <w:bottom w:color="000001" w:space="0" w:sz="7" w:val="single"/>
              <w:right w:color="000001" w:space="0" w:sz="7" w:val="single"/>
            </w:tcBorders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ENG1112 → Omar will start studying for the test. Carlos is going to work on his bibliography assignment.</w:t>
            </w:r>
          </w:p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MAT1320 → Andrei and Carlos is trying to catch up.</w:t>
            </w:r>
          </w:p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MAT1720 → Loïc plans to meet up with the prof in order to discuss the format of the midterm.</w:t>
            </w:r>
          </w:p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ITI1120 → We are all finishing up our assignment.</w:t>
            </w:r>
          </w:p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PHY 1721 → Matthew plans on completing his pre-lab and finishing the first four quizzes. 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1" w:space="0" w:sz="7" w:val="single"/>
              <w:bottom w:color="000001" w:space="0" w:sz="7" w:val="single"/>
              <w:right w:color="000000" w:space="0" w:sz="0" w:val="nil"/>
            </w:tcBorders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ind w:left="6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Other activities/</w:t>
            </w:r>
          </w:p>
          <w:p w:rsidR="00000000" w:rsidDel="00000000" w:rsidP="00000000" w:rsidRDefault="00000000" w:rsidRPr="00000000">
            <w:pPr>
              <w:ind w:left="6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Autres activités</w:t>
            </w:r>
          </w:p>
          <w:p w:rsidR="00000000" w:rsidDel="00000000" w:rsidP="00000000" w:rsidRDefault="00000000" w:rsidRPr="00000000">
            <w:pPr>
              <w:ind w:left="6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6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6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6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</w:t>
            </w:r>
          </w:p>
        </w:tc>
        <w:tc>
          <w:tcPr>
            <w:tcBorders>
              <w:top w:color="000000" w:space="0" w:sz="0" w:val="nil"/>
              <w:left w:color="000001" w:space="0" w:sz="7" w:val="single"/>
              <w:bottom w:color="000001" w:space="0" w:sz="7" w:val="single"/>
              <w:right w:color="000001" w:space="0" w:sz="7" w:val="single"/>
            </w:tcBorders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Omar and Matthew have found a week plan that balances between school and gym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Loïc will look for cool co-op employers.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Andrei is planning to continue learning nodeJS.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Carlos plans to learn HTML, CSS and maybe Javascript.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Andrei and Omar plan to learn CSS.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