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Product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Glossary</w:t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4">
      <w:pPr>
        <w:pStyle w:val="Title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.03.201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Andrei Baraian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Glossary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Style w:val="Title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Glossary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software terms and definition specific to the application.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ind w:left="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Glossary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8"/>
        <w:gridCol w:w="3232"/>
        <w:gridCol w:w="1890"/>
        <w:gridCol w:w="3420"/>
        <w:tblGridChange w:id="0">
          <w:tblGrid>
            <w:gridCol w:w="2258"/>
            <w:gridCol w:w="3232"/>
            <w:gridCol w:w="1890"/>
            <w:gridCol w:w="3420"/>
          </w:tblGrid>
        </w:tblGridChange>
      </w:tblGrid>
      <w:tr>
        <w:trPr>
          <w:trHeight w:val="4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Definition and Information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Validation Rules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Ecommerce Platform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ecommerce platform is a software application that allows online businesses to manage their website, sales and operations.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Stock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containing all the products.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 collection of information that can be easily manipulated.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Outdoor activity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 activity happening outdoors, usually in the nature or wilderness.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ind w:right="360"/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©&lt;Student Name&gt;,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color="000000" w:space="1" w:sz="6" w:val="single"/>
      </w:pBd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bottom w:color="000000" w:space="1" w:sz="6" w:val="single"/>
      </w:pBdr>
      <w:contextualSpacing w:val="0"/>
      <w:jc w:val="right"/>
      <w:rPr>
        <w:rFonts w:ascii="Arial" w:cs="Arial" w:eastAsia="Arial" w:hAnsi="Arial"/>
        <w:sz w:val="36"/>
        <w:szCs w:val="36"/>
      </w:rPr>
    </w:pPr>
    <w:r w:rsidDel="00000000" w:rsidR="00000000" w:rsidRPr="00000000">
      <w:rPr>
        <w:rFonts w:ascii="Arial" w:cs="Arial" w:eastAsia="Arial" w:hAnsi="Arial"/>
        <w:sz w:val="36"/>
        <w:szCs w:val="36"/>
        <w:rtl w:val="0"/>
      </w:rPr>
      <w:t xml:space="preserve">Andrei Baraian</w:t>
    </w:r>
  </w:p>
  <w:p w:rsidR="00000000" w:rsidDel="00000000" w:rsidP="00000000" w:rsidRDefault="00000000" w:rsidRPr="00000000" w14:paraId="0000003E">
    <w:pPr>
      <w:pBdr>
        <w:bottom w:color="000000" w:space="1" w:sz="6" w:val="single"/>
      </w:pBdr>
      <w:contextualSpacing w:val="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sz w:val="36"/>
        <w:szCs w:val="36"/>
        <w:rtl w:val="0"/>
      </w:rPr>
      <w:t xml:space="preserve">30341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bottom w:color="000000" w:space="1" w:sz="6" w:val="single"/>
      </w:pBdr>
      <w:contextualSpacing w:val="0"/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