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CE526" w14:textId="77777777" w:rsidR="00AE0A26" w:rsidRPr="00FC6F25" w:rsidRDefault="00AE0A26" w:rsidP="00AE0A26">
      <w:pPr>
        <w:rPr>
          <w:rFonts w:ascii="Arial" w:hAnsi="Arial" w:cs="Arial"/>
          <w:b/>
          <w:sz w:val="24"/>
          <w:szCs w:val="24"/>
        </w:rPr>
      </w:pPr>
      <w:r w:rsidRPr="00FC6F25">
        <w:rPr>
          <w:rFonts w:ascii="Arial" w:hAnsi="Arial" w:cs="Arial"/>
          <w:b/>
          <w:sz w:val="24"/>
          <w:szCs w:val="24"/>
        </w:rPr>
        <w:t>Word List</w:t>
      </w:r>
    </w:p>
    <w:p w14:paraId="6B5B08FE" w14:textId="77777777" w:rsidR="003E2E31" w:rsidRPr="00FC6F25" w:rsidRDefault="003E2E31" w:rsidP="003E2E31">
      <w:pPr>
        <w:rPr>
          <w:rFonts w:ascii="Arial" w:hAnsi="Arial" w:cs="Arial"/>
          <w:b/>
          <w:sz w:val="24"/>
          <w:szCs w:val="24"/>
        </w:rPr>
      </w:pPr>
      <w:r w:rsidRPr="00FC6F25">
        <w:rPr>
          <w:rFonts w:ascii="Arial" w:hAnsi="Arial" w:cs="Arial"/>
          <w:b/>
          <w:sz w:val="24"/>
          <w:szCs w:val="24"/>
        </w:rPr>
        <w:t>Lesson 1.</w:t>
      </w:r>
    </w:p>
    <w:p w14:paraId="1E74EE10" w14:textId="77777777" w:rsidR="003E2E31" w:rsidRPr="009627DD" w:rsidRDefault="003E2E31" w:rsidP="003E2E31">
      <w:pPr>
        <w:spacing w:after="0"/>
        <w:rPr>
          <w:rFonts w:ascii="Arial" w:hAnsi="Arial" w:cs="Arial"/>
          <w:lang w:val="ru-BY"/>
        </w:rPr>
      </w:pPr>
      <w:r w:rsidRPr="00B54FC5">
        <w:rPr>
          <w:rFonts w:ascii="Arial" w:hAnsi="Arial" w:cs="Arial"/>
        </w:rPr>
        <w:t xml:space="preserve">founder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627DD">
        <w:rPr>
          <w:rFonts w:ascii="Arial" w:hAnsi="Arial" w:cs="Arial"/>
          <w:color w:val="FF0000"/>
          <w:lang w:val="ru-BY"/>
        </w:rPr>
        <w:t>Основатель</w:t>
      </w:r>
    </w:p>
    <w:p w14:paraId="06DDA3F9" w14:textId="77777777" w:rsidR="003E2E31" w:rsidRPr="009627DD" w:rsidRDefault="003E2E31" w:rsidP="003E2E31">
      <w:pPr>
        <w:spacing w:after="0"/>
        <w:rPr>
          <w:rFonts w:ascii="Arial" w:hAnsi="Arial" w:cs="Arial"/>
          <w:lang w:val="ru-BY"/>
        </w:rPr>
      </w:pPr>
      <w:r>
        <w:rPr>
          <w:rFonts w:ascii="Arial" w:hAnsi="Arial" w:cs="Arial"/>
          <w:color w:val="000000" w:themeColor="text1"/>
        </w:rPr>
        <w:t xml:space="preserve">TOYOTA </w:t>
      </w:r>
      <w:r>
        <w:rPr>
          <w:rFonts w:ascii="Arial" w:hAnsi="Arial" w:cs="Arial"/>
          <w:i/>
          <w:color w:val="000000" w:themeColor="text1"/>
        </w:rPr>
        <w:t xml:space="preserve">was founded / </w:t>
      </w:r>
      <w:r w:rsidRPr="00113FE0">
        <w:rPr>
          <w:rFonts w:ascii="Arial" w:hAnsi="Arial" w:cs="Arial"/>
          <w:i/>
          <w:color w:val="000000" w:themeColor="text1"/>
        </w:rPr>
        <w:t>was established</w:t>
      </w:r>
      <w:r>
        <w:rPr>
          <w:rFonts w:ascii="Arial" w:hAnsi="Arial" w:cs="Arial"/>
          <w:i/>
          <w:color w:val="000000" w:themeColor="text1"/>
        </w:rPr>
        <w:tab/>
      </w:r>
      <w:r>
        <w:rPr>
          <w:rFonts w:ascii="Arial" w:hAnsi="Arial" w:cs="Arial"/>
          <w:i/>
          <w:color w:val="000000" w:themeColor="text1"/>
        </w:rPr>
        <w:tab/>
      </w:r>
      <w:r>
        <w:rPr>
          <w:rFonts w:ascii="Arial" w:hAnsi="Arial" w:cs="Arial"/>
          <w:i/>
          <w:color w:val="000000" w:themeColor="text1"/>
        </w:rPr>
        <w:tab/>
      </w:r>
      <w:r w:rsidRPr="009627DD">
        <w:rPr>
          <w:rFonts w:ascii="Arial" w:hAnsi="Arial" w:cs="Arial"/>
          <w:iCs/>
          <w:color w:val="FF0000"/>
          <w:lang w:val="ru-BY"/>
        </w:rPr>
        <w:t>была основана</w:t>
      </w:r>
    </w:p>
    <w:p w14:paraId="7FE837DB" w14:textId="77777777" w:rsidR="003E2E31" w:rsidRDefault="003E2E31" w:rsidP="003E2E31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>annual turnover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627DD">
        <w:rPr>
          <w:rFonts w:ascii="Arial" w:hAnsi="Arial" w:cs="Arial"/>
          <w:color w:val="FF0000"/>
        </w:rPr>
        <w:t>ежегодный оборот</w:t>
      </w:r>
    </w:p>
    <w:p w14:paraId="0AB3D9CD" w14:textId="77777777" w:rsidR="003E2E31" w:rsidRDefault="003E2E31" w:rsidP="003E2E31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it </w:t>
      </w:r>
      <w:r w:rsidRPr="00113FE0">
        <w:rPr>
          <w:rFonts w:ascii="Arial" w:hAnsi="Arial" w:cs="Arial"/>
          <w:i/>
          <w:color w:val="000000" w:themeColor="text1"/>
        </w:rPr>
        <w:t>achieved an annual turnover of</w:t>
      </w:r>
      <w:r>
        <w:rPr>
          <w:rFonts w:ascii="Arial" w:hAnsi="Arial" w:cs="Arial"/>
          <w:i/>
          <w:color w:val="000000" w:themeColor="text1"/>
        </w:rPr>
        <w:t xml:space="preserve"> </w:t>
      </w:r>
      <w:r w:rsidRPr="002273E0">
        <w:rPr>
          <w:rFonts w:ascii="Arial" w:hAnsi="Arial" w:cs="Arial"/>
          <w:color w:val="000000" w:themeColor="text1"/>
        </w:rPr>
        <w:t>250 billion</w:t>
      </w:r>
      <w:r>
        <w:rPr>
          <w:rFonts w:ascii="Arial" w:hAnsi="Arial" w:cs="Arial"/>
          <w:color w:val="000000" w:themeColor="text1"/>
        </w:rPr>
        <w:t xml:space="preserve">/ </w:t>
      </w:r>
      <w:r w:rsidRPr="00113FE0">
        <w:rPr>
          <w:rFonts w:ascii="Arial" w:hAnsi="Arial" w:cs="Arial"/>
          <w:i/>
          <w:color w:val="000000" w:themeColor="text1"/>
        </w:rPr>
        <w:t>made a profit of</w:t>
      </w:r>
      <w:r>
        <w:rPr>
          <w:rFonts w:ascii="Arial" w:hAnsi="Arial" w:cs="Arial"/>
          <w:color w:val="000000" w:themeColor="text1"/>
        </w:rPr>
        <w:t xml:space="preserve"> </w:t>
      </w:r>
      <w:r w:rsidRPr="002273E0">
        <w:rPr>
          <w:rFonts w:ascii="Arial" w:hAnsi="Arial" w:cs="Arial"/>
          <w:color w:val="000000" w:themeColor="text1"/>
        </w:rPr>
        <w:t>250 billion $</w:t>
      </w:r>
    </w:p>
    <w:p w14:paraId="30B75016" w14:textId="77777777" w:rsidR="003E2E31" w:rsidRPr="009627DD" w:rsidRDefault="003E2E31" w:rsidP="003E2E31">
      <w:pPr>
        <w:spacing w:after="0"/>
        <w:rPr>
          <w:rFonts w:ascii="Arial" w:hAnsi="Arial" w:cs="Arial"/>
          <w:color w:val="FF0000"/>
        </w:rPr>
      </w:pPr>
      <w:r w:rsidRPr="009627DD">
        <w:rPr>
          <w:rFonts w:ascii="Arial" w:hAnsi="Arial" w:cs="Arial"/>
          <w:color w:val="FF0000"/>
        </w:rPr>
        <w:t>он достиг годового оборота в 250 миллиардов долларов / получил прибыль в 250 миллиардов долларов</w:t>
      </w:r>
    </w:p>
    <w:p w14:paraId="038821D4" w14:textId="77777777" w:rsidR="003E2E31" w:rsidRDefault="003E2E31" w:rsidP="003E2E31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shareholding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627DD">
        <w:rPr>
          <w:rFonts w:ascii="Arial" w:hAnsi="Arial" w:cs="Arial"/>
          <w:color w:val="FF0000"/>
        </w:rPr>
        <w:t>владение акциями</w:t>
      </w:r>
    </w:p>
    <w:p w14:paraId="18868095" w14:textId="77777777" w:rsidR="003E2E31" w:rsidRPr="009627DD" w:rsidRDefault="003E2E31" w:rsidP="003E2E31">
      <w:pPr>
        <w:spacing w:after="0"/>
        <w:rPr>
          <w:rFonts w:ascii="Arial" w:hAnsi="Arial" w:cs="Arial"/>
          <w:color w:val="FF0000"/>
        </w:rPr>
      </w:pPr>
      <w:r w:rsidRPr="00B54FC5">
        <w:rPr>
          <w:rFonts w:ascii="Arial" w:hAnsi="Arial" w:cs="Arial"/>
        </w:rPr>
        <w:t xml:space="preserve">subsidiary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627DD">
        <w:rPr>
          <w:rFonts w:ascii="Arial" w:hAnsi="Arial" w:cs="Arial"/>
          <w:color w:val="FF0000"/>
        </w:rPr>
        <w:t>филиал</w:t>
      </w:r>
    </w:p>
    <w:p w14:paraId="7AFFA14D" w14:textId="77777777" w:rsidR="003E2E31" w:rsidRPr="00C54A0D" w:rsidRDefault="003E2E31" w:rsidP="003E2E31">
      <w:pPr>
        <w:spacing w:after="0" w:line="48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000000" w:themeColor="text1"/>
        </w:rPr>
        <w:t xml:space="preserve">it </w:t>
      </w:r>
      <w:r w:rsidRPr="00113FE0">
        <w:rPr>
          <w:rFonts w:ascii="Arial" w:hAnsi="Arial" w:cs="Arial"/>
          <w:i/>
          <w:color w:val="000000" w:themeColor="text1"/>
        </w:rPr>
        <w:t xml:space="preserve">operates </w:t>
      </w:r>
      <w:r w:rsidRPr="00934A69">
        <w:rPr>
          <w:rFonts w:ascii="Arial" w:hAnsi="Arial" w:cs="Arial"/>
          <w:color w:val="000000" w:themeColor="text1"/>
        </w:rPr>
        <w:t>545 subsidiaries</w:t>
      </w:r>
      <w:r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/ </w:t>
      </w:r>
      <w:r w:rsidRPr="00113FE0">
        <w:rPr>
          <w:rFonts w:ascii="Arial" w:hAnsi="Arial" w:cs="Arial"/>
          <w:i/>
          <w:color w:val="000000" w:themeColor="text1"/>
        </w:rPr>
        <w:t>it has</w:t>
      </w:r>
      <w:r>
        <w:rPr>
          <w:rFonts w:ascii="Arial" w:hAnsi="Arial" w:cs="Arial"/>
          <w:color w:val="000000" w:themeColor="text1"/>
        </w:rPr>
        <w:t xml:space="preserve"> 545 subsidiaries</w:t>
      </w:r>
      <w:r w:rsidRPr="00B54FC5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 w:rsidRPr="00C54A0D">
        <w:rPr>
          <w:rFonts w:ascii="Arial" w:hAnsi="Arial" w:cs="Arial"/>
          <w:color w:val="FF0000"/>
        </w:rPr>
        <w:t>работает 545 дочерних компаний / 545 дочерних компаний</w:t>
      </w:r>
    </w:p>
    <w:p w14:paraId="3BDC0A9F" w14:textId="77777777" w:rsidR="003E2E31" w:rsidRPr="00C54A0D" w:rsidRDefault="003E2E31" w:rsidP="003E2E31">
      <w:pPr>
        <w:spacing w:after="0"/>
        <w:rPr>
          <w:rFonts w:ascii="Arial" w:hAnsi="Arial" w:cs="Arial"/>
          <w:color w:val="FF0000"/>
        </w:rPr>
      </w:pPr>
      <w:r w:rsidRPr="00B54FC5">
        <w:rPr>
          <w:rFonts w:ascii="Arial" w:hAnsi="Arial" w:cs="Arial"/>
        </w:rPr>
        <w:t xml:space="preserve">division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54A0D">
        <w:rPr>
          <w:rFonts w:ascii="Arial" w:hAnsi="Arial" w:cs="Arial"/>
          <w:color w:val="FF0000"/>
        </w:rPr>
        <w:t>деление</w:t>
      </w:r>
    </w:p>
    <w:p w14:paraId="03905526" w14:textId="77777777" w:rsidR="003E2E31" w:rsidRDefault="003E2E31" w:rsidP="003E2E31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multinational corporation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54A0D">
        <w:rPr>
          <w:rFonts w:ascii="Arial" w:hAnsi="Arial" w:cs="Arial"/>
          <w:color w:val="FF0000"/>
        </w:rPr>
        <w:t>транснациональная корпорация</w:t>
      </w:r>
    </w:p>
    <w:p w14:paraId="531F4F0C" w14:textId="77777777" w:rsidR="003E2E31" w:rsidRPr="00C54A0D" w:rsidRDefault="003E2E31" w:rsidP="003E2E31">
      <w:pPr>
        <w:spacing w:after="0"/>
        <w:rPr>
          <w:rFonts w:ascii="Arial" w:hAnsi="Arial" w:cs="Arial"/>
          <w:lang w:val="ru-BY"/>
        </w:rPr>
      </w:pPr>
      <w:r>
        <w:rPr>
          <w:rFonts w:ascii="Arial" w:hAnsi="Arial" w:cs="Arial"/>
        </w:rPr>
        <w:t>h</w:t>
      </w:r>
      <w:r w:rsidRPr="00B54FC5">
        <w:rPr>
          <w:rFonts w:ascii="Arial" w:hAnsi="Arial" w:cs="Arial"/>
        </w:rPr>
        <w:t>eadquarters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54A0D">
        <w:rPr>
          <w:rFonts w:ascii="Arial" w:hAnsi="Arial" w:cs="Arial"/>
          <w:color w:val="FF0000"/>
        </w:rPr>
        <w:t>главное управление</w:t>
      </w:r>
      <w:r w:rsidRPr="00C54A0D">
        <w:rPr>
          <w:rFonts w:ascii="Arial" w:hAnsi="Arial" w:cs="Arial"/>
          <w:color w:val="FF0000"/>
          <w:lang w:val="ru-BY"/>
        </w:rPr>
        <w:t xml:space="preserve"> / штабквартира</w:t>
      </w:r>
    </w:p>
    <w:p w14:paraId="73285AB2" w14:textId="77777777" w:rsidR="003E2E31" w:rsidRPr="00C54A0D" w:rsidRDefault="003E2E31" w:rsidP="003E2E31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i/>
          <w:color w:val="000000" w:themeColor="text1"/>
        </w:rPr>
        <w:t xml:space="preserve">Is </w:t>
      </w:r>
      <w:r w:rsidRPr="00113FE0">
        <w:rPr>
          <w:rFonts w:ascii="Arial" w:hAnsi="Arial" w:cs="Arial"/>
          <w:i/>
          <w:color w:val="000000" w:themeColor="text1"/>
        </w:rPr>
        <w:t>headquartered in</w:t>
      </w:r>
      <w:r>
        <w:rPr>
          <w:rFonts w:ascii="Arial" w:hAnsi="Arial" w:cs="Arial"/>
          <w:color w:val="000000" w:themeColor="text1"/>
        </w:rPr>
        <w:t xml:space="preserve"> Japan/ is </w:t>
      </w:r>
      <w:r w:rsidRPr="00113FE0">
        <w:rPr>
          <w:rFonts w:ascii="Arial" w:hAnsi="Arial" w:cs="Arial"/>
          <w:i/>
          <w:color w:val="000000" w:themeColor="text1"/>
        </w:rPr>
        <w:t>based in</w:t>
      </w:r>
      <w:r>
        <w:rPr>
          <w:rFonts w:ascii="Arial" w:hAnsi="Arial" w:cs="Arial"/>
          <w:color w:val="000000" w:themeColor="text1"/>
        </w:rPr>
        <w:t xml:space="preserve"> Japan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C54A0D">
        <w:rPr>
          <w:rFonts w:ascii="Arial" w:hAnsi="Arial" w:cs="Arial"/>
          <w:color w:val="FF0000"/>
        </w:rPr>
        <w:t>Штаб-квартира находится в Японии / находится в Японии</w:t>
      </w:r>
    </w:p>
    <w:p w14:paraId="6E2C489C" w14:textId="77777777" w:rsidR="003E2E31" w:rsidRPr="00C54A0D" w:rsidRDefault="003E2E31" w:rsidP="003E2E31">
      <w:pPr>
        <w:spacing w:after="0"/>
        <w:rPr>
          <w:rFonts w:ascii="Arial" w:hAnsi="Arial" w:cs="Arial"/>
          <w:color w:val="FF0000"/>
          <w:lang w:val="ru-BY"/>
        </w:rPr>
      </w:pPr>
      <w:r w:rsidRPr="002F6B02">
        <w:rPr>
          <w:rFonts w:ascii="Arial" w:hAnsi="Arial" w:cs="Arial"/>
          <w:color w:val="000000" w:themeColor="text1"/>
        </w:rPr>
        <w:t xml:space="preserve">... </w:t>
      </w:r>
      <w:r>
        <w:rPr>
          <w:rFonts w:ascii="Arial" w:hAnsi="Arial" w:cs="Arial"/>
          <w:color w:val="000000" w:themeColor="text1"/>
        </w:rPr>
        <w:t xml:space="preserve">it </w:t>
      </w:r>
      <w:r w:rsidRPr="002273E0">
        <w:rPr>
          <w:rFonts w:ascii="Arial" w:hAnsi="Arial" w:cs="Arial"/>
          <w:i/>
          <w:color w:val="000000" w:themeColor="text1"/>
        </w:rPr>
        <w:t>has a workforce</w:t>
      </w:r>
      <w:r w:rsidRPr="002F6B02">
        <w:rPr>
          <w:rFonts w:ascii="Arial" w:hAnsi="Arial" w:cs="Arial"/>
          <w:color w:val="000000" w:themeColor="text1"/>
        </w:rPr>
        <w:t xml:space="preserve"> of </w:t>
      </w:r>
      <w:r>
        <w:rPr>
          <w:rFonts w:ascii="Arial" w:hAnsi="Arial" w:cs="Arial"/>
          <w:color w:val="000000" w:themeColor="text1"/>
        </w:rPr>
        <w:t xml:space="preserve">over 330,000 people / </w:t>
      </w:r>
      <w:r w:rsidRPr="002273E0">
        <w:rPr>
          <w:rFonts w:ascii="Arial" w:hAnsi="Arial" w:cs="Arial"/>
          <w:i/>
          <w:color w:val="000000" w:themeColor="text1"/>
        </w:rPr>
        <w:t>it employs</w:t>
      </w:r>
      <w:r w:rsidRPr="002F6B02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over 330,000 people</w:t>
      </w:r>
      <w:r>
        <w:rPr>
          <w:rFonts w:ascii="Arial" w:hAnsi="Arial" w:cs="Arial"/>
          <w:color w:val="000000" w:themeColor="text1"/>
          <w:lang w:val="ru-BY"/>
        </w:rPr>
        <w:t xml:space="preserve"> </w:t>
      </w:r>
      <w:r w:rsidRPr="00C54A0D">
        <w:rPr>
          <w:rFonts w:ascii="Arial" w:hAnsi="Arial" w:cs="Arial"/>
          <w:color w:val="FF0000"/>
          <w:lang w:val="ru-BY"/>
        </w:rPr>
        <w:t>... в нем занято более 330 000 человек, в нем занято более 330 000 человек</w:t>
      </w:r>
    </w:p>
    <w:p w14:paraId="33EA82E2" w14:textId="77777777" w:rsidR="003E2E31" w:rsidRPr="00C54A0D" w:rsidRDefault="003E2E31" w:rsidP="003E2E31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000000" w:themeColor="text1"/>
        </w:rPr>
        <w:t xml:space="preserve">the group </w:t>
      </w:r>
      <w:r w:rsidRPr="00AC45BF">
        <w:rPr>
          <w:rFonts w:ascii="Arial" w:hAnsi="Arial" w:cs="Arial"/>
          <w:i/>
          <w:color w:val="000000" w:themeColor="text1"/>
        </w:rPr>
        <w:t>runs</w:t>
      </w:r>
      <w:r>
        <w:rPr>
          <w:rFonts w:ascii="Arial" w:hAnsi="Arial" w:cs="Arial"/>
          <w:i/>
          <w:color w:val="000000" w:themeColor="text1"/>
        </w:rPr>
        <w:t xml:space="preserve"> / has</w:t>
      </w:r>
      <w:r w:rsidRPr="00AC45BF"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over 6600 retail stores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C54A0D">
        <w:rPr>
          <w:rFonts w:ascii="Arial" w:hAnsi="Arial" w:cs="Arial"/>
          <w:color w:val="FF0000"/>
        </w:rPr>
        <w:t>у группы более 6600 розничных магазинов</w:t>
      </w:r>
    </w:p>
    <w:p w14:paraId="46ABD578" w14:textId="77777777" w:rsidR="003E2E31" w:rsidRPr="00C54A0D" w:rsidRDefault="003E2E31" w:rsidP="003E2E31">
      <w:pPr>
        <w:spacing w:after="0"/>
        <w:rPr>
          <w:rFonts w:ascii="Arial" w:hAnsi="Arial" w:cs="Arial"/>
          <w:color w:val="FF0000"/>
        </w:rPr>
      </w:pPr>
      <w:r w:rsidRPr="00FC6F25">
        <w:rPr>
          <w:rFonts w:ascii="Arial" w:hAnsi="Arial" w:cs="Arial"/>
        </w:rPr>
        <w:t>competitors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54A0D">
        <w:rPr>
          <w:rFonts w:ascii="Arial" w:hAnsi="Arial" w:cs="Arial"/>
          <w:color w:val="FF0000"/>
        </w:rPr>
        <w:t>конкуренты</w:t>
      </w:r>
    </w:p>
    <w:p w14:paraId="49292D5E" w14:textId="77777777" w:rsidR="003E2E31" w:rsidRDefault="003E2E31" w:rsidP="003E2E31">
      <w:pPr>
        <w:rPr>
          <w:rFonts w:ascii="Arial" w:hAnsi="Arial" w:cs="Arial"/>
          <w:b/>
          <w:sz w:val="24"/>
          <w:szCs w:val="24"/>
        </w:rPr>
      </w:pPr>
    </w:p>
    <w:p w14:paraId="4BBE41A5" w14:textId="77777777" w:rsidR="003E2E31" w:rsidRPr="00FC6F25" w:rsidRDefault="003E2E31" w:rsidP="003E2E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2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14:paraId="5CE93041" w14:textId="77777777" w:rsidR="003E2E31" w:rsidRDefault="003E2E31" w:rsidP="003E2E31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Feel overwhelmed </w:t>
      </w:r>
      <w:r w:rsidRPr="00C53D5F">
        <w:rPr>
          <w:rFonts w:ascii="Arial" w:hAnsi="Arial" w:cs="Arial"/>
          <w:color w:val="000000" w:themeColor="text1"/>
        </w:rPr>
        <w:t>by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993DD3">
        <w:rPr>
          <w:rFonts w:ascii="Arial" w:hAnsi="Arial" w:cs="Arial"/>
          <w:color w:val="FF0000"/>
        </w:rPr>
        <w:t>Чувствовать себя разбитым</w:t>
      </w:r>
    </w:p>
    <w:p w14:paraId="78ED1B3B" w14:textId="77777777" w:rsidR="003E2E31" w:rsidRPr="00993DD3" w:rsidRDefault="003E2E31" w:rsidP="003E2E31">
      <w:pPr>
        <w:spacing w:after="0"/>
        <w:rPr>
          <w:rFonts w:ascii="Arial" w:hAnsi="Arial" w:cs="Arial"/>
          <w:color w:val="FF0000"/>
        </w:rPr>
      </w:pPr>
      <w:r w:rsidRPr="00C53D5F">
        <w:rPr>
          <w:rFonts w:ascii="Arial" w:hAnsi="Arial" w:cs="Arial"/>
          <w:color w:val="000000" w:themeColor="text1"/>
        </w:rPr>
        <w:t>race around</w:t>
      </w:r>
      <w:r>
        <w:rPr>
          <w:rFonts w:ascii="Arial" w:hAnsi="Arial" w:cs="Arial"/>
          <w:color w:val="000000" w:themeColor="text1"/>
        </w:rPr>
        <w:t xml:space="preserve"> doing smth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993DD3">
        <w:rPr>
          <w:rFonts w:ascii="Arial" w:hAnsi="Arial" w:cs="Arial"/>
          <w:color w:val="FF0000"/>
        </w:rPr>
        <w:t>бегать вокруг чего-л.</w:t>
      </w:r>
    </w:p>
    <w:p w14:paraId="3B3A9CAC" w14:textId="77777777" w:rsidR="003E2E31" w:rsidRDefault="003E2E31" w:rsidP="003E2E31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keep up with</w:t>
      </w:r>
      <w:r w:rsidRPr="000E2E8F">
        <w:rPr>
          <w:rFonts w:ascii="Arial" w:hAnsi="Arial" w:cs="Arial"/>
          <w:color w:val="000000" w:themeColor="text1"/>
        </w:rPr>
        <w:t xml:space="preserve"> everything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993DD3">
        <w:rPr>
          <w:rFonts w:ascii="Arial" w:hAnsi="Arial" w:cs="Arial"/>
          <w:color w:val="FF0000"/>
        </w:rPr>
        <w:t>идти в ногу со всем</w:t>
      </w:r>
    </w:p>
    <w:p w14:paraId="52993E3C" w14:textId="77777777" w:rsidR="003E2E31" w:rsidRPr="00993DD3" w:rsidRDefault="003E2E31" w:rsidP="003E2E31">
      <w:pPr>
        <w:spacing w:after="0"/>
        <w:rPr>
          <w:rFonts w:ascii="Arial" w:hAnsi="Arial" w:cs="Arial"/>
          <w:color w:val="FF0000"/>
        </w:rPr>
      </w:pPr>
      <w:r w:rsidRPr="00C53D5F">
        <w:rPr>
          <w:rFonts w:ascii="Arial" w:hAnsi="Arial" w:cs="Arial"/>
          <w:color w:val="000000" w:themeColor="text1"/>
        </w:rPr>
        <w:t>have no control over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993DD3">
        <w:rPr>
          <w:rFonts w:ascii="Arial" w:hAnsi="Arial" w:cs="Arial"/>
          <w:color w:val="FF0000"/>
        </w:rPr>
        <w:t>не иметь никакого контроля над</w:t>
      </w:r>
    </w:p>
    <w:p w14:paraId="5BF57623" w14:textId="77777777" w:rsidR="003E2E31" w:rsidRPr="00993DD3" w:rsidRDefault="003E2E31" w:rsidP="003E2E31">
      <w:pPr>
        <w:spacing w:after="0"/>
        <w:rPr>
          <w:rFonts w:ascii="Arial" w:hAnsi="Arial" w:cs="Arial"/>
          <w:color w:val="FF0000"/>
        </w:rPr>
      </w:pPr>
      <w:r w:rsidRPr="00C53D5F">
        <w:rPr>
          <w:rFonts w:ascii="Arial" w:hAnsi="Arial" w:cs="Arial"/>
          <w:color w:val="000000" w:themeColor="text1"/>
        </w:rPr>
        <w:t>take on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993DD3">
        <w:rPr>
          <w:rFonts w:ascii="Arial" w:hAnsi="Arial" w:cs="Arial"/>
          <w:color w:val="FF0000"/>
        </w:rPr>
        <w:t>взять</w:t>
      </w:r>
    </w:p>
    <w:p w14:paraId="72C1FD98" w14:textId="77777777" w:rsidR="003E2E31" w:rsidRPr="00993DD3" w:rsidRDefault="003E2E31" w:rsidP="003E2E31">
      <w:pPr>
        <w:spacing w:after="0"/>
        <w:rPr>
          <w:rFonts w:ascii="Arial" w:hAnsi="Arial" w:cs="Arial"/>
          <w:color w:val="FF0000"/>
        </w:rPr>
      </w:pPr>
      <w:r w:rsidRPr="00C53D5F">
        <w:rPr>
          <w:rFonts w:ascii="Arial" w:hAnsi="Arial" w:cs="Arial"/>
          <w:color w:val="000000" w:themeColor="text1"/>
        </w:rPr>
        <w:t>struggle with</w:t>
      </w:r>
      <w:r>
        <w:rPr>
          <w:rFonts w:ascii="Arial" w:hAnsi="Arial" w:cs="Arial"/>
          <w:color w:val="000000" w:themeColor="text1"/>
        </w:rPr>
        <w:t xml:space="preserve"> + Noun/V-ing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993DD3">
        <w:rPr>
          <w:rFonts w:ascii="Arial" w:hAnsi="Arial" w:cs="Arial"/>
          <w:color w:val="FF0000"/>
        </w:rPr>
        <w:t>борьба с + существительным / V-ing</w:t>
      </w:r>
    </w:p>
    <w:p w14:paraId="172AAB1B" w14:textId="77777777" w:rsidR="003E2E31" w:rsidRPr="00993DD3" w:rsidRDefault="003E2E31" w:rsidP="003E2E31">
      <w:pPr>
        <w:spacing w:after="0"/>
        <w:rPr>
          <w:rFonts w:ascii="Arial" w:hAnsi="Arial" w:cs="Arial"/>
          <w:color w:val="FF0000"/>
        </w:rPr>
      </w:pPr>
      <w:r w:rsidRPr="00C53D5F">
        <w:rPr>
          <w:rFonts w:ascii="Arial" w:hAnsi="Arial" w:cs="Arial"/>
          <w:color w:val="000000" w:themeColor="text1"/>
        </w:rPr>
        <w:t xml:space="preserve">let </w:t>
      </w:r>
      <w:r>
        <w:rPr>
          <w:rFonts w:ascii="Arial" w:hAnsi="Arial" w:cs="Arial"/>
          <w:color w:val="000000" w:themeColor="text1"/>
        </w:rPr>
        <w:t>smth</w:t>
      </w:r>
      <w:r w:rsidRPr="00C53D5F">
        <w:rPr>
          <w:rFonts w:ascii="Arial" w:hAnsi="Arial" w:cs="Arial"/>
          <w:color w:val="000000" w:themeColor="text1"/>
        </w:rPr>
        <w:t xml:space="preserve"> pile up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993DD3">
        <w:rPr>
          <w:rFonts w:ascii="Arial" w:hAnsi="Arial" w:cs="Arial"/>
          <w:color w:val="FF0000"/>
        </w:rPr>
        <w:t>пусть что-то накапливается</w:t>
      </w:r>
    </w:p>
    <w:p w14:paraId="5AF2DA16" w14:textId="77777777" w:rsidR="003E2E31" w:rsidRPr="00993DD3" w:rsidRDefault="003E2E31" w:rsidP="003E2E31">
      <w:pPr>
        <w:spacing w:after="0"/>
        <w:rPr>
          <w:rFonts w:ascii="Arial" w:hAnsi="Arial" w:cs="Arial"/>
          <w:color w:val="FF0000"/>
        </w:rPr>
      </w:pPr>
      <w:r w:rsidRPr="00C53D5F">
        <w:rPr>
          <w:rFonts w:ascii="Arial" w:hAnsi="Arial" w:cs="Arial"/>
          <w:color w:val="000000" w:themeColor="text1"/>
        </w:rPr>
        <w:t>take time out</w:t>
      </w:r>
      <w:r w:rsidRPr="000E2E8F">
        <w:rPr>
          <w:rFonts w:ascii="Arial" w:hAnsi="Arial" w:cs="Arial"/>
          <w:color w:val="000000" w:themeColor="text1"/>
        </w:rPr>
        <w:t xml:space="preserve"> from work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993DD3">
        <w:rPr>
          <w:rFonts w:ascii="Arial" w:hAnsi="Arial" w:cs="Arial"/>
          <w:color w:val="FF0000"/>
        </w:rPr>
        <w:t>взять время с работы</w:t>
      </w:r>
    </w:p>
    <w:p w14:paraId="31A56F6F" w14:textId="77777777" w:rsidR="003E2E31" w:rsidRPr="00C53D5F" w:rsidRDefault="003E2E31" w:rsidP="003E2E31">
      <w:pPr>
        <w:spacing w:after="0"/>
        <w:rPr>
          <w:rFonts w:ascii="Arial" w:hAnsi="Arial" w:cs="Arial"/>
          <w:sz w:val="24"/>
          <w:szCs w:val="24"/>
        </w:rPr>
      </w:pPr>
      <w:r w:rsidRPr="00C53D5F">
        <w:rPr>
          <w:rFonts w:ascii="Arial" w:hAnsi="Arial" w:cs="Arial"/>
          <w:color w:val="000000" w:themeColor="text1"/>
        </w:rPr>
        <w:t>make time for smth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993DD3">
        <w:rPr>
          <w:rFonts w:ascii="Arial" w:hAnsi="Arial" w:cs="Arial"/>
          <w:color w:val="FF0000"/>
        </w:rPr>
        <w:t>уделять время чему-л.</w:t>
      </w:r>
    </w:p>
    <w:p w14:paraId="32B0CF50" w14:textId="77777777" w:rsidR="003E2E31" w:rsidRDefault="003E2E31" w:rsidP="003E2E31"/>
    <w:p w14:paraId="3356B9EF" w14:textId="77777777" w:rsidR="00AE0A26" w:rsidRDefault="00AE0A26" w:rsidP="00AE0A26"/>
    <w:p w14:paraId="2127E1C3" w14:textId="77777777" w:rsidR="00AE0A26" w:rsidRPr="00FC6F25" w:rsidRDefault="00AE0A26" w:rsidP="00AE0A2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3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14:paraId="120CCAD0" w14:textId="1510EE63" w:rsidR="00AE0A26" w:rsidRPr="00F7552D" w:rsidRDefault="00AE0A26" w:rsidP="00F7552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lang w:val="en-US"/>
        </w:rPr>
        <w:t>constantly</w:t>
      </w:r>
      <w:r w:rsidRPr="00F7552D">
        <w:rPr>
          <w:rFonts w:ascii="Arial" w:hAnsi="Arial" w:cs="Arial"/>
          <w:color w:val="000000" w:themeColor="text1"/>
        </w:rPr>
        <w:t xml:space="preserve"> </w:t>
      </w:r>
      <w:r w:rsidRPr="00F7552D">
        <w:rPr>
          <w:rFonts w:ascii="Arial" w:hAnsi="Arial" w:cs="Arial"/>
          <w:color w:val="000000" w:themeColor="text1"/>
          <w:lang w:val="en-US"/>
        </w:rPr>
        <w:t xml:space="preserve">rarely </w:t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 w:rsidRPr="00882C86">
        <w:rPr>
          <w:rFonts w:ascii="Arial" w:hAnsi="Arial" w:cs="Arial"/>
          <w:color w:val="000000" w:themeColor="text1"/>
          <w:lang w:val="en-US"/>
        </w:rPr>
        <w:t>постоянно редко</w:t>
      </w:r>
      <w:r w:rsidR="00882C86">
        <w:rPr>
          <w:rFonts w:ascii="Arial" w:hAnsi="Arial" w:cs="Arial"/>
          <w:color w:val="000000" w:themeColor="text1"/>
          <w:lang w:val="en-US"/>
        </w:rPr>
        <w:t xml:space="preserve"> 10%</w:t>
      </w:r>
    </w:p>
    <w:p w14:paraId="0FCD404B" w14:textId="0DF820E2" w:rsidR="00AE0A26" w:rsidRPr="00F7552D" w:rsidRDefault="00AE0A26" w:rsidP="00F7552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seldom</w:t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ru-BY"/>
        </w:rPr>
        <w:t xml:space="preserve">редко </w:t>
      </w:r>
      <w:r w:rsidR="00882C86">
        <w:rPr>
          <w:rFonts w:ascii="Arial" w:hAnsi="Arial" w:cs="Arial"/>
          <w:color w:val="000000" w:themeColor="text1"/>
          <w:lang w:val="en-US"/>
        </w:rPr>
        <w:t>10%</w:t>
      </w:r>
    </w:p>
    <w:p w14:paraId="50282F99" w14:textId="246CE21B" w:rsidR="00AE0A26" w:rsidRPr="00F7552D" w:rsidRDefault="00AE0A26" w:rsidP="00F7552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>often</w:t>
      </w:r>
      <w:r w:rsidR="00882C86">
        <w:rPr>
          <w:rFonts w:ascii="Arial" w:hAnsi="Arial" w:cs="Arial"/>
          <w:lang w:val="en-US"/>
        </w:rPr>
        <w:tab/>
      </w:r>
      <w:r w:rsidR="00882C86">
        <w:rPr>
          <w:rFonts w:ascii="Arial" w:hAnsi="Arial" w:cs="Arial"/>
          <w:lang w:val="en-US"/>
        </w:rPr>
        <w:tab/>
      </w:r>
      <w:r w:rsidR="00882C86">
        <w:rPr>
          <w:rFonts w:ascii="Arial" w:hAnsi="Arial" w:cs="Arial"/>
          <w:lang w:val="en-US"/>
        </w:rPr>
        <w:tab/>
      </w:r>
      <w:r w:rsidR="00882C86">
        <w:rPr>
          <w:rFonts w:ascii="Arial" w:hAnsi="Arial" w:cs="Arial"/>
          <w:lang w:val="en-US"/>
        </w:rPr>
        <w:tab/>
      </w:r>
      <w:r w:rsidR="00882C86">
        <w:rPr>
          <w:rFonts w:ascii="Arial" w:hAnsi="Arial" w:cs="Arial"/>
          <w:lang w:val="en-US"/>
        </w:rPr>
        <w:tab/>
      </w:r>
      <w:r w:rsidR="00882C86">
        <w:rPr>
          <w:rFonts w:ascii="Arial" w:hAnsi="Arial" w:cs="Arial"/>
          <w:lang w:val="en-US"/>
        </w:rPr>
        <w:tab/>
      </w:r>
      <w:r w:rsidR="00882C86">
        <w:rPr>
          <w:rFonts w:ascii="Arial" w:hAnsi="Arial" w:cs="Arial"/>
          <w:lang w:val="ru-BY"/>
        </w:rPr>
        <w:t>часто 70%</w:t>
      </w:r>
    </w:p>
    <w:p w14:paraId="30B6DCD2" w14:textId="2F62EF34" w:rsidR="00AE0A26" w:rsidRPr="00F7552D" w:rsidRDefault="00AE0A26" w:rsidP="00F7552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 xml:space="preserve">never </w:t>
      </w:r>
      <w:r w:rsidR="00882C86">
        <w:rPr>
          <w:rFonts w:ascii="Arial" w:hAnsi="Arial" w:cs="Arial"/>
          <w:lang w:val="en-US"/>
        </w:rPr>
        <w:tab/>
      </w:r>
      <w:r w:rsidR="00882C86">
        <w:rPr>
          <w:rFonts w:ascii="Arial" w:hAnsi="Arial" w:cs="Arial"/>
          <w:lang w:val="en-US"/>
        </w:rPr>
        <w:tab/>
      </w:r>
      <w:r w:rsidR="00882C86">
        <w:rPr>
          <w:rFonts w:ascii="Arial" w:hAnsi="Arial" w:cs="Arial"/>
          <w:lang w:val="en-US"/>
        </w:rPr>
        <w:tab/>
      </w:r>
      <w:r w:rsidR="00882C86">
        <w:rPr>
          <w:rFonts w:ascii="Arial" w:hAnsi="Arial" w:cs="Arial"/>
          <w:lang w:val="en-US"/>
        </w:rPr>
        <w:tab/>
      </w:r>
      <w:r w:rsidR="00882C86">
        <w:rPr>
          <w:rFonts w:ascii="Arial" w:hAnsi="Arial" w:cs="Arial"/>
          <w:lang w:val="en-US"/>
        </w:rPr>
        <w:tab/>
      </w:r>
      <w:r w:rsidR="00882C86">
        <w:rPr>
          <w:rFonts w:ascii="Arial" w:hAnsi="Arial" w:cs="Arial"/>
          <w:lang w:val="en-US"/>
        </w:rPr>
        <w:tab/>
      </w:r>
      <w:r w:rsidR="00882C86">
        <w:rPr>
          <w:rFonts w:ascii="Arial" w:hAnsi="Arial" w:cs="Arial"/>
          <w:lang w:val="ru-BY"/>
        </w:rPr>
        <w:t>никогда 0%</w:t>
      </w:r>
    </w:p>
    <w:p w14:paraId="72422EC4" w14:textId="421C698A" w:rsidR="00AE0A26" w:rsidRPr="00F7552D" w:rsidRDefault="00AE0A26" w:rsidP="00F7552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hardly ever</w:t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ru-BY"/>
        </w:rPr>
        <w:t>почти никогда 5%</w:t>
      </w:r>
    </w:p>
    <w:p w14:paraId="7009042B" w14:textId="5EC9D554" w:rsidR="00AE0A26" w:rsidRPr="00F7552D" w:rsidRDefault="00AE0A26" w:rsidP="00F7552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lastRenderedPageBreak/>
        <w:t>regularly</w:t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ru-BY"/>
        </w:rPr>
        <w:t>регулярно 80%</w:t>
      </w:r>
    </w:p>
    <w:p w14:paraId="24F1E646" w14:textId="3BDCD897" w:rsidR="00AE0A26" w:rsidRPr="00F7552D" w:rsidRDefault="00AE0A26" w:rsidP="00F7552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 xml:space="preserve">always </w:t>
      </w:r>
      <w:r w:rsidR="00882C86">
        <w:rPr>
          <w:rFonts w:ascii="Arial" w:hAnsi="Arial" w:cs="Arial"/>
          <w:lang w:val="en-US"/>
        </w:rPr>
        <w:tab/>
      </w:r>
      <w:r w:rsidR="00882C86">
        <w:rPr>
          <w:rFonts w:ascii="Arial" w:hAnsi="Arial" w:cs="Arial"/>
          <w:lang w:val="en-US"/>
        </w:rPr>
        <w:tab/>
      </w:r>
      <w:r w:rsidR="00882C86">
        <w:rPr>
          <w:rFonts w:ascii="Arial" w:hAnsi="Arial" w:cs="Arial"/>
          <w:lang w:val="en-US"/>
        </w:rPr>
        <w:tab/>
      </w:r>
      <w:r w:rsidR="00882C86">
        <w:rPr>
          <w:rFonts w:ascii="Arial" w:hAnsi="Arial" w:cs="Arial"/>
          <w:lang w:val="en-US"/>
        </w:rPr>
        <w:tab/>
      </w:r>
      <w:r w:rsidR="00882C86">
        <w:rPr>
          <w:rFonts w:ascii="Arial" w:hAnsi="Arial" w:cs="Arial"/>
          <w:lang w:val="en-US"/>
        </w:rPr>
        <w:tab/>
      </w:r>
      <w:r w:rsidR="00882C86">
        <w:rPr>
          <w:rFonts w:ascii="Arial" w:hAnsi="Arial" w:cs="Arial"/>
          <w:lang w:val="ru-BY"/>
        </w:rPr>
        <w:t>всегда 100%</w:t>
      </w:r>
    </w:p>
    <w:p w14:paraId="6F1BE09F" w14:textId="01577DFF" w:rsidR="00AE0A26" w:rsidRPr="00F7552D" w:rsidRDefault="00AE0A26" w:rsidP="00F7552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 xml:space="preserve">sometimes </w:t>
      </w:r>
      <w:r w:rsidR="00882C86">
        <w:rPr>
          <w:rFonts w:ascii="Arial" w:hAnsi="Arial" w:cs="Arial"/>
          <w:lang w:val="en-US"/>
        </w:rPr>
        <w:tab/>
      </w:r>
      <w:r w:rsidR="00882C86">
        <w:rPr>
          <w:rFonts w:ascii="Arial" w:hAnsi="Arial" w:cs="Arial"/>
          <w:lang w:val="en-US"/>
        </w:rPr>
        <w:tab/>
      </w:r>
      <w:r w:rsidR="00882C86">
        <w:rPr>
          <w:rFonts w:ascii="Arial" w:hAnsi="Arial" w:cs="Arial"/>
          <w:lang w:val="en-US"/>
        </w:rPr>
        <w:tab/>
      </w:r>
      <w:r w:rsidR="00882C86">
        <w:rPr>
          <w:rFonts w:ascii="Arial" w:hAnsi="Arial" w:cs="Arial"/>
          <w:lang w:val="en-US"/>
        </w:rPr>
        <w:tab/>
      </w:r>
      <w:r w:rsidR="00882C86">
        <w:rPr>
          <w:rFonts w:ascii="Arial" w:hAnsi="Arial" w:cs="Arial"/>
          <w:lang w:val="en-US"/>
        </w:rPr>
        <w:tab/>
      </w:r>
      <w:r w:rsidR="00882C86" w:rsidRPr="00882C86">
        <w:rPr>
          <w:rFonts w:ascii="Arial" w:hAnsi="Arial" w:cs="Arial"/>
          <w:lang w:val="en-US"/>
        </w:rPr>
        <w:t>иногда</w:t>
      </w:r>
      <w:r w:rsidR="00882C86">
        <w:rPr>
          <w:rFonts w:ascii="Arial" w:hAnsi="Arial" w:cs="Arial"/>
          <w:lang w:val="ru-BY"/>
        </w:rPr>
        <w:t xml:space="preserve"> 5%</w:t>
      </w:r>
    </w:p>
    <w:p w14:paraId="1B8521C2" w14:textId="202A3252" w:rsidR="00AE0A26" w:rsidRPr="00F7552D" w:rsidRDefault="00AE0A26" w:rsidP="00F7552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>occasionally</w:t>
      </w:r>
      <w:r w:rsidR="00882C86">
        <w:rPr>
          <w:rFonts w:ascii="Arial" w:hAnsi="Arial" w:cs="Arial"/>
          <w:lang w:val="en-US"/>
        </w:rPr>
        <w:tab/>
      </w:r>
      <w:r w:rsidR="00882C86">
        <w:rPr>
          <w:rFonts w:ascii="Arial" w:hAnsi="Arial" w:cs="Arial"/>
          <w:lang w:val="en-US"/>
        </w:rPr>
        <w:tab/>
      </w:r>
      <w:r w:rsidR="00882C86">
        <w:rPr>
          <w:rFonts w:ascii="Arial" w:hAnsi="Arial" w:cs="Arial"/>
          <w:lang w:val="en-US"/>
        </w:rPr>
        <w:tab/>
      </w:r>
      <w:r w:rsidR="00882C86">
        <w:rPr>
          <w:rFonts w:ascii="Arial" w:hAnsi="Arial" w:cs="Arial"/>
          <w:lang w:val="en-US"/>
        </w:rPr>
        <w:tab/>
      </w:r>
      <w:r w:rsidR="00882C86">
        <w:rPr>
          <w:rFonts w:ascii="Arial" w:hAnsi="Arial" w:cs="Arial"/>
          <w:lang w:val="en-US"/>
        </w:rPr>
        <w:tab/>
      </w:r>
      <w:r w:rsidR="00882C86" w:rsidRPr="00882C86">
        <w:rPr>
          <w:rFonts w:ascii="Arial" w:hAnsi="Arial" w:cs="Arial"/>
          <w:lang w:val="en-US"/>
        </w:rPr>
        <w:t>время от времени</w:t>
      </w:r>
      <w:r w:rsidR="00882C86">
        <w:rPr>
          <w:rFonts w:ascii="Arial" w:hAnsi="Arial" w:cs="Arial"/>
          <w:lang w:val="ru-BY"/>
        </w:rPr>
        <w:t xml:space="preserve"> 40%</w:t>
      </w:r>
    </w:p>
    <w:p w14:paraId="5D6CDBD4" w14:textId="719377A3" w:rsidR="00AE0A26" w:rsidRPr="00F7552D" w:rsidRDefault="00AE0A26" w:rsidP="00F7552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usually</w:t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 w:rsidRPr="00882C86">
        <w:rPr>
          <w:rFonts w:ascii="Arial" w:hAnsi="Arial" w:cs="Arial"/>
          <w:color w:val="000000" w:themeColor="text1"/>
          <w:lang w:val="en-US"/>
        </w:rPr>
        <w:t>обычно</w:t>
      </w:r>
      <w:r w:rsidR="00882C86">
        <w:rPr>
          <w:rFonts w:ascii="Arial" w:hAnsi="Arial" w:cs="Arial"/>
          <w:color w:val="000000" w:themeColor="text1"/>
          <w:lang w:val="ru-BY"/>
        </w:rPr>
        <w:t xml:space="preserve"> 90%</w:t>
      </w:r>
    </w:p>
    <w:p w14:paraId="343A3161" w14:textId="7501D960" w:rsidR="00AE0A26" w:rsidRPr="00F7552D" w:rsidRDefault="00AE0A26" w:rsidP="00F7552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normally</w:t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 w:rsidRPr="00882C86">
        <w:rPr>
          <w:rFonts w:ascii="Arial" w:hAnsi="Arial" w:cs="Arial"/>
          <w:color w:val="000000" w:themeColor="text1"/>
          <w:lang w:val="en-US"/>
        </w:rPr>
        <w:t>обычно</w:t>
      </w:r>
      <w:r w:rsidR="00882C86">
        <w:rPr>
          <w:rFonts w:ascii="Arial" w:hAnsi="Arial" w:cs="Arial"/>
          <w:color w:val="000000" w:themeColor="text1"/>
          <w:lang w:val="ru-BY"/>
        </w:rPr>
        <w:t xml:space="preserve"> 90%</w:t>
      </w:r>
    </w:p>
    <w:p w14:paraId="37851627" w14:textId="27BE5712" w:rsidR="00AE0A26" w:rsidRPr="00F7552D" w:rsidRDefault="00AE0A26" w:rsidP="00F7552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frequently</w:t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en-US"/>
        </w:rPr>
        <w:tab/>
      </w:r>
      <w:r w:rsidR="00882C86">
        <w:rPr>
          <w:rFonts w:ascii="Arial" w:hAnsi="Arial" w:cs="Arial"/>
          <w:color w:val="000000" w:themeColor="text1"/>
          <w:lang w:val="ru-BY"/>
        </w:rPr>
        <w:t>часто 80%</w:t>
      </w:r>
    </w:p>
    <w:p w14:paraId="07AFADB0" w14:textId="404FA27B" w:rsidR="00AE0A26" w:rsidRPr="00F2519D" w:rsidRDefault="00F7552D" w:rsidP="00F7552D">
      <w:pPr>
        <w:spacing w:after="0"/>
        <w:rPr>
          <w:rFonts w:ascii="Arial" w:hAnsi="Arial" w:cs="Arial"/>
          <w:iCs/>
          <w:shd w:val="clear" w:color="auto" w:fill="FFFFFF"/>
          <w:lang w:val="ru-BY"/>
        </w:rPr>
      </w:pPr>
      <w:r>
        <w:rPr>
          <w:rFonts w:ascii="Arial" w:hAnsi="Arial" w:cs="Arial"/>
          <w:iCs/>
          <w:shd w:val="clear" w:color="auto" w:fill="FFFFFF"/>
        </w:rPr>
        <w:t>o</w:t>
      </w:r>
      <w:r w:rsidR="00AE0A26" w:rsidRPr="00F7552D">
        <w:rPr>
          <w:rFonts w:ascii="Arial" w:hAnsi="Arial" w:cs="Arial"/>
          <w:iCs/>
          <w:shd w:val="clear" w:color="auto" w:fill="FFFFFF"/>
        </w:rPr>
        <w:t>nce in a while</w:t>
      </w:r>
      <w:r w:rsidR="00F2519D">
        <w:rPr>
          <w:rFonts w:ascii="Arial" w:hAnsi="Arial" w:cs="Arial"/>
          <w:iCs/>
          <w:shd w:val="clear" w:color="auto" w:fill="FFFFFF"/>
        </w:rPr>
        <w:tab/>
      </w:r>
      <w:r w:rsidR="00F2519D">
        <w:rPr>
          <w:rFonts w:ascii="Arial" w:hAnsi="Arial" w:cs="Arial"/>
          <w:iCs/>
          <w:shd w:val="clear" w:color="auto" w:fill="FFFFFF"/>
        </w:rPr>
        <w:tab/>
      </w:r>
      <w:r w:rsidR="00F2519D">
        <w:rPr>
          <w:rFonts w:ascii="Arial" w:hAnsi="Arial" w:cs="Arial"/>
          <w:iCs/>
          <w:shd w:val="clear" w:color="auto" w:fill="FFFFFF"/>
        </w:rPr>
        <w:tab/>
      </w:r>
      <w:r w:rsidR="00F2519D">
        <w:rPr>
          <w:rFonts w:ascii="Arial" w:hAnsi="Arial" w:cs="Arial"/>
          <w:iCs/>
          <w:shd w:val="clear" w:color="auto" w:fill="FFFFFF"/>
        </w:rPr>
        <w:tab/>
      </w:r>
      <w:r w:rsidR="00F2519D">
        <w:rPr>
          <w:rFonts w:ascii="Arial" w:hAnsi="Arial" w:cs="Arial"/>
          <w:iCs/>
          <w:shd w:val="clear" w:color="auto" w:fill="FFFFFF"/>
          <w:lang w:val="ru-BY"/>
        </w:rPr>
        <w:t>иногда</w:t>
      </w:r>
    </w:p>
    <w:p w14:paraId="79A6F268" w14:textId="0914E1DD" w:rsidR="00AE0A26" w:rsidRPr="00F2519D" w:rsidRDefault="00AE0A26" w:rsidP="00F7552D">
      <w:pPr>
        <w:spacing w:after="0"/>
        <w:rPr>
          <w:rStyle w:val="Strong"/>
          <w:rFonts w:ascii="Arial" w:hAnsi="Arial" w:cs="Arial"/>
          <w:b w:val="0"/>
          <w:lang w:val="ru-BY"/>
        </w:rPr>
      </w:pPr>
      <w:r w:rsidRPr="00F7552D">
        <w:rPr>
          <w:rStyle w:val="Strong"/>
          <w:rFonts w:ascii="Arial" w:hAnsi="Arial" w:cs="Arial"/>
          <w:b w:val="0"/>
        </w:rPr>
        <w:t>from time to time</w:t>
      </w:r>
      <w:r w:rsidR="00F2519D">
        <w:rPr>
          <w:rStyle w:val="Strong"/>
          <w:rFonts w:ascii="Arial" w:hAnsi="Arial" w:cs="Arial"/>
          <w:b w:val="0"/>
        </w:rPr>
        <w:tab/>
      </w:r>
      <w:r w:rsidR="00F2519D">
        <w:rPr>
          <w:rStyle w:val="Strong"/>
          <w:rFonts w:ascii="Arial" w:hAnsi="Arial" w:cs="Arial"/>
          <w:b w:val="0"/>
        </w:rPr>
        <w:tab/>
      </w:r>
      <w:r w:rsidR="00F2519D">
        <w:rPr>
          <w:rStyle w:val="Strong"/>
          <w:rFonts w:ascii="Arial" w:hAnsi="Arial" w:cs="Arial"/>
          <w:b w:val="0"/>
        </w:rPr>
        <w:tab/>
      </w:r>
      <w:r w:rsidR="00F2519D">
        <w:rPr>
          <w:rStyle w:val="Strong"/>
          <w:rFonts w:ascii="Arial" w:hAnsi="Arial" w:cs="Arial"/>
          <w:b w:val="0"/>
        </w:rPr>
        <w:tab/>
      </w:r>
      <w:r w:rsidR="00F2519D">
        <w:rPr>
          <w:rStyle w:val="Strong"/>
          <w:rFonts w:ascii="Arial" w:hAnsi="Arial" w:cs="Arial"/>
          <w:b w:val="0"/>
          <w:lang w:val="ru-BY"/>
        </w:rPr>
        <w:t>время от времени</w:t>
      </w:r>
    </w:p>
    <w:p w14:paraId="14AE65D6" w14:textId="664965B1" w:rsidR="00AE0A26" w:rsidRPr="00F2519D" w:rsidRDefault="00AE0A26" w:rsidP="00F7552D">
      <w:pPr>
        <w:spacing w:after="0"/>
        <w:rPr>
          <w:rStyle w:val="Strong"/>
          <w:rFonts w:ascii="Arial" w:hAnsi="Arial" w:cs="Arial"/>
          <w:b w:val="0"/>
          <w:noProof/>
          <w:lang w:val="ru-BY"/>
        </w:rPr>
      </w:pPr>
      <w:r w:rsidRPr="00F7552D">
        <w:rPr>
          <w:rStyle w:val="Strong"/>
          <w:rFonts w:ascii="Arial" w:hAnsi="Arial" w:cs="Arial"/>
          <w:b w:val="0"/>
          <w:noProof/>
        </w:rPr>
        <w:t>once a month</w:t>
      </w:r>
      <w:r w:rsidR="00F2519D">
        <w:rPr>
          <w:rStyle w:val="Strong"/>
          <w:rFonts w:ascii="Arial" w:hAnsi="Arial" w:cs="Arial"/>
          <w:b w:val="0"/>
          <w:noProof/>
          <w:lang w:val="ru-BY"/>
        </w:rPr>
        <w:tab/>
      </w:r>
      <w:r w:rsidR="00F2519D">
        <w:rPr>
          <w:rStyle w:val="Strong"/>
          <w:rFonts w:ascii="Arial" w:hAnsi="Arial" w:cs="Arial"/>
          <w:b w:val="0"/>
          <w:noProof/>
          <w:lang w:val="ru-BY"/>
        </w:rPr>
        <w:tab/>
      </w:r>
      <w:r w:rsidR="00F2519D">
        <w:rPr>
          <w:rStyle w:val="Strong"/>
          <w:rFonts w:ascii="Arial" w:hAnsi="Arial" w:cs="Arial"/>
          <w:b w:val="0"/>
          <w:noProof/>
          <w:lang w:val="ru-BY"/>
        </w:rPr>
        <w:tab/>
      </w:r>
      <w:r w:rsidR="00F2519D">
        <w:rPr>
          <w:rStyle w:val="Strong"/>
          <w:rFonts w:ascii="Arial" w:hAnsi="Arial" w:cs="Arial"/>
          <w:b w:val="0"/>
          <w:noProof/>
          <w:lang w:val="ru-BY"/>
        </w:rPr>
        <w:tab/>
      </w:r>
      <w:r w:rsidR="00F2519D">
        <w:rPr>
          <w:rStyle w:val="Strong"/>
          <w:rFonts w:ascii="Arial" w:hAnsi="Arial" w:cs="Arial"/>
          <w:b w:val="0"/>
          <w:noProof/>
          <w:lang w:val="ru-BY"/>
        </w:rPr>
        <w:tab/>
        <w:t>раз в месяц</w:t>
      </w:r>
    </w:p>
    <w:p w14:paraId="01858582" w14:textId="43857DCC" w:rsidR="00AE0A26" w:rsidRDefault="00AE0A26" w:rsidP="00F7552D">
      <w:pPr>
        <w:spacing w:after="0"/>
        <w:rPr>
          <w:rFonts w:ascii="Arial" w:eastAsia="Times New Roman" w:hAnsi="Arial" w:cs="Arial"/>
          <w:lang w:val="ru-BY"/>
        </w:rPr>
      </w:pPr>
      <w:r w:rsidRPr="00F7552D">
        <w:rPr>
          <w:rFonts w:ascii="Arial" w:eastAsia="Times New Roman" w:hAnsi="Arial" w:cs="Arial"/>
        </w:rPr>
        <w:t>increasingly often</w:t>
      </w:r>
      <w:r w:rsidR="00F2519D">
        <w:rPr>
          <w:rFonts w:ascii="Arial" w:eastAsia="Times New Roman" w:hAnsi="Arial" w:cs="Arial"/>
        </w:rPr>
        <w:tab/>
      </w:r>
      <w:r w:rsidR="00F2519D">
        <w:rPr>
          <w:rFonts w:ascii="Arial" w:eastAsia="Times New Roman" w:hAnsi="Arial" w:cs="Arial"/>
        </w:rPr>
        <w:tab/>
      </w:r>
      <w:r w:rsidR="00F2519D">
        <w:rPr>
          <w:rFonts w:ascii="Arial" w:eastAsia="Times New Roman" w:hAnsi="Arial" w:cs="Arial"/>
        </w:rPr>
        <w:tab/>
      </w:r>
      <w:r w:rsidR="00F2519D">
        <w:rPr>
          <w:rFonts w:ascii="Arial" w:eastAsia="Times New Roman" w:hAnsi="Arial" w:cs="Arial"/>
        </w:rPr>
        <w:tab/>
      </w:r>
      <w:r w:rsidR="00F2519D">
        <w:rPr>
          <w:rFonts w:ascii="Arial" w:eastAsia="Times New Roman" w:hAnsi="Arial" w:cs="Arial"/>
          <w:lang w:val="ru-BY"/>
        </w:rPr>
        <w:t>все чаще и чаще</w:t>
      </w:r>
    </w:p>
    <w:p w14:paraId="7337C37D" w14:textId="77777777" w:rsidR="00F2519D" w:rsidRPr="00F2519D" w:rsidRDefault="00F2519D" w:rsidP="00F7552D">
      <w:pPr>
        <w:spacing w:after="0"/>
        <w:rPr>
          <w:rFonts w:ascii="Arial" w:eastAsia="Times New Roman" w:hAnsi="Arial" w:cs="Arial"/>
          <w:lang w:val="ru-BY"/>
        </w:rPr>
      </w:pPr>
    </w:p>
    <w:p w14:paraId="7A5F79A1" w14:textId="63E341E7" w:rsidR="00AE0A26" w:rsidRPr="00F2519D" w:rsidRDefault="00AE0A26" w:rsidP="00F7552D">
      <w:pPr>
        <w:spacing w:after="0"/>
        <w:rPr>
          <w:rFonts w:ascii="Arial" w:eastAsia="Times New Roman" w:hAnsi="Arial" w:cs="Arial"/>
          <w:lang w:val="ru-BY"/>
        </w:rPr>
      </w:pPr>
      <w:r w:rsidRPr="00AE0A26">
        <w:rPr>
          <w:rFonts w:ascii="Arial" w:eastAsia="Times New Roman" w:hAnsi="Arial" w:cs="Arial"/>
        </w:rPr>
        <w:t>jam-packed</w:t>
      </w:r>
      <w:r w:rsidR="00F2519D">
        <w:rPr>
          <w:rFonts w:ascii="Arial" w:eastAsia="Times New Roman" w:hAnsi="Arial" w:cs="Arial"/>
        </w:rPr>
        <w:tab/>
      </w:r>
      <w:r w:rsidR="00F2519D">
        <w:rPr>
          <w:rFonts w:ascii="Arial" w:eastAsia="Times New Roman" w:hAnsi="Arial" w:cs="Arial"/>
        </w:rPr>
        <w:tab/>
      </w:r>
      <w:r w:rsidR="00F2519D">
        <w:rPr>
          <w:rFonts w:ascii="Arial" w:eastAsia="Times New Roman" w:hAnsi="Arial" w:cs="Arial"/>
        </w:rPr>
        <w:tab/>
      </w:r>
      <w:r w:rsidR="00F2519D">
        <w:rPr>
          <w:rFonts w:ascii="Arial" w:eastAsia="Times New Roman" w:hAnsi="Arial" w:cs="Arial"/>
        </w:rPr>
        <w:tab/>
      </w:r>
      <w:r w:rsidR="00F2519D">
        <w:rPr>
          <w:rFonts w:ascii="Arial" w:eastAsia="Times New Roman" w:hAnsi="Arial" w:cs="Arial"/>
        </w:rPr>
        <w:tab/>
      </w:r>
      <w:r w:rsidR="00F2519D">
        <w:rPr>
          <w:rFonts w:ascii="Arial" w:eastAsia="Times New Roman" w:hAnsi="Arial" w:cs="Arial"/>
          <w:lang w:val="ru-BY"/>
        </w:rPr>
        <w:t>забитый</w:t>
      </w:r>
    </w:p>
    <w:p w14:paraId="3BCA188A" w14:textId="323397F2" w:rsidR="00AE0A26" w:rsidRPr="00F2519D" w:rsidRDefault="00AE0A26" w:rsidP="00F7552D">
      <w:pPr>
        <w:spacing w:after="0"/>
        <w:rPr>
          <w:rFonts w:ascii="Arial" w:eastAsia="Times New Roman" w:hAnsi="Arial" w:cs="Arial"/>
          <w:lang w:val="ru-BY"/>
        </w:rPr>
      </w:pPr>
      <w:r w:rsidRPr="00AE0A26">
        <w:rPr>
          <w:rFonts w:ascii="Arial" w:eastAsia="Times New Roman" w:hAnsi="Arial" w:cs="Arial"/>
        </w:rPr>
        <w:t>lose my temper</w:t>
      </w:r>
      <w:r w:rsidR="00F2519D">
        <w:rPr>
          <w:rFonts w:ascii="Arial" w:eastAsia="Times New Roman" w:hAnsi="Arial" w:cs="Arial"/>
        </w:rPr>
        <w:tab/>
      </w:r>
      <w:r w:rsidR="00F2519D">
        <w:rPr>
          <w:rFonts w:ascii="Arial" w:eastAsia="Times New Roman" w:hAnsi="Arial" w:cs="Arial"/>
        </w:rPr>
        <w:tab/>
      </w:r>
      <w:r w:rsidR="00F2519D">
        <w:rPr>
          <w:rFonts w:ascii="Arial" w:eastAsia="Times New Roman" w:hAnsi="Arial" w:cs="Arial"/>
        </w:rPr>
        <w:tab/>
      </w:r>
      <w:r w:rsidR="00F2519D">
        <w:rPr>
          <w:rFonts w:ascii="Arial" w:eastAsia="Times New Roman" w:hAnsi="Arial" w:cs="Arial"/>
        </w:rPr>
        <w:tab/>
      </w:r>
      <w:r w:rsidR="00F2519D">
        <w:rPr>
          <w:rFonts w:ascii="Arial" w:eastAsia="Times New Roman" w:hAnsi="Arial" w:cs="Arial"/>
          <w:lang w:val="ru-BY"/>
        </w:rPr>
        <w:t>выходить из себя</w:t>
      </w:r>
    </w:p>
    <w:p w14:paraId="531C3FAC" w14:textId="4EE5C7F3" w:rsidR="00AE0A26" w:rsidRPr="00F2519D" w:rsidRDefault="00AE0A26" w:rsidP="00F7552D">
      <w:pPr>
        <w:spacing w:after="0"/>
        <w:rPr>
          <w:rFonts w:ascii="Arial" w:eastAsia="Times New Roman" w:hAnsi="Arial" w:cs="Arial"/>
          <w:lang w:val="ru-BY"/>
        </w:rPr>
      </w:pPr>
      <w:r w:rsidRPr="00AE0A26">
        <w:rPr>
          <w:rFonts w:ascii="Arial" w:eastAsia="Times New Roman" w:hAnsi="Arial" w:cs="Arial"/>
        </w:rPr>
        <w:t>waste my time</w:t>
      </w:r>
      <w:r w:rsidR="00F2519D">
        <w:rPr>
          <w:rFonts w:ascii="Arial" w:eastAsia="Times New Roman" w:hAnsi="Arial" w:cs="Arial"/>
        </w:rPr>
        <w:tab/>
      </w:r>
      <w:r w:rsidR="00F2519D">
        <w:rPr>
          <w:rFonts w:ascii="Arial" w:eastAsia="Times New Roman" w:hAnsi="Arial" w:cs="Arial"/>
        </w:rPr>
        <w:tab/>
      </w:r>
      <w:r w:rsidR="00F2519D">
        <w:rPr>
          <w:rFonts w:ascii="Arial" w:eastAsia="Times New Roman" w:hAnsi="Arial" w:cs="Arial"/>
        </w:rPr>
        <w:tab/>
      </w:r>
      <w:r w:rsidR="00F2519D">
        <w:rPr>
          <w:rFonts w:ascii="Arial" w:eastAsia="Times New Roman" w:hAnsi="Arial" w:cs="Arial"/>
        </w:rPr>
        <w:tab/>
      </w:r>
      <w:r w:rsidR="00F2519D">
        <w:rPr>
          <w:rFonts w:ascii="Arial" w:eastAsia="Times New Roman" w:hAnsi="Arial" w:cs="Arial"/>
        </w:rPr>
        <w:tab/>
      </w:r>
      <w:r w:rsidR="00F2519D">
        <w:rPr>
          <w:rFonts w:ascii="Arial" w:eastAsia="Times New Roman" w:hAnsi="Arial" w:cs="Arial"/>
          <w:lang w:val="ru-BY"/>
        </w:rPr>
        <w:t>тратить мое время</w:t>
      </w:r>
    </w:p>
    <w:p w14:paraId="7DC385A5" w14:textId="10F7D218" w:rsidR="00AE0A26" w:rsidRPr="00F2519D" w:rsidRDefault="00AE0A26" w:rsidP="00F7552D">
      <w:pPr>
        <w:spacing w:after="0"/>
        <w:rPr>
          <w:rFonts w:ascii="Arial" w:eastAsia="Times New Roman" w:hAnsi="Arial" w:cs="Arial"/>
          <w:lang w:val="ru-BY"/>
        </w:rPr>
      </w:pPr>
      <w:r w:rsidRPr="00AE0A26">
        <w:rPr>
          <w:rFonts w:ascii="Arial" w:eastAsia="Times New Roman" w:hAnsi="Arial" w:cs="Arial"/>
        </w:rPr>
        <w:t>recharge and boost my energy level</w:t>
      </w:r>
      <w:r w:rsidR="00F2519D">
        <w:rPr>
          <w:rFonts w:ascii="Arial" w:eastAsia="Times New Roman" w:hAnsi="Arial" w:cs="Arial"/>
        </w:rPr>
        <w:tab/>
      </w:r>
      <w:r w:rsidR="00F2519D">
        <w:rPr>
          <w:rFonts w:ascii="Arial" w:eastAsia="Times New Roman" w:hAnsi="Arial" w:cs="Arial"/>
        </w:rPr>
        <w:tab/>
      </w:r>
      <w:r w:rsidR="00F2519D">
        <w:rPr>
          <w:rFonts w:ascii="Arial" w:eastAsia="Times New Roman" w:hAnsi="Arial" w:cs="Arial"/>
          <w:lang w:val="ru-BY"/>
        </w:rPr>
        <w:t>перезарядить и повысить свой уровень энергии</w:t>
      </w:r>
    </w:p>
    <w:p w14:paraId="50EAF4D0" w14:textId="4AEB656D" w:rsidR="00AE0A26" w:rsidRPr="00F2519D" w:rsidRDefault="00F2519D" w:rsidP="00F7552D">
      <w:pPr>
        <w:spacing w:after="0"/>
        <w:rPr>
          <w:rStyle w:val="Hyperlink"/>
          <w:rFonts w:ascii="Arial" w:hAnsi="Arial" w:cs="Arial"/>
          <w:color w:val="auto"/>
          <w:lang w:val="ru-BY"/>
        </w:rPr>
      </w:pPr>
      <w:hyperlink r:id="rId5" w:history="1">
        <w:r w:rsidR="00AE0A26" w:rsidRPr="00AE0A26">
          <w:rPr>
            <w:rStyle w:val="Hyperlink"/>
            <w:rFonts w:ascii="Arial" w:hAnsi="Arial" w:cs="Arial"/>
            <w:color w:val="auto"/>
          </w:rPr>
          <w:t>burnout</w:t>
        </w:r>
      </w:hyperlink>
      <w:r>
        <w:rPr>
          <w:rStyle w:val="Hyperlink"/>
          <w:rFonts w:ascii="Arial" w:hAnsi="Arial" w:cs="Arial"/>
          <w:color w:val="auto"/>
        </w:rPr>
        <w:tab/>
      </w:r>
      <w:r>
        <w:rPr>
          <w:rStyle w:val="Hyperlink"/>
          <w:rFonts w:ascii="Arial" w:hAnsi="Arial" w:cs="Arial"/>
          <w:color w:val="auto"/>
        </w:rPr>
        <w:tab/>
      </w:r>
      <w:r>
        <w:rPr>
          <w:rStyle w:val="Hyperlink"/>
          <w:rFonts w:ascii="Arial" w:hAnsi="Arial" w:cs="Arial"/>
          <w:color w:val="auto"/>
        </w:rPr>
        <w:tab/>
      </w:r>
      <w:r>
        <w:rPr>
          <w:rStyle w:val="Hyperlink"/>
          <w:rFonts w:ascii="Arial" w:hAnsi="Arial" w:cs="Arial"/>
          <w:color w:val="auto"/>
        </w:rPr>
        <w:tab/>
      </w:r>
      <w:r>
        <w:rPr>
          <w:rStyle w:val="Hyperlink"/>
          <w:rFonts w:ascii="Arial" w:hAnsi="Arial" w:cs="Arial"/>
          <w:color w:val="auto"/>
        </w:rPr>
        <w:tab/>
      </w:r>
      <w:r>
        <w:rPr>
          <w:rStyle w:val="Hyperlink"/>
          <w:rFonts w:ascii="Arial" w:hAnsi="Arial" w:cs="Arial"/>
          <w:color w:val="auto"/>
          <w:lang w:val="ru-BY"/>
        </w:rPr>
        <w:t>выгореть</w:t>
      </w:r>
    </w:p>
    <w:p w14:paraId="60BEC2BA" w14:textId="360808BD" w:rsidR="00AE0A26" w:rsidRPr="00AE0A26" w:rsidRDefault="00AE0A26" w:rsidP="00F7552D">
      <w:pPr>
        <w:spacing w:after="0"/>
        <w:rPr>
          <w:rFonts w:ascii="Arial" w:eastAsia="Calibri" w:hAnsi="Arial" w:cs="Arial"/>
        </w:rPr>
      </w:pPr>
      <w:r w:rsidRPr="00AE0A26">
        <w:rPr>
          <w:rFonts w:ascii="Arial" w:eastAsia="Calibri" w:hAnsi="Arial" w:cs="Arial"/>
        </w:rPr>
        <w:t>a healthy/</w:t>
      </w:r>
      <w:r w:rsidRPr="00AE0A26">
        <w:rPr>
          <w:rFonts w:ascii="Arial" w:hAnsi="Arial" w:cs="Arial"/>
          <w:noProof/>
          <w:lang w:eastAsia="ru-RU"/>
        </w:rPr>
        <w:t xml:space="preserve"> a poor</w:t>
      </w:r>
      <w:r w:rsidRPr="00AE0A26">
        <w:rPr>
          <w:rFonts w:ascii="Arial" w:eastAsia="Calibri" w:hAnsi="Arial" w:cs="Arial"/>
        </w:rPr>
        <w:t xml:space="preserve"> work-life balance</w:t>
      </w:r>
      <w:r w:rsidR="00F2519D">
        <w:rPr>
          <w:rFonts w:ascii="Arial" w:eastAsia="Calibri" w:hAnsi="Arial" w:cs="Arial"/>
        </w:rPr>
        <w:tab/>
      </w:r>
      <w:r w:rsidR="00F2519D">
        <w:rPr>
          <w:rFonts w:ascii="Arial" w:eastAsia="Calibri" w:hAnsi="Arial" w:cs="Arial"/>
        </w:rPr>
        <w:tab/>
      </w:r>
      <w:r w:rsidR="00F2519D" w:rsidRPr="00F2519D">
        <w:rPr>
          <w:rFonts w:ascii="Arial" w:eastAsia="Calibri" w:hAnsi="Arial" w:cs="Arial"/>
        </w:rPr>
        <w:t>здоровый / плохой баланс между работой и личной жизнью</w:t>
      </w:r>
    </w:p>
    <w:p w14:paraId="11413A61" w14:textId="7F2C6F1A" w:rsidR="00AE0A26" w:rsidRPr="00AE0A26" w:rsidRDefault="00AE0A26" w:rsidP="00F7552D">
      <w:pPr>
        <w:spacing w:after="0"/>
        <w:rPr>
          <w:rFonts w:ascii="Arial" w:eastAsia="Times New Roman" w:hAnsi="Arial" w:cs="Arial"/>
        </w:rPr>
      </w:pPr>
      <w:r w:rsidRPr="00AE0A26">
        <w:rPr>
          <w:rFonts w:ascii="Arial" w:eastAsia="Calibri" w:hAnsi="Arial" w:cs="Arial"/>
        </w:rPr>
        <w:t>recreation facilities</w:t>
      </w:r>
      <w:r w:rsidR="00F2519D">
        <w:rPr>
          <w:rFonts w:ascii="Arial" w:eastAsia="Calibri" w:hAnsi="Arial" w:cs="Arial"/>
        </w:rPr>
        <w:tab/>
      </w:r>
      <w:r w:rsidR="00F2519D">
        <w:rPr>
          <w:rFonts w:ascii="Arial" w:eastAsia="Calibri" w:hAnsi="Arial" w:cs="Arial"/>
        </w:rPr>
        <w:tab/>
      </w:r>
      <w:r w:rsidR="00F2519D">
        <w:rPr>
          <w:rFonts w:ascii="Arial" w:eastAsia="Calibri" w:hAnsi="Arial" w:cs="Arial"/>
        </w:rPr>
        <w:tab/>
      </w:r>
      <w:r w:rsidR="00F2519D">
        <w:rPr>
          <w:rFonts w:ascii="Arial" w:eastAsia="Calibri" w:hAnsi="Arial" w:cs="Arial"/>
        </w:rPr>
        <w:tab/>
      </w:r>
      <w:r w:rsidR="00F2519D" w:rsidRPr="00F2519D">
        <w:rPr>
          <w:rFonts w:ascii="Arial" w:eastAsia="Calibri" w:hAnsi="Arial" w:cs="Arial"/>
        </w:rPr>
        <w:t>recreation facilities</w:t>
      </w:r>
      <w:bookmarkStart w:id="0" w:name="_GoBack"/>
      <w:bookmarkEnd w:id="0"/>
    </w:p>
    <w:p w14:paraId="0E6968CB" w14:textId="77777777" w:rsidR="00AE0A26" w:rsidRPr="00AE0A26" w:rsidRDefault="00AE0A26" w:rsidP="00F7552D">
      <w:pPr>
        <w:spacing w:after="0"/>
        <w:rPr>
          <w:rFonts w:ascii="Arial" w:eastAsia="Times New Roman" w:hAnsi="Arial" w:cs="Arial"/>
          <w:b/>
        </w:rPr>
      </w:pPr>
    </w:p>
    <w:p w14:paraId="7CE5E725" w14:textId="77777777" w:rsidR="00AE0A26" w:rsidRDefault="00AE0A26" w:rsidP="00AE0A26"/>
    <w:p w14:paraId="1AE16783" w14:textId="77777777" w:rsidR="003D1DFA" w:rsidRDefault="003D1DFA"/>
    <w:sectPr w:rsidR="003D1D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44E29"/>
    <w:multiLevelType w:val="hybridMultilevel"/>
    <w:tmpl w:val="9848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55143"/>
    <w:multiLevelType w:val="hybridMultilevel"/>
    <w:tmpl w:val="7CE4CEC4"/>
    <w:lvl w:ilvl="0" w:tplc="D9D0A520">
      <w:start w:val="1"/>
      <w:numFmt w:val="decimal"/>
      <w:lvlText w:val="%1."/>
      <w:lvlJc w:val="left"/>
      <w:pPr>
        <w:ind w:left="53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6042" w:hanging="360"/>
      </w:pPr>
    </w:lvl>
    <w:lvl w:ilvl="2" w:tplc="0409001B" w:tentative="1">
      <w:start w:val="1"/>
      <w:numFmt w:val="lowerRoman"/>
      <w:lvlText w:val="%3."/>
      <w:lvlJc w:val="right"/>
      <w:pPr>
        <w:ind w:left="6762" w:hanging="180"/>
      </w:pPr>
    </w:lvl>
    <w:lvl w:ilvl="3" w:tplc="0409000F" w:tentative="1">
      <w:start w:val="1"/>
      <w:numFmt w:val="decimal"/>
      <w:lvlText w:val="%4."/>
      <w:lvlJc w:val="left"/>
      <w:pPr>
        <w:ind w:left="7482" w:hanging="360"/>
      </w:pPr>
    </w:lvl>
    <w:lvl w:ilvl="4" w:tplc="04090019" w:tentative="1">
      <w:start w:val="1"/>
      <w:numFmt w:val="lowerLetter"/>
      <w:lvlText w:val="%5."/>
      <w:lvlJc w:val="left"/>
      <w:pPr>
        <w:ind w:left="8202" w:hanging="360"/>
      </w:pPr>
    </w:lvl>
    <w:lvl w:ilvl="5" w:tplc="0409001B" w:tentative="1">
      <w:start w:val="1"/>
      <w:numFmt w:val="lowerRoman"/>
      <w:lvlText w:val="%6."/>
      <w:lvlJc w:val="right"/>
      <w:pPr>
        <w:ind w:left="8922" w:hanging="180"/>
      </w:pPr>
    </w:lvl>
    <w:lvl w:ilvl="6" w:tplc="0409000F" w:tentative="1">
      <w:start w:val="1"/>
      <w:numFmt w:val="decimal"/>
      <w:lvlText w:val="%7."/>
      <w:lvlJc w:val="left"/>
      <w:pPr>
        <w:ind w:left="9642" w:hanging="360"/>
      </w:pPr>
    </w:lvl>
    <w:lvl w:ilvl="7" w:tplc="04090019" w:tentative="1">
      <w:start w:val="1"/>
      <w:numFmt w:val="lowerLetter"/>
      <w:lvlText w:val="%8."/>
      <w:lvlJc w:val="left"/>
      <w:pPr>
        <w:ind w:left="10362" w:hanging="360"/>
      </w:pPr>
    </w:lvl>
    <w:lvl w:ilvl="8" w:tplc="0409001B" w:tentative="1">
      <w:start w:val="1"/>
      <w:numFmt w:val="lowerRoman"/>
      <w:lvlText w:val="%9."/>
      <w:lvlJc w:val="right"/>
      <w:pPr>
        <w:ind w:left="1108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A26"/>
    <w:rsid w:val="003D1DFA"/>
    <w:rsid w:val="003E2E31"/>
    <w:rsid w:val="00882C86"/>
    <w:rsid w:val="00AE0A26"/>
    <w:rsid w:val="00F2519D"/>
    <w:rsid w:val="00F7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D762"/>
  <w15:chartTrackingRefBased/>
  <w15:docId w15:val="{BFA0BA47-9F09-4308-AAF1-72D5FEA9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A26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Strong">
    <w:name w:val="Strong"/>
    <w:basedOn w:val="DefaultParagraphFont"/>
    <w:uiPriority w:val="22"/>
    <w:qFormat/>
    <w:rsid w:val="00AE0A26"/>
    <w:rPr>
      <w:b/>
      <w:bCs/>
    </w:rPr>
  </w:style>
  <w:style w:type="character" w:styleId="Hyperlink">
    <w:name w:val="Hyperlink"/>
    <w:basedOn w:val="DefaultParagraphFont"/>
    <w:uiPriority w:val="99"/>
    <w:unhideWhenUsed/>
    <w:rsid w:val="00AE0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ctionary.cambridge.org/dictionary/english/burn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Aksana Khalapsina1</dc:creator>
  <cp:keywords/>
  <dc:description/>
  <cp:lastModifiedBy>Andrei Bertosh</cp:lastModifiedBy>
  <cp:revision>2</cp:revision>
  <dcterms:created xsi:type="dcterms:W3CDTF">2019-09-17T11:45:00Z</dcterms:created>
  <dcterms:modified xsi:type="dcterms:W3CDTF">2019-12-24T14:56:00Z</dcterms:modified>
</cp:coreProperties>
</file>