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A93F" w14:textId="05122E9B" w:rsidR="005B3CEF" w:rsidRDefault="00CD7F2E" w:rsidP="00CD7F2E">
      <w:pPr>
        <w:jc w:val="center"/>
      </w:pPr>
      <w:r>
        <w:t>Atividade Arquitetura de Software</w:t>
      </w:r>
    </w:p>
    <w:p w14:paraId="03F2FB18" w14:textId="77777777" w:rsidR="00CD7F2E" w:rsidRDefault="00CD7F2E" w:rsidP="00CD7F2E">
      <w:pPr>
        <w:jc w:val="center"/>
      </w:pPr>
    </w:p>
    <w:p w14:paraId="1DF3781D" w14:textId="77777777" w:rsidR="00CD7F2E" w:rsidRDefault="00CD7F2E" w:rsidP="00CD7F2E">
      <w:pPr>
        <w:jc w:val="center"/>
      </w:pPr>
    </w:p>
    <w:p w14:paraId="4617FE1F" w14:textId="77777777" w:rsidR="00CD7F2E" w:rsidRDefault="00CD7F2E" w:rsidP="00CD7F2E">
      <w:pPr>
        <w:jc w:val="center"/>
      </w:pPr>
    </w:p>
    <w:p w14:paraId="49D3516E" w14:textId="77777777" w:rsidR="00CD7F2E" w:rsidRDefault="00CD7F2E" w:rsidP="00CD7F2E">
      <w:pPr>
        <w:jc w:val="center"/>
      </w:pPr>
    </w:p>
    <w:p w14:paraId="663DBFC6" w14:textId="0E84893E" w:rsidR="00CD7F2E" w:rsidRDefault="00CD7F2E" w:rsidP="00CD7F2E">
      <w:r>
        <w:t>Aluno: Andrei Barbuto Romanelli Lopes</w:t>
      </w:r>
    </w:p>
    <w:p w14:paraId="20947CEE" w14:textId="36B40081" w:rsidR="00CD7F2E" w:rsidRDefault="00CD7F2E" w:rsidP="00CD7F2E">
      <w:r>
        <w:t>1)</w:t>
      </w:r>
      <w:r w:rsidRPr="00CD7F2E">
        <w:t xml:space="preserve"> </w:t>
      </w:r>
      <w:r>
        <w:t xml:space="preserve">O Eniac foi primeiro computador eletrônico de grande escala a ser lançado na história do ser humano. O </w:t>
      </w:r>
      <w:proofErr w:type="spellStart"/>
      <w:r>
        <w:t>Edvac</w:t>
      </w:r>
      <w:proofErr w:type="spellEnd"/>
      <w:r>
        <w:t xml:space="preserve"> também segue na mesma linha sendo lançado depois do Eniac, contudo, o projeto de desenvolvimento do </w:t>
      </w:r>
      <w:proofErr w:type="spellStart"/>
      <w:r>
        <w:t>Edvac</w:t>
      </w:r>
      <w:proofErr w:type="spellEnd"/>
      <w:r>
        <w:t xml:space="preserve"> já estava em andamento antes do Eniac.</w:t>
      </w:r>
    </w:p>
    <w:p w14:paraId="7B89795E" w14:textId="77777777" w:rsidR="00CD7F2E" w:rsidRDefault="00CD7F2E" w:rsidP="00CD7F2E"/>
    <w:p w14:paraId="64021337" w14:textId="77777777" w:rsidR="00CD7F2E" w:rsidRDefault="00CD7F2E" w:rsidP="00CD7F2E">
      <w:proofErr w:type="gramStart"/>
      <w:r>
        <w:t>Ambos computadores</w:t>
      </w:r>
      <w:proofErr w:type="gramEnd"/>
      <w:r>
        <w:t xml:space="preserve"> eram grandes e compostos por válvulas, necessitavam de equipes de trabalho fez para serem operados. </w:t>
      </w:r>
    </w:p>
    <w:p w14:paraId="3EA81FCA" w14:textId="77777777" w:rsidR="00CD7F2E" w:rsidRDefault="00CD7F2E" w:rsidP="00CD7F2E"/>
    <w:p w14:paraId="52D8570F" w14:textId="77777777" w:rsidR="00CD7F2E" w:rsidRDefault="00CD7F2E" w:rsidP="00CD7F2E">
      <w:r>
        <w:t>A diferença entre os dois computadores resta basicamente em suas funções. O Eniac foi criado durante a Segunda Guerra mundial e tinha como principalmente função realizar cálculos balísticos de alta precisão, além disso utilizava de sistema decimal para tal.</w:t>
      </w:r>
    </w:p>
    <w:p w14:paraId="5090A9A6" w14:textId="77777777" w:rsidR="00CD7F2E" w:rsidRDefault="00CD7F2E" w:rsidP="00CD7F2E"/>
    <w:p w14:paraId="1A9AB07E" w14:textId="58C91EEB" w:rsidR="00CD7F2E" w:rsidRDefault="00CD7F2E" w:rsidP="00CD7F2E">
      <w:r>
        <w:t xml:space="preserve">Já o </w:t>
      </w:r>
      <w:proofErr w:type="spellStart"/>
      <w:r>
        <w:t>Edvac</w:t>
      </w:r>
      <w:proofErr w:type="spellEnd"/>
      <w:r>
        <w:t xml:space="preserve"> não era decimal, mas sim binário e foi construído com objetivo de introduzir o armazenamento e outras funcionalidades. Além disso, o armazenamento em memória possibilitou o início do uso de códigos mais </w:t>
      </w:r>
      <w:proofErr w:type="gramStart"/>
      <w:r>
        <w:t>complexos .</w:t>
      </w:r>
      <w:proofErr w:type="gramEnd"/>
    </w:p>
    <w:p w14:paraId="7547DE9B" w14:textId="5F8D46C8" w:rsidR="00CD7F2E" w:rsidRDefault="00CD7F2E" w:rsidP="00CD7F2E">
      <w:r>
        <w:t>2)</w:t>
      </w:r>
      <w:r w:rsidR="004B795F">
        <w:t xml:space="preserve"> Neste período tivemos a mudança dos computadores movidos por válvulas para aquele movidos por transistores. O </w:t>
      </w:r>
      <w:proofErr w:type="spellStart"/>
      <w:r w:rsidR="004B795F">
        <w:t>mark</w:t>
      </w:r>
      <w:proofErr w:type="spellEnd"/>
      <w:r w:rsidR="004B795F">
        <w:t xml:space="preserve"> II ainda estava no momento das válvulas diferença que pode se destacar para o </w:t>
      </w:r>
      <w:proofErr w:type="spellStart"/>
      <w:r w:rsidR="004B795F">
        <w:t>mark</w:t>
      </w:r>
      <w:proofErr w:type="spellEnd"/>
      <w:r w:rsidR="004B795F">
        <w:t xml:space="preserve"> III e </w:t>
      </w:r>
      <w:proofErr w:type="spellStart"/>
      <w:r w:rsidR="004B795F">
        <w:t>mark</w:t>
      </w:r>
      <w:proofErr w:type="spellEnd"/>
      <w:r w:rsidR="004B795F">
        <w:t xml:space="preserve"> IV que já não utilizavam desta tecnologia. Além desta grande mudança de tecnologia podemos perceber que entre os ocorreu um avanço na capacidade de processamento, memória e demais capacidades. O </w:t>
      </w:r>
      <w:proofErr w:type="spellStart"/>
      <w:r w:rsidR="004B795F">
        <w:t>mark</w:t>
      </w:r>
      <w:proofErr w:type="spellEnd"/>
      <w:r w:rsidR="004B795F">
        <w:t xml:space="preserve"> IV se mostrou o aquele que mais conseguiu capacidade de processamento e memória dentre estes 3 em questão.</w:t>
      </w:r>
    </w:p>
    <w:p w14:paraId="6760A1F6" w14:textId="5C0D2687" w:rsidR="00D322EF" w:rsidRPr="00D322EF" w:rsidRDefault="00D322EF" w:rsidP="00CD7F2E">
      <w:r>
        <w:t xml:space="preserve">A transição do </w:t>
      </w:r>
      <w:proofErr w:type="spellStart"/>
      <w:r>
        <w:t>mark</w:t>
      </w:r>
      <w:proofErr w:type="spellEnd"/>
      <w:r>
        <w:t xml:space="preserve"> II em diante marcou-se como a transição da geração I de computadores para a geração II. Fortemente marcada pelos transistores e melhores capacidades de processamento e memória, além os dispositivos agora movidos por transistores eram mais confiáveis e menores.</w:t>
      </w:r>
    </w:p>
    <w:sectPr w:rsidR="00D322EF" w:rsidRPr="00D32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2E"/>
    <w:rsid w:val="004B795F"/>
    <w:rsid w:val="004E1DDC"/>
    <w:rsid w:val="005B3CEF"/>
    <w:rsid w:val="00CD7F2E"/>
    <w:rsid w:val="00D3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4115"/>
  <w15:chartTrackingRefBased/>
  <w15:docId w15:val="{9914D53B-F8F3-4E40-A9B3-5AAC54F1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Barbuto</dc:creator>
  <cp:keywords/>
  <dc:description/>
  <cp:lastModifiedBy>Andrei Barbuto</cp:lastModifiedBy>
  <cp:revision>1</cp:revision>
  <dcterms:created xsi:type="dcterms:W3CDTF">2023-09-09T02:29:00Z</dcterms:created>
  <dcterms:modified xsi:type="dcterms:W3CDTF">2023-09-09T02:57:00Z</dcterms:modified>
</cp:coreProperties>
</file>