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4DE" w:rsidRDefault="00FA2B59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МИНОБРНАУКИ РОССИИ</w:t>
      </w:r>
      <w:r w:rsidRPr="00631EA1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Санкт-Петербургский государственный</w:t>
      </w:r>
      <w:r w:rsidRPr="00631EA1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электротехнический университет</w:t>
      </w:r>
      <w:r w:rsidRPr="00631EA1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«ЛЭТИ» им. В.И. Ульянова (Ленина)</w:t>
      </w:r>
    </w:p>
    <w:p w:rsidR="00CA44DE" w:rsidRDefault="00FA2B59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Кафедра МО ЭВМ</w:t>
      </w: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FA2B59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2600"/>
          <w:spacing w:val="5"/>
          <w:sz w:val="26"/>
          <w:szCs w:val="26"/>
        </w:rPr>
      </w:pPr>
      <w:r>
        <w:rPr>
          <w:rFonts w:ascii="Times New Roman" w:hAnsi="Times New Roman"/>
          <w:b/>
          <w:bCs/>
          <w:spacing w:val="5"/>
          <w:sz w:val="26"/>
          <w:szCs w:val="26"/>
        </w:rPr>
        <w:t>Курсовая РАБОТА</w:t>
      </w:r>
    </w:p>
    <w:p w:rsidR="00CA44DE" w:rsidRDefault="00FA2B59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по дисциплине «Системы реального времени на основе </w:t>
      </w:r>
      <w:r>
        <w:rPr>
          <w:rFonts w:ascii="Times New Roman" w:hAnsi="Times New Roman"/>
          <w:b/>
          <w:bCs/>
          <w:sz w:val="26"/>
          <w:szCs w:val="26"/>
          <w:lang w:val="de-DE"/>
        </w:rPr>
        <w:t>LINUX</w:t>
      </w:r>
      <w:r>
        <w:rPr>
          <w:rFonts w:ascii="Times New Roman" w:hAnsi="Times New Roman"/>
          <w:b/>
          <w:bCs/>
          <w:sz w:val="26"/>
          <w:szCs w:val="26"/>
          <w:lang w:val="it-IT"/>
        </w:rPr>
        <w:t>»</w:t>
      </w:r>
    </w:p>
    <w:p w:rsidR="00CA44DE" w:rsidRDefault="00FA2B59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2600"/>
          <w:spacing w:val="5"/>
          <w:sz w:val="26"/>
          <w:szCs w:val="26"/>
        </w:rPr>
      </w:pPr>
      <w:r>
        <w:rPr>
          <w:rFonts w:ascii="Times New Roman" w:hAnsi="Times New Roman"/>
          <w:b/>
          <w:bCs/>
          <w:spacing w:val="5"/>
          <w:sz w:val="26"/>
          <w:szCs w:val="26"/>
        </w:rPr>
        <w:t>Тема: Использование пакетов навигации в ROS</w:t>
      </w:r>
    </w:p>
    <w:p w:rsidR="00CA44DE" w:rsidRDefault="00CA44DE">
      <w:pPr>
        <w:pStyle w:val="Default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FA2B59">
      <w:pPr>
        <w:pStyle w:val="Default"/>
        <w:spacing w:line="360" w:lineRule="auto"/>
        <w:ind w:left="623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Студенты группы 1303</w:t>
      </w:r>
      <w:r w:rsidRPr="00631EA1">
        <w:rPr>
          <w:rFonts w:ascii="Times New Roman" w:hAnsi="Times New Roman"/>
          <w:sz w:val="26"/>
          <w:szCs w:val="26"/>
        </w:rPr>
        <w:t>, 1304</w:t>
      </w:r>
    </w:p>
    <w:p w:rsidR="00CA44DE" w:rsidRDefault="00FA2B59">
      <w:pPr>
        <w:pStyle w:val="Default"/>
        <w:spacing w:line="360" w:lineRule="auto"/>
        <w:ind w:left="623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Отохагуа</w:t>
      </w:r>
      <w:proofErr w:type="spellEnd"/>
      <w:r>
        <w:rPr>
          <w:rFonts w:ascii="Times New Roman" w:hAnsi="Times New Roman"/>
          <w:sz w:val="26"/>
          <w:szCs w:val="26"/>
        </w:rPr>
        <w:t xml:space="preserve"> И.</w:t>
      </w:r>
    </w:p>
    <w:p w:rsidR="00CA44DE" w:rsidRDefault="00FA2B59">
      <w:pPr>
        <w:pStyle w:val="Default"/>
        <w:spacing w:line="360" w:lineRule="auto"/>
        <w:ind w:left="623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Джегюде</w:t>
      </w:r>
      <w:proofErr w:type="spellEnd"/>
      <w:r>
        <w:rPr>
          <w:rFonts w:ascii="Times New Roman" w:hAnsi="Times New Roman"/>
          <w:sz w:val="26"/>
          <w:szCs w:val="26"/>
        </w:rPr>
        <w:t xml:space="preserve"> М.</w:t>
      </w:r>
    </w:p>
    <w:p w:rsidR="00CA44DE" w:rsidRDefault="00FA2B59">
      <w:pPr>
        <w:pStyle w:val="Default"/>
        <w:spacing w:line="360" w:lineRule="auto"/>
        <w:ind w:left="623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Худжов</w:t>
      </w:r>
      <w:proofErr w:type="spellEnd"/>
      <w:r>
        <w:rPr>
          <w:rFonts w:ascii="Times New Roman" w:hAnsi="Times New Roman"/>
          <w:sz w:val="26"/>
          <w:szCs w:val="26"/>
        </w:rPr>
        <w:t xml:space="preserve"> И.</w:t>
      </w:r>
    </w:p>
    <w:p w:rsidR="00CA44DE" w:rsidRDefault="00FA2B59">
      <w:pPr>
        <w:pStyle w:val="Default"/>
        <w:spacing w:line="360" w:lineRule="auto"/>
        <w:ind w:left="623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Преподаватель: Филатов А.</w:t>
      </w: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CA44DE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A44DE" w:rsidRDefault="00FA2B59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CA44DE" w:rsidRDefault="00FA2B59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2016</w:t>
      </w:r>
    </w:p>
    <w:p w:rsidR="00631EA1" w:rsidRDefault="00631EA1">
      <w:pPr>
        <w:pStyle w:val="Default"/>
        <w:spacing w:after="240"/>
        <w:rPr>
          <w:rFonts w:ascii="Times New Roman" w:hAnsi="Times New Roman"/>
          <w:b/>
          <w:bCs/>
          <w:sz w:val="28"/>
          <w:szCs w:val="28"/>
        </w:rPr>
      </w:pPr>
    </w:p>
    <w:p w:rsidR="00631EA1" w:rsidRDefault="00631EA1">
      <w:pPr>
        <w:pStyle w:val="Default"/>
        <w:spacing w:after="240"/>
        <w:rPr>
          <w:rFonts w:ascii="Times New Roman" w:hAnsi="Times New Roman"/>
          <w:b/>
          <w:bCs/>
          <w:sz w:val="28"/>
          <w:szCs w:val="28"/>
        </w:rPr>
      </w:pPr>
    </w:p>
    <w:p w:rsidR="00CA44DE" w:rsidRDefault="00FA2B59">
      <w:pPr>
        <w:pStyle w:val="Default"/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Исходная постановка задачи</w:t>
      </w:r>
    </w:p>
    <w:p w:rsidR="00CA44DE" w:rsidRDefault="00FA2B59">
      <w:pPr>
        <w:pStyle w:val="Default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Две армии роботов бьются друг с другом. </w:t>
      </w:r>
    </w:p>
    <w:p w:rsidR="00CA44DE" w:rsidRDefault="00CA44DE">
      <w:pPr>
        <w:pStyle w:val="Default"/>
        <w:rPr>
          <w:rFonts w:ascii="Times New Roman" w:eastAsia="Times New Roman" w:hAnsi="Times New Roman" w:cs="Times New Roman"/>
          <w:sz w:val="28"/>
          <w:szCs w:val="28"/>
        </w:rPr>
      </w:pPr>
    </w:p>
    <w:p w:rsidR="00CA44DE" w:rsidRDefault="00FA2B59">
      <w:pPr>
        <w:pStyle w:val="Default"/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p w:rsidR="00CA44DE" w:rsidRDefault="00FA2B59">
      <w:pPr>
        <w:pStyle w:val="Default"/>
        <w:spacing w:line="288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несколько типов роботов, (быстрый, сильный, далеко стреляющий) которые должны расположит</w:t>
      </w:r>
      <w:r w:rsidR="00C03D03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ся на карте и одолеть команду противника. Они подчиняются командиру, который раздаёт приказы, решает, когда робота нужно перебросить на другой фланг и прочее. Необходимо уничтожить вражеского командира. </w:t>
      </w:r>
    </w:p>
    <w:p w:rsidR="00CA44DE" w:rsidRDefault="00CA44DE">
      <w:pPr>
        <w:pStyle w:val="Default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CA44DE" w:rsidRDefault="00FA2B59">
      <w:pPr>
        <w:pStyle w:val="Default"/>
        <w:spacing w:line="28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Ограничения на исходные данные:</w:t>
      </w:r>
    </w:p>
    <w:p w:rsidR="00CA44DE" w:rsidRDefault="00FA2B59">
      <w:pPr>
        <w:pStyle w:val="Default"/>
        <w:numPr>
          <w:ilvl w:val="0"/>
          <w:numId w:val="2"/>
        </w:numPr>
        <w:spacing w:line="288" w:lineRule="auto"/>
        <w:rPr>
          <w:rFonts w:ascii="Times" w:eastAsia="Times" w:hAnsi="Times" w:cs="Times"/>
          <w:b/>
          <w:bCs/>
          <w:color w:val="999999"/>
          <w:sz w:val="28"/>
          <w:szCs w:val="28"/>
        </w:rPr>
      </w:pPr>
      <w:r>
        <w:rPr>
          <w:rFonts w:ascii="Times" w:hAnsi="Times"/>
          <w:sz w:val="28"/>
          <w:szCs w:val="28"/>
        </w:rPr>
        <w:t>У роботов есть полоска здоровья.</w:t>
      </w:r>
    </w:p>
    <w:p w:rsidR="00CA44DE" w:rsidRDefault="00FA2B59">
      <w:pPr>
        <w:pStyle w:val="Default"/>
        <w:numPr>
          <w:ilvl w:val="0"/>
          <w:numId w:val="3"/>
        </w:numPr>
        <w:spacing w:line="288" w:lineRule="auto"/>
        <w:rPr>
          <w:rFonts w:ascii="Times" w:eastAsia="Times" w:hAnsi="Times" w:cs="Times"/>
          <w:color w:val="999999"/>
          <w:sz w:val="28"/>
          <w:szCs w:val="28"/>
          <w:shd w:val="clear" w:color="auto" w:fill="FFFFFF"/>
        </w:rPr>
      </w:pPr>
      <w:r>
        <w:rPr>
          <w:rFonts w:ascii="Times" w:hAnsi="Times"/>
          <w:color w:val="333333"/>
          <w:sz w:val="28"/>
          <w:szCs w:val="28"/>
          <w:shd w:val="clear" w:color="auto" w:fill="FFFFFF"/>
        </w:rPr>
        <w:t>Роботам известна карта.</w:t>
      </w:r>
    </w:p>
    <w:p w:rsidR="00CA44DE" w:rsidRDefault="00FA2B59">
      <w:pPr>
        <w:pStyle w:val="Default"/>
        <w:numPr>
          <w:ilvl w:val="0"/>
          <w:numId w:val="3"/>
        </w:numPr>
        <w:spacing w:line="288" w:lineRule="auto"/>
        <w:rPr>
          <w:rFonts w:ascii="Times" w:eastAsia="Times" w:hAnsi="Times" w:cs="Times"/>
          <w:color w:val="999999"/>
          <w:sz w:val="28"/>
          <w:szCs w:val="28"/>
          <w:shd w:val="clear" w:color="auto" w:fill="FFFFFF"/>
        </w:rPr>
      </w:pPr>
      <w:r>
        <w:rPr>
          <w:rFonts w:ascii="Times" w:hAnsi="Times"/>
          <w:color w:val="333333"/>
          <w:sz w:val="28"/>
          <w:szCs w:val="28"/>
          <w:shd w:val="clear" w:color="auto" w:fill="FFFFFF"/>
        </w:rPr>
        <w:t>Командир знает координаты каждого из своих роботов.</w:t>
      </w:r>
    </w:p>
    <w:p w:rsidR="00CA44DE" w:rsidRDefault="00FA2B59">
      <w:pPr>
        <w:pStyle w:val="Default"/>
        <w:numPr>
          <w:ilvl w:val="0"/>
          <w:numId w:val="4"/>
        </w:numPr>
        <w:spacing w:line="288" w:lineRule="auto"/>
        <w:rPr>
          <w:rFonts w:ascii="Times" w:eastAsia="Times" w:hAnsi="Times" w:cs="Times"/>
          <w:color w:val="333333"/>
          <w:sz w:val="28"/>
          <w:szCs w:val="28"/>
          <w:shd w:val="clear" w:color="auto" w:fill="FFFFFF"/>
        </w:rPr>
      </w:pPr>
      <w:r>
        <w:rPr>
          <w:rFonts w:ascii="Times" w:hAnsi="Times"/>
          <w:color w:val="333333"/>
          <w:sz w:val="28"/>
          <w:szCs w:val="28"/>
          <w:shd w:val="clear" w:color="auto" w:fill="FFFFFF"/>
        </w:rPr>
        <w:t>Роботы могут видеть вражеских юнитов, но изначально не знают их координат.</w:t>
      </w:r>
    </w:p>
    <w:p w:rsidR="00CA44DE" w:rsidRDefault="00CA44DE">
      <w:pPr>
        <w:pStyle w:val="Default"/>
        <w:rPr>
          <w:rFonts w:ascii="Times New Roman" w:eastAsia="Times New Roman" w:hAnsi="Times New Roman" w:cs="Times New Roman"/>
          <w:sz w:val="28"/>
          <w:szCs w:val="28"/>
        </w:rPr>
      </w:pPr>
    </w:p>
    <w:p w:rsidR="00CA44DE" w:rsidRDefault="00FA2B59">
      <w:pPr>
        <w:pStyle w:val="Default"/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Усложнения</w:t>
      </w:r>
    </w:p>
    <w:p w:rsidR="00CA44DE" w:rsidRDefault="00FA2B59">
      <w:pPr>
        <w:pStyle w:val="Default"/>
        <w:numPr>
          <w:ilvl w:val="0"/>
          <w:numId w:val="4"/>
        </w:numPr>
        <w:spacing w:line="288" w:lineRule="auto"/>
        <w:rPr>
          <w:rFonts w:ascii="Times" w:eastAsia="Times" w:hAnsi="Times" w:cs="Times"/>
          <w:color w:val="999999"/>
          <w:sz w:val="28"/>
          <w:szCs w:val="28"/>
          <w:shd w:val="clear" w:color="auto" w:fill="FFFFFF"/>
        </w:rPr>
      </w:pPr>
      <w:r>
        <w:rPr>
          <w:rFonts w:ascii="Times" w:hAnsi="Times"/>
          <w:color w:val="333333"/>
          <w:sz w:val="28"/>
          <w:szCs w:val="28"/>
          <w:shd w:val="clear" w:color="auto" w:fill="FFFFFF"/>
        </w:rPr>
        <w:t>Командиров может быть несколько, и каждый из них отвечает за свой фланг.</w:t>
      </w:r>
    </w:p>
    <w:p w:rsidR="00CA44DE" w:rsidRDefault="00FA2B59">
      <w:pPr>
        <w:pStyle w:val="Default"/>
        <w:numPr>
          <w:ilvl w:val="0"/>
          <w:numId w:val="4"/>
        </w:numPr>
        <w:spacing w:line="288" w:lineRule="auto"/>
        <w:rPr>
          <w:rFonts w:ascii="Times" w:eastAsia="Times" w:hAnsi="Times" w:cs="Times"/>
          <w:color w:val="333333"/>
          <w:sz w:val="28"/>
          <w:szCs w:val="28"/>
          <w:shd w:val="clear" w:color="auto" w:fill="FFFFFF"/>
        </w:rPr>
      </w:pPr>
      <w:r>
        <w:rPr>
          <w:rFonts w:ascii="Times" w:hAnsi="Times"/>
          <w:color w:val="333333"/>
          <w:sz w:val="28"/>
          <w:szCs w:val="28"/>
          <w:shd w:val="clear" w:color="auto" w:fill="FFFFFF"/>
        </w:rPr>
        <w:t>Карта неизвестна (ни изначальное место противника, ни примерные габариты, ни примерную точку десанта на карте)</w:t>
      </w:r>
    </w:p>
    <w:p w:rsidR="00CA44DE" w:rsidRDefault="00CA44DE">
      <w:pPr>
        <w:pStyle w:val="Default"/>
        <w:spacing w:line="288" w:lineRule="auto"/>
        <w:rPr>
          <w:rFonts w:ascii="Times" w:eastAsia="Times" w:hAnsi="Times" w:cs="Times"/>
          <w:color w:val="333333"/>
          <w:sz w:val="28"/>
          <w:szCs w:val="28"/>
          <w:shd w:val="clear" w:color="auto" w:fill="FFFFFF"/>
        </w:rPr>
      </w:pPr>
    </w:p>
    <w:p w:rsidR="00CA44DE" w:rsidRPr="00631EA1" w:rsidRDefault="00FA2B59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Краткие сведения о </w:t>
      </w:r>
      <w:r w:rsidR="00631EA1">
        <w:rPr>
          <w:rFonts w:ascii="Times New Roman" w:hAnsi="Times New Roman"/>
          <w:b/>
          <w:bCs/>
          <w:sz w:val="28"/>
          <w:szCs w:val="28"/>
        </w:rPr>
        <w:t>проектном решении</w:t>
      </w:r>
    </w:p>
    <w:p w:rsidR="00CA44DE" w:rsidRDefault="00CA44DE">
      <w:pPr>
        <w:pStyle w:val="Default"/>
        <w:rPr>
          <w:rFonts w:ascii="Times New Roman" w:hAnsi="Times New Roman"/>
          <w:sz w:val="28"/>
          <w:szCs w:val="28"/>
        </w:rPr>
      </w:pPr>
    </w:p>
    <w:p w:rsidR="00AE7659" w:rsidRPr="00373F4D" w:rsidRDefault="00AE7659" w:rsidP="00AE765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супер-разума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AE7659" w:rsidRPr="002764AD" w:rsidRDefault="00AE7659" w:rsidP="00AE765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64AD">
        <w:rPr>
          <w:rFonts w:ascii="Times New Roman" w:hAnsi="Times New Roman" w:cs="Times New Roman"/>
          <w:sz w:val="28"/>
          <w:szCs w:val="28"/>
        </w:rPr>
        <w:t xml:space="preserve">Одна  команда = одна </w:t>
      </w:r>
      <w:proofErr w:type="spellStart"/>
      <w:r w:rsidRPr="002764AD"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 w:rsidRPr="002764AD">
        <w:rPr>
          <w:rFonts w:ascii="Times New Roman" w:hAnsi="Times New Roman" w:cs="Times New Roman"/>
          <w:sz w:val="28"/>
          <w:szCs w:val="28"/>
        </w:rPr>
        <w:t>.</w:t>
      </w:r>
    </w:p>
    <w:p w:rsidR="00AE7659" w:rsidRPr="002764AD" w:rsidRDefault="00AE7659" w:rsidP="00AE765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64AD">
        <w:rPr>
          <w:rFonts w:ascii="Times New Roman" w:hAnsi="Times New Roman" w:cs="Times New Roman"/>
          <w:sz w:val="28"/>
          <w:szCs w:val="28"/>
        </w:rPr>
        <w:t>Пул</w:t>
      </w:r>
      <w:proofErr w:type="gramStart"/>
      <w:r w:rsidRPr="002764AD">
        <w:rPr>
          <w:rFonts w:ascii="Times New Roman" w:hAnsi="Times New Roman" w:cs="Times New Roman"/>
          <w:sz w:val="28"/>
          <w:szCs w:val="28"/>
        </w:rPr>
        <w:t>я-</w:t>
      </w:r>
      <w:proofErr w:type="gramEnd"/>
      <w:r w:rsidRPr="00276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генерируется роботом.</w:t>
      </w:r>
    </w:p>
    <w:p w:rsidR="00AE7659" w:rsidRDefault="00AE7659" w:rsidP="00AE765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64AD">
        <w:rPr>
          <w:rFonts w:ascii="Times New Roman" w:hAnsi="Times New Roman" w:cs="Times New Roman"/>
          <w:sz w:val="28"/>
          <w:szCs w:val="28"/>
        </w:rPr>
        <w:t>Попадание пули в робота другой команды обрабатывается через топики.</w:t>
      </w:r>
    </w:p>
    <w:p w:rsidR="00AE7659" w:rsidRPr="002764AD" w:rsidRDefault="00AE7659" w:rsidP="00AE7659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 у роботов.</w:t>
      </w:r>
    </w:p>
    <w:p w:rsidR="00AE7659" w:rsidRDefault="00AE7659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659" w:rsidRDefault="00AE7659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85201" w:rsidRDefault="00685201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85201" w:rsidRDefault="00685201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85201" w:rsidRDefault="00685201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85201" w:rsidRDefault="00685201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85201" w:rsidRPr="00685201" w:rsidRDefault="00685201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:rsidR="00CA44DE" w:rsidRDefault="00FA2B59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структуры программы</w:t>
      </w:r>
    </w:p>
    <w:p w:rsidR="00CA44DE" w:rsidRDefault="00CA44DE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85201" w:rsidRDefault="00685201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85201" w:rsidRDefault="00685201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115050" cy="3686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01" w:rsidRDefault="00685201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85201" w:rsidRDefault="00685201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85201" w:rsidRPr="00685201" w:rsidRDefault="00685201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CA44DE" w:rsidRDefault="00FA2B59">
      <w:pPr>
        <w:pStyle w:val="Default"/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Конфигурирование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Navigation</w:t>
      </w:r>
      <w:r w:rsidRPr="00631EA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Stack</w:t>
      </w:r>
    </w:p>
    <w:p w:rsidR="00CA44DE" w:rsidRDefault="00FA2B59">
      <w:pPr>
        <w:pStyle w:val="Default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сложной частью работы является настройка пакета </w:t>
      </w:r>
      <w:r>
        <w:rPr>
          <w:rFonts w:ascii="Times New Roman" w:hAnsi="Times New Roman"/>
          <w:sz w:val="28"/>
          <w:szCs w:val="28"/>
          <w:lang w:val="en-US"/>
        </w:rPr>
        <w:t>Navigation</w:t>
      </w:r>
      <w:r w:rsidRPr="00631E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631EA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правильного планирования путей на неизвестной карте необходимо запустить:</w:t>
      </w:r>
    </w:p>
    <w:p w:rsidR="00CA44DE" w:rsidRDefault="00FA2B59">
      <w:pPr>
        <w:pStyle w:val="Default"/>
        <w:spacing w:after="240"/>
        <w:ind w:left="709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move</w:t>
      </w:r>
      <w:r w:rsidRPr="00631EA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base</w:t>
      </w:r>
      <w:r w:rsidRPr="00631E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основной компонент </w:t>
      </w:r>
      <w:r>
        <w:rPr>
          <w:rFonts w:ascii="Times New Roman" w:hAnsi="Times New Roman"/>
          <w:sz w:val="28"/>
          <w:szCs w:val="28"/>
          <w:lang w:val="en-US"/>
        </w:rPr>
        <w:t>Navigation</w:t>
      </w:r>
      <w:r w:rsidRPr="00631E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631EA1">
        <w:rPr>
          <w:rFonts w:ascii="Times New Roman" w:hAnsi="Times New Roman"/>
          <w:sz w:val="28"/>
          <w:szCs w:val="28"/>
        </w:rPr>
        <w:t>;</w:t>
      </w:r>
    </w:p>
    <w:p w:rsidR="00CA44DE" w:rsidRDefault="00FA2B59">
      <w:pPr>
        <w:pStyle w:val="Default"/>
        <w:spacing w:after="240"/>
        <w:ind w:left="709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it-IT"/>
        </w:rPr>
        <w:t xml:space="preserve">gmappign </w:t>
      </w:r>
      <w:r>
        <w:rPr>
          <w:rFonts w:ascii="Times New Roman" w:hAnsi="Times New Roman"/>
          <w:sz w:val="28"/>
          <w:szCs w:val="28"/>
        </w:rPr>
        <w:t xml:space="preserve">– пакет, используемый </w:t>
      </w:r>
      <w:r>
        <w:rPr>
          <w:rFonts w:ascii="Times New Roman" w:hAnsi="Times New Roman"/>
          <w:sz w:val="28"/>
          <w:szCs w:val="28"/>
          <w:lang w:val="en-US"/>
        </w:rPr>
        <w:t>move</w:t>
      </w:r>
      <w:r w:rsidRPr="00631EA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base</w:t>
      </w:r>
      <w:r w:rsidRPr="00631E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построения карты окружающего мира на основе сообщений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LaserScan</w:t>
      </w:r>
      <w:proofErr w:type="spellEnd"/>
      <w:r w:rsidRPr="00631E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</w:rPr>
        <w:t>Odometry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CA44DE" w:rsidRDefault="00FA2B59">
      <w:pPr>
        <w:pStyle w:val="Default"/>
        <w:spacing w:after="240"/>
        <w:ind w:left="709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 xml:space="preserve">пользовательскую программу, предоставляющую данные о роботе в формате сообщений </w:t>
      </w:r>
      <w:proofErr w:type="spellStart"/>
      <w:r>
        <w:rPr>
          <w:rFonts w:ascii="Times New Roman" w:hAnsi="Times New Roman"/>
          <w:sz w:val="28"/>
          <w:szCs w:val="28"/>
        </w:rPr>
        <w:t>LaserScan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Odometry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Pose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StampedTransform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A44DE" w:rsidRDefault="00FA2B59">
      <w:pPr>
        <w:pStyle w:val="Default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</w:t>
      </w:r>
      <w:proofErr w:type="spellStart"/>
      <w:r>
        <w:rPr>
          <w:rFonts w:ascii="Times New Roman" w:hAnsi="Times New Roman"/>
          <w:sz w:val="28"/>
          <w:szCs w:val="28"/>
        </w:rPr>
        <w:t>ноды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move</w:t>
      </w:r>
      <w:r w:rsidRPr="00631EA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base</w:t>
      </w:r>
      <w:r w:rsidRPr="00631E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необходимо загрузить ROS-параметры, описывающие различные характеристики процесса планирования пути. Наиболее важными и непосредственно влияющими на работу </w:t>
      </w:r>
      <w:r>
        <w:rPr>
          <w:rFonts w:ascii="Times New Roman" w:hAnsi="Times New Roman"/>
          <w:sz w:val="28"/>
          <w:szCs w:val="28"/>
          <w:lang w:val="en-US"/>
        </w:rPr>
        <w:t>Navigation</w:t>
      </w:r>
      <w:r w:rsidRPr="00631E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631E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являются следующие параметры:</w:t>
      </w:r>
    </w:p>
    <w:p w:rsidR="00CA44DE" w:rsidRDefault="00FA2B59">
      <w:pPr>
        <w:pStyle w:val="Default"/>
        <w:spacing w:after="240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 xml:space="preserve">размер и разрешение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costmap</w:t>
      </w:r>
      <w:proofErr w:type="spellEnd"/>
      <w:r w:rsidRPr="00631EA1">
        <w:rPr>
          <w:rFonts w:ascii="Times New Roman" w:hAnsi="Times New Roman"/>
          <w:sz w:val="28"/>
          <w:szCs w:val="28"/>
        </w:rPr>
        <w:t>;</w:t>
      </w:r>
    </w:p>
    <w:p w:rsidR="00CA44DE" w:rsidRDefault="00FA2B59">
      <w:pPr>
        <w:pStyle w:val="Default"/>
        <w:spacing w:after="240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•</w:t>
      </w:r>
      <w:r>
        <w:rPr>
          <w:rFonts w:ascii="Times New Roman" w:hAnsi="Times New Roman"/>
          <w:sz w:val="28"/>
          <w:szCs w:val="28"/>
        </w:rPr>
        <w:tab/>
        <w:t>описание габаритов робота;</w:t>
      </w:r>
    </w:p>
    <w:p w:rsidR="00CA44DE" w:rsidRDefault="00FA2B59">
      <w:pPr>
        <w:pStyle w:val="Default"/>
        <w:spacing w:after="240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 xml:space="preserve">частота обновления </w:t>
      </w:r>
      <w:r>
        <w:rPr>
          <w:rFonts w:ascii="Times New Roman" w:hAnsi="Times New Roman"/>
          <w:sz w:val="28"/>
          <w:szCs w:val="28"/>
          <w:lang w:val="it-IT"/>
        </w:rPr>
        <w:t xml:space="preserve">costmap </w:t>
      </w:r>
      <w:r>
        <w:rPr>
          <w:rFonts w:ascii="Times New Roman" w:hAnsi="Times New Roman"/>
          <w:sz w:val="28"/>
          <w:szCs w:val="28"/>
        </w:rPr>
        <w:t>и частота обмена сообщениями;</w:t>
      </w:r>
    </w:p>
    <w:p w:rsidR="00CA44DE" w:rsidRDefault="00FA2B59">
      <w:pPr>
        <w:pStyle w:val="Default"/>
        <w:spacing w:after="240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>описание сенсора.</w:t>
      </w:r>
      <w:r>
        <w:rPr>
          <w:rFonts w:ascii="Times New Roman" w:hAnsi="Times New Roman"/>
          <w:sz w:val="28"/>
          <w:szCs w:val="28"/>
        </w:rPr>
        <w:tab/>
      </w:r>
    </w:p>
    <w:p w:rsidR="00CA44DE" w:rsidRDefault="00FA2B59">
      <w:pPr>
        <w:pStyle w:val="Default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Важно добиться соответствия между </w:t>
      </w:r>
      <w:proofErr w:type="gramStart"/>
      <w:r>
        <w:rPr>
          <w:rFonts w:ascii="Times New Roman" w:hAnsi="Times New Roman"/>
          <w:sz w:val="28"/>
          <w:szCs w:val="28"/>
        </w:rPr>
        <w:t>глобальной</w:t>
      </w:r>
      <w:proofErr w:type="gramEnd"/>
      <w:r>
        <w:rPr>
          <w:rFonts w:ascii="Times New Roman" w:hAnsi="Times New Roman"/>
          <w:sz w:val="28"/>
          <w:szCs w:val="28"/>
        </w:rPr>
        <w:t xml:space="preserve"> и локальной </w:t>
      </w:r>
      <w:r>
        <w:rPr>
          <w:rFonts w:ascii="Times New Roman" w:hAnsi="Times New Roman"/>
          <w:sz w:val="28"/>
          <w:szCs w:val="28"/>
          <w:lang w:val="it-IT"/>
        </w:rPr>
        <w:t xml:space="preserve">costmap. </w:t>
      </w:r>
      <w:r>
        <w:rPr>
          <w:rFonts w:ascii="Times New Roman" w:hAnsi="Times New Roman"/>
          <w:sz w:val="28"/>
          <w:szCs w:val="28"/>
        </w:rPr>
        <w:t>Если этого не сделать, планирование пути будет ошибочным, что приведет к столкновению с препятствиями.</w:t>
      </w:r>
    </w:p>
    <w:p w:rsidR="00CA44DE" w:rsidRDefault="00CA44DE">
      <w:pPr>
        <w:pStyle w:val="Default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CA44DE" w:rsidRDefault="00FA2B59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</w:p>
    <w:p w:rsidR="00CA44DE" w:rsidRDefault="00CA44DE">
      <w:pPr>
        <w:pStyle w:val="Default"/>
        <w:rPr>
          <w:rFonts w:ascii="Times New Roman" w:eastAsia="Times New Roman" w:hAnsi="Times New Roman" w:cs="Times New Roman"/>
          <w:sz w:val="28"/>
          <w:szCs w:val="28"/>
        </w:rPr>
      </w:pPr>
    </w:p>
    <w:p w:rsidR="00CA44DE" w:rsidRDefault="00FA2B59">
      <w:pPr>
        <w:pStyle w:val="Default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Пакет </w:t>
      </w:r>
      <w:r>
        <w:rPr>
          <w:rFonts w:ascii="Times New Roman" w:hAnsi="Times New Roman"/>
          <w:sz w:val="28"/>
          <w:szCs w:val="28"/>
          <w:lang w:val="en-US"/>
        </w:rPr>
        <w:t>Navigation</w:t>
      </w:r>
      <w:r w:rsidRPr="00631E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631E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неоптимальным, но достаточно надежным и относительно простым в использовании средством планирования маршрутов роботов.</w:t>
      </w:r>
    </w:p>
    <w:p w:rsidR="00CA44DE" w:rsidRDefault="00CA44DE">
      <w:pPr>
        <w:pStyle w:val="Default"/>
      </w:pPr>
    </w:p>
    <w:sectPr w:rsidR="00CA44D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BA5" w:rsidRDefault="00EF7BA5">
      <w:r>
        <w:separator/>
      </w:r>
    </w:p>
  </w:endnote>
  <w:endnote w:type="continuationSeparator" w:id="0">
    <w:p w:rsidR="00EF7BA5" w:rsidRDefault="00EF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E" w:rsidRDefault="00CA44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BA5" w:rsidRDefault="00EF7BA5">
      <w:r>
        <w:separator/>
      </w:r>
    </w:p>
  </w:footnote>
  <w:footnote w:type="continuationSeparator" w:id="0">
    <w:p w:rsidR="00EF7BA5" w:rsidRDefault="00EF7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E" w:rsidRDefault="00CA44D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D503E"/>
    <w:multiLevelType w:val="hybridMultilevel"/>
    <w:tmpl w:val="3154C8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D1343"/>
    <w:multiLevelType w:val="hybridMultilevel"/>
    <w:tmpl w:val="21C62B98"/>
    <w:numStyleLink w:val="Bullet"/>
  </w:abstractNum>
  <w:abstractNum w:abstractNumId="2">
    <w:nsid w:val="66B9073E"/>
    <w:multiLevelType w:val="hybridMultilevel"/>
    <w:tmpl w:val="21C62B98"/>
    <w:styleLink w:val="Bullet"/>
    <w:lvl w:ilvl="0" w:tplc="DC2AB420">
      <w:start w:val="1"/>
      <w:numFmt w:val="bullet"/>
      <w:lvlText w:val="•"/>
      <w:lvlJc w:val="left"/>
      <w:pPr>
        <w:ind w:left="213" w:hanging="2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A62BD52">
      <w:start w:val="1"/>
      <w:numFmt w:val="bullet"/>
      <w:lvlText w:val="•"/>
      <w:lvlJc w:val="left"/>
      <w:pPr>
        <w:ind w:left="40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5166F96">
      <w:start w:val="1"/>
      <w:numFmt w:val="bullet"/>
      <w:lvlText w:val="•"/>
      <w:lvlJc w:val="left"/>
      <w:pPr>
        <w:ind w:left="58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35EC384">
      <w:start w:val="1"/>
      <w:numFmt w:val="bullet"/>
      <w:lvlText w:val="•"/>
      <w:lvlJc w:val="left"/>
      <w:pPr>
        <w:ind w:left="76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B8E9B64">
      <w:start w:val="1"/>
      <w:numFmt w:val="bullet"/>
      <w:lvlText w:val="•"/>
      <w:lvlJc w:val="left"/>
      <w:pPr>
        <w:ind w:left="94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17A5B3C">
      <w:start w:val="1"/>
      <w:numFmt w:val="bullet"/>
      <w:lvlText w:val="•"/>
      <w:lvlJc w:val="left"/>
      <w:pPr>
        <w:ind w:left="112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9E40B30">
      <w:start w:val="1"/>
      <w:numFmt w:val="bullet"/>
      <w:lvlText w:val="•"/>
      <w:lvlJc w:val="left"/>
      <w:pPr>
        <w:ind w:left="130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0BAA73C">
      <w:start w:val="1"/>
      <w:numFmt w:val="bullet"/>
      <w:lvlText w:val="•"/>
      <w:lvlJc w:val="left"/>
      <w:pPr>
        <w:ind w:left="148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2E84D0C">
      <w:start w:val="1"/>
      <w:numFmt w:val="bullet"/>
      <w:lvlText w:val="•"/>
      <w:lvlJc w:val="left"/>
      <w:pPr>
        <w:ind w:left="1669" w:hanging="2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CF2A0498">
        <w:start w:val="1"/>
        <w:numFmt w:val="bullet"/>
        <w:lvlText w:val="•"/>
        <w:lvlJc w:val="left"/>
        <w:pPr>
          <w:tabs>
            <w:tab w:val="num" w:pos="229"/>
            <w:tab w:val="left" w:pos="720"/>
          </w:tabs>
          <w:ind w:left="94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C8687CA">
        <w:start w:val="1"/>
        <w:numFmt w:val="bullet"/>
        <w:lvlText w:val="•"/>
        <w:lvlJc w:val="left"/>
        <w:pPr>
          <w:tabs>
            <w:tab w:val="left" w:pos="220"/>
            <w:tab w:val="num" w:pos="409"/>
            <w:tab w:val="left" w:pos="720"/>
          </w:tabs>
          <w:ind w:left="112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AD45F10">
        <w:start w:val="1"/>
        <w:numFmt w:val="bullet"/>
        <w:lvlText w:val="•"/>
        <w:lvlJc w:val="left"/>
        <w:pPr>
          <w:tabs>
            <w:tab w:val="left" w:pos="220"/>
            <w:tab w:val="num" w:pos="589"/>
            <w:tab w:val="left" w:pos="720"/>
          </w:tabs>
          <w:ind w:left="130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9C2BA5C">
        <w:start w:val="1"/>
        <w:numFmt w:val="bullet"/>
        <w:lvlText w:val="•"/>
        <w:lvlJc w:val="left"/>
        <w:pPr>
          <w:tabs>
            <w:tab w:val="left" w:pos="220"/>
            <w:tab w:val="num" w:pos="769"/>
          </w:tabs>
          <w:ind w:left="148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2C2141A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949"/>
          </w:tabs>
          <w:ind w:left="166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D548584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129"/>
          </w:tabs>
          <w:ind w:left="184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E105D5C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309"/>
          </w:tabs>
          <w:ind w:left="202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0C62BDE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489"/>
          </w:tabs>
          <w:ind w:left="220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60433F2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669"/>
          </w:tabs>
          <w:ind w:left="238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1"/>
    <w:lvlOverride w:ilvl="0">
      <w:lvl w:ilvl="0" w:tplc="CF2A0498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C8687CA">
        <w:start w:val="1"/>
        <w:numFmt w:val="bullet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AD45F10">
        <w:start w:val="1"/>
        <w:numFmt w:val="bullet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9C2BA5C">
        <w:start w:val="1"/>
        <w:numFmt w:val="bullet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2C2141A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D548584">
        <w:start w:val="1"/>
        <w:numFmt w:val="bullet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E105D5C">
        <w:start w:val="1"/>
        <w:numFmt w:val="bullet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0C62BDE">
        <w:start w:val="1"/>
        <w:numFmt w:val="bullet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60433F2">
        <w:start w:val="1"/>
        <w:numFmt w:val="bullet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44DE"/>
    <w:rsid w:val="00631EA1"/>
    <w:rsid w:val="00685201"/>
    <w:rsid w:val="007820FD"/>
    <w:rsid w:val="00AE7659"/>
    <w:rsid w:val="00C03D03"/>
    <w:rsid w:val="00CA44DE"/>
    <w:rsid w:val="00EF7BA5"/>
    <w:rsid w:val="00FA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a4">
    <w:name w:val="Balloon Text"/>
    <w:basedOn w:val="a"/>
    <w:link w:val="a5"/>
    <w:uiPriority w:val="99"/>
    <w:semiHidden/>
    <w:unhideWhenUsed/>
    <w:rsid w:val="00631EA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1EA1"/>
    <w:rPr>
      <w:rFonts w:ascii="Tahoma" w:hAnsi="Tahoma" w:cs="Tahoma"/>
      <w:sz w:val="16"/>
      <w:szCs w:val="16"/>
      <w:lang w:val="en-US" w:eastAsia="en-US"/>
    </w:rPr>
  </w:style>
  <w:style w:type="paragraph" w:styleId="a6">
    <w:name w:val="List Paragraph"/>
    <w:basedOn w:val="a"/>
    <w:uiPriority w:val="34"/>
    <w:qFormat/>
    <w:rsid w:val="00AE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a4">
    <w:name w:val="Balloon Text"/>
    <w:basedOn w:val="a"/>
    <w:link w:val="a5"/>
    <w:uiPriority w:val="99"/>
    <w:semiHidden/>
    <w:unhideWhenUsed/>
    <w:rsid w:val="00631EA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1EA1"/>
    <w:rPr>
      <w:rFonts w:ascii="Tahoma" w:hAnsi="Tahoma" w:cs="Tahoma"/>
      <w:sz w:val="16"/>
      <w:szCs w:val="16"/>
      <w:lang w:val="en-US" w:eastAsia="en-US"/>
    </w:rPr>
  </w:style>
  <w:style w:type="paragraph" w:styleId="a6">
    <w:name w:val="List Paragraph"/>
    <w:basedOn w:val="a"/>
    <w:uiPriority w:val="34"/>
    <w:qFormat/>
    <w:rsid w:val="00AE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</cp:lastModifiedBy>
  <cp:revision>3</cp:revision>
  <dcterms:created xsi:type="dcterms:W3CDTF">2016-12-26T23:46:00Z</dcterms:created>
  <dcterms:modified xsi:type="dcterms:W3CDTF">2016-12-27T10:17:00Z</dcterms:modified>
</cp:coreProperties>
</file>