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7552"/>
      </w:tblGrid>
      <w:tr w:rsidR="001B1AEE" w:rsidRPr="001B1AEE" w14:paraId="1ECBFE8E" w14:textId="77777777" w:rsidTr="0034038E">
        <w:tc>
          <w:tcPr>
            <w:tcW w:w="1555" w:type="dxa"/>
          </w:tcPr>
          <w:p w14:paraId="5FB97A2B" w14:textId="77777777" w:rsidR="001B1AEE" w:rsidRPr="001B1AEE" w:rsidRDefault="001B1AEE" w:rsidP="0034038E">
            <w:pPr>
              <w:jc w:val="both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1B1AEE">
              <w:rPr>
                <w:rFonts w:ascii="Times New Roman" w:hAnsi="Times New Roman" w:cs="Times New Roman"/>
                <w:b/>
                <w:bCs/>
                <w:lang w:val="ro-RO"/>
              </w:rPr>
              <w:drawing>
                <wp:inline distT="0" distB="0" distL="0" distR="0" wp14:anchorId="12F14077" wp14:editId="4C42D585">
                  <wp:extent cx="1004570" cy="66929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756682" name="Picture 63575668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570" cy="66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5" w:type="dxa"/>
          </w:tcPr>
          <w:p w14:paraId="6990BAD4" w14:textId="77777777" w:rsidR="001B1AEE" w:rsidRPr="001B1AEE" w:rsidRDefault="001B1AEE" w:rsidP="0034038E">
            <w:pPr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</w:p>
          <w:p w14:paraId="705C56D7" w14:textId="1D0FA095" w:rsidR="001B1AEE" w:rsidRPr="001B1AEE" w:rsidRDefault="001B1AEE" w:rsidP="0034038E">
            <w:pPr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1B1AEE">
              <w:rPr>
                <w:rFonts w:ascii="Times New Roman" w:hAnsi="Times New Roman" w:cs="Times New Roman"/>
                <w:b/>
                <w:bCs/>
                <w:lang w:val="ro-RO"/>
              </w:rPr>
              <w:t>PARCHETUL DE PE LÂNGĂ JUDECĂTORIA</w:t>
            </w:r>
            <w:r w:rsidRPr="001B1AEE">
              <w:rPr>
                <w:rFonts w:ascii="Times New Roman" w:hAnsi="Times New Roman" w:cs="Times New Roman"/>
                <w:b/>
                <w:bCs/>
                <w:lang w:val="ro-RO"/>
              </w:rPr>
              <w:t xml:space="preserve"> DOBÂRLĂU</w:t>
            </w:r>
          </w:p>
          <w:p w14:paraId="3E214E77" w14:textId="77777777" w:rsidR="001B1AEE" w:rsidRPr="001B1AEE" w:rsidRDefault="001B1AEE" w:rsidP="001B1AEE">
            <w:pPr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</w:p>
        </w:tc>
      </w:tr>
    </w:tbl>
    <w:p w14:paraId="03AB51B9" w14:textId="77777777" w:rsidR="0029010F" w:rsidRPr="001B1AEE" w:rsidRDefault="0029010F" w:rsidP="0029010F">
      <w:pPr>
        <w:rPr>
          <w:rFonts w:ascii="Times New Roman" w:hAnsi="Times New Roman" w:cs="Times New Roman"/>
          <w:b/>
          <w:bCs/>
          <w:lang w:val="ro-RO"/>
        </w:rPr>
      </w:pPr>
      <w:r w:rsidRPr="001B1AEE">
        <w:rPr>
          <w:rFonts w:ascii="Times New Roman" w:hAnsi="Times New Roman" w:cs="Times New Roman"/>
          <w:b/>
          <w:bCs/>
          <w:lang w:val="ro-RO"/>
        </w:rPr>
        <w:t xml:space="preserve">Dosarul penal nr.</w:t>
      </w:r>
      <w:r w:rsidRPr="001B1AEE">
        <w:rPr>
          <w:rFonts w:ascii="Times New Roman" w:hAnsi="Times New Roman" w:cs="Times New Roman"/>
          <w:lang w:val="ro-RO"/>
        </w:rPr>
        <w:t xml:space="preserve"> </w:t>
      </w:r>
      <w:r w:rsidRPr="001B1AEE">
        <w:rPr>
          <w:rFonts w:ascii="Times New Roman" w:hAnsi="Times New Roman" w:cs="Times New Roman"/>
          <w:b/>
          <w:bCs/>
          <w:lang w:val="ro-RO"/>
        </w:rPr>
        <w:t xml:space="preserve">8/P/2026</w:t>
      </w:r>
    </w:p>
    <w:p w14:paraId="4EA78BD3" w14:textId="56EA15C8" w:rsidR="001B1AEE" w:rsidRPr="001B1AEE" w:rsidRDefault="001B1AEE" w:rsidP="001B1AEE">
      <w:pPr>
        <w:tabs>
          <w:tab w:val="left" w:pos="5670"/>
        </w:tabs>
        <w:rPr>
          <w:rFonts w:ascii="Times New Roman" w:hAnsi="Times New Roman" w:cs="Times New Roman"/>
          <w:b/>
          <w:bCs/>
          <w:lang w:val="ro-RO"/>
        </w:rPr>
      </w:pPr>
      <w:r w:rsidRPr="001B1AEE">
        <w:rPr>
          <w:rFonts w:ascii="Times New Roman" w:hAnsi="Times New Roman" w:cs="Times New Roman"/>
          <w:b/>
          <w:bCs/>
          <w:lang w:val="ro-RO"/>
        </w:rPr>
        <w:tab/>
      </w:r>
      <w:r w:rsidRPr="001B1AEE">
        <w:rPr>
          <w:rFonts w:ascii="Times New Roman" w:hAnsi="Times New Roman" w:cs="Times New Roman"/>
          <w:b/>
          <w:bCs/>
          <w:lang w:val="ro-RO"/>
        </w:rPr>
        <w:tab/>
        <w:t xml:space="preserve">Verificat sub aspectul </w:t>
      </w:r>
      <w:proofErr w:type="spellStart"/>
      <w:r w:rsidRPr="001B1AEE">
        <w:rPr>
          <w:rFonts w:ascii="Times New Roman" w:hAnsi="Times New Roman" w:cs="Times New Roman"/>
          <w:b/>
          <w:bCs/>
          <w:lang w:val="ro-RO"/>
        </w:rPr>
        <w:t>legalităţii</w:t>
      </w:r>
      <w:proofErr w:type="spellEnd"/>
      <w:r w:rsidRPr="001B1AEE">
        <w:rPr>
          <w:rFonts w:ascii="Times New Roman" w:hAnsi="Times New Roman" w:cs="Times New Roman"/>
          <w:b/>
          <w:bCs/>
          <w:lang w:val="ro-RO"/>
        </w:rPr>
        <w:t xml:space="preserve"> </w:t>
      </w:r>
    </w:p>
    <w:p w14:paraId="11F4407B" w14:textId="2AC5C8D7" w:rsidR="001B1AEE" w:rsidRPr="001B1AEE" w:rsidRDefault="001B1AEE" w:rsidP="001B1AEE">
      <w:pPr>
        <w:tabs>
          <w:tab w:val="left" w:pos="5670"/>
        </w:tabs>
        <w:rPr>
          <w:rFonts w:ascii="Times New Roman" w:hAnsi="Times New Roman" w:cs="Times New Roman"/>
          <w:b/>
          <w:bCs/>
          <w:lang w:val="ro-RO"/>
        </w:rPr>
      </w:pPr>
      <w:r w:rsidRPr="001B1AEE">
        <w:rPr>
          <w:rFonts w:ascii="Times New Roman" w:hAnsi="Times New Roman" w:cs="Times New Roman"/>
          <w:b/>
          <w:bCs/>
          <w:lang w:val="ro-RO"/>
        </w:rPr>
        <w:tab/>
      </w:r>
      <w:r w:rsidRPr="001B1AEE">
        <w:rPr>
          <w:rFonts w:ascii="Times New Roman" w:hAnsi="Times New Roman" w:cs="Times New Roman"/>
          <w:b/>
          <w:bCs/>
          <w:lang w:val="ro-RO"/>
        </w:rPr>
        <w:tab/>
      </w:r>
      <w:r w:rsidRPr="001B1AEE">
        <w:rPr>
          <w:rFonts w:ascii="Times New Roman" w:hAnsi="Times New Roman" w:cs="Times New Roman"/>
          <w:b/>
          <w:bCs/>
          <w:lang w:val="ro-RO"/>
        </w:rPr>
        <w:tab/>
      </w:r>
      <w:proofErr w:type="spellStart"/>
      <w:r w:rsidRPr="001B1AEE">
        <w:rPr>
          <w:rFonts w:ascii="Times New Roman" w:hAnsi="Times New Roman" w:cs="Times New Roman"/>
          <w:b/>
          <w:bCs/>
          <w:lang w:val="ro-RO"/>
        </w:rPr>
        <w:t>şi</w:t>
      </w:r>
      <w:proofErr w:type="spellEnd"/>
      <w:r w:rsidRPr="001B1AEE">
        <w:rPr>
          <w:rFonts w:ascii="Times New Roman" w:hAnsi="Times New Roman" w:cs="Times New Roman"/>
          <w:b/>
          <w:bCs/>
          <w:lang w:val="ro-RO"/>
        </w:rPr>
        <w:t xml:space="preserve"> temeiniciei</w:t>
      </w:r>
    </w:p>
    <w:p w14:paraId="7D5BA6D5" w14:textId="77777777" w:rsidR="001B1AEE" w:rsidRPr="001B1AEE" w:rsidRDefault="001B1AEE" w:rsidP="001B1AEE">
      <w:pPr>
        <w:tabs>
          <w:tab w:val="left" w:pos="5670"/>
        </w:tabs>
        <w:rPr>
          <w:rFonts w:ascii="Times New Roman" w:hAnsi="Times New Roman" w:cs="Times New Roman"/>
          <w:b/>
          <w:bCs/>
          <w:lang w:val="ro-RO"/>
        </w:rPr>
      </w:pPr>
    </w:p>
    <w:p w14:paraId="3F3716EA" w14:textId="77777777" w:rsidR="001B1AEE" w:rsidRPr="001B1AEE" w:rsidRDefault="001B1AEE" w:rsidP="0029010F">
      <w:pPr>
        <w:rPr>
          <w:rFonts w:ascii="Times New Roman" w:hAnsi="Times New Roman" w:cs="Times New Roman"/>
          <w:lang w:val="ro-RO"/>
        </w:rPr>
      </w:pPr>
    </w:p>
    <w:p w14:paraId="682ECA3B" w14:textId="661132BE" w:rsidR="001B1AEE" w:rsidRPr="001B1AEE" w:rsidRDefault="0029010F" w:rsidP="001B1AEE">
      <w:pPr>
        <w:jc w:val="center"/>
        <w:rPr>
          <w:rFonts w:ascii="Times New Roman" w:hAnsi="Times New Roman" w:cs="Times New Roman"/>
          <w:lang w:val="ro-RO"/>
        </w:rPr>
      </w:pPr>
      <w:r w:rsidRPr="001B1AEE">
        <w:rPr>
          <w:rFonts w:ascii="Times New Roman" w:hAnsi="Times New Roman" w:cs="Times New Roman"/>
          <w:b/>
          <w:bCs/>
          <w:lang w:val="ro-RO"/>
        </w:rPr>
        <w:t xml:space="preserve">ORDONANȚĂ DE RENUNȚARE LA URMĂRIREA PENALĂ</w:t>
      </w:r>
    </w:p>
    <w:p w14:paraId="5E6ADA6E" w14:textId="7B904187" w:rsidR="0029010F" w:rsidRPr="001B1AEE" w:rsidRDefault="0029010F" w:rsidP="001B1AEE">
      <w:pPr>
        <w:jc w:val="center"/>
        <w:rPr>
          <w:rFonts w:ascii="Times New Roman" w:hAnsi="Times New Roman" w:cs="Times New Roman"/>
          <w:b/>
          <w:bCs/>
          <w:lang w:val="ro-RO"/>
        </w:rPr>
      </w:pPr>
      <w:r w:rsidRPr="001B1AEE">
        <w:rPr>
          <w:rFonts w:ascii="Times New Roman" w:hAnsi="Times New Roman" w:cs="Times New Roman"/>
          <w:b/>
          <w:bCs/>
          <w:lang w:val="ro-RO"/>
        </w:rPr>
        <w:t xml:space="preserve">02.05.2026</w:t>
      </w:r>
    </w:p>
    <w:p w14:paraId="151F0EC0" w14:textId="77777777" w:rsidR="001B1AEE" w:rsidRPr="001B1AEE" w:rsidRDefault="001B1AEE" w:rsidP="001B1AEE">
      <w:pPr>
        <w:jc w:val="center"/>
        <w:rPr>
          <w:rFonts w:ascii="Times New Roman" w:hAnsi="Times New Roman" w:cs="Times New Roman"/>
          <w:lang w:val="ro-RO"/>
        </w:rPr>
      </w:pPr>
    </w:p>
    <w:p w14:paraId="444A9EF4" w14:textId="6B51E711" w:rsidR="0029010F" w:rsidRPr="001B1AEE" w:rsidRDefault="0029010F" w:rsidP="001B1AEE">
      <w:pPr>
        <w:ind w:firstLine="720"/>
        <w:rPr>
          <w:rFonts w:ascii="Times New Roman" w:hAnsi="Times New Roman" w:cs="Times New Roman"/>
          <w:lang w:val="ro-RO"/>
        </w:rPr>
      </w:pPr>
      <w:r w:rsidRPr="001B1AEE">
        <w:rPr>
          <w:rFonts w:ascii="Times New Roman" w:hAnsi="Times New Roman" w:cs="Times New Roman"/>
          <w:lang w:val="ro-RO"/>
        </w:rPr>
        <w:t xml:space="preserve">Procuror </w:t>
      </w:r>
      <w:r w:rsidRPr="001B1AEE">
        <w:rPr>
          <w:rFonts w:ascii="Times New Roman" w:hAnsi="Times New Roman" w:cs="Times New Roman"/>
          <w:b/>
          <w:bCs/>
          <w:lang w:val="ro-RO"/>
        </w:rPr>
        <w:t xml:space="preserve">Ionuţ Manea</w:t>
      </w:r>
      <w:r w:rsidRPr="001B1AEE">
        <w:rPr>
          <w:rFonts w:ascii="Times New Roman" w:hAnsi="Times New Roman" w:cs="Times New Roman"/>
          <w:lang w:val="ro-RO"/>
        </w:rPr>
        <w:t xml:space="preserve"> din cadrul </w:t>
      </w:r>
      <w:r w:rsidRPr="001B1AEE">
        <w:rPr>
          <w:rFonts w:ascii="Times New Roman" w:hAnsi="Times New Roman" w:cs="Times New Roman"/>
          <w:b/>
          <w:bCs/>
          <w:lang w:val="ro-RO"/>
        </w:rPr>
        <w:t xml:space="preserve">Parchetul de pe lângă Judecătoria Dobârlău</w:t>
      </w:r>
      <w:r w:rsidRPr="001B1AEE">
        <w:rPr>
          <w:rFonts w:ascii="Times New Roman" w:hAnsi="Times New Roman" w:cs="Times New Roman"/>
          <w:lang w:val="ro-RO"/>
        </w:rPr>
        <w:t>,</w:t>
      </w:r>
    </w:p>
    <w:p w14:paraId="4486BFC4" w14:textId="6780D93C" w:rsidR="001B1AEE" w:rsidRPr="001B1AEE" w:rsidRDefault="001B1AEE" w:rsidP="001B1AEE">
      <w:pPr>
        <w:ind w:firstLine="720"/>
        <w:rPr>
          <w:rFonts w:ascii="Times New Roman" w:hAnsi="Times New Roman" w:cs="Times New Roman"/>
          <w:lang w:val="ro-RO"/>
        </w:rPr>
      </w:pPr>
      <w:r w:rsidRPr="001B1AEE">
        <w:rPr>
          <w:rFonts w:ascii="Times New Roman" w:hAnsi="Times New Roman" w:cs="Times New Roman"/>
          <w:lang w:val="ro-RO"/>
        </w:rPr>
        <w:t>Examinând actele de urmărire penală din dosarul cu nr. de mai sus,</w:t>
      </w:r>
    </w:p>
    <w:p w14:paraId="1581197F" w14:textId="77777777" w:rsidR="001B1AEE" w:rsidRPr="001B1AEE" w:rsidRDefault="001B1AEE" w:rsidP="0029010F">
      <w:pPr>
        <w:rPr>
          <w:rFonts w:ascii="Times New Roman" w:hAnsi="Times New Roman" w:cs="Times New Roman"/>
          <w:lang w:val="ro-RO"/>
        </w:rPr>
      </w:pPr>
    </w:p>
    <w:p w14:paraId="04D741DB" w14:textId="1805606F" w:rsidR="001B1AEE" w:rsidRPr="001B1AEE" w:rsidRDefault="0029010F" w:rsidP="001B1AEE">
      <w:pPr>
        <w:jc w:val="center"/>
        <w:rPr>
          <w:rFonts w:ascii="Times New Roman" w:hAnsi="Times New Roman" w:cs="Times New Roman"/>
          <w:lang w:val="ro-RO"/>
        </w:rPr>
      </w:pPr>
      <w:r w:rsidRPr="001B1AEE">
        <w:rPr>
          <w:rFonts w:ascii="Times New Roman" w:hAnsi="Times New Roman" w:cs="Times New Roman"/>
          <w:b/>
          <w:bCs/>
          <w:lang w:val="ro-RO"/>
        </w:rPr>
        <w:t xml:space="preserve">CONSTAT:</w:t>
      </w:r>
    </w:p>
    <w:p w14:paraId="75069169" w14:textId="77777777" w:rsidR="001B1AEE" w:rsidRPr="001B1AEE" w:rsidRDefault="001B1AEE" w:rsidP="0029010F">
      <w:pPr>
        <w:rPr>
          <w:rFonts w:ascii="Times New Roman" w:hAnsi="Times New Roman" w:cs="Times New Roman"/>
          <w:lang w:val="ro-RO"/>
        </w:rPr>
      </w:pPr>
    </w:p>
    <w:p w14:paraId="5746B895" w14:textId="77777777" w:rsidR="001B1AEE" w:rsidRPr="001B1AEE" w:rsidRDefault="0029010F" w:rsidP="001B1AEE">
      <w:pPr>
        <w:ind w:firstLine="720"/>
        <w:jc w:val="both"/>
        <w:rPr>
          <w:rFonts w:ascii="Times New Roman" w:hAnsi="Times New Roman" w:cs="Times New Roman"/>
          <w:lang w:val="ro-RO"/>
        </w:rPr>
      </w:pPr>
      <w:r w:rsidRPr="001B1AEE">
        <w:rPr>
          <w:rFonts w:ascii="Times New Roman" w:hAnsi="Times New Roman" w:cs="Times New Roman"/>
          <w:lang w:val="ro-RO"/>
        </w:rPr>
        <w:t xml:space="preserve">La data de </w:t>
      </w:r>
      <w:r w:rsidRPr="001B1AEE">
        <w:rPr>
          <w:rFonts w:ascii="Times New Roman" w:hAnsi="Times New Roman" w:cs="Times New Roman"/>
          <w:b/>
          <w:bCs/>
          <w:lang w:val="ro-RO"/>
        </w:rPr>
        <w:t xml:space="preserve">16.03.2026</w:t>
      </w:r>
      <w:r w:rsidRPr="001B1AEE">
        <w:rPr>
          <w:rFonts w:ascii="Times New Roman" w:hAnsi="Times New Roman" w:cs="Times New Roman"/>
          <w:lang w:val="ro-RO"/>
        </w:rPr>
        <w:t xml:space="preserve"> a fost înregistrat dosarul penal cu numărul de mai sus. </w:t>
      </w:r>
    </w:p>
    <w:p w14:paraId="0E7B3FF0" w14:textId="78F372DC" w:rsidR="001B1AEE" w:rsidRPr="001B1AEE" w:rsidRDefault="001B1AEE" w:rsidP="001B1AEE">
      <w:pPr>
        <w:ind w:firstLine="720"/>
        <w:jc w:val="both"/>
        <w:rPr>
          <w:rFonts w:ascii="Times New Roman" w:hAnsi="Times New Roman" w:cs="Times New Roman"/>
          <w:lang w:val="ro-RO"/>
        </w:rPr>
      </w:pPr>
      <w:r w:rsidRPr="001B1AEE">
        <w:rPr>
          <w:rFonts w:ascii="Times New Roman" w:hAnsi="Times New Roman" w:cs="Times New Roman"/>
          <w:lang w:val="ro-RO"/>
        </w:rPr>
        <w:t xml:space="preserve">Prin </w:t>
      </w:r>
      <w:proofErr w:type="spellStart"/>
      <w:r w:rsidRPr="001B1AEE">
        <w:rPr>
          <w:rFonts w:ascii="Times New Roman" w:hAnsi="Times New Roman" w:cs="Times New Roman"/>
          <w:lang w:val="ro-RO"/>
        </w:rPr>
        <w:t xml:space="preserve">ordonanţa</w:t>
      </w:r>
      <w:proofErr w:type="spellEnd"/>
      <w:r w:rsidRPr="001B1AEE">
        <w:rPr>
          <w:rFonts w:ascii="Times New Roman" w:hAnsi="Times New Roman" w:cs="Times New Roman"/>
          <w:lang w:val="ro-RO"/>
        </w:rPr>
        <w:t xml:space="preserve"> din data de </w:t>
      </w:r>
      <w:r w:rsidRPr="001B1AEE">
        <w:rPr>
          <w:rFonts w:ascii="Times New Roman" w:hAnsi="Times New Roman" w:cs="Times New Roman"/>
          <w:lang w:val="ro-RO"/>
        </w:rPr>
        <w:t xml:space="preserve">16.03.2026 </w:t>
      </w:r>
      <w:r w:rsidRPr="001B1AEE">
        <w:rPr>
          <w:rFonts w:ascii="Times New Roman" w:hAnsi="Times New Roman" w:cs="Times New Roman"/>
          <w:lang w:val="ro-RO"/>
        </w:rPr>
        <w:t xml:space="preserve">s-a dispus începerea urmăririi penale pentru </w:t>
      </w:r>
      <w:proofErr w:type="spellStart"/>
      <w:r w:rsidRPr="001B1AEE">
        <w:rPr>
          <w:rFonts w:ascii="Times New Roman" w:hAnsi="Times New Roman" w:cs="Times New Roman"/>
          <w:lang w:val="ro-RO"/>
        </w:rPr>
        <w:t xml:space="preserve">infracţiunea</w:t>
      </w:r>
      <w:proofErr w:type="spellEnd"/>
      <w:r w:rsidRPr="001B1AEE">
        <w:rPr>
          <w:rFonts w:ascii="Times New Roman" w:hAnsi="Times New Roman" w:cs="Times New Roman"/>
          <w:lang w:val="ro-RO"/>
        </w:rPr>
        <w:t xml:space="preserve"> de </w:t>
      </w:r>
      <w:r w:rsidRPr="001B1AEE">
        <w:rPr>
          <w:rFonts w:ascii="Times New Roman" w:hAnsi="Times New Roman" w:cs="Times New Roman"/>
          <w:b/>
          <w:bCs/>
          <w:lang w:val="ro-RO"/>
        </w:rPr>
        <w:t xml:space="preserve">furt calificat</w:t>
      </w:r>
      <w:r w:rsidRPr="001B1AEE">
        <w:rPr>
          <w:rFonts w:ascii="Times New Roman" w:hAnsi="Times New Roman" w:cs="Times New Roman"/>
          <w:lang w:val="ro-RO"/>
        </w:rPr>
        <w:t xml:space="preserve">, prevăzută de art. </w:t>
      </w:r>
      <w:r w:rsidRPr="001B1AEE">
        <w:rPr>
          <w:rFonts w:ascii="Times New Roman" w:hAnsi="Times New Roman" w:cs="Times New Roman"/>
          <w:b/>
          <w:bCs/>
          <w:lang w:val="ro-RO"/>
        </w:rPr>
        <w:t xml:space="preserve">229 alin. 2</w:t>
      </w:r>
      <w:r w:rsidRPr="001B1AEE">
        <w:rPr>
          <w:rFonts w:ascii="Times New Roman" w:hAnsi="Times New Roman" w:cs="Times New Roman"/>
          <w:lang w:val="ro-RO"/>
        </w:rPr>
        <w:t xml:space="preserve"> din </w:t>
      </w:r>
      <w:r w:rsidRPr="001B1AEE">
        <w:rPr>
          <w:rFonts w:ascii="Times New Roman" w:hAnsi="Times New Roman" w:cs="Times New Roman"/>
          <w:b/>
          <w:bCs/>
          <w:lang w:val="ro-RO"/>
        </w:rPr>
        <w:t xml:space="preserve">Codul Penal</w:t>
      </w:r>
      <w:r w:rsidRPr="001B1AEE">
        <w:rPr>
          <w:rFonts w:ascii="Times New Roman" w:hAnsi="Times New Roman" w:cs="Times New Roman"/>
          <w:lang w:val="ro-RO"/>
        </w:rPr>
        <w:t xml:space="preserve">, constând în aceea că </w:t>
      </w:r>
      <w:r w:rsidRPr="001B1AEE">
        <w:rPr>
          <w:rFonts w:ascii="Times New Roman" w:hAnsi="Times New Roman" w:cs="Times New Roman"/>
          <w:b/>
          <w:bCs/>
          <w:lang w:val="ro-RO"/>
        </w:rPr>
        <w:t xml:space="preserve">în data de 15.02.2026, în jurul orei 23:30, autori necunoscuţi au sustras catalizatorul autoturismului situat în parcarea RAT Braşov.</w:t>
      </w:r>
    </w:p>
    <w:p w14:paraId="614C8C4C" w14:textId="7564250C" w:rsidR="001B1AEE" w:rsidRPr="001B1AEE" w:rsidRDefault="001B1AEE" w:rsidP="001B1AEE">
      <w:pPr>
        <w:ind w:firstLine="720"/>
        <w:jc w:val="both"/>
        <w:rPr>
          <w:rFonts w:ascii="Times New Roman" w:hAnsi="Times New Roman" w:cs="Times New Roman"/>
          <w:lang w:val="ro-RO"/>
        </w:rPr>
      </w:pPr>
      <w:r w:rsidRPr="001B1AEE">
        <w:rPr>
          <w:rFonts w:ascii="Times New Roman" w:hAnsi="Times New Roman" w:cs="Times New Roman"/>
          <w:lang w:val="ro-RO"/>
        </w:rPr>
        <w:t xml:space="preserve">Din actele de urmărire penală efectuate rezultă că în cauză, sunt aplicabile prevederile art. 318 alin. (1) din C. </w:t>
      </w:r>
      <w:proofErr w:type="spellStart"/>
      <w:r w:rsidRPr="001B1AEE">
        <w:rPr>
          <w:rFonts w:ascii="Times New Roman" w:hAnsi="Times New Roman" w:cs="Times New Roman"/>
          <w:lang w:val="ro-RO"/>
        </w:rPr>
        <w:t>proc</w:t>
      </w:r>
      <w:proofErr w:type="spellEnd"/>
      <w:r w:rsidRPr="001B1AEE">
        <w:rPr>
          <w:rFonts w:ascii="Times New Roman" w:hAnsi="Times New Roman" w:cs="Times New Roman"/>
          <w:lang w:val="ro-RO"/>
        </w:rPr>
        <w:t xml:space="preserve">. </w:t>
      </w:r>
      <w:proofErr w:type="spellStart"/>
      <w:r w:rsidRPr="001B1AEE">
        <w:rPr>
          <w:rFonts w:ascii="Times New Roman" w:hAnsi="Times New Roman" w:cs="Times New Roman"/>
          <w:lang w:val="ro-RO"/>
        </w:rPr>
        <w:t>pen</w:t>
      </w:r>
      <w:proofErr w:type="spellEnd"/>
      <w:r w:rsidRPr="001B1AEE">
        <w:rPr>
          <w:rFonts w:ascii="Times New Roman" w:hAnsi="Times New Roman" w:cs="Times New Roman"/>
          <w:lang w:val="ro-RO"/>
        </w:rPr>
        <w:t xml:space="preserve">., deoarece pentru </w:t>
      </w:r>
      <w:proofErr w:type="spellStart"/>
      <w:r w:rsidRPr="001B1AEE">
        <w:rPr>
          <w:rFonts w:ascii="Times New Roman" w:hAnsi="Times New Roman" w:cs="Times New Roman"/>
          <w:lang w:val="ro-RO"/>
        </w:rPr>
        <w:t>infracţiunea</w:t>
      </w:r>
      <w:proofErr w:type="spellEnd"/>
      <w:r w:rsidRPr="001B1AEE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1B1AEE">
        <w:rPr>
          <w:rFonts w:ascii="Times New Roman" w:hAnsi="Times New Roman" w:cs="Times New Roman"/>
          <w:lang w:val="ro-RO"/>
        </w:rPr>
        <w:t>săvârşită</w:t>
      </w:r>
      <w:proofErr w:type="spellEnd"/>
      <w:r w:rsidRPr="001B1AEE">
        <w:rPr>
          <w:rFonts w:ascii="Times New Roman" w:hAnsi="Times New Roman" w:cs="Times New Roman"/>
          <w:lang w:val="ro-RO"/>
        </w:rPr>
        <w:t xml:space="preserve"> legea prevede pedeapsa amenzii sau pedeapsa închisorii de cel mult 7 ani </w:t>
      </w:r>
      <w:proofErr w:type="spellStart"/>
      <w:r w:rsidRPr="001B1AEE">
        <w:rPr>
          <w:rFonts w:ascii="Times New Roman" w:hAnsi="Times New Roman" w:cs="Times New Roman"/>
          <w:lang w:val="ro-RO"/>
        </w:rPr>
        <w:t>şi</w:t>
      </w:r>
      <w:proofErr w:type="spellEnd"/>
      <w:r>
        <w:rPr>
          <w:rFonts w:ascii="Times New Roman" w:hAnsi="Times New Roman" w:cs="Times New Roman"/>
          <w:lang w:val="ro-RO"/>
        </w:rPr>
        <w:t xml:space="preserve"> în</w:t>
      </w:r>
      <w:r w:rsidRPr="001B1AEE">
        <w:rPr>
          <w:rFonts w:ascii="Times New Roman" w:hAnsi="Times New Roman" w:cs="Times New Roman"/>
          <w:lang w:val="ro-RO"/>
        </w:rPr>
        <w:t xml:space="preserve"> raport de cele </w:t>
      </w:r>
      <w:proofErr w:type="spellStart"/>
      <w:r w:rsidRPr="001B1AEE">
        <w:rPr>
          <w:rFonts w:ascii="Times New Roman" w:hAnsi="Times New Roman" w:cs="Times New Roman"/>
          <w:lang w:val="ro-RO"/>
        </w:rPr>
        <w:t>menţionate</w:t>
      </w:r>
      <w:proofErr w:type="spellEnd"/>
      <w:r w:rsidRPr="001B1AEE">
        <w:rPr>
          <w:rFonts w:ascii="Times New Roman" w:hAnsi="Times New Roman" w:cs="Times New Roman"/>
          <w:lang w:val="ro-RO"/>
        </w:rPr>
        <w:t xml:space="preserve"> se constată că nu există un interes public în urmărirea acesteia. Astfel</w:t>
      </w:r>
      <w:r w:rsidRPr="001B1AEE">
        <w:rPr>
          <w:rFonts w:ascii="Times New Roman" w:hAnsi="Times New Roman" w:cs="Times New Roman"/>
          <w:lang w:val="ro-RO"/>
        </w:rPr>
        <w:t xml:space="preserve">, din </w:t>
      </w:r>
      <w:proofErr w:type="spellStart"/>
      <w:r w:rsidRPr="001B1AEE">
        <w:rPr>
          <w:rFonts w:ascii="Times New Roman" w:hAnsi="Times New Roman" w:cs="Times New Roman"/>
          <w:lang w:val="ro-RO"/>
        </w:rPr>
        <w:t>conţinutul</w:t>
      </w:r>
      <w:proofErr w:type="spellEnd"/>
      <w:r w:rsidRPr="001B1AEE">
        <w:rPr>
          <w:rFonts w:ascii="Times New Roman" w:hAnsi="Times New Roman" w:cs="Times New Roman"/>
          <w:lang w:val="ro-RO"/>
        </w:rPr>
        <w:t xml:space="preserve"> faptei, modul </w:t>
      </w:r>
      <w:proofErr w:type="spellStart"/>
      <w:r w:rsidRPr="001B1AEE">
        <w:rPr>
          <w:rFonts w:ascii="Times New Roman" w:hAnsi="Times New Roman" w:cs="Times New Roman"/>
          <w:lang w:val="ro-RO"/>
        </w:rPr>
        <w:t>şi</w:t>
      </w:r>
      <w:proofErr w:type="spellEnd"/>
      <w:r w:rsidRPr="001B1AEE">
        <w:rPr>
          <w:rFonts w:ascii="Times New Roman" w:hAnsi="Times New Roman" w:cs="Times New Roman"/>
          <w:lang w:val="ro-RO"/>
        </w:rPr>
        <w:t xml:space="preserve"> mijloacele de </w:t>
      </w:r>
      <w:proofErr w:type="spellStart"/>
      <w:r w:rsidRPr="001B1AEE">
        <w:rPr>
          <w:rFonts w:ascii="Times New Roman" w:hAnsi="Times New Roman" w:cs="Times New Roman"/>
          <w:lang w:val="ro-RO"/>
        </w:rPr>
        <w:t>săvârşire</w:t>
      </w:r>
      <w:proofErr w:type="spellEnd"/>
      <w:r w:rsidRPr="001B1AEE">
        <w:rPr>
          <w:rFonts w:ascii="Times New Roman" w:hAnsi="Times New Roman" w:cs="Times New Roman"/>
          <w:lang w:val="ro-RO"/>
        </w:rPr>
        <w:t xml:space="preserve">, scopul urmărit </w:t>
      </w:r>
      <w:proofErr w:type="spellStart"/>
      <w:r w:rsidRPr="001B1AEE">
        <w:rPr>
          <w:rFonts w:ascii="Times New Roman" w:hAnsi="Times New Roman" w:cs="Times New Roman"/>
          <w:lang w:val="ro-RO"/>
        </w:rPr>
        <w:t>şi</w:t>
      </w:r>
      <w:proofErr w:type="spellEnd"/>
      <w:r w:rsidRPr="001B1AEE">
        <w:rPr>
          <w:rFonts w:ascii="Times New Roman" w:hAnsi="Times New Roman" w:cs="Times New Roman"/>
          <w:lang w:val="ro-RO"/>
        </w:rPr>
        <w:t xml:space="preserve"> împrejurările concrete de </w:t>
      </w:r>
      <w:proofErr w:type="spellStart"/>
      <w:r w:rsidRPr="001B1AEE">
        <w:rPr>
          <w:rFonts w:ascii="Times New Roman" w:hAnsi="Times New Roman" w:cs="Times New Roman"/>
          <w:lang w:val="ro-RO"/>
        </w:rPr>
        <w:t>săvârşire</w:t>
      </w:r>
      <w:proofErr w:type="spellEnd"/>
      <w:r w:rsidRPr="001B1AEE">
        <w:rPr>
          <w:rFonts w:ascii="Times New Roman" w:hAnsi="Times New Roman" w:cs="Times New Roman"/>
          <w:lang w:val="ro-RO"/>
        </w:rPr>
        <w:t xml:space="preserve">, urmările produse sau care s-ar fi putut produce prin </w:t>
      </w:r>
      <w:proofErr w:type="spellStart"/>
      <w:r w:rsidRPr="001B1AEE">
        <w:rPr>
          <w:rFonts w:ascii="Times New Roman" w:hAnsi="Times New Roman" w:cs="Times New Roman"/>
          <w:lang w:val="ro-RO"/>
        </w:rPr>
        <w:t>săvârşirea</w:t>
      </w:r>
      <w:proofErr w:type="spellEnd"/>
      <w:r w:rsidRPr="001B1AEE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1B1AEE">
        <w:rPr>
          <w:rFonts w:ascii="Times New Roman" w:hAnsi="Times New Roman" w:cs="Times New Roman"/>
          <w:lang w:val="ro-RO"/>
        </w:rPr>
        <w:t>infracţiunii</w:t>
      </w:r>
      <w:proofErr w:type="spellEnd"/>
      <w:r w:rsidRPr="001B1AEE">
        <w:rPr>
          <w:rFonts w:ascii="Times New Roman" w:hAnsi="Times New Roman" w:cs="Times New Roman"/>
          <w:lang w:val="ro-RO"/>
        </w:rPr>
        <w:t xml:space="preserve">, </w:t>
      </w:r>
      <w:r w:rsidRPr="001B1AEE">
        <w:rPr>
          <w:rFonts w:ascii="Times New Roman" w:hAnsi="Times New Roman" w:cs="Times New Roman"/>
          <w:lang w:val="ro-RO"/>
        </w:rPr>
        <w:t xml:space="preserve">rezultă că nu există un interes public în urmărirea </w:t>
      </w:r>
      <w:proofErr w:type="spellStart"/>
      <w:r w:rsidRPr="001B1AEE">
        <w:rPr>
          <w:rFonts w:ascii="Times New Roman" w:hAnsi="Times New Roman" w:cs="Times New Roman"/>
          <w:lang w:val="ro-RO"/>
        </w:rPr>
        <w:t>infracţiunii</w:t>
      </w:r>
      <w:proofErr w:type="spellEnd"/>
      <w:r w:rsidRPr="001B1AEE">
        <w:rPr>
          <w:rFonts w:ascii="Times New Roman" w:hAnsi="Times New Roman" w:cs="Times New Roman"/>
          <w:lang w:val="ro-RO"/>
        </w:rPr>
        <w:t xml:space="preserve"> sesizate</w:t>
      </w:r>
      <w:r>
        <w:rPr>
          <w:rFonts w:ascii="Times New Roman" w:hAnsi="Times New Roman" w:cs="Times New Roman"/>
          <w:lang w:val="ro-RO"/>
        </w:rPr>
        <w:t>.</w:t>
      </w:r>
    </w:p>
    <w:p w14:paraId="3613D51A" w14:textId="77777777" w:rsidR="001B1AEE" w:rsidRPr="001B1AEE" w:rsidRDefault="001B1AEE" w:rsidP="001B1AEE">
      <w:pPr>
        <w:ind w:firstLine="720"/>
        <w:jc w:val="both"/>
        <w:rPr>
          <w:rFonts w:ascii="Times New Roman" w:hAnsi="Times New Roman" w:cs="Times New Roman"/>
          <w:lang w:val="ro-RO"/>
        </w:rPr>
      </w:pPr>
    </w:p>
    <w:p w14:paraId="15545E38" w14:textId="77777777" w:rsidR="001B1AEE" w:rsidRPr="001B1AEE" w:rsidRDefault="0029010F" w:rsidP="001B1AEE">
      <w:pPr>
        <w:ind w:firstLine="720"/>
        <w:jc w:val="both"/>
        <w:rPr>
          <w:rFonts w:ascii="Times New Roman" w:hAnsi="Times New Roman" w:cs="Times New Roman"/>
          <w:lang w:val="ro-RO"/>
        </w:rPr>
      </w:pPr>
      <w:r w:rsidRPr="001B1AEE">
        <w:rPr>
          <w:rFonts w:ascii="Times New Roman" w:hAnsi="Times New Roman" w:cs="Times New Roman"/>
          <w:lang w:val="ro-RO"/>
        </w:rPr>
        <w:t xml:space="preserve">Față de cele expuse, </w:t>
      </w:r>
    </w:p>
    <w:p w14:paraId="688C560B" w14:textId="40367831" w:rsidR="0029010F" w:rsidRPr="001B1AEE" w:rsidRDefault="0029010F" w:rsidP="001B1AEE">
      <w:pPr>
        <w:ind w:firstLine="720"/>
        <w:jc w:val="both"/>
        <w:rPr>
          <w:rFonts w:ascii="Times New Roman" w:hAnsi="Times New Roman" w:cs="Times New Roman"/>
          <w:lang w:val="ro-RO"/>
        </w:rPr>
      </w:pPr>
      <w:r w:rsidRPr="001B1AEE">
        <w:rPr>
          <w:rFonts w:ascii="Times New Roman" w:hAnsi="Times New Roman" w:cs="Times New Roman"/>
          <w:lang w:val="ro-RO"/>
        </w:rPr>
        <w:t>În temeiul art. 318 alin. 1 și 2 din C.</w:t>
      </w:r>
      <w:r w:rsidR="001B1AEE" w:rsidRPr="001B1AEE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1B1AEE">
        <w:rPr>
          <w:rFonts w:ascii="Times New Roman" w:hAnsi="Times New Roman" w:cs="Times New Roman"/>
          <w:lang w:val="ro-RO"/>
        </w:rPr>
        <w:t>proc</w:t>
      </w:r>
      <w:proofErr w:type="spellEnd"/>
      <w:r w:rsidRPr="001B1AEE">
        <w:rPr>
          <w:rFonts w:ascii="Times New Roman" w:hAnsi="Times New Roman" w:cs="Times New Roman"/>
          <w:lang w:val="ro-RO"/>
        </w:rPr>
        <w:t>.</w:t>
      </w:r>
      <w:r w:rsidR="001B1AEE" w:rsidRPr="001B1AEE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1B1AEE">
        <w:rPr>
          <w:rFonts w:ascii="Times New Roman" w:hAnsi="Times New Roman" w:cs="Times New Roman"/>
          <w:lang w:val="ro-RO"/>
        </w:rPr>
        <w:t>pen</w:t>
      </w:r>
      <w:proofErr w:type="spellEnd"/>
      <w:r w:rsidRPr="001B1AEE">
        <w:rPr>
          <w:rFonts w:ascii="Times New Roman" w:hAnsi="Times New Roman" w:cs="Times New Roman"/>
          <w:lang w:val="ro-RO"/>
        </w:rPr>
        <w:t>.,</w:t>
      </w:r>
    </w:p>
    <w:p w14:paraId="68F033DA" w14:textId="77777777" w:rsidR="001B1AEE" w:rsidRPr="001B1AEE" w:rsidRDefault="001B1AEE" w:rsidP="0029010F">
      <w:pPr>
        <w:rPr>
          <w:rFonts w:ascii="Times New Roman" w:hAnsi="Times New Roman" w:cs="Times New Roman"/>
          <w:lang w:val="ro-RO"/>
        </w:rPr>
      </w:pPr>
    </w:p>
    <w:p w14:paraId="6ACDD968" w14:textId="77777777" w:rsidR="0029010F" w:rsidRPr="001B1AEE" w:rsidRDefault="0029010F" w:rsidP="001B1AEE">
      <w:pPr>
        <w:jc w:val="center"/>
        <w:rPr>
          <w:rFonts w:ascii="Times New Roman" w:hAnsi="Times New Roman" w:cs="Times New Roman"/>
          <w:b/>
          <w:bCs/>
          <w:lang w:val="ro-RO"/>
        </w:rPr>
      </w:pPr>
      <w:r w:rsidRPr="001B1AEE">
        <w:rPr>
          <w:rFonts w:ascii="Times New Roman" w:hAnsi="Times New Roman" w:cs="Times New Roman"/>
          <w:b/>
          <w:bCs/>
          <w:lang w:val="ro-RO"/>
        </w:rPr>
        <w:t xml:space="preserve">DISPUN:</w:t>
      </w:r>
    </w:p>
    <w:p w14:paraId="18B05AAD" w14:textId="77777777" w:rsidR="001B1AEE" w:rsidRPr="001B1AEE" w:rsidRDefault="001B1AEE" w:rsidP="001B1AEE">
      <w:pPr>
        <w:jc w:val="center"/>
        <w:rPr>
          <w:rFonts w:ascii="Times New Roman" w:hAnsi="Times New Roman" w:cs="Times New Roman"/>
          <w:lang w:val="ro-RO"/>
        </w:rPr>
      </w:pPr>
    </w:p>
    <w:p w14:paraId="761A5CD2" w14:textId="77777777" w:rsidR="0029010F" w:rsidRPr="001B1AEE" w:rsidRDefault="0029010F" w:rsidP="001B1AEE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1B1AEE">
        <w:rPr>
          <w:rFonts w:ascii="Times New Roman" w:hAnsi="Times New Roman" w:cs="Times New Roman"/>
          <w:lang w:val="ro-RO"/>
        </w:rPr>
        <w:t xml:space="preserve">Renunțarea la urmărirea penală în cauza având ca obiect săvârșirea infracțiunii de </w:t>
      </w:r>
      <w:r w:rsidRPr="001B1AEE">
        <w:rPr>
          <w:rFonts w:ascii="Times New Roman" w:hAnsi="Times New Roman" w:cs="Times New Roman"/>
          <w:b/>
          <w:bCs/>
          <w:lang w:val="ro-RO"/>
        </w:rPr>
        <w:t xml:space="preserve">furt calificat</w:t>
      </w:r>
      <w:r w:rsidRPr="001B1AEE">
        <w:rPr>
          <w:rFonts w:ascii="Times New Roman" w:hAnsi="Times New Roman" w:cs="Times New Roman"/>
          <w:lang w:val="ro-RO"/>
        </w:rPr>
        <w:t xml:space="preserve">, prevăzută de </w:t>
      </w:r>
      <w:r w:rsidRPr="001B1AEE">
        <w:rPr>
          <w:rFonts w:ascii="Times New Roman" w:hAnsi="Times New Roman" w:cs="Times New Roman"/>
          <w:b/>
          <w:bCs/>
          <w:lang w:val="ro-RO"/>
        </w:rPr>
        <w:t>art.</w:t>
      </w:r>
      <w:r w:rsidRPr="001B1AEE">
        <w:rPr>
          <w:rFonts w:ascii="Times New Roman" w:hAnsi="Times New Roman" w:cs="Times New Roman"/>
          <w:lang w:val="ro-RO"/>
        </w:rPr>
        <w:t xml:space="preserve"> </w:t>
      </w:r>
      <w:r w:rsidRPr="001B1AEE">
        <w:rPr>
          <w:rFonts w:ascii="Times New Roman" w:hAnsi="Times New Roman" w:cs="Times New Roman"/>
          <w:b/>
          <w:bCs/>
          <w:lang w:val="ro-RO"/>
        </w:rPr>
        <w:t xml:space="preserve">229 alin. 2</w:t>
      </w:r>
      <w:r w:rsidRPr="001B1AEE">
        <w:rPr>
          <w:rFonts w:ascii="Times New Roman" w:hAnsi="Times New Roman" w:cs="Times New Roman"/>
          <w:lang w:val="ro-RO"/>
        </w:rPr>
        <w:t xml:space="preserve"> din </w:t>
      </w:r>
      <w:r w:rsidRPr="001B1AEE">
        <w:rPr>
          <w:rFonts w:ascii="Times New Roman" w:hAnsi="Times New Roman" w:cs="Times New Roman"/>
          <w:b/>
          <w:bCs/>
          <w:lang w:val="ro-RO"/>
        </w:rPr>
        <w:t xml:space="preserve">Codul Penal</w:t>
      </w:r>
      <w:r w:rsidRPr="001B1AEE">
        <w:rPr>
          <w:rFonts w:ascii="Times New Roman" w:hAnsi="Times New Roman" w:cs="Times New Roman"/>
          <w:lang w:val="ro-RO"/>
        </w:rPr>
        <w:t>.</w:t>
      </w:r>
    </w:p>
    <w:p w14:paraId="6C67CFCF" w14:textId="77777777" w:rsidR="0029010F" w:rsidRPr="001B1AEE" w:rsidRDefault="0029010F" w:rsidP="001B1AEE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1B1AEE">
        <w:rPr>
          <w:rFonts w:ascii="Times New Roman" w:hAnsi="Times New Roman" w:cs="Times New Roman"/>
          <w:lang w:val="ro-RO"/>
        </w:rPr>
        <w:t xml:space="preserve">Cheltuielile judiciare rămân în sarcina statului.</w:t>
      </w:r>
    </w:p>
    <w:p w14:paraId="659C2B36" w14:textId="77777777" w:rsidR="0029010F" w:rsidRPr="001B1AEE" w:rsidRDefault="0029010F" w:rsidP="001B1AEE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1B1AEE">
        <w:rPr>
          <w:rFonts w:ascii="Times New Roman" w:hAnsi="Times New Roman" w:cs="Times New Roman"/>
          <w:lang w:val="ro-RO"/>
        </w:rPr>
        <w:t xml:space="preserve">Ordonanța se comunică către: </w:t>
      </w:r>
    </w:p>
    <w:p w14:paraId="3332AFED" w14:textId="77777777" w:rsidR="0029010F" w:rsidRPr="001B1AEE" w:rsidRDefault="0029010F" w:rsidP="001B1AEE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ro-RO"/>
        </w:rPr>
      </w:pPr>
      <w:r w:rsidRPr="001B1AEE">
        <w:rPr>
          <w:rFonts w:ascii="Times New Roman" w:hAnsi="Times New Roman" w:cs="Times New Roman"/>
          <w:b/>
          <w:bCs/>
          <w:lang w:val="ro-RO"/>
        </w:rPr>
        <w:t xml:space="preserve">BRAŞOVEANU ANGHEL</w:t>
      </w:r>
      <w:r w:rsidRPr="001B1AEE">
        <w:rPr>
          <w:rFonts w:ascii="Times New Roman" w:hAnsi="Times New Roman" w:cs="Times New Roman"/>
          <w:lang w:val="ro-RO"/>
        </w:rPr>
        <w:t xml:space="preserve"> </w:t>
      </w:r>
    </w:p>
    <w:p w14:paraId="3332AFED" w14:textId="77777777" w:rsidR="0029010F" w:rsidRPr="001B1AEE" w:rsidRDefault="0029010F" w:rsidP="001B1AEE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ro-RO"/>
        </w:rPr>
      </w:pPr>
      <w:r w:rsidRPr="001B1AEE">
        <w:rPr>
          <w:rFonts w:ascii="Times New Roman" w:hAnsi="Times New Roman" w:cs="Times New Roman"/>
          <w:b/>
          <w:bCs/>
          <w:lang w:val="ro-RO"/>
        </w:rPr>
        <w:t xml:space="preserve">BRAŞOVEANU CORNEL</w:t>
      </w:r>
      <w:r w:rsidRPr="001B1AEE">
        <w:rPr>
          <w:rFonts w:ascii="Times New Roman" w:hAnsi="Times New Roman" w:cs="Times New Roman"/>
          <w:lang w:val="ro-RO"/>
        </w:rPr>
        <w:t xml:space="preserve"> </w:t>
      </w:r>
    </w:p>
    <w:p w14:paraId="3332AFED" w14:textId="77777777" w:rsidR="0029010F" w:rsidRPr="001B1AEE" w:rsidRDefault="0029010F" w:rsidP="001B1AEE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ro-RO"/>
        </w:rPr>
      </w:pPr>
      <w:r w:rsidRPr="001B1AEE">
        <w:rPr>
          <w:rFonts w:ascii="Times New Roman" w:hAnsi="Times New Roman" w:cs="Times New Roman"/>
          <w:b/>
          <w:bCs/>
          <w:lang w:val="ro-RO"/>
        </w:rPr>
        <w:t xml:space="preserve">OLTEANU PETRE</w:t>
      </w:r>
      <w:r w:rsidRPr="001B1AEE">
        <w:rPr>
          <w:rFonts w:ascii="Times New Roman" w:hAnsi="Times New Roman" w:cs="Times New Roman"/>
          <w:lang w:val="ro-RO"/>
        </w:rPr>
        <w:t xml:space="preserve"> </w:t>
      </w:r>
    </w:p>
    <w:p w14:paraId="726A820D" w14:textId="1E62F2A1" w:rsidR="001B1AEE" w:rsidRPr="001B1AEE" w:rsidRDefault="001B1AEE" w:rsidP="001B1AE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proofErr w:type="spellStart"/>
      <w:r w:rsidRPr="001B1AEE">
        <w:rPr>
          <w:rFonts w:ascii="Times New Roman" w:hAnsi="Times New Roman" w:cs="Times New Roman"/>
          <w:lang w:val="ro-RO"/>
        </w:rPr>
        <w:t>Ordonanţa</w:t>
      </w:r>
      <w:proofErr w:type="spellEnd"/>
      <w:r w:rsidRPr="001B1AEE">
        <w:rPr>
          <w:rFonts w:ascii="Times New Roman" w:hAnsi="Times New Roman" w:cs="Times New Roman"/>
          <w:lang w:val="ro-RO"/>
        </w:rPr>
        <w:t xml:space="preserve"> se trimite spre confirmare judecătorului de drepturi </w:t>
      </w:r>
      <w:proofErr w:type="spellStart"/>
      <w:r w:rsidRPr="001B1AEE">
        <w:rPr>
          <w:rFonts w:ascii="Times New Roman" w:hAnsi="Times New Roman" w:cs="Times New Roman"/>
          <w:lang w:val="ro-RO"/>
        </w:rPr>
        <w:t>şi</w:t>
      </w:r>
      <w:proofErr w:type="spellEnd"/>
      <w:r w:rsidRPr="001B1AEE">
        <w:rPr>
          <w:rFonts w:ascii="Times New Roman" w:hAnsi="Times New Roman" w:cs="Times New Roman"/>
          <w:lang w:val="ro-RO"/>
        </w:rPr>
        <w:t xml:space="preserve"> </w:t>
      </w:r>
      <w:proofErr w:type="spellStart"/>
      <w:r w:rsidRPr="001B1AEE">
        <w:rPr>
          <w:rFonts w:ascii="Times New Roman" w:hAnsi="Times New Roman" w:cs="Times New Roman"/>
          <w:lang w:val="ro-RO"/>
        </w:rPr>
        <w:t>libertăţi</w:t>
      </w:r>
      <w:proofErr w:type="spellEnd"/>
      <w:r w:rsidRPr="001B1AEE">
        <w:rPr>
          <w:rFonts w:ascii="Times New Roman" w:hAnsi="Times New Roman" w:cs="Times New Roman"/>
          <w:lang w:val="ro-RO"/>
        </w:rPr>
        <w:t xml:space="preserve"> în termen de 10 zile de la data emiterii prezentei </w:t>
      </w:r>
      <w:proofErr w:type="spellStart"/>
      <w:r w:rsidRPr="001B1AEE">
        <w:rPr>
          <w:rFonts w:ascii="Times New Roman" w:hAnsi="Times New Roman" w:cs="Times New Roman"/>
          <w:lang w:val="ro-RO"/>
        </w:rPr>
        <w:t>ordonanţe</w:t>
      </w:r>
      <w:proofErr w:type="spellEnd"/>
      <w:r w:rsidRPr="001B1AEE">
        <w:rPr>
          <w:rFonts w:ascii="Times New Roman" w:hAnsi="Times New Roman" w:cs="Times New Roman"/>
          <w:lang w:val="ro-RO"/>
        </w:rPr>
        <w:t>.</w:t>
      </w:r>
    </w:p>
    <w:p w14:paraId="1910E0B8" w14:textId="77777777" w:rsidR="001B1AEE" w:rsidRPr="001B1AEE" w:rsidRDefault="001B1AEE" w:rsidP="001B1AEE">
      <w:pPr>
        <w:ind w:left="360"/>
        <w:rPr>
          <w:rFonts w:ascii="Times New Roman" w:hAnsi="Times New Roman" w:cs="Times New Roman"/>
          <w:lang w:val="ro-RO"/>
        </w:rPr>
      </w:pPr>
    </w:p>
    <w:p w14:paraId="3A93F3DC" w14:textId="77777777" w:rsidR="0029010F" w:rsidRPr="001B1AEE" w:rsidRDefault="0029010F" w:rsidP="001B1AEE">
      <w:pPr>
        <w:jc w:val="center"/>
        <w:rPr>
          <w:rFonts w:ascii="Times New Roman" w:hAnsi="Times New Roman" w:cs="Times New Roman"/>
          <w:lang w:val="ro-RO"/>
        </w:rPr>
      </w:pPr>
      <w:r w:rsidRPr="001B1AEE">
        <w:rPr>
          <w:rFonts w:ascii="Times New Roman" w:hAnsi="Times New Roman" w:cs="Times New Roman"/>
          <w:b/>
          <w:bCs/>
          <w:lang w:val="ro-RO"/>
        </w:rPr>
        <w:t xml:space="preserve">PROCUROR,</w:t>
      </w:r>
    </w:p>
    <w:p w14:paraId="58FF13D0" w14:textId="77777777" w:rsidR="0029010F" w:rsidRPr="001B1AEE" w:rsidRDefault="0029010F" w:rsidP="001B1AEE">
      <w:pPr>
        <w:jc w:val="center"/>
        <w:rPr>
          <w:rFonts w:ascii="Times New Roman" w:hAnsi="Times New Roman" w:cs="Times New Roman"/>
          <w:lang w:val="ro-RO"/>
        </w:rPr>
      </w:pPr>
      <w:r w:rsidRPr="001B1AEE">
        <w:rPr>
          <w:rFonts w:ascii="Times New Roman" w:hAnsi="Times New Roman" w:cs="Times New Roman"/>
          <w:b/>
          <w:bCs/>
          <w:lang w:val="ro-RO"/>
        </w:rPr>
        <w:t xml:space="preserve">Ionuţ Manea</w:t>
      </w:r>
    </w:p>
    <w:p w14:paraId="77FBB3DB" w14:textId="77777777" w:rsidR="002A1B21" w:rsidRPr="001B1AEE" w:rsidRDefault="002A1B21">
      <w:pPr>
        <w:rPr>
          <w:rFonts w:ascii="Times New Roman" w:hAnsi="Times New Roman" w:cs="Times New Roman"/>
          <w:lang w:val="ro-RO"/>
        </w:rPr>
      </w:pPr>
    </w:p>
    <w:sectPr w:rsidR="002A1B21" w:rsidRPr="001B1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012F"/>
    <w:multiLevelType w:val="multilevel"/>
    <w:tmpl w:val="4F74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A4488"/>
    <w:multiLevelType w:val="multilevel"/>
    <w:tmpl w:val="9090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527438"/>
    <w:multiLevelType w:val="multilevel"/>
    <w:tmpl w:val="9A84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227644">
    <w:abstractNumId w:val="2"/>
  </w:num>
  <w:num w:numId="2" w16cid:durableId="1174760688">
    <w:abstractNumId w:val="1"/>
  </w:num>
  <w:num w:numId="3" w16cid:durableId="199783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B21"/>
    <w:rsid w:val="001B1AEE"/>
    <w:rsid w:val="0029010F"/>
    <w:rsid w:val="002A1B21"/>
    <w:rsid w:val="00AD1901"/>
    <w:rsid w:val="00EC3BEE"/>
    <w:rsid w:val="00F6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2E54A"/>
  <w15:chartTrackingRefBased/>
  <w15:docId w15:val="{359A8B37-84B1-4556-82EA-2D9A5891A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B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1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3</cp:revision>
  <dcterms:created xsi:type="dcterms:W3CDTF">2026-04-10T16:42:00Z</dcterms:created>
  <dcterms:modified xsi:type="dcterms:W3CDTF">2026-05-02T09:11:00Z</dcterms:modified>
  <dc:identifier/>
  <dc:language/>
</cp:coreProperties>
</file>