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5098872"/>
        <w:docPartObj>
          <w:docPartGallery w:val="Cover Pages"/>
          <w:docPartUnique/>
        </w:docPartObj>
      </w:sdtPr>
      <w:sdtContent>
        <w:p w14:paraId="4C3CA838" w14:textId="77777777" w:rsidR="00BE20D5" w:rsidRDefault="00BE20D5" w:rsidP="003D312F">
          <w:r>
            <w:rPr>
              <w:noProof/>
            </w:rPr>
            <mc:AlternateContent>
              <mc:Choice Requires="wps">
                <w:drawing>
                  <wp:anchor distT="0" distB="0" distL="114300" distR="114300" simplePos="0" relativeHeight="251659264" behindDoc="1" locked="0" layoutInCell="1" allowOverlap="1" wp14:anchorId="29BD635A" wp14:editId="6199407F">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4" name="Text Box 14"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280765" w14:paraId="4D3EA9CF" w14:textId="77777777">
                                  <w:trPr>
                                    <w:trHeight w:val="2376"/>
                                  </w:trPr>
                                  <w:tc>
                                    <w:tcPr>
                                      <w:tcW w:w="370" w:type="pct"/>
                                      <w:shd w:val="clear" w:color="auto" w:fill="4472C4" w:themeFill="accent1"/>
                                    </w:tcPr>
                                    <w:p w14:paraId="165293ED" w14:textId="77777777" w:rsidR="00280765" w:rsidRDefault="00280765" w:rsidP="003D312F"/>
                                  </w:tc>
                                  <w:sdt>
                                    <w:sdtPr>
                                      <w:rPr>
                                        <w:rFonts w:asciiTheme="majorHAnsi" w:hAnsiTheme="majorHAnsi"/>
                                        <w:color w:val="FFFFFF" w:themeColor="background1"/>
                                        <w:sz w:val="96"/>
                                        <w:szCs w:val="96"/>
                                      </w:rPr>
                                      <w:alias w:val="Title"/>
                                      <w:tag w:val=""/>
                                      <w:id w:val="739824258"/>
                                      <w:placeholder>
                                        <w:docPart w:val="D9DB82A5D0564D2D9509E831791DE7E0"/>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901985A" w14:textId="77777777" w:rsidR="00280765" w:rsidRDefault="00280765">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SRAP user documentation</w:t>
                                          </w:r>
                                        </w:p>
                                      </w:tc>
                                    </w:sdtContent>
                                  </w:sdt>
                                </w:tr>
                                <w:tr w:rsidR="00280765" w14:paraId="3D748020" w14:textId="77777777">
                                  <w:trPr>
                                    <w:trHeight w:hRule="exact" w:val="648"/>
                                  </w:trPr>
                                  <w:tc>
                                    <w:tcPr>
                                      <w:tcW w:w="370" w:type="pct"/>
                                      <w:shd w:val="clear" w:color="auto" w:fill="4472C4" w:themeFill="accent1"/>
                                    </w:tcPr>
                                    <w:p w14:paraId="78054070" w14:textId="77777777" w:rsidR="00280765" w:rsidRDefault="00280765" w:rsidP="003D312F"/>
                                  </w:tc>
                                  <w:tc>
                                    <w:tcPr>
                                      <w:tcW w:w="4630" w:type="pct"/>
                                      <w:shd w:val="clear" w:color="auto" w:fill="404040" w:themeFill="text1" w:themeFillTint="BF"/>
                                      <w:vAlign w:val="bottom"/>
                                    </w:tcPr>
                                    <w:p w14:paraId="7C860B82" w14:textId="77777777" w:rsidR="00280765" w:rsidRDefault="00280765" w:rsidP="003D312F"/>
                                  </w:tc>
                                </w:tr>
                                <w:tr w:rsidR="00280765" w14:paraId="75DAC919" w14:textId="77777777">
                                  <w:tc>
                                    <w:tcPr>
                                      <w:tcW w:w="370" w:type="pct"/>
                                      <w:shd w:val="clear" w:color="auto" w:fill="4472C4" w:themeFill="accent1"/>
                                    </w:tcPr>
                                    <w:p w14:paraId="396415E1" w14:textId="77777777" w:rsidR="00280765" w:rsidRDefault="00280765" w:rsidP="003D312F"/>
                                  </w:tc>
                                  <w:tc>
                                    <w:tcPr>
                                      <w:tcW w:w="4630" w:type="pct"/>
                                      <w:shd w:val="clear" w:color="auto" w:fill="404040" w:themeFill="text1" w:themeFillTint="BF"/>
                                      <w:vAlign w:val="bottom"/>
                                    </w:tcPr>
                                    <w:p w14:paraId="4FA832CD" w14:textId="41E760FB" w:rsidR="00280765" w:rsidRDefault="00280765">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31C290DB1C3400DB222D697A1A2A4D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 xml:space="preserve">Joachim </w:t>
                                          </w:r>
                                          <w:r>
                                            <w:rPr>
                                              <w:color w:val="FFFFFF" w:themeColor="background1"/>
                                              <w:sz w:val="28"/>
                                              <w:szCs w:val="28"/>
                                              <w:lang w:val="sk-SK"/>
                                            </w:rPr>
                                            <w:t>Š</w:t>
                                          </w:r>
                                          <w:proofErr w:type="spellStart"/>
                                          <w:r>
                                            <w:rPr>
                                              <w:color w:val="FFFFFF" w:themeColor="background1"/>
                                              <w:sz w:val="28"/>
                                              <w:szCs w:val="28"/>
                                            </w:rPr>
                                            <w:t>iškovič</w:t>
                                          </w:r>
                                          <w:proofErr w:type="spellEnd"/>
                                        </w:sdtContent>
                                      </w:sdt>
                                    </w:p>
                                    <w:sdt>
                                      <w:sdtPr>
                                        <w:rPr>
                                          <w:color w:val="FFFFFF" w:themeColor="background1"/>
                                          <w:sz w:val="28"/>
                                          <w:szCs w:val="28"/>
                                        </w:rPr>
                                        <w:alias w:val="Course title"/>
                                        <w:tag w:val=""/>
                                        <w:id w:val="-15923909"/>
                                        <w:placeholder>
                                          <w:docPart w:val="A968944FE0304C8EA4953B3842DA2FBC"/>
                                        </w:placeholder>
                                        <w:dataBinding w:prefixMappings="xmlns:ns0='http://purl.org/dc/elements/1.1/' xmlns:ns1='http://schemas.openxmlformats.org/package/2006/metadata/core-properties' " w:xpath="/ns1:coreProperties[1]/ns1:category[1]" w:storeItemID="{6C3C8BC8-F283-45AE-878A-BAB7291924A1}"/>
                                        <w:text/>
                                      </w:sdtPr>
                                      <w:sdtContent>
                                        <w:p w14:paraId="02B1C90E" w14:textId="79291A6A" w:rsidR="00280765" w:rsidRDefault="00280765">
                                          <w:pPr>
                                            <w:pStyle w:val="NoSpacing"/>
                                            <w:spacing w:line="288" w:lineRule="auto"/>
                                            <w:ind w:left="360" w:right="360"/>
                                            <w:rPr>
                                              <w:color w:val="FFFFFF" w:themeColor="background1"/>
                                              <w:sz w:val="28"/>
                                              <w:szCs w:val="28"/>
                                            </w:rPr>
                                          </w:pPr>
                                          <w:r>
                                            <w:rPr>
                                              <w:color w:val="FFFFFF" w:themeColor="background1"/>
                                              <w:sz w:val="28"/>
                                              <w:szCs w:val="28"/>
                                            </w:rPr>
                                            <w:t>SET Digital Enablement team</w:t>
                                          </w:r>
                                        </w:p>
                                      </w:sdtContent>
                                    </w:sdt>
                                    <w:sdt>
                                      <w:sdtPr>
                                        <w:rPr>
                                          <w:color w:val="FFFFFF" w:themeColor="background1"/>
                                          <w:sz w:val="28"/>
                                          <w:szCs w:val="28"/>
                                        </w:rPr>
                                        <w:alias w:val="Date"/>
                                        <w:tag w:val=""/>
                                        <w:id w:val="748164578"/>
                                        <w:placeholder>
                                          <w:docPart w:val="B9EE5FB6EB93431E8698DEC3E9797539"/>
                                        </w:placeholder>
                                        <w:dataBinding w:prefixMappings="xmlns:ns0='http://schemas.microsoft.com/office/2006/coverPageProps' " w:xpath="/ns0:CoverPageProperties[1]/ns0:PublishDate[1]" w:storeItemID="{55AF091B-3C7A-41E3-B477-F2FDAA23CFDA}"/>
                                        <w:date w:fullDate="2019-03-07T00:00:00Z">
                                          <w:dateFormat w:val="M/d/yy"/>
                                          <w:lid w:val="en-US"/>
                                          <w:storeMappedDataAs w:val="dateTime"/>
                                          <w:calendar w:val="gregorian"/>
                                        </w:date>
                                      </w:sdtPr>
                                      <w:sdtContent>
                                        <w:p w14:paraId="797AC4BF" w14:textId="77777777" w:rsidR="00280765" w:rsidRDefault="00280765">
                                          <w:pPr>
                                            <w:pStyle w:val="NoSpacing"/>
                                            <w:spacing w:after="240" w:line="288" w:lineRule="auto"/>
                                            <w:ind w:left="360" w:right="360"/>
                                            <w:rPr>
                                              <w:color w:val="FFFFFF" w:themeColor="background1"/>
                                              <w:sz w:val="28"/>
                                              <w:szCs w:val="28"/>
                                            </w:rPr>
                                          </w:pPr>
                                          <w:r>
                                            <w:rPr>
                                              <w:color w:val="FFFFFF" w:themeColor="background1"/>
                                              <w:sz w:val="28"/>
                                              <w:szCs w:val="28"/>
                                            </w:rPr>
                                            <w:t>3/7/19</w:t>
                                          </w:r>
                                        </w:p>
                                      </w:sdtContent>
                                    </w:sdt>
                                  </w:tc>
                                </w:tr>
                              </w:tbl>
                              <w:p w14:paraId="6561C2A2" w14:textId="77777777" w:rsidR="00280765" w:rsidRDefault="00280765" w:rsidP="003D312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29BD635A" id="_x0000_t202" coordsize="21600,21600" o:spt="202" path="m,l,21600r21600,l21600,xe">
                    <v:stroke joinstyle="miter"/>
                    <v:path gradientshapeok="t" o:connecttype="rect"/>
                  </v:shapetype>
                  <v:shape id="Text Box 14" o:spid="_x0000_s1026" type="#_x0000_t202" alt="Cover page content layout" style="position:absolute;left:0;text-align:left;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280765" w14:paraId="4D3EA9CF" w14:textId="77777777">
                            <w:trPr>
                              <w:trHeight w:val="2376"/>
                            </w:trPr>
                            <w:tc>
                              <w:tcPr>
                                <w:tcW w:w="370" w:type="pct"/>
                                <w:shd w:val="clear" w:color="auto" w:fill="4472C4" w:themeFill="accent1"/>
                              </w:tcPr>
                              <w:p w14:paraId="165293ED" w14:textId="77777777" w:rsidR="00280765" w:rsidRDefault="00280765" w:rsidP="003D312F"/>
                            </w:tc>
                            <w:sdt>
                              <w:sdtPr>
                                <w:rPr>
                                  <w:rFonts w:asciiTheme="majorHAnsi" w:hAnsiTheme="majorHAnsi"/>
                                  <w:color w:val="FFFFFF" w:themeColor="background1"/>
                                  <w:sz w:val="96"/>
                                  <w:szCs w:val="96"/>
                                </w:rPr>
                                <w:alias w:val="Title"/>
                                <w:tag w:val=""/>
                                <w:id w:val="739824258"/>
                                <w:placeholder>
                                  <w:docPart w:val="D9DB82A5D0564D2D9509E831791DE7E0"/>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901985A" w14:textId="77777777" w:rsidR="00280765" w:rsidRDefault="00280765">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SRAP user documentation</w:t>
                                    </w:r>
                                  </w:p>
                                </w:tc>
                              </w:sdtContent>
                            </w:sdt>
                          </w:tr>
                          <w:tr w:rsidR="00280765" w14:paraId="3D748020" w14:textId="77777777">
                            <w:trPr>
                              <w:trHeight w:hRule="exact" w:val="648"/>
                            </w:trPr>
                            <w:tc>
                              <w:tcPr>
                                <w:tcW w:w="370" w:type="pct"/>
                                <w:shd w:val="clear" w:color="auto" w:fill="4472C4" w:themeFill="accent1"/>
                              </w:tcPr>
                              <w:p w14:paraId="78054070" w14:textId="77777777" w:rsidR="00280765" w:rsidRDefault="00280765" w:rsidP="003D312F"/>
                            </w:tc>
                            <w:tc>
                              <w:tcPr>
                                <w:tcW w:w="4630" w:type="pct"/>
                                <w:shd w:val="clear" w:color="auto" w:fill="404040" w:themeFill="text1" w:themeFillTint="BF"/>
                                <w:vAlign w:val="bottom"/>
                              </w:tcPr>
                              <w:p w14:paraId="7C860B82" w14:textId="77777777" w:rsidR="00280765" w:rsidRDefault="00280765" w:rsidP="003D312F"/>
                            </w:tc>
                          </w:tr>
                          <w:tr w:rsidR="00280765" w14:paraId="75DAC919" w14:textId="77777777">
                            <w:tc>
                              <w:tcPr>
                                <w:tcW w:w="370" w:type="pct"/>
                                <w:shd w:val="clear" w:color="auto" w:fill="4472C4" w:themeFill="accent1"/>
                              </w:tcPr>
                              <w:p w14:paraId="396415E1" w14:textId="77777777" w:rsidR="00280765" w:rsidRDefault="00280765" w:rsidP="003D312F"/>
                            </w:tc>
                            <w:tc>
                              <w:tcPr>
                                <w:tcW w:w="4630" w:type="pct"/>
                                <w:shd w:val="clear" w:color="auto" w:fill="404040" w:themeFill="text1" w:themeFillTint="BF"/>
                                <w:vAlign w:val="bottom"/>
                              </w:tcPr>
                              <w:p w14:paraId="4FA832CD" w14:textId="41E760FB" w:rsidR="00280765" w:rsidRDefault="00280765">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31C290DB1C3400DB222D697A1A2A4D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 xml:space="preserve">Joachim </w:t>
                                    </w:r>
                                    <w:r>
                                      <w:rPr>
                                        <w:color w:val="FFFFFF" w:themeColor="background1"/>
                                        <w:sz w:val="28"/>
                                        <w:szCs w:val="28"/>
                                        <w:lang w:val="sk-SK"/>
                                      </w:rPr>
                                      <w:t>Š</w:t>
                                    </w:r>
                                    <w:proofErr w:type="spellStart"/>
                                    <w:r>
                                      <w:rPr>
                                        <w:color w:val="FFFFFF" w:themeColor="background1"/>
                                        <w:sz w:val="28"/>
                                        <w:szCs w:val="28"/>
                                      </w:rPr>
                                      <w:t>iškovič</w:t>
                                    </w:r>
                                    <w:proofErr w:type="spellEnd"/>
                                  </w:sdtContent>
                                </w:sdt>
                              </w:p>
                              <w:sdt>
                                <w:sdtPr>
                                  <w:rPr>
                                    <w:color w:val="FFFFFF" w:themeColor="background1"/>
                                    <w:sz w:val="28"/>
                                    <w:szCs w:val="28"/>
                                  </w:rPr>
                                  <w:alias w:val="Course title"/>
                                  <w:tag w:val=""/>
                                  <w:id w:val="-15923909"/>
                                  <w:placeholder>
                                    <w:docPart w:val="A968944FE0304C8EA4953B3842DA2FBC"/>
                                  </w:placeholder>
                                  <w:dataBinding w:prefixMappings="xmlns:ns0='http://purl.org/dc/elements/1.1/' xmlns:ns1='http://schemas.openxmlformats.org/package/2006/metadata/core-properties' " w:xpath="/ns1:coreProperties[1]/ns1:category[1]" w:storeItemID="{6C3C8BC8-F283-45AE-878A-BAB7291924A1}"/>
                                  <w:text/>
                                </w:sdtPr>
                                <w:sdtContent>
                                  <w:p w14:paraId="02B1C90E" w14:textId="79291A6A" w:rsidR="00280765" w:rsidRDefault="00280765">
                                    <w:pPr>
                                      <w:pStyle w:val="NoSpacing"/>
                                      <w:spacing w:line="288" w:lineRule="auto"/>
                                      <w:ind w:left="360" w:right="360"/>
                                      <w:rPr>
                                        <w:color w:val="FFFFFF" w:themeColor="background1"/>
                                        <w:sz w:val="28"/>
                                        <w:szCs w:val="28"/>
                                      </w:rPr>
                                    </w:pPr>
                                    <w:r>
                                      <w:rPr>
                                        <w:color w:val="FFFFFF" w:themeColor="background1"/>
                                        <w:sz w:val="28"/>
                                        <w:szCs w:val="28"/>
                                      </w:rPr>
                                      <w:t>SET Digital Enablement team</w:t>
                                    </w:r>
                                  </w:p>
                                </w:sdtContent>
                              </w:sdt>
                              <w:sdt>
                                <w:sdtPr>
                                  <w:rPr>
                                    <w:color w:val="FFFFFF" w:themeColor="background1"/>
                                    <w:sz w:val="28"/>
                                    <w:szCs w:val="28"/>
                                  </w:rPr>
                                  <w:alias w:val="Date"/>
                                  <w:tag w:val=""/>
                                  <w:id w:val="748164578"/>
                                  <w:placeholder>
                                    <w:docPart w:val="B9EE5FB6EB93431E8698DEC3E9797539"/>
                                  </w:placeholder>
                                  <w:dataBinding w:prefixMappings="xmlns:ns0='http://schemas.microsoft.com/office/2006/coverPageProps' " w:xpath="/ns0:CoverPageProperties[1]/ns0:PublishDate[1]" w:storeItemID="{55AF091B-3C7A-41E3-B477-F2FDAA23CFDA}"/>
                                  <w:date w:fullDate="2019-03-07T00:00:00Z">
                                    <w:dateFormat w:val="M/d/yy"/>
                                    <w:lid w:val="en-US"/>
                                    <w:storeMappedDataAs w:val="dateTime"/>
                                    <w:calendar w:val="gregorian"/>
                                  </w:date>
                                </w:sdtPr>
                                <w:sdtContent>
                                  <w:p w14:paraId="797AC4BF" w14:textId="77777777" w:rsidR="00280765" w:rsidRDefault="00280765">
                                    <w:pPr>
                                      <w:pStyle w:val="NoSpacing"/>
                                      <w:spacing w:after="240" w:line="288" w:lineRule="auto"/>
                                      <w:ind w:left="360" w:right="360"/>
                                      <w:rPr>
                                        <w:color w:val="FFFFFF" w:themeColor="background1"/>
                                        <w:sz w:val="28"/>
                                        <w:szCs w:val="28"/>
                                      </w:rPr>
                                    </w:pPr>
                                    <w:r>
                                      <w:rPr>
                                        <w:color w:val="FFFFFF" w:themeColor="background1"/>
                                        <w:sz w:val="28"/>
                                        <w:szCs w:val="28"/>
                                      </w:rPr>
                                      <w:t>3/7/19</w:t>
                                    </w:r>
                                  </w:p>
                                </w:sdtContent>
                              </w:sdt>
                            </w:tc>
                          </w:tr>
                        </w:tbl>
                        <w:p w14:paraId="6561C2A2" w14:textId="77777777" w:rsidR="00280765" w:rsidRDefault="00280765" w:rsidP="003D312F"/>
                      </w:txbxContent>
                    </v:textbox>
                    <w10:wrap anchorx="page" anchory="page"/>
                  </v:shape>
                </w:pict>
              </mc:Fallback>
            </mc:AlternateContent>
          </w:r>
        </w:p>
        <w:p w14:paraId="4E0E4DD3" w14:textId="77777777" w:rsidR="00BE20D5" w:rsidRDefault="00BE20D5" w:rsidP="003D312F">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rPr>
        <w:id w:val="366572318"/>
        <w:docPartObj>
          <w:docPartGallery w:val="Table of Contents"/>
          <w:docPartUnique/>
        </w:docPartObj>
      </w:sdtPr>
      <w:sdtEndPr>
        <w:rPr>
          <w:noProof/>
        </w:rPr>
      </w:sdtEndPr>
      <w:sdtContent>
        <w:p w14:paraId="15CC7D8F" w14:textId="77777777" w:rsidR="00320AF6" w:rsidRDefault="00320AF6" w:rsidP="003D312F">
          <w:pPr>
            <w:pStyle w:val="TOCHeading"/>
          </w:pPr>
          <w:r>
            <w:t>Tab</w:t>
          </w:r>
          <w:bookmarkStart w:id="0" w:name="_GoBack"/>
          <w:bookmarkEnd w:id="0"/>
          <w:r>
            <w:t>le of Contents</w:t>
          </w:r>
        </w:p>
        <w:p w14:paraId="653D7EBC" w14:textId="0C2ACF47" w:rsidR="00E231C9" w:rsidRDefault="00320AF6">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3532216" w:history="1">
            <w:r w:rsidR="00E231C9" w:rsidRPr="00184961">
              <w:rPr>
                <w:rStyle w:val="Hyperlink"/>
                <w:noProof/>
              </w:rPr>
              <w:t>Description</w:t>
            </w:r>
            <w:r w:rsidR="00E231C9">
              <w:rPr>
                <w:noProof/>
                <w:webHidden/>
              </w:rPr>
              <w:tab/>
            </w:r>
            <w:r w:rsidR="00E231C9">
              <w:rPr>
                <w:noProof/>
                <w:webHidden/>
              </w:rPr>
              <w:fldChar w:fldCharType="begin"/>
            </w:r>
            <w:r w:rsidR="00E231C9">
              <w:rPr>
                <w:noProof/>
                <w:webHidden/>
              </w:rPr>
              <w:instrText xml:space="preserve"> PAGEREF _Toc3532216 \h </w:instrText>
            </w:r>
            <w:r w:rsidR="00E231C9">
              <w:rPr>
                <w:noProof/>
                <w:webHidden/>
              </w:rPr>
            </w:r>
            <w:r w:rsidR="00E231C9">
              <w:rPr>
                <w:noProof/>
                <w:webHidden/>
              </w:rPr>
              <w:fldChar w:fldCharType="separate"/>
            </w:r>
            <w:r w:rsidR="00E231C9">
              <w:rPr>
                <w:noProof/>
                <w:webHidden/>
              </w:rPr>
              <w:t>3</w:t>
            </w:r>
            <w:r w:rsidR="00E231C9">
              <w:rPr>
                <w:noProof/>
                <w:webHidden/>
              </w:rPr>
              <w:fldChar w:fldCharType="end"/>
            </w:r>
          </w:hyperlink>
        </w:p>
        <w:p w14:paraId="0333DAD3" w14:textId="2FCB8F12" w:rsidR="00E231C9" w:rsidRDefault="00E231C9">
          <w:pPr>
            <w:pStyle w:val="TOC1"/>
            <w:tabs>
              <w:tab w:val="right" w:leader="dot" w:pos="9350"/>
            </w:tabs>
            <w:rPr>
              <w:rFonts w:cstheme="minorBidi"/>
              <w:noProof/>
            </w:rPr>
          </w:pPr>
          <w:hyperlink w:anchor="_Toc3532217" w:history="1">
            <w:r w:rsidRPr="00184961">
              <w:rPr>
                <w:rStyle w:val="Hyperlink"/>
                <w:noProof/>
              </w:rPr>
              <w:t>URL</w:t>
            </w:r>
            <w:r>
              <w:rPr>
                <w:noProof/>
                <w:webHidden/>
              </w:rPr>
              <w:tab/>
            </w:r>
            <w:r>
              <w:rPr>
                <w:noProof/>
                <w:webHidden/>
              </w:rPr>
              <w:fldChar w:fldCharType="begin"/>
            </w:r>
            <w:r>
              <w:rPr>
                <w:noProof/>
                <w:webHidden/>
              </w:rPr>
              <w:instrText xml:space="preserve"> PAGEREF _Toc3532217 \h </w:instrText>
            </w:r>
            <w:r>
              <w:rPr>
                <w:noProof/>
                <w:webHidden/>
              </w:rPr>
            </w:r>
            <w:r>
              <w:rPr>
                <w:noProof/>
                <w:webHidden/>
              </w:rPr>
              <w:fldChar w:fldCharType="separate"/>
            </w:r>
            <w:r>
              <w:rPr>
                <w:noProof/>
                <w:webHidden/>
              </w:rPr>
              <w:t>3</w:t>
            </w:r>
            <w:r>
              <w:rPr>
                <w:noProof/>
                <w:webHidden/>
              </w:rPr>
              <w:fldChar w:fldCharType="end"/>
            </w:r>
          </w:hyperlink>
        </w:p>
        <w:p w14:paraId="775E9309" w14:textId="46779C6F" w:rsidR="00E231C9" w:rsidRDefault="00E231C9">
          <w:pPr>
            <w:pStyle w:val="TOC1"/>
            <w:tabs>
              <w:tab w:val="right" w:leader="dot" w:pos="9350"/>
            </w:tabs>
            <w:rPr>
              <w:rFonts w:cstheme="minorBidi"/>
              <w:noProof/>
            </w:rPr>
          </w:pPr>
          <w:hyperlink w:anchor="_Toc3532218" w:history="1">
            <w:r w:rsidRPr="00184961">
              <w:rPr>
                <w:rStyle w:val="Hyperlink"/>
                <w:noProof/>
              </w:rPr>
              <w:t>Application Layout</w:t>
            </w:r>
            <w:r>
              <w:rPr>
                <w:noProof/>
                <w:webHidden/>
              </w:rPr>
              <w:tab/>
            </w:r>
            <w:r>
              <w:rPr>
                <w:noProof/>
                <w:webHidden/>
              </w:rPr>
              <w:fldChar w:fldCharType="begin"/>
            </w:r>
            <w:r>
              <w:rPr>
                <w:noProof/>
                <w:webHidden/>
              </w:rPr>
              <w:instrText xml:space="preserve"> PAGEREF _Toc3532218 \h </w:instrText>
            </w:r>
            <w:r>
              <w:rPr>
                <w:noProof/>
                <w:webHidden/>
              </w:rPr>
            </w:r>
            <w:r>
              <w:rPr>
                <w:noProof/>
                <w:webHidden/>
              </w:rPr>
              <w:fldChar w:fldCharType="separate"/>
            </w:r>
            <w:r>
              <w:rPr>
                <w:noProof/>
                <w:webHidden/>
              </w:rPr>
              <w:t>4</w:t>
            </w:r>
            <w:r>
              <w:rPr>
                <w:noProof/>
                <w:webHidden/>
              </w:rPr>
              <w:fldChar w:fldCharType="end"/>
            </w:r>
          </w:hyperlink>
        </w:p>
        <w:p w14:paraId="023BBDEE" w14:textId="56D7EA4D" w:rsidR="00E231C9" w:rsidRDefault="00E231C9">
          <w:pPr>
            <w:pStyle w:val="TOC2"/>
            <w:tabs>
              <w:tab w:val="right" w:leader="dot" w:pos="9350"/>
            </w:tabs>
            <w:rPr>
              <w:rFonts w:cstheme="minorBidi"/>
              <w:noProof/>
            </w:rPr>
          </w:pPr>
          <w:hyperlink w:anchor="_Toc3532219" w:history="1">
            <w:r w:rsidRPr="00184961">
              <w:rPr>
                <w:rStyle w:val="Hyperlink"/>
                <w:noProof/>
              </w:rPr>
              <w:t>Header</w:t>
            </w:r>
            <w:r>
              <w:rPr>
                <w:noProof/>
                <w:webHidden/>
              </w:rPr>
              <w:tab/>
            </w:r>
            <w:r>
              <w:rPr>
                <w:noProof/>
                <w:webHidden/>
              </w:rPr>
              <w:fldChar w:fldCharType="begin"/>
            </w:r>
            <w:r>
              <w:rPr>
                <w:noProof/>
                <w:webHidden/>
              </w:rPr>
              <w:instrText xml:space="preserve"> PAGEREF _Toc3532219 \h </w:instrText>
            </w:r>
            <w:r>
              <w:rPr>
                <w:noProof/>
                <w:webHidden/>
              </w:rPr>
            </w:r>
            <w:r>
              <w:rPr>
                <w:noProof/>
                <w:webHidden/>
              </w:rPr>
              <w:fldChar w:fldCharType="separate"/>
            </w:r>
            <w:r>
              <w:rPr>
                <w:noProof/>
                <w:webHidden/>
              </w:rPr>
              <w:t>4</w:t>
            </w:r>
            <w:r>
              <w:rPr>
                <w:noProof/>
                <w:webHidden/>
              </w:rPr>
              <w:fldChar w:fldCharType="end"/>
            </w:r>
          </w:hyperlink>
        </w:p>
        <w:p w14:paraId="48F20F07" w14:textId="21F8CC7F" w:rsidR="00E231C9" w:rsidRDefault="00E231C9">
          <w:pPr>
            <w:pStyle w:val="TOC2"/>
            <w:tabs>
              <w:tab w:val="right" w:leader="dot" w:pos="9350"/>
            </w:tabs>
            <w:rPr>
              <w:rFonts w:cstheme="minorBidi"/>
              <w:noProof/>
            </w:rPr>
          </w:pPr>
          <w:hyperlink w:anchor="_Toc3532220" w:history="1">
            <w:r w:rsidRPr="00184961">
              <w:rPr>
                <w:rStyle w:val="Hyperlink"/>
                <w:noProof/>
              </w:rPr>
              <w:t>Main menu</w:t>
            </w:r>
            <w:r>
              <w:rPr>
                <w:noProof/>
                <w:webHidden/>
              </w:rPr>
              <w:tab/>
            </w:r>
            <w:r>
              <w:rPr>
                <w:noProof/>
                <w:webHidden/>
              </w:rPr>
              <w:fldChar w:fldCharType="begin"/>
            </w:r>
            <w:r>
              <w:rPr>
                <w:noProof/>
                <w:webHidden/>
              </w:rPr>
              <w:instrText xml:space="preserve"> PAGEREF _Toc3532220 \h </w:instrText>
            </w:r>
            <w:r>
              <w:rPr>
                <w:noProof/>
                <w:webHidden/>
              </w:rPr>
            </w:r>
            <w:r>
              <w:rPr>
                <w:noProof/>
                <w:webHidden/>
              </w:rPr>
              <w:fldChar w:fldCharType="separate"/>
            </w:r>
            <w:r>
              <w:rPr>
                <w:noProof/>
                <w:webHidden/>
              </w:rPr>
              <w:t>5</w:t>
            </w:r>
            <w:r>
              <w:rPr>
                <w:noProof/>
                <w:webHidden/>
              </w:rPr>
              <w:fldChar w:fldCharType="end"/>
            </w:r>
          </w:hyperlink>
        </w:p>
        <w:p w14:paraId="093768E6" w14:textId="76B67623" w:rsidR="00E231C9" w:rsidRDefault="00E231C9">
          <w:pPr>
            <w:pStyle w:val="TOC2"/>
            <w:tabs>
              <w:tab w:val="right" w:leader="dot" w:pos="9350"/>
            </w:tabs>
            <w:rPr>
              <w:rFonts w:cstheme="minorBidi"/>
              <w:noProof/>
            </w:rPr>
          </w:pPr>
          <w:hyperlink w:anchor="_Toc3532221" w:history="1">
            <w:r w:rsidRPr="00184961">
              <w:rPr>
                <w:rStyle w:val="Hyperlink"/>
                <w:noProof/>
              </w:rPr>
              <w:t>Content view</w:t>
            </w:r>
            <w:r>
              <w:rPr>
                <w:noProof/>
                <w:webHidden/>
              </w:rPr>
              <w:tab/>
            </w:r>
            <w:r>
              <w:rPr>
                <w:noProof/>
                <w:webHidden/>
              </w:rPr>
              <w:fldChar w:fldCharType="begin"/>
            </w:r>
            <w:r>
              <w:rPr>
                <w:noProof/>
                <w:webHidden/>
              </w:rPr>
              <w:instrText xml:space="preserve"> PAGEREF _Toc3532221 \h </w:instrText>
            </w:r>
            <w:r>
              <w:rPr>
                <w:noProof/>
                <w:webHidden/>
              </w:rPr>
            </w:r>
            <w:r>
              <w:rPr>
                <w:noProof/>
                <w:webHidden/>
              </w:rPr>
              <w:fldChar w:fldCharType="separate"/>
            </w:r>
            <w:r>
              <w:rPr>
                <w:noProof/>
                <w:webHidden/>
              </w:rPr>
              <w:t>6</w:t>
            </w:r>
            <w:r>
              <w:rPr>
                <w:noProof/>
                <w:webHidden/>
              </w:rPr>
              <w:fldChar w:fldCharType="end"/>
            </w:r>
          </w:hyperlink>
        </w:p>
        <w:p w14:paraId="2DBFF282" w14:textId="592E9598" w:rsidR="00E231C9" w:rsidRDefault="00E231C9">
          <w:pPr>
            <w:pStyle w:val="TOC1"/>
            <w:tabs>
              <w:tab w:val="right" w:leader="dot" w:pos="9350"/>
            </w:tabs>
            <w:rPr>
              <w:rFonts w:cstheme="minorBidi"/>
              <w:noProof/>
            </w:rPr>
          </w:pPr>
          <w:hyperlink w:anchor="_Toc3532222" w:history="1">
            <w:r w:rsidRPr="00184961">
              <w:rPr>
                <w:rStyle w:val="Hyperlink"/>
                <w:noProof/>
              </w:rPr>
              <w:t>Roles</w:t>
            </w:r>
            <w:r>
              <w:rPr>
                <w:noProof/>
                <w:webHidden/>
              </w:rPr>
              <w:tab/>
            </w:r>
            <w:r>
              <w:rPr>
                <w:noProof/>
                <w:webHidden/>
              </w:rPr>
              <w:fldChar w:fldCharType="begin"/>
            </w:r>
            <w:r>
              <w:rPr>
                <w:noProof/>
                <w:webHidden/>
              </w:rPr>
              <w:instrText xml:space="preserve"> PAGEREF _Toc3532222 \h </w:instrText>
            </w:r>
            <w:r>
              <w:rPr>
                <w:noProof/>
                <w:webHidden/>
              </w:rPr>
            </w:r>
            <w:r>
              <w:rPr>
                <w:noProof/>
                <w:webHidden/>
              </w:rPr>
              <w:fldChar w:fldCharType="separate"/>
            </w:r>
            <w:r>
              <w:rPr>
                <w:noProof/>
                <w:webHidden/>
              </w:rPr>
              <w:t>8</w:t>
            </w:r>
            <w:r>
              <w:rPr>
                <w:noProof/>
                <w:webHidden/>
              </w:rPr>
              <w:fldChar w:fldCharType="end"/>
            </w:r>
          </w:hyperlink>
        </w:p>
        <w:p w14:paraId="37C72C7C" w14:textId="0ADFB68B" w:rsidR="00E231C9" w:rsidRDefault="00E231C9">
          <w:pPr>
            <w:pStyle w:val="TOC1"/>
            <w:tabs>
              <w:tab w:val="right" w:leader="dot" w:pos="9350"/>
            </w:tabs>
            <w:rPr>
              <w:rFonts w:cstheme="minorBidi"/>
              <w:noProof/>
            </w:rPr>
          </w:pPr>
          <w:hyperlink w:anchor="_Toc3532223" w:history="1">
            <w:r w:rsidRPr="00184961">
              <w:rPr>
                <w:rStyle w:val="Hyperlink"/>
                <w:noProof/>
              </w:rPr>
              <w:t>Domain structure</w:t>
            </w:r>
            <w:r>
              <w:rPr>
                <w:noProof/>
                <w:webHidden/>
              </w:rPr>
              <w:tab/>
            </w:r>
            <w:r>
              <w:rPr>
                <w:noProof/>
                <w:webHidden/>
              </w:rPr>
              <w:fldChar w:fldCharType="begin"/>
            </w:r>
            <w:r>
              <w:rPr>
                <w:noProof/>
                <w:webHidden/>
              </w:rPr>
              <w:instrText xml:space="preserve"> PAGEREF _Toc3532223 \h </w:instrText>
            </w:r>
            <w:r>
              <w:rPr>
                <w:noProof/>
                <w:webHidden/>
              </w:rPr>
            </w:r>
            <w:r>
              <w:rPr>
                <w:noProof/>
                <w:webHidden/>
              </w:rPr>
              <w:fldChar w:fldCharType="separate"/>
            </w:r>
            <w:r>
              <w:rPr>
                <w:noProof/>
                <w:webHidden/>
              </w:rPr>
              <w:t>9</w:t>
            </w:r>
            <w:r>
              <w:rPr>
                <w:noProof/>
                <w:webHidden/>
              </w:rPr>
              <w:fldChar w:fldCharType="end"/>
            </w:r>
          </w:hyperlink>
        </w:p>
        <w:p w14:paraId="6F0260EB" w14:textId="66949848" w:rsidR="00E231C9" w:rsidRDefault="00E231C9">
          <w:pPr>
            <w:pStyle w:val="TOC2"/>
            <w:tabs>
              <w:tab w:val="right" w:leader="dot" w:pos="9350"/>
            </w:tabs>
            <w:rPr>
              <w:rFonts w:cstheme="minorBidi"/>
              <w:noProof/>
            </w:rPr>
          </w:pPr>
          <w:hyperlink w:anchor="_Toc3532224" w:history="1">
            <w:r w:rsidRPr="00184961">
              <w:rPr>
                <w:rStyle w:val="Hyperlink"/>
                <w:noProof/>
              </w:rPr>
              <w:t>Domain</w:t>
            </w:r>
            <w:r>
              <w:rPr>
                <w:noProof/>
                <w:webHidden/>
              </w:rPr>
              <w:tab/>
            </w:r>
            <w:r>
              <w:rPr>
                <w:noProof/>
                <w:webHidden/>
              </w:rPr>
              <w:fldChar w:fldCharType="begin"/>
            </w:r>
            <w:r>
              <w:rPr>
                <w:noProof/>
                <w:webHidden/>
              </w:rPr>
              <w:instrText xml:space="preserve"> PAGEREF _Toc3532224 \h </w:instrText>
            </w:r>
            <w:r>
              <w:rPr>
                <w:noProof/>
                <w:webHidden/>
              </w:rPr>
            </w:r>
            <w:r>
              <w:rPr>
                <w:noProof/>
                <w:webHidden/>
              </w:rPr>
              <w:fldChar w:fldCharType="separate"/>
            </w:r>
            <w:r>
              <w:rPr>
                <w:noProof/>
                <w:webHidden/>
              </w:rPr>
              <w:t>9</w:t>
            </w:r>
            <w:r>
              <w:rPr>
                <w:noProof/>
                <w:webHidden/>
              </w:rPr>
              <w:fldChar w:fldCharType="end"/>
            </w:r>
          </w:hyperlink>
        </w:p>
        <w:p w14:paraId="494D0956" w14:textId="694A0D78" w:rsidR="00E231C9" w:rsidRDefault="00E231C9">
          <w:pPr>
            <w:pStyle w:val="TOC2"/>
            <w:tabs>
              <w:tab w:val="right" w:leader="dot" w:pos="9350"/>
            </w:tabs>
            <w:rPr>
              <w:rFonts w:cstheme="minorBidi"/>
              <w:noProof/>
            </w:rPr>
          </w:pPr>
          <w:hyperlink w:anchor="_Toc3532225" w:history="1">
            <w:r w:rsidRPr="00184961">
              <w:rPr>
                <w:rStyle w:val="Hyperlink"/>
                <w:noProof/>
              </w:rPr>
              <w:t>Subdomain</w:t>
            </w:r>
            <w:r>
              <w:rPr>
                <w:noProof/>
                <w:webHidden/>
              </w:rPr>
              <w:tab/>
            </w:r>
            <w:r>
              <w:rPr>
                <w:noProof/>
                <w:webHidden/>
              </w:rPr>
              <w:fldChar w:fldCharType="begin"/>
            </w:r>
            <w:r>
              <w:rPr>
                <w:noProof/>
                <w:webHidden/>
              </w:rPr>
              <w:instrText xml:space="preserve"> PAGEREF _Toc3532225 \h </w:instrText>
            </w:r>
            <w:r>
              <w:rPr>
                <w:noProof/>
                <w:webHidden/>
              </w:rPr>
            </w:r>
            <w:r>
              <w:rPr>
                <w:noProof/>
                <w:webHidden/>
              </w:rPr>
              <w:fldChar w:fldCharType="separate"/>
            </w:r>
            <w:r>
              <w:rPr>
                <w:noProof/>
                <w:webHidden/>
              </w:rPr>
              <w:t>9</w:t>
            </w:r>
            <w:r>
              <w:rPr>
                <w:noProof/>
                <w:webHidden/>
              </w:rPr>
              <w:fldChar w:fldCharType="end"/>
            </w:r>
          </w:hyperlink>
        </w:p>
        <w:p w14:paraId="2B6C0CB9" w14:textId="0BEA047C" w:rsidR="00E231C9" w:rsidRDefault="00E231C9">
          <w:pPr>
            <w:pStyle w:val="TOC2"/>
            <w:tabs>
              <w:tab w:val="right" w:leader="dot" w:pos="9350"/>
            </w:tabs>
            <w:rPr>
              <w:rFonts w:cstheme="minorBidi"/>
              <w:noProof/>
            </w:rPr>
          </w:pPr>
          <w:hyperlink w:anchor="_Toc3532226" w:history="1">
            <w:r w:rsidRPr="00184961">
              <w:rPr>
                <w:rStyle w:val="Hyperlink"/>
                <w:noProof/>
              </w:rPr>
              <w:t>Squad</w:t>
            </w:r>
            <w:r>
              <w:rPr>
                <w:noProof/>
                <w:webHidden/>
              </w:rPr>
              <w:tab/>
            </w:r>
            <w:r>
              <w:rPr>
                <w:noProof/>
                <w:webHidden/>
              </w:rPr>
              <w:fldChar w:fldCharType="begin"/>
            </w:r>
            <w:r>
              <w:rPr>
                <w:noProof/>
                <w:webHidden/>
              </w:rPr>
              <w:instrText xml:space="preserve"> PAGEREF _Toc3532226 \h </w:instrText>
            </w:r>
            <w:r>
              <w:rPr>
                <w:noProof/>
                <w:webHidden/>
              </w:rPr>
            </w:r>
            <w:r>
              <w:rPr>
                <w:noProof/>
                <w:webHidden/>
              </w:rPr>
              <w:fldChar w:fldCharType="separate"/>
            </w:r>
            <w:r>
              <w:rPr>
                <w:noProof/>
                <w:webHidden/>
              </w:rPr>
              <w:t>9</w:t>
            </w:r>
            <w:r>
              <w:rPr>
                <w:noProof/>
                <w:webHidden/>
              </w:rPr>
              <w:fldChar w:fldCharType="end"/>
            </w:r>
          </w:hyperlink>
        </w:p>
        <w:p w14:paraId="6B30DEEF" w14:textId="4E546C5E" w:rsidR="00E231C9" w:rsidRDefault="00E231C9">
          <w:pPr>
            <w:pStyle w:val="TOC2"/>
            <w:tabs>
              <w:tab w:val="right" w:leader="dot" w:pos="9350"/>
            </w:tabs>
            <w:rPr>
              <w:rFonts w:cstheme="minorBidi"/>
              <w:noProof/>
            </w:rPr>
          </w:pPr>
          <w:hyperlink w:anchor="_Toc3532227" w:history="1">
            <w:r w:rsidRPr="00184961">
              <w:rPr>
                <w:rStyle w:val="Hyperlink"/>
                <w:noProof/>
              </w:rPr>
              <w:t>Process</w:t>
            </w:r>
            <w:r>
              <w:rPr>
                <w:noProof/>
                <w:webHidden/>
              </w:rPr>
              <w:tab/>
            </w:r>
            <w:r>
              <w:rPr>
                <w:noProof/>
                <w:webHidden/>
              </w:rPr>
              <w:fldChar w:fldCharType="begin"/>
            </w:r>
            <w:r>
              <w:rPr>
                <w:noProof/>
                <w:webHidden/>
              </w:rPr>
              <w:instrText xml:space="preserve"> PAGEREF _Toc3532227 \h </w:instrText>
            </w:r>
            <w:r>
              <w:rPr>
                <w:noProof/>
                <w:webHidden/>
              </w:rPr>
            </w:r>
            <w:r>
              <w:rPr>
                <w:noProof/>
                <w:webHidden/>
              </w:rPr>
              <w:fldChar w:fldCharType="separate"/>
            </w:r>
            <w:r>
              <w:rPr>
                <w:noProof/>
                <w:webHidden/>
              </w:rPr>
              <w:t>9</w:t>
            </w:r>
            <w:r>
              <w:rPr>
                <w:noProof/>
                <w:webHidden/>
              </w:rPr>
              <w:fldChar w:fldCharType="end"/>
            </w:r>
          </w:hyperlink>
        </w:p>
        <w:p w14:paraId="4CE56CD6" w14:textId="1A64D265" w:rsidR="00E231C9" w:rsidRDefault="00E231C9">
          <w:pPr>
            <w:pStyle w:val="TOC2"/>
            <w:tabs>
              <w:tab w:val="right" w:leader="dot" w:pos="9350"/>
            </w:tabs>
            <w:rPr>
              <w:rFonts w:cstheme="minorBidi"/>
              <w:noProof/>
            </w:rPr>
          </w:pPr>
          <w:hyperlink w:anchor="_Toc3532228" w:history="1">
            <w:r w:rsidRPr="00184961">
              <w:rPr>
                <w:rStyle w:val="Hyperlink"/>
                <w:noProof/>
              </w:rPr>
              <w:t>Deadlines</w:t>
            </w:r>
            <w:r>
              <w:rPr>
                <w:noProof/>
                <w:webHidden/>
              </w:rPr>
              <w:tab/>
            </w:r>
            <w:r>
              <w:rPr>
                <w:noProof/>
                <w:webHidden/>
              </w:rPr>
              <w:fldChar w:fldCharType="begin"/>
            </w:r>
            <w:r>
              <w:rPr>
                <w:noProof/>
                <w:webHidden/>
              </w:rPr>
              <w:instrText xml:space="preserve"> PAGEREF _Toc3532228 \h </w:instrText>
            </w:r>
            <w:r>
              <w:rPr>
                <w:noProof/>
                <w:webHidden/>
              </w:rPr>
            </w:r>
            <w:r>
              <w:rPr>
                <w:noProof/>
                <w:webHidden/>
              </w:rPr>
              <w:fldChar w:fldCharType="separate"/>
            </w:r>
            <w:r>
              <w:rPr>
                <w:noProof/>
                <w:webHidden/>
              </w:rPr>
              <w:t>9</w:t>
            </w:r>
            <w:r>
              <w:rPr>
                <w:noProof/>
                <w:webHidden/>
              </w:rPr>
              <w:fldChar w:fldCharType="end"/>
            </w:r>
          </w:hyperlink>
        </w:p>
        <w:p w14:paraId="188D2AE1" w14:textId="11EBDBCE" w:rsidR="00E231C9" w:rsidRDefault="00E231C9">
          <w:pPr>
            <w:pStyle w:val="TOC1"/>
            <w:tabs>
              <w:tab w:val="right" w:leader="dot" w:pos="9350"/>
            </w:tabs>
            <w:rPr>
              <w:rFonts w:cstheme="minorBidi"/>
              <w:noProof/>
            </w:rPr>
          </w:pPr>
          <w:hyperlink w:anchor="_Toc3532229" w:history="1">
            <w:r w:rsidRPr="00184961">
              <w:rPr>
                <w:rStyle w:val="Hyperlink"/>
                <w:noProof/>
              </w:rPr>
              <w:t>Reports</w:t>
            </w:r>
            <w:r>
              <w:rPr>
                <w:noProof/>
                <w:webHidden/>
              </w:rPr>
              <w:tab/>
            </w:r>
            <w:r>
              <w:rPr>
                <w:noProof/>
                <w:webHidden/>
              </w:rPr>
              <w:fldChar w:fldCharType="begin"/>
            </w:r>
            <w:r>
              <w:rPr>
                <w:noProof/>
                <w:webHidden/>
              </w:rPr>
              <w:instrText xml:space="preserve"> PAGEREF _Toc3532229 \h </w:instrText>
            </w:r>
            <w:r>
              <w:rPr>
                <w:noProof/>
                <w:webHidden/>
              </w:rPr>
            </w:r>
            <w:r>
              <w:rPr>
                <w:noProof/>
                <w:webHidden/>
              </w:rPr>
              <w:fldChar w:fldCharType="separate"/>
            </w:r>
            <w:r>
              <w:rPr>
                <w:noProof/>
                <w:webHidden/>
              </w:rPr>
              <w:t>10</w:t>
            </w:r>
            <w:r>
              <w:rPr>
                <w:noProof/>
                <w:webHidden/>
              </w:rPr>
              <w:fldChar w:fldCharType="end"/>
            </w:r>
          </w:hyperlink>
        </w:p>
        <w:p w14:paraId="7AB2CB1B" w14:textId="3F981D98" w:rsidR="00E231C9" w:rsidRDefault="00E231C9">
          <w:pPr>
            <w:pStyle w:val="TOC2"/>
            <w:tabs>
              <w:tab w:val="right" w:leader="dot" w:pos="9350"/>
            </w:tabs>
            <w:rPr>
              <w:rFonts w:cstheme="minorBidi"/>
              <w:noProof/>
            </w:rPr>
          </w:pPr>
          <w:hyperlink w:anchor="_Toc3532230" w:history="1">
            <w:r w:rsidRPr="00184961">
              <w:rPr>
                <w:rStyle w:val="Hyperlink"/>
                <w:noProof/>
              </w:rPr>
              <w:t>Squad reports</w:t>
            </w:r>
            <w:r>
              <w:rPr>
                <w:noProof/>
                <w:webHidden/>
              </w:rPr>
              <w:tab/>
            </w:r>
            <w:r>
              <w:rPr>
                <w:noProof/>
                <w:webHidden/>
              </w:rPr>
              <w:fldChar w:fldCharType="begin"/>
            </w:r>
            <w:r>
              <w:rPr>
                <w:noProof/>
                <w:webHidden/>
              </w:rPr>
              <w:instrText xml:space="preserve"> PAGEREF _Toc3532230 \h </w:instrText>
            </w:r>
            <w:r>
              <w:rPr>
                <w:noProof/>
                <w:webHidden/>
              </w:rPr>
            </w:r>
            <w:r>
              <w:rPr>
                <w:noProof/>
                <w:webHidden/>
              </w:rPr>
              <w:fldChar w:fldCharType="separate"/>
            </w:r>
            <w:r>
              <w:rPr>
                <w:noProof/>
                <w:webHidden/>
              </w:rPr>
              <w:t>10</w:t>
            </w:r>
            <w:r>
              <w:rPr>
                <w:noProof/>
                <w:webHidden/>
              </w:rPr>
              <w:fldChar w:fldCharType="end"/>
            </w:r>
          </w:hyperlink>
        </w:p>
        <w:p w14:paraId="3826D50D" w14:textId="42E24D38" w:rsidR="00E231C9" w:rsidRDefault="00E231C9">
          <w:pPr>
            <w:pStyle w:val="TOC2"/>
            <w:tabs>
              <w:tab w:val="right" w:leader="dot" w:pos="9350"/>
            </w:tabs>
            <w:rPr>
              <w:rFonts w:cstheme="minorBidi"/>
              <w:noProof/>
            </w:rPr>
          </w:pPr>
          <w:hyperlink w:anchor="_Toc3532231" w:history="1">
            <w:r w:rsidRPr="00184961">
              <w:rPr>
                <w:rStyle w:val="Hyperlink"/>
                <w:noProof/>
              </w:rPr>
              <w:t>Subdomain report</w:t>
            </w:r>
            <w:r>
              <w:rPr>
                <w:noProof/>
                <w:webHidden/>
              </w:rPr>
              <w:tab/>
            </w:r>
            <w:r>
              <w:rPr>
                <w:noProof/>
                <w:webHidden/>
              </w:rPr>
              <w:fldChar w:fldCharType="begin"/>
            </w:r>
            <w:r>
              <w:rPr>
                <w:noProof/>
                <w:webHidden/>
              </w:rPr>
              <w:instrText xml:space="preserve"> PAGEREF _Toc3532231 \h </w:instrText>
            </w:r>
            <w:r>
              <w:rPr>
                <w:noProof/>
                <w:webHidden/>
              </w:rPr>
            </w:r>
            <w:r>
              <w:rPr>
                <w:noProof/>
                <w:webHidden/>
              </w:rPr>
              <w:fldChar w:fldCharType="separate"/>
            </w:r>
            <w:r>
              <w:rPr>
                <w:noProof/>
                <w:webHidden/>
              </w:rPr>
              <w:t>10</w:t>
            </w:r>
            <w:r>
              <w:rPr>
                <w:noProof/>
                <w:webHidden/>
              </w:rPr>
              <w:fldChar w:fldCharType="end"/>
            </w:r>
          </w:hyperlink>
        </w:p>
        <w:p w14:paraId="44C83282" w14:textId="566220E0" w:rsidR="00E231C9" w:rsidRDefault="00E231C9">
          <w:pPr>
            <w:pStyle w:val="TOC2"/>
            <w:tabs>
              <w:tab w:val="right" w:leader="dot" w:pos="9350"/>
            </w:tabs>
            <w:rPr>
              <w:rFonts w:cstheme="minorBidi"/>
              <w:noProof/>
            </w:rPr>
          </w:pPr>
          <w:hyperlink w:anchor="_Toc3532232" w:history="1">
            <w:r w:rsidRPr="00184961">
              <w:rPr>
                <w:rStyle w:val="Hyperlink"/>
                <w:noProof/>
              </w:rPr>
              <w:t>Domain report</w:t>
            </w:r>
            <w:r>
              <w:rPr>
                <w:noProof/>
                <w:webHidden/>
              </w:rPr>
              <w:tab/>
            </w:r>
            <w:r>
              <w:rPr>
                <w:noProof/>
                <w:webHidden/>
              </w:rPr>
              <w:fldChar w:fldCharType="begin"/>
            </w:r>
            <w:r>
              <w:rPr>
                <w:noProof/>
                <w:webHidden/>
              </w:rPr>
              <w:instrText xml:space="preserve"> PAGEREF _Toc3532232 \h </w:instrText>
            </w:r>
            <w:r>
              <w:rPr>
                <w:noProof/>
                <w:webHidden/>
              </w:rPr>
            </w:r>
            <w:r>
              <w:rPr>
                <w:noProof/>
                <w:webHidden/>
              </w:rPr>
              <w:fldChar w:fldCharType="separate"/>
            </w:r>
            <w:r>
              <w:rPr>
                <w:noProof/>
                <w:webHidden/>
              </w:rPr>
              <w:t>10</w:t>
            </w:r>
            <w:r>
              <w:rPr>
                <w:noProof/>
                <w:webHidden/>
              </w:rPr>
              <w:fldChar w:fldCharType="end"/>
            </w:r>
          </w:hyperlink>
        </w:p>
        <w:p w14:paraId="4F467673" w14:textId="72B3E730" w:rsidR="00E231C9" w:rsidRDefault="00E231C9">
          <w:pPr>
            <w:pStyle w:val="TOC1"/>
            <w:tabs>
              <w:tab w:val="right" w:leader="dot" w:pos="9350"/>
            </w:tabs>
            <w:rPr>
              <w:rFonts w:cstheme="minorBidi"/>
              <w:noProof/>
            </w:rPr>
          </w:pPr>
          <w:hyperlink w:anchor="_Toc3532233" w:history="1">
            <w:r w:rsidRPr="00184961">
              <w:rPr>
                <w:rStyle w:val="Hyperlink"/>
                <w:noProof/>
              </w:rPr>
              <w:t>Initial set up</w:t>
            </w:r>
            <w:r>
              <w:rPr>
                <w:noProof/>
                <w:webHidden/>
              </w:rPr>
              <w:tab/>
            </w:r>
            <w:r>
              <w:rPr>
                <w:noProof/>
                <w:webHidden/>
              </w:rPr>
              <w:fldChar w:fldCharType="begin"/>
            </w:r>
            <w:r>
              <w:rPr>
                <w:noProof/>
                <w:webHidden/>
              </w:rPr>
              <w:instrText xml:space="preserve"> PAGEREF _Toc3532233 \h </w:instrText>
            </w:r>
            <w:r>
              <w:rPr>
                <w:noProof/>
                <w:webHidden/>
              </w:rPr>
            </w:r>
            <w:r>
              <w:rPr>
                <w:noProof/>
                <w:webHidden/>
              </w:rPr>
              <w:fldChar w:fldCharType="separate"/>
            </w:r>
            <w:r>
              <w:rPr>
                <w:noProof/>
                <w:webHidden/>
              </w:rPr>
              <w:t>11</w:t>
            </w:r>
            <w:r>
              <w:rPr>
                <w:noProof/>
                <w:webHidden/>
              </w:rPr>
              <w:fldChar w:fldCharType="end"/>
            </w:r>
          </w:hyperlink>
        </w:p>
        <w:p w14:paraId="5D3AEFB8" w14:textId="51799C3E" w:rsidR="00E231C9" w:rsidRDefault="00E231C9">
          <w:pPr>
            <w:pStyle w:val="TOC2"/>
            <w:tabs>
              <w:tab w:val="right" w:leader="dot" w:pos="9350"/>
            </w:tabs>
            <w:rPr>
              <w:rFonts w:cstheme="minorBidi"/>
              <w:noProof/>
            </w:rPr>
          </w:pPr>
          <w:hyperlink w:anchor="_Toc3532234" w:history="1">
            <w:r w:rsidRPr="00184961">
              <w:rPr>
                <w:rStyle w:val="Hyperlink"/>
                <w:noProof/>
              </w:rPr>
              <w:t>Domain creation</w:t>
            </w:r>
            <w:r>
              <w:rPr>
                <w:noProof/>
                <w:webHidden/>
              </w:rPr>
              <w:tab/>
            </w:r>
            <w:r>
              <w:rPr>
                <w:noProof/>
                <w:webHidden/>
              </w:rPr>
              <w:fldChar w:fldCharType="begin"/>
            </w:r>
            <w:r>
              <w:rPr>
                <w:noProof/>
                <w:webHidden/>
              </w:rPr>
              <w:instrText xml:space="preserve"> PAGEREF _Toc3532234 \h </w:instrText>
            </w:r>
            <w:r>
              <w:rPr>
                <w:noProof/>
                <w:webHidden/>
              </w:rPr>
            </w:r>
            <w:r>
              <w:rPr>
                <w:noProof/>
                <w:webHidden/>
              </w:rPr>
              <w:fldChar w:fldCharType="separate"/>
            </w:r>
            <w:r>
              <w:rPr>
                <w:noProof/>
                <w:webHidden/>
              </w:rPr>
              <w:t>11</w:t>
            </w:r>
            <w:r>
              <w:rPr>
                <w:noProof/>
                <w:webHidden/>
              </w:rPr>
              <w:fldChar w:fldCharType="end"/>
            </w:r>
          </w:hyperlink>
        </w:p>
        <w:p w14:paraId="390B4CCC" w14:textId="5ECFA503" w:rsidR="00E231C9" w:rsidRDefault="00E231C9">
          <w:pPr>
            <w:pStyle w:val="TOC2"/>
            <w:tabs>
              <w:tab w:val="right" w:leader="dot" w:pos="9350"/>
            </w:tabs>
            <w:rPr>
              <w:rFonts w:cstheme="minorBidi"/>
              <w:noProof/>
            </w:rPr>
          </w:pPr>
          <w:hyperlink w:anchor="_Toc3532235" w:history="1">
            <w:r w:rsidRPr="00184961">
              <w:rPr>
                <w:rStyle w:val="Hyperlink"/>
                <w:noProof/>
              </w:rPr>
              <w:t>Processes definition</w:t>
            </w:r>
            <w:r>
              <w:rPr>
                <w:noProof/>
                <w:webHidden/>
              </w:rPr>
              <w:tab/>
            </w:r>
            <w:r>
              <w:rPr>
                <w:noProof/>
                <w:webHidden/>
              </w:rPr>
              <w:fldChar w:fldCharType="begin"/>
            </w:r>
            <w:r>
              <w:rPr>
                <w:noProof/>
                <w:webHidden/>
              </w:rPr>
              <w:instrText xml:space="preserve"> PAGEREF _Toc3532235 \h </w:instrText>
            </w:r>
            <w:r>
              <w:rPr>
                <w:noProof/>
                <w:webHidden/>
              </w:rPr>
            </w:r>
            <w:r>
              <w:rPr>
                <w:noProof/>
                <w:webHidden/>
              </w:rPr>
              <w:fldChar w:fldCharType="separate"/>
            </w:r>
            <w:r>
              <w:rPr>
                <w:noProof/>
                <w:webHidden/>
              </w:rPr>
              <w:t>12</w:t>
            </w:r>
            <w:r>
              <w:rPr>
                <w:noProof/>
                <w:webHidden/>
              </w:rPr>
              <w:fldChar w:fldCharType="end"/>
            </w:r>
          </w:hyperlink>
        </w:p>
        <w:p w14:paraId="018DF79E" w14:textId="15F71F5E" w:rsidR="00E231C9" w:rsidRDefault="00E231C9">
          <w:pPr>
            <w:pStyle w:val="TOC3"/>
            <w:tabs>
              <w:tab w:val="right" w:leader="dot" w:pos="9350"/>
            </w:tabs>
            <w:rPr>
              <w:rFonts w:cstheme="minorBidi"/>
              <w:noProof/>
            </w:rPr>
          </w:pPr>
          <w:hyperlink w:anchor="_Toc3532236" w:history="1">
            <w:r w:rsidRPr="00184961">
              <w:rPr>
                <w:rStyle w:val="Hyperlink"/>
                <w:noProof/>
              </w:rPr>
              <w:t>Deactivating a process</w:t>
            </w:r>
            <w:r>
              <w:rPr>
                <w:noProof/>
                <w:webHidden/>
              </w:rPr>
              <w:tab/>
            </w:r>
            <w:r>
              <w:rPr>
                <w:noProof/>
                <w:webHidden/>
              </w:rPr>
              <w:fldChar w:fldCharType="begin"/>
            </w:r>
            <w:r>
              <w:rPr>
                <w:noProof/>
                <w:webHidden/>
              </w:rPr>
              <w:instrText xml:space="preserve"> PAGEREF _Toc3532236 \h </w:instrText>
            </w:r>
            <w:r>
              <w:rPr>
                <w:noProof/>
                <w:webHidden/>
              </w:rPr>
            </w:r>
            <w:r>
              <w:rPr>
                <w:noProof/>
                <w:webHidden/>
              </w:rPr>
              <w:fldChar w:fldCharType="separate"/>
            </w:r>
            <w:r>
              <w:rPr>
                <w:noProof/>
                <w:webHidden/>
              </w:rPr>
              <w:t>13</w:t>
            </w:r>
            <w:r>
              <w:rPr>
                <w:noProof/>
                <w:webHidden/>
              </w:rPr>
              <w:fldChar w:fldCharType="end"/>
            </w:r>
          </w:hyperlink>
        </w:p>
        <w:p w14:paraId="3E612325" w14:textId="21171281" w:rsidR="00E231C9" w:rsidRDefault="00E231C9">
          <w:pPr>
            <w:pStyle w:val="TOC3"/>
            <w:tabs>
              <w:tab w:val="right" w:leader="dot" w:pos="9350"/>
            </w:tabs>
            <w:rPr>
              <w:rFonts w:cstheme="minorBidi"/>
              <w:noProof/>
            </w:rPr>
          </w:pPr>
          <w:hyperlink w:anchor="_Toc3532237" w:history="1">
            <w:r w:rsidRPr="00184961">
              <w:rPr>
                <w:rStyle w:val="Hyperlink"/>
                <w:noProof/>
              </w:rPr>
              <w:t>Reactivating a process</w:t>
            </w:r>
            <w:r>
              <w:rPr>
                <w:noProof/>
                <w:webHidden/>
              </w:rPr>
              <w:tab/>
            </w:r>
            <w:r>
              <w:rPr>
                <w:noProof/>
                <w:webHidden/>
              </w:rPr>
              <w:fldChar w:fldCharType="begin"/>
            </w:r>
            <w:r>
              <w:rPr>
                <w:noProof/>
                <w:webHidden/>
              </w:rPr>
              <w:instrText xml:space="preserve"> PAGEREF _Toc3532237 \h </w:instrText>
            </w:r>
            <w:r>
              <w:rPr>
                <w:noProof/>
                <w:webHidden/>
              </w:rPr>
            </w:r>
            <w:r>
              <w:rPr>
                <w:noProof/>
                <w:webHidden/>
              </w:rPr>
              <w:fldChar w:fldCharType="separate"/>
            </w:r>
            <w:r>
              <w:rPr>
                <w:noProof/>
                <w:webHidden/>
              </w:rPr>
              <w:t>13</w:t>
            </w:r>
            <w:r>
              <w:rPr>
                <w:noProof/>
                <w:webHidden/>
              </w:rPr>
              <w:fldChar w:fldCharType="end"/>
            </w:r>
          </w:hyperlink>
        </w:p>
        <w:p w14:paraId="2F8E0581" w14:textId="21763765" w:rsidR="00E231C9" w:rsidRDefault="00E231C9">
          <w:pPr>
            <w:pStyle w:val="TOC2"/>
            <w:tabs>
              <w:tab w:val="right" w:leader="dot" w:pos="9350"/>
            </w:tabs>
            <w:rPr>
              <w:rFonts w:cstheme="minorBidi"/>
              <w:noProof/>
            </w:rPr>
          </w:pPr>
          <w:hyperlink w:anchor="_Toc3532238" w:history="1">
            <w:r w:rsidRPr="00184961">
              <w:rPr>
                <w:rStyle w:val="Hyperlink"/>
                <w:noProof/>
              </w:rPr>
              <w:t>Subdomain creation</w:t>
            </w:r>
            <w:r>
              <w:rPr>
                <w:noProof/>
                <w:webHidden/>
              </w:rPr>
              <w:tab/>
            </w:r>
            <w:r>
              <w:rPr>
                <w:noProof/>
                <w:webHidden/>
              </w:rPr>
              <w:fldChar w:fldCharType="begin"/>
            </w:r>
            <w:r>
              <w:rPr>
                <w:noProof/>
                <w:webHidden/>
              </w:rPr>
              <w:instrText xml:space="preserve"> PAGEREF _Toc3532238 \h </w:instrText>
            </w:r>
            <w:r>
              <w:rPr>
                <w:noProof/>
                <w:webHidden/>
              </w:rPr>
            </w:r>
            <w:r>
              <w:rPr>
                <w:noProof/>
                <w:webHidden/>
              </w:rPr>
              <w:fldChar w:fldCharType="separate"/>
            </w:r>
            <w:r>
              <w:rPr>
                <w:noProof/>
                <w:webHidden/>
              </w:rPr>
              <w:t>13</w:t>
            </w:r>
            <w:r>
              <w:rPr>
                <w:noProof/>
                <w:webHidden/>
              </w:rPr>
              <w:fldChar w:fldCharType="end"/>
            </w:r>
          </w:hyperlink>
        </w:p>
        <w:p w14:paraId="7675FA9B" w14:textId="1FE288AF" w:rsidR="00E231C9" w:rsidRDefault="00E231C9">
          <w:pPr>
            <w:pStyle w:val="TOC3"/>
            <w:tabs>
              <w:tab w:val="right" w:leader="dot" w:pos="9350"/>
            </w:tabs>
            <w:rPr>
              <w:rFonts w:cstheme="minorBidi"/>
              <w:noProof/>
            </w:rPr>
          </w:pPr>
          <w:hyperlink w:anchor="_Toc3532239" w:history="1">
            <w:r w:rsidRPr="00184961">
              <w:rPr>
                <w:rStyle w:val="Hyperlink"/>
                <w:noProof/>
              </w:rPr>
              <w:t>Deactivate subdomain</w:t>
            </w:r>
            <w:r>
              <w:rPr>
                <w:noProof/>
                <w:webHidden/>
              </w:rPr>
              <w:tab/>
            </w:r>
            <w:r>
              <w:rPr>
                <w:noProof/>
                <w:webHidden/>
              </w:rPr>
              <w:fldChar w:fldCharType="begin"/>
            </w:r>
            <w:r>
              <w:rPr>
                <w:noProof/>
                <w:webHidden/>
              </w:rPr>
              <w:instrText xml:space="preserve"> PAGEREF _Toc3532239 \h </w:instrText>
            </w:r>
            <w:r>
              <w:rPr>
                <w:noProof/>
                <w:webHidden/>
              </w:rPr>
            </w:r>
            <w:r>
              <w:rPr>
                <w:noProof/>
                <w:webHidden/>
              </w:rPr>
              <w:fldChar w:fldCharType="separate"/>
            </w:r>
            <w:r>
              <w:rPr>
                <w:noProof/>
                <w:webHidden/>
              </w:rPr>
              <w:t>14</w:t>
            </w:r>
            <w:r>
              <w:rPr>
                <w:noProof/>
                <w:webHidden/>
              </w:rPr>
              <w:fldChar w:fldCharType="end"/>
            </w:r>
          </w:hyperlink>
        </w:p>
        <w:p w14:paraId="271BF6DC" w14:textId="1FE58F9D" w:rsidR="00E231C9" w:rsidRDefault="00E231C9">
          <w:pPr>
            <w:pStyle w:val="TOC3"/>
            <w:tabs>
              <w:tab w:val="right" w:leader="dot" w:pos="9350"/>
            </w:tabs>
            <w:rPr>
              <w:rFonts w:cstheme="minorBidi"/>
              <w:noProof/>
            </w:rPr>
          </w:pPr>
          <w:hyperlink w:anchor="_Toc3532240" w:history="1">
            <w:r w:rsidRPr="00184961">
              <w:rPr>
                <w:rStyle w:val="Hyperlink"/>
                <w:noProof/>
              </w:rPr>
              <w:t>Reactivate subdomain</w:t>
            </w:r>
            <w:r>
              <w:rPr>
                <w:noProof/>
                <w:webHidden/>
              </w:rPr>
              <w:tab/>
            </w:r>
            <w:r>
              <w:rPr>
                <w:noProof/>
                <w:webHidden/>
              </w:rPr>
              <w:fldChar w:fldCharType="begin"/>
            </w:r>
            <w:r>
              <w:rPr>
                <w:noProof/>
                <w:webHidden/>
              </w:rPr>
              <w:instrText xml:space="preserve"> PAGEREF _Toc3532240 \h </w:instrText>
            </w:r>
            <w:r>
              <w:rPr>
                <w:noProof/>
                <w:webHidden/>
              </w:rPr>
            </w:r>
            <w:r>
              <w:rPr>
                <w:noProof/>
                <w:webHidden/>
              </w:rPr>
              <w:fldChar w:fldCharType="separate"/>
            </w:r>
            <w:r>
              <w:rPr>
                <w:noProof/>
                <w:webHidden/>
              </w:rPr>
              <w:t>14</w:t>
            </w:r>
            <w:r>
              <w:rPr>
                <w:noProof/>
                <w:webHidden/>
              </w:rPr>
              <w:fldChar w:fldCharType="end"/>
            </w:r>
          </w:hyperlink>
        </w:p>
        <w:p w14:paraId="76DA14C9" w14:textId="46D7BEF4" w:rsidR="00E231C9" w:rsidRDefault="00E231C9">
          <w:pPr>
            <w:pStyle w:val="TOC2"/>
            <w:tabs>
              <w:tab w:val="right" w:leader="dot" w:pos="9350"/>
            </w:tabs>
            <w:rPr>
              <w:rFonts w:cstheme="minorBidi"/>
              <w:noProof/>
            </w:rPr>
          </w:pPr>
          <w:hyperlink w:anchor="_Toc3532241" w:history="1">
            <w:r w:rsidRPr="00184961">
              <w:rPr>
                <w:rStyle w:val="Hyperlink"/>
                <w:noProof/>
              </w:rPr>
              <w:t>Squads setup</w:t>
            </w:r>
            <w:r>
              <w:rPr>
                <w:noProof/>
                <w:webHidden/>
              </w:rPr>
              <w:tab/>
            </w:r>
            <w:r>
              <w:rPr>
                <w:noProof/>
                <w:webHidden/>
              </w:rPr>
              <w:fldChar w:fldCharType="begin"/>
            </w:r>
            <w:r>
              <w:rPr>
                <w:noProof/>
                <w:webHidden/>
              </w:rPr>
              <w:instrText xml:space="preserve"> PAGEREF _Toc3532241 \h </w:instrText>
            </w:r>
            <w:r>
              <w:rPr>
                <w:noProof/>
                <w:webHidden/>
              </w:rPr>
            </w:r>
            <w:r>
              <w:rPr>
                <w:noProof/>
                <w:webHidden/>
              </w:rPr>
              <w:fldChar w:fldCharType="separate"/>
            </w:r>
            <w:r>
              <w:rPr>
                <w:noProof/>
                <w:webHidden/>
              </w:rPr>
              <w:t>14</w:t>
            </w:r>
            <w:r>
              <w:rPr>
                <w:noProof/>
                <w:webHidden/>
              </w:rPr>
              <w:fldChar w:fldCharType="end"/>
            </w:r>
          </w:hyperlink>
        </w:p>
        <w:p w14:paraId="275C4C12" w14:textId="756CADAA" w:rsidR="00E231C9" w:rsidRDefault="00E231C9">
          <w:pPr>
            <w:pStyle w:val="TOC3"/>
            <w:tabs>
              <w:tab w:val="right" w:leader="dot" w:pos="9350"/>
            </w:tabs>
            <w:rPr>
              <w:rFonts w:cstheme="minorBidi"/>
              <w:noProof/>
            </w:rPr>
          </w:pPr>
          <w:hyperlink w:anchor="_Toc3532242" w:history="1">
            <w:r w:rsidRPr="00184961">
              <w:rPr>
                <w:rStyle w:val="Hyperlink"/>
                <w:noProof/>
              </w:rPr>
              <w:t>Deactivate a squad</w:t>
            </w:r>
            <w:r>
              <w:rPr>
                <w:noProof/>
                <w:webHidden/>
              </w:rPr>
              <w:tab/>
            </w:r>
            <w:r>
              <w:rPr>
                <w:noProof/>
                <w:webHidden/>
              </w:rPr>
              <w:fldChar w:fldCharType="begin"/>
            </w:r>
            <w:r>
              <w:rPr>
                <w:noProof/>
                <w:webHidden/>
              </w:rPr>
              <w:instrText xml:space="preserve"> PAGEREF _Toc3532242 \h </w:instrText>
            </w:r>
            <w:r>
              <w:rPr>
                <w:noProof/>
                <w:webHidden/>
              </w:rPr>
            </w:r>
            <w:r>
              <w:rPr>
                <w:noProof/>
                <w:webHidden/>
              </w:rPr>
              <w:fldChar w:fldCharType="separate"/>
            </w:r>
            <w:r>
              <w:rPr>
                <w:noProof/>
                <w:webHidden/>
              </w:rPr>
              <w:t>15</w:t>
            </w:r>
            <w:r>
              <w:rPr>
                <w:noProof/>
                <w:webHidden/>
              </w:rPr>
              <w:fldChar w:fldCharType="end"/>
            </w:r>
          </w:hyperlink>
        </w:p>
        <w:p w14:paraId="1ADF1B7E" w14:textId="09849A2B" w:rsidR="00E231C9" w:rsidRDefault="00E231C9">
          <w:pPr>
            <w:pStyle w:val="TOC3"/>
            <w:tabs>
              <w:tab w:val="right" w:leader="dot" w:pos="9350"/>
            </w:tabs>
            <w:rPr>
              <w:rFonts w:cstheme="minorBidi"/>
              <w:noProof/>
            </w:rPr>
          </w:pPr>
          <w:hyperlink w:anchor="_Toc3532243" w:history="1">
            <w:r w:rsidRPr="00184961">
              <w:rPr>
                <w:rStyle w:val="Hyperlink"/>
                <w:noProof/>
              </w:rPr>
              <w:t>Reactivate a squad</w:t>
            </w:r>
            <w:r>
              <w:rPr>
                <w:noProof/>
                <w:webHidden/>
              </w:rPr>
              <w:tab/>
            </w:r>
            <w:r>
              <w:rPr>
                <w:noProof/>
                <w:webHidden/>
              </w:rPr>
              <w:fldChar w:fldCharType="begin"/>
            </w:r>
            <w:r>
              <w:rPr>
                <w:noProof/>
                <w:webHidden/>
              </w:rPr>
              <w:instrText xml:space="preserve"> PAGEREF _Toc3532243 \h </w:instrText>
            </w:r>
            <w:r>
              <w:rPr>
                <w:noProof/>
                <w:webHidden/>
              </w:rPr>
            </w:r>
            <w:r>
              <w:rPr>
                <w:noProof/>
                <w:webHidden/>
              </w:rPr>
              <w:fldChar w:fldCharType="separate"/>
            </w:r>
            <w:r>
              <w:rPr>
                <w:noProof/>
                <w:webHidden/>
              </w:rPr>
              <w:t>15</w:t>
            </w:r>
            <w:r>
              <w:rPr>
                <w:noProof/>
                <w:webHidden/>
              </w:rPr>
              <w:fldChar w:fldCharType="end"/>
            </w:r>
          </w:hyperlink>
        </w:p>
        <w:p w14:paraId="7C2E7927" w14:textId="03157EE6" w:rsidR="00E231C9" w:rsidRDefault="00E231C9">
          <w:pPr>
            <w:pStyle w:val="TOC2"/>
            <w:tabs>
              <w:tab w:val="right" w:leader="dot" w:pos="9350"/>
            </w:tabs>
            <w:rPr>
              <w:rFonts w:cstheme="minorBidi"/>
              <w:noProof/>
            </w:rPr>
          </w:pPr>
          <w:hyperlink w:anchor="_Toc3532244" w:history="1">
            <w:r w:rsidRPr="00184961">
              <w:rPr>
                <w:rStyle w:val="Hyperlink"/>
                <w:noProof/>
              </w:rPr>
              <w:t>Defining deadlines</w:t>
            </w:r>
            <w:r>
              <w:rPr>
                <w:noProof/>
                <w:webHidden/>
              </w:rPr>
              <w:tab/>
            </w:r>
            <w:r>
              <w:rPr>
                <w:noProof/>
                <w:webHidden/>
              </w:rPr>
              <w:fldChar w:fldCharType="begin"/>
            </w:r>
            <w:r>
              <w:rPr>
                <w:noProof/>
                <w:webHidden/>
              </w:rPr>
              <w:instrText xml:space="preserve"> PAGEREF _Toc3532244 \h </w:instrText>
            </w:r>
            <w:r>
              <w:rPr>
                <w:noProof/>
                <w:webHidden/>
              </w:rPr>
            </w:r>
            <w:r>
              <w:rPr>
                <w:noProof/>
                <w:webHidden/>
              </w:rPr>
              <w:fldChar w:fldCharType="separate"/>
            </w:r>
            <w:r>
              <w:rPr>
                <w:noProof/>
                <w:webHidden/>
              </w:rPr>
              <w:t>15</w:t>
            </w:r>
            <w:r>
              <w:rPr>
                <w:noProof/>
                <w:webHidden/>
              </w:rPr>
              <w:fldChar w:fldCharType="end"/>
            </w:r>
          </w:hyperlink>
        </w:p>
        <w:p w14:paraId="1DEAB8D8" w14:textId="0EBB025F" w:rsidR="00E231C9" w:rsidRDefault="00E231C9">
          <w:pPr>
            <w:pStyle w:val="TOC1"/>
            <w:tabs>
              <w:tab w:val="right" w:leader="dot" w:pos="9350"/>
            </w:tabs>
            <w:rPr>
              <w:rFonts w:cstheme="minorBidi"/>
              <w:noProof/>
            </w:rPr>
          </w:pPr>
          <w:hyperlink w:anchor="_Toc3532245" w:history="1">
            <w:r w:rsidRPr="00184961">
              <w:rPr>
                <w:rStyle w:val="Hyperlink"/>
                <w:noProof/>
              </w:rPr>
              <w:t>Data collecting</w:t>
            </w:r>
            <w:r>
              <w:rPr>
                <w:noProof/>
                <w:webHidden/>
              </w:rPr>
              <w:tab/>
            </w:r>
            <w:r>
              <w:rPr>
                <w:noProof/>
                <w:webHidden/>
              </w:rPr>
              <w:fldChar w:fldCharType="begin"/>
            </w:r>
            <w:r>
              <w:rPr>
                <w:noProof/>
                <w:webHidden/>
              </w:rPr>
              <w:instrText xml:space="preserve"> PAGEREF _Toc3532245 \h </w:instrText>
            </w:r>
            <w:r>
              <w:rPr>
                <w:noProof/>
                <w:webHidden/>
              </w:rPr>
            </w:r>
            <w:r>
              <w:rPr>
                <w:noProof/>
                <w:webHidden/>
              </w:rPr>
              <w:fldChar w:fldCharType="separate"/>
            </w:r>
            <w:r>
              <w:rPr>
                <w:noProof/>
                <w:webHidden/>
              </w:rPr>
              <w:t>17</w:t>
            </w:r>
            <w:r>
              <w:rPr>
                <w:noProof/>
                <w:webHidden/>
              </w:rPr>
              <w:fldChar w:fldCharType="end"/>
            </w:r>
          </w:hyperlink>
        </w:p>
        <w:p w14:paraId="50C1EAB1" w14:textId="0F98F1F3" w:rsidR="00E231C9" w:rsidRDefault="00E231C9">
          <w:pPr>
            <w:pStyle w:val="TOC2"/>
            <w:tabs>
              <w:tab w:val="right" w:leader="dot" w:pos="9350"/>
            </w:tabs>
            <w:rPr>
              <w:rFonts w:cstheme="minorBidi"/>
              <w:noProof/>
            </w:rPr>
          </w:pPr>
          <w:hyperlink w:anchor="_Toc3532246" w:history="1">
            <w:r w:rsidRPr="00184961">
              <w:rPr>
                <w:rStyle w:val="Hyperlink"/>
                <w:noProof/>
              </w:rPr>
              <w:t>First phase – Squad reports</w:t>
            </w:r>
            <w:r>
              <w:rPr>
                <w:noProof/>
                <w:webHidden/>
              </w:rPr>
              <w:tab/>
            </w:r>
            <w:r>
              <w:rPr>
                <w:noProof/>
                <w:webHidden/>
              </w:rPr>
              <w:fldChar w:fldCharType="begin"/>
            </w:r>
            <w:r>
              <w:rPr>
                <w:noProof/>
                <w:webHidden/>
              </w:rPr>
              <w:instrText xml:space="preserve"> PAGEREF _Toc3532246 \h </w:instrText>
            </w:r>
            <w:r>
              <w:rPr>
                <w:noProof/>
                <w:webHidden/>
              </w:rPr>
            </w:r>
            <w:r>
              <w:rPr>
                <w:noProof/>
                <w:webHidden/>
              </w:rPr>
              <w:fldChar w:fldCharType="separate"/>
            </w:r>
            <w:r>
              <w:rPr>
                <w:noProof/>
                <w:webHidden/>
              </w:rPr>
              <w:t>17</w:t>
            </w:r>
            <w:r>
              <w:rPr>
                <w:noProof/>
                <w:webHidden/>
              </w:rPr>
              <w:fldChar w:fldCharType="end"/>
            </w:r>
          </w:hyperlink>
        </w:p>
        <w:p w14:paraId="3A55794B" w14:textId="798EA2B6" w:rsidR="00E231C9" w:rsidRDefault="00E231C9">
          <w:pPr>
            <w:pStyle w:val="TOC3"/>
            <w:tabs>
              <w:tab w:val="right" w:leader="dot" w:pos="9350"/>
            </w:tabs>
            <w:rPr>
              <w:rFonts w:cstheme="minorBidi"/>
              <w:noProof/>
            </w:rPr>
          </w:pPr>
          <w:hyperlink w:anchor="_Toc3532247" w:history="1">
            <w:r w:rsidRPr="00184961">
              <w:rPr>
                <w:rStyle w:val="Hyperlink"/>
                <w:noProof/>
              </w:rPr>
              <w:t>FP assessments</w:t>
            </w:r>
            <w:r>
              <w:rPr>
                <w:noProof/>
                <w:webHidden/>
              </w:rPr>
              <w:tab/>
            </w:r>
            <w:r>
              <w:rPr>
                <w:noProof/>
                <w:webHidden/>
              </w:rPr>
              <w:fldChar w:fldCharType="begin"/>
            </w:r>
            <w:r>
              <w:rPr>
                <w:noProof/>
                <w:webHidden/>
              </w:rPr>
              <w:instrText xml:space="preserve"> PAGEREF _Toc3532247 \h </w:instrText>
            </w:r>
            <w:r>
              <w:rPr>
                <w:noProof/>
                <w:webHidden/>
              </w:rPr>
            </w:r>
            <w:r>
              <w:rPr>
                <w:noProof/>
                <w:webHidden/>
              </w:rPr>
              <w:fldChar w:fldCharType="separate"/>
            </w:r>
            <w:r>
              <w:rPr>
                <w:noProof/>
                <w:webHidden/>
              </w:rPr>
              <w:t>17</w:t>
            </w:r>
            <w:r>
              <w:rPr>
                <w:noProof/>
                <w:webHidden/>
              </w:rPr>
              <w:fldChar w:fldCharType="end"/>
            </w:r>
          </w:hyperlink>
        </w:p>
        <w:p w14:paraId="7C1B08C9" w14:textId="72A8B356" w:rsidR="00E231C9" w:rsidRDefault="00E231C9">
          <w:pPr>
            <w:pStyle w:val="TOC3"/>
            <w:tabs>
              <w:tab w:val="right" w:leader="dot" w:pos="9350"/>
            </w:tabs>
            <w:rPr>
              <w:rFonts w:cstheme="minorBidi"/>
              <w:noProof/>
            </w:rPr>
          </w:pPr>
          <w:hyperlink w:anchor="_Toc3532248" w:history="1">
            <w:r w:rsidRPr="00184961">
              <w:rPr>
                <w:rStyle w:val="Hyperlink"/>
                <w:noProof/>
              </w:rPr>
              <w:t>FLL assessment of the squad report</w:t>
            </w:r>
            <w:r>
              <w:rPr>
                <w:noProof/>
                <w:webHidden/>
              </w:rPr>
              <w:tab/>
            </w:r>
            <w:r>
              <w:rPr>
                <w:noProof/>
                <w:webHidden/>
              </w:rPr>
              <w:fldChar w:fldCharType="begin"/>
            </w:r>
            <w:r>
              <w:rPr>
                <w:noProof/>
                <w:webHidden/>
              </w:rPr>
              <w:instrText xml:space="preserve"> PAGEREF _Toc3532248 \h </w:instrText>
            </w:r>
            <w:r>
              <w:rPr>
                <w:noProof/>
                <w:webHidden/>
              </w:rPr>
            </w:r>
            <w:r>
              <w:rPr>
                <w:noProof/>
                <w:webHidden/>
              </w:rPr>
              <w:fldChar w:fldCharType="separate"/>
            </w:r>
            <w:r>
              <w:rPr>
                <w:noProof/>
                <w:webHidden/>
              </w:rPr>
              <w:t>20</w:t>
            </w:r>
            <w:r>
              <w:rPr>
                <w:noProof/>
                <w:webHidden/>
              </w:rPr>
              <w:fldChar w:fldCharType="end"/>
            </w:r>
          </w:hyperlink>
        </w:p>
        <w:p w14:paraId="342CFF5B" w14:textId="63D0ABF3" w:rsidR="00E231C9" w:rsidRDefault="00E231C9">
          <w:pPr>
            <w:pStyle w:val="TOC2"/>
            <w:tabs>
              <w:tab w:val="right" w:leader="dot" w:pos="9350"/>
            </w:tabs>
            <w:rPr>
              <w:rFonts w:cstheme="minorBidi"/>
              <w:noProof/>
            </w:rPr>
          </w:pPr>
          <w:hyperlink w:anchor="_Toc3532249" w:history="1">
            <w:r w:rsidRPr="00184961">
              <w:rPr>
                <w:rStyle w:val="Hyperlink"/>
                <w:noProof/>
              </w:rPr>
              <w:t>Second phase – Subdomain roll-up</w:t>
            </w:r>
            <w:r>
              <w:rPr>
                <w:noProof/>
                <w:webHidden/>
              </w:rPr>
              <w:tab/>
            </w:r>
            <w:r>
              <w:rPr>
                <w:noProof/>
                <w:webHidden/>
              </w:rPr>
              <w:fldChar w:fldCharType="begin"/>
            </w:r>
            <w:r>
              <w:rPr>
                <w:noProof/>
                <w:webHidden/>
              </w:rPr>
              <w:instrText xml:space="preserve"> PAGEREF _Toc3532249 \h </w:instrText>
            </w:r>
            <w:r>
              <w:rPr>
                <w:noProof/>
                <w:webHidden/>
              </w:rPr>
            </w:r>
            <w:r>
              <w:rPr>
                <w:noProof/>
                <w:webHidden/>
              </w:rPr>
              <w:fldChar w:fldCharType="separate"/>
            </w:r>
            <w:r>
              <w:rPr>
                <w:noProof/>
                <w:webHidden/>
              </w:rPr>
              <w:t>21</w:t>
            </w:r>
            <w:r>
              <w:rPr>
                <w:noProof/>
                <w:webHidden/>
              </w:rPr>
              <w:fldChar w:fldCharType="end"/>
            </w:r>
          </w:hyperlink>
        </w:p>
        <w:p w14:paraId="3D4D151C" w14:textId="5284C218" w:rsidR="00E231C9" w:rsidRDefault="00E231C9">
          <w:pPr>
            <w:pStyle w:val="TOC2"/>
            <w:tabs>
              <w:tab w:val="right" w:leader="dot" w:pos="9350"/>
            </w:tabs>
            <w:rPr>
              <w:rFonts w:cstheme="minorBidi"/>
              <w:noProof/>
            </w:rPr>
          </w:pPr>
          <w:hyperlink w:anchor="_Toc3532250" w:history="1">
            <w:r w:rsidRPr="00184961">
              <w:rPr>
                <w:rStyle w:val="Hyperlink"/>
                <w:noProof/>
              </w:rPr>
              <w:t>Third phase – Domain roll-up</w:t>
            </w:r>
            <w:r>
              <w:rPr>
                <w:noProof/>
                <w:webHidden/>
              </w:rPr>
              <w:tab/>
            </w:r>
            <w:r>
              <w:rPr>
                <w:noProof/>
                <w:webHidden/>
              </w:rPr>
              <w:fldChar w:fldCharType="begin"/>
            </w:r>
            <w:r>
              <w:rPr>
                <w:noProof/>
                <w:webHidden/>
              </w:rPr>
              <w:instrText xml:space="preserve"> PAGEREF _Toc3532250 \h </w:instrText>
            </w:r>
            <w:r>
              <w:rPr>
                <w:noProof/>
                <w:webHidden/>
              </w:rPr>
            </w:r>
            <w:r>
              <w:rPr>
                <w:noProof/>
                <w:webHidden/>
              </w:rPr>
              <w:fldChar w:fldCharType="separate"/>
            </w:r>
            <w:r>
              <w:rPr>
                <w:noProof/>
                <w:webHidden/>
              </w:rPr>
              <w:t>22</w:t>
            </w:r>
            <w:r>
              <w:rPr>
                <w:noProof/>
                <w:webHidden/>
              </w:rPr>
              <w:fldChar w:fldCharType="end"/>
            </w:r>
          </w:hyperlink>
        </w:p>
        <w:p w14:paraId="512F9ED9" w14:textId="36B0092C" w:rsidR="00E231C9" w:rsidRDefault="00E231C9">
          <w:pPr>
            <w:pStyle w:val="TOC3"/>
            <w:tabs>
              <w:tab w:val="right" w:leader="dot" w:pos="9350"/>
            </w:tabs>
            <w:rPr>
              <w:rFonts w:cstheme="minorBidi"/>
              <w:noProof/>
            </w:rPr>
          </w:pPr>
          <w:hyperlink w:anchor="_Toc3532251" w:history="1">
            <w:r w:rsidRPr="00184961">
              <w:rPr>
                <w:rStyle w:val="Hyperlink"/>
                <w:noProof/>
              </w:rPr>
              <w:t>If you have a Domain Admin role</w:t>
            </w:r>
            <w:r>
              <w:rPr>
                <w:noProof/>
                <w:webHidden/>
              </w:rPr>
              <w:tab/>
            </w:r>
            <w:r>
              <w:rPr>
                <w:noProof/>
                <w:webHidden/>
              </w:rPr>
              <w:fldChar w:fldCharType="begin"/>
            </w:r>
            <w:r>
              <w:rPr>
                <w:noProof/>
                <w:webHidden/>
              </w:rPr>
              <w:instrText xml:space="preserve"> PAGEREF _Toc3532251 \h </w:instrText>
            </w:r>
            <w:r>
              <w:rPr>
                <w:noProof/>
                <w:webHidden/>
              </w:rPr>
            </w:r>
            <w:r>
              <w:rPr>
                <w:noProof/>
                <w:webHidden/>
              </w:rPr>
              <w:fldChar w:fldCharType="separate"/>
            </w:r>
            <w:r>
              <w:rPr>
                <w:noProof/>
                <w:webHidden/>
              </w:rPr>
              <w:t>22</w:t>
            </w:r>
            <w:r>
              <w:rPr>
                <w:noProof/>
                <w:webHidden/>
              </w:rPr>
              <w:fldChar w:fldCharType="end"/>
            </w:r>
          </w:hyperlink>
        </w:p>
        <w:p w14:paraId="2AEDD635" w14:textId="3BDC89F0" w:rsidR="00E231C9" w:rsidRDefault="00E231C9">
          <w:pPr>
            <w:pStyle w:val="TOC3"/>
            <w:tabs>
              <w:tab w:val="right" w:leader="dot" w:pos="9350"/>
            </w:tabs>
            <w:rPr>
              <w:rFonts w:cstheme="minorBidi"/>
              <w:noProof/>
            </w:rPr>
          </w:pPr>
          <w:hyperlink w:anchor="_Toc3532252" w:history="1">
            <w:r w:rsidRPr="00184961">
              <w:rPr>
                <w:rStyle w:val="Hyperlink"/>
                <w:noProof/>
              </w:rPr>
              <w:t>If you have a Domain Owner role</w:t>
            </w:r>
            <w:r>
              <w:rPr>
                <w:noProof/>
                <w:webHidden/>
              </w:rPr>
              <w:tab/>
            </w:r>
            <w:r>
              <w:rPr>
                <w:noProof/>
                <w:webHidden/>
              </w:rPr>
              <w:fldChar w:fldCharType="begin"/>
            </w:r>
            <w:r>
              <w:rPr>
                <w:noProof/>
                <w:webHidden/>
              </w:rPr>
              <w:instrText xml:space="preserve"> PAGEREF _Toc3532252 \h </w:instrText>
            </w:r>
            <w:r>
              <w:rPr>
                <w:noProof/>
                <w:webHidden/>
              </w:rPr>
            </w:r>
            <w:r>
              <w:rPr>
                <w:noProof/>
                <w:webHidden/>
              </w:rPr>
              <w:fldChar w:fldCharType="separate"/>
            </w:r>
            <w:r>
              <w:rPr>
                <w:noProof/>
                <w:webHidden/>
              </w:rPr>
              <w:t>23</w:t>
            </w:r>
            <w:r>
              <w:rPr>
                <w:noProof/>
                <w:webHidden/>
              </w:rPr>
              <w:fldChar w:fldCharType="end"/>
            </w:r>
          </w:hyperlink>
        </w:p>
        <w:p w14:paraId="013F6DE6" w14:textId="435BAA62" w:rsidR="00E231C9" w:rsidRDefault="00E231C9">
          <w:pPr>
            <w:pStyle w:val="TOC1"/>
            <w:tabs>
              <w:tab w:val="right" w:leader="dot" w:pos="9350"/>
            </w:tabs>
            <w:rPr>
              <w:rFonts w:cstheme="minorBidi"/>
              <w:noProof/>
            </w:rPr>
          </w:pPr>
          <w:hyperlink w:anchor="_Toc3532253" w:history="1">
            <w:r w:rsidRPr="00184961">
              <w:rPr>
                <w:rStyle w:val="Hyperlink"/>
                <w:noProof/>
              </w:rPr>
              <w:t>History</w:t>
            </w:r>
            <w:r>
              <w:rPr>
                <w:noProof/>
                <w:webHidden/>
              </w:rPr>
              <w:tab/>
            </w:r>
            <w:r>
              <w:rPr>
                <w:noProof/>
                <w:webHidden/>
              </w:rPr>
              <w:fldChar w:fldCharType="begin"/>
            </w:r>
            <w:r>
              <w:rPr>
                <w:noProof/>
                <w:webHidden/>
              </w:rPr>
              <w:instrText xml:space="preserve"> PAGEREF _Toc3532253 \h </w:instrText>
            </w:r>
            <w:r>
              <w:rPr>
                <w:noProof/>
                <w:webHidden/>
              </w:rPr>
            </w:r>
            <w:r>
              <w:rPr>
                <w:noProof/>
                <w:webHidden/>
              </w:rPr>
              <w:fldChar w:fldCharType="separate"/>
            </w:r>
            <w:r>
              <w:rPr>
                <w:noProof/>
                <w:webHidden/>
              </w:rPr>
              <w:t>24</w:t>
            </w:r>
            <w:r>
              <w:rPr>
                <w:noProof/>
                <w:webHidden/>
              </w:rPr>
              <w:fldChar w:fldCharType="end"/>
            </w:r>
          </w:hyperlink>
        </w:p>
        <w:p w14:paraId="7967BE55" w14:textId="0A7EC23D" w:rsidR="00E231C9" w:rsidRDefault="00E231C9">
          <w:pPr>
            <w:pStyle w:val="TOC1"/>
            <w:tabs>
              <w:tab w:val="right" w:leader="dot" w:pos="9350"/>
            </w:tabs>
            <w:rPr>
              <w:rFonts w:cstheme="minorBidi"/>
              <w:noProof/>
            </w:rPr>
          </w:pPr>
          <w:hyperlink w:anchor="_Toc3532254" w:history="1">
            <w:r w:rsidRPr="00184961">
              <w:rPr>
                <w:rStyle w:val="Hyperlink"/>
                <w:noProof/>
              </w:rPr>
              <w:t>Delegations</w:t>
            </w:r>
            <w:r>
              <w:rPr>
                <w:noProof/>
                <w:webHidden/>
              </w:rPr>
              <w:tab/>
            </w:r>
            <w:r>
              <w:rPr>
                <w:noProof/>
                <w:webHidden/>
              </w:rPr>
              <w:fldChar w:fldCharType="begin"/>
            </w:r>
            <w:r>
              <w:rPr>
                <w:noProof/>
                <w:webHidden/>
              </w:rPr>
              <w:instrText xml:space="preserve"> PAGEREF _Toc3532254 \h </w:instrText>
            </w:r>
            <w:r>
              <w:rPr>
                <w:noProof/>
                <w:webHidden/>
              </w:rPr>
            </w:r>
            <w:r>
              <w:rPr>
                <w:noProof/>
                <w:webHidden/>
              </w:rPr>
              <w:fldChar w:fldCharType="separate"/>
            </w:r>
            <w:r>
              <w:rPr>
                <w:noProof/>
                <w:webHidden/>
              </w:rPr>
              <w:t>25</w:t>
            </w:r>
            <w:r>
              <w:rPr>
                <w:noProof/>
                <w:webHidden/>
              </w:rPr>
              <w:fldChar w:fldCharType="end"/>
            </w:r>
          </w:hyperlink>
        </w:p>
        <w:p w14:paraId="1BFDC269" w14:textId="2EDB0BA5" w:rsidR="00E231C9" w:rsidRDefault="00E231C9">
          <w:pPr>
            <w:pStyle w:val="TOC2"/>
            <w:tabs>
              <w:tab w:val="right" w:leader="dot" w:pos="9350"/>
            </w:tabs>
            <w:rPr>
              <w:rFonts w:cstheme="minorBidi"/>
              <w:noProof/>
            </w:rPr>
          </w:pPr>
          <w:hyperlink w:anchor="_Toc3532255" w:history="1">
            <w:r w:rsidRPr="00184961">
              <w:rPr>
                <w:rStyle w:val="Hyperlink"/>
                <w:noProof/>
              </w:rPr>
              <w:t>Viewing my delegators</w:t>
            </w:r>
            <w:r>
              <w:rPr>
                <w:noProof/>
                <w:webHidden/>
              </w:rPr>
              <w:tab/>
            </w:r>
            <w:r>
              <w:rPr>
                <w:noProof/>
                <w:webHidden/>
              </w:rPr>
              <w:fldChar w:fldCharType="begin"/>
            </w:r>
            <w:r>
              <w:rPr>
                <w:noProof/>
                <w:webHidden/>
              </w:rPr>
              <w:instrText xml:space="preserve"> PAGEREF _Toc3532255 \h </w:instrText>
            </w:r>
            <w:r>
              <w:rPr>
                <w:noProof/>
                <w:webHidden/>
              </w:rPr>
            </w:r>
            <w:r>
              <w:rPr>
                <w:noProof/>
                <w:webHidden/>
              </w:rPr>
              <w:fldChar w:fldCharType="separate"/>
            </w:r>
            <w:r>
              <w:rPr>
                <w:noProof/>
                <w:webHidden/>
              </w:rPr>
              <w:t>25</w:t>
            </w:r>
            <w:r>
              <w:rPr>
                <w:noProof/>
                <w:webHidden/>
              </w:rPr>
              <w:fldChar w:fldCharType="end"/>
            </w:r>
          </w:hyperlink>
        </w:p>
        <w:p w14:paraId="7117FB00" w14:textId="3B0239C6" w:rsidR="00E231C9" w:rsidRDefault="00E231C9">
          <w:pPr>
            <w:pStyle w:val="TOC1"/>
            <w:tabs>
              <w:tab w:val="right" w:leader="dot" w:pos="9350"/>
            </w:tabs>
            <w:rPr>
              <w:rFonts w:cstheme="minorBidi"/>
              <w:noProof/>
            </w:rPr>
          </w:pPr>
          <w:hyperlink w:anchor="_Toc3532256" w:history="1">
            <w:r w:rsidRPr="00184961">
              <w:rPr>
                <w:rStyle w:val="Hyperlink"/>
                <w:noProof/>
              </w:rPr>
              <w:t>Equations and how calculation works</w:t>
            </w:r>
            <w:r>
              <w:rPr>
                <w:noProof/>
                <w:webHidden/>
              </w:rPr>
              <w:tab/>
            </w:r>
            <w:r>
              <w:rPr>
                <w:noProof/>
                <w:webHidden/>
              </w:rPr>
              <w:fldChar w:fldCharType="begin"/>
            </w:r>
            <w:r>
              <w:rPr>
                <w:noProof/>
                <w:webHidden/>
              </w:rPr>
              <w:instrText xml:space="preserve"> PAGEREF _Toc3532256 \h </w:instrText>
            </w:r>
            <w:r>
              <w:rPr>
                <w:noProof/>
                <w:webHidden/>
              </w:rPr>
            </w:r>
            <w:r>
              <w:rPr>
                <w:noProof/>
                <w:webHidden/>
              </w:rPr>
              <w:fldChar w:fldCharType="separate"/>
            </w:r>
            <w:r>
              <w:rPr>
                <w:noProof/>
                <w:webHidden/>
              </w:rPr>
              <w:t>26</w:t>
            </w:r>
            <w:r>
              <w:rPr>
                <w:noProof/>
                <w:webHidden/>
              </w:rPr>
              <w:fldChar w:fldCharType="end"/>
            </w:r>
          </w:hyperlink>
        </w:p>
        <w:p w14:paraId="40052C6E" w14:textId="49529CFB" w:rsidR="00E231C9" w:rsidRDefault="00E231C9">
          <w:pPr>
            <w:pStyle w:val="TOC2"/>
            <w:tabs>
              <w:tab w:val="right" w:leader="dot" w:pos="9350"/>
            </w:tabs>
            <w:rPr>
              <w:rFonts w:cstheme="minorBidi"/>
              <w:noProof/>
            </w:rPr>
          </w:pPr>
          <w:hyperlink w:anchor="_Toc3532257" w:history="1">
            <w:r w:rsidRPr="00184961">
              <w:rPr>
                <w:rStyle w:val="Hyperlink"/>
                <w:noProof/>
              </w:rPr>
              <w:t>Calculated value for squad report, subdomain report, domain report</w:t>
            </w:r>
            <w:r>
              <w:rPr>
                <w:noProof/>
                <w:webHidden/>
              </w:rPr>
              <w:tab/>
            </w:r>
            <w:r>
              <w:rPr>
                <w:noProof/>
                <w:webHidden/>
              </w:rPr>
              <w:fldChar w:fldCharType="begin"/>
            </w:r>
            <w:r>
              <w:rPr>
                <w:noProof/>
                <w:webHidden/>
              </w:rPr>
              <w:instrText xml:space="preserve"> PAGEREF _Toc3532257 \h </w:instrText>
            </w:r>
            <w:r>
              <w:rPr>
                <w:noProof/>
                <w:webHidden/>
              </w:rPr>
            </w:r>
            <w:r>
              <w:rPr>
                <w:noProof/>
                <w:webHidden/>
              </w:rPr>
              <w:fldChar w:fldCharType="separate"/>
            </w:r>
            <w:r>
              <w:rPr>
                <w:noProof/>
                <w:webHidden/>
              </w:rPr>
              <w:t>26</w:t>
            </w:r>
            <w:r>
              <w:rPr>
                <w:noProof/>
                <w:webHidden/>
              </w:rPr>
              <w:fldChar w:fldCharType="end"/>
            </w:r>
          </w:hyperlink>
        </w:p>
        <w:p w14:paraId="21865480" w14:textId="4C329AB9" w:rsidR="00E231C9" w:rsidRDefault="00E231C9">
          <w:pPr>
            <w:pStyle w:val="TOC3"/>
            <w:tabs>
              <w:tab w:val="right" w:leader="dot" w:pos="9350"/>
            </w:tabs>
            <w:rPr>
              <w:rFonts w:cstheme="minorBidi"/>
              <w:noProof/>
            </w:rPr>
          </w:pPr>
          <w:hyperlink w:anchor="_Toc3532258" w:history="1">
            <w:r w:rsidRPr="00184961">
              <w:rPr>
                <w:rStyle w:val="Hyperlink"/>
                <w:noProof/>
              </w:rPr>
              <w:t>Rating of calculated value</w:t>
            </w:r>
            <w:r>
              <w:rPr>
                <w:noProof/>
                <w:webHidden/>
              </w:rPr>
              <w:tab/>
            </w:r>
            <w:r>
              <w:rPr>
                <w:noProof/>
                <w:webHidden/>
              </w:rPr>
              <w:fldChar w:fldCharType="begin"/>
            </w:r>
            <w:r>
              <w:rPr>
                <w:noProof/>
                <w:webHidden/>
              </w:rPr>
              <w:instrText xml:space="preserve"> PAGEREF _Toc3532258 \h </w:instrText>
            </w:r>
            <w:r>
              <w:rPr>
                <w:noProof/>
                <w:webHidden/>
              </w:rPr>
            </w:r>
            <w:r>
              <w:rPr>
                <w:noProof/>
                <w:webHidden/>
              </w:rPr>
              <w:fldChar w:fldCharType="separate"/>
            </w:r>
            <w:r>
              <w:rPr>
                <w:noProof/>
                <w:webHidden/>
              </w:rPr>
              <w:t>26</w:t>
            </w:r>
            <w:r>
              <w:rPr>
                <w:noProof/>
                <w:webHidden/>
              </w:rPr>
              <w:fldChar w:fldCharType="end"/>
            </w:r>
          </w:hyperlink>
        </w:p>
        <w:p w14:paraId="3964727D" w14:textId="3F53ED9F" w:rsidR="00E231C9" w:rsidRDefault="00E231C9">
          <w:pPr>
            <w:pStyle w:val="TOC3"/>
            <w:tabs>
              <w:tab w:val="right" w:leader="dot" w:pos="9350"/>
            </w:tabs>
            <w:rPr>
              <w:rFonts w:cstheme="minorBidi"/>
              <w:noProof/>
            </w:rPr>
          </w:pPr>
          <w:hyperlink w:anchor="_Toc3532259" w:history="1">
            <w:r w:rsidRPr="00184961">
              <w:rPr>
                <w:rStyle w:val="Hyperlink"/>
                <w:noProof/>
              </w:rPr>
              <w:t>Calculated rating</w:t>
            </w:r>
            <w:r>
              <w:rPr>
                <w:noProof/>
                <w:webHidden/>
              </w:rPr>
              <w:tab/>
            </w:r>
            <w:r>
              <w:rPr>
                <w:noProof/>
                <w:webHidden/>
              </w:rPr>
              <w:fldChar w:fldCharType="begin"/>
            </w:r>
            <w:r>
              <w:rPr>
                <w:noProof/>
                <w:webHidden/>
              </w:rPr>
              <w:instrText xml:space="preserve"> PAGEREF _Toc3532259 \h </w:instrText>
            </w:r>
            <w:r>
              <w:rPr>
                <w:noProof/>
                <w:webHidden/>
              </w:rPr>
            </w:r>
            <w:r>
              <w:rPr>
                <w:noProof/>
                <w:webHidden/>
              </w:rPr>
              <w:fldChar w:fldCharType="separate"/>
            </w:r>
            <w:r>
              <w:rPr>
                <w:noProof/>
                <w:webHidden/>
              </w:rPr>
              <w:t>26</w:t>
            </w:r>
            <w:r>
              <w:rPr>
                <w:noProof/>
                <w:webHidden/>
              </w:rPr>
              <w:fldChar w:fldCharType="end"/>
            </w:r>
          </w:hyperlink>
        </w:p>
        <w:p w14:paraId="5D8903E5" w14:textId="145B8DDF" w:rsidR="00E231C9" w:rsidRDefault="00E231C9">
          <w:pPr>
            <w:pStyle w:val="TOC2"/>
            <w:tabs>
              <w:tab w:val="right" w:leader="dot" w:pos="9350"/>
            </w:tabs>
            <w:rPr>
              <w:rFonts w:cstheme="minorBidi"/>
              <w:noProof/>
            </w:rPr>
          </w:pPr>
          <w:hyperlink w:anchor="_Toc3532260" w:history="1">
            <w:r w:rsidRPr="00184961">
              <w:rPr>
                <w:rStyle w:val="Hyperlink"/>
                <w:noProof/>
              </w:rPr>
              <w:t>Average of processes for subdomain and domain rollups</w:t>
            </w:r>
            <w:r>
              <w:rPr>
                <w:noProof/>
                <w:webHidden/>
              </w:rPr>
              <w:tab/>
            </w:r>
            <w:r>
              <w:rPr>
                <w:noProof/>
                <w:webHidden/>
              </w:rPr>
              <w:fldChar w:fldCharType="begin"/>
            </w:r>
            <w:r>
              <w:rPr>
                <w:noProof/>
                <w:webHidden/>
              </w:rPr>
              <w:instrText xml:space="preserve"> PAGEREF _Toc3532260 \h </w:instrText>
            </w:r>
            <w:r>
              <w:rPr>
                <w:noProof/>
                <w:webHidden/>
              </w:rPr>
            </w:r>
            <w:r>
              <w:rPr>
                <w:noProof/>
                <w:webHidden/>
              </w:rPr>
              <w:fldChar w:fldCharType="separate"/>
            </w:r>
            <w:r>
              <w:rPr>
                <w:noProof/>
                <w:webHidden/>
              </w:rPr>
              <w:t>27</w:t>
            </w:r>
            <w:r>
              <w:rPr>
                <w:noProof/>
                <w:webHidden/>
              </w:rPr>
              <w:fldChar w:fldCharType="end"/>
            </w:r>
          </w:hyperlink>
        </w:p>
        <w:p w14:paraId="6C6743E7" w14:textId="0AAB681F" w:rsidR="00E231C9" w:rsidRDefault="00E231C9">
          <w:pPr>
            <w:pStyle w:val="TOC2"/>
            <w:tabs>
              <w:tab w:val="right" w:leader="dot" w:pos="9350"/>
            </w:tabs>
            <w:rPr>
              <w:rFonts w:cstheme="minorBidi"/>
              <w:noProof/>
            </w:rPr>
          </w:pPr>
          <w:hyperlink w:anchor="_Toc3532261" w:history="1">
            <w:r w:rsidRPr="00184961">
              <w:rPr>
                <w:rStyle w:val="Hyperlink"/>
                <w:noProof/>
              </w:rPr>
              <w:t>FLL average for subdomain and domain rollups</w:t>
            </w:r>
            <w:r>
              <w:rPr>
                <w:noProof/>
                <w:webHidden/>
              </w:rPr>
              <w:tab/>
            </w:r>
            <w:r>
              <w:rPr>
                <w:noProof/>
                <w:webHidden/>
              </w:rPr>
              <w:fldChar w:fldCharType="begin"/>
            </w:r>
            <w:r>
              <w:rPr>
                <w:noProof/>
                <w:webHidden/>
              </w:rPr>
              <w:instrText xml:space="preserve"> PAGEREF _Toc3532261 \h </w:instrText>
            </w:r>
            <w:r>
              <w:rPr>
                <w:noProof/>
                <w:webHidden/>
              </w:rPr>
            </w:r>
            <w:r>
              <w:rPr>
                <w:noProof/>
                <w:webHidden/>
              </w:rPr>
              <w:fldChar w:fldCharType="separate"/>
            </w:r>
            <w:r>
              <w:rPr>
                <w:noProof/>
                <w:webHidden/>
              </w:rPr>
              <w:t>27</w:t>
            </w:r>
            <w:r>
              <w:rPr>
                <w:noProof/>
                <w:webHidden/>
              </w:rPr>
              <w:fldChar w:fldCharType="end"/>
            </w:r>
          </w:hyperlink>
        </w:p>
        <w:p w14:paraId="077FD28E" w14:textId="10248CE2" w:rsidR="00320AF6" w:rsidRDefault="00320AF6" w:rsidP="003D312F">
          <w:r>
            <w:rPr>
              <w:noProof/>
            </w:rPr>
            <w:fldChar w:fldCharType="end"/>
          </w:r>
        </w:p>
      </w:sdtContent>
    </w:sdt>
    <w:p w14:paraId="4DBD4643" w14:textId="77777777" w:rsidR="000D58E1" w:rsidRDefault="00320AF6" w:rsidP="003D312F">
      <w:pPr>
        <w:pStyle w:val="Heading1"/>
      </w:pPr>
      <w:r>
        <w:br w:type="column"/>
      </w:r>
      <w:bookmarkStart w:id="1" w:name="_Toc3532216"/>
      <w:r w:rsidR="00683A5F">
        <w:lastRenderedPageBreak/>
        <w:t>Description</w:t>
      </w:r>
      <w:bookmarkEnd w:id="1"/>
    </w:p>
    <w:p w14:paraId="713D466A" w14:textId="77777777" w:rsidR="00683A5F" w:rsidRDefault="00683A5F" w:rsidP="003D312F">
      <w:r>
        <w:t xml:space="preserve">SRAP – Security &amp; Risk assessment portal is a tool for collecting security self-assessments for domains. </w:t>
      </w:r>
      <w:r w:rsidR="00243ACF">
        <w:t>Application has been developed by SET Automation Team. It is deployed on internal IBM Bluemix. Backend has been created using Java framework Spring and frontend with JavaScript framework Vue.js, database hosting all the data is IBM DB2 instance running on Bluemix as a service.</w:t>
      </w:r>
    </w:p>
    <w:p w14:paraId="56C334B0" w14:textId="77777777" w:rsidR="00243ACF" w:rsidRDefault="00243ACF" w:rsidP="003D312F">
      <w:pPr>
        <w:pStyle w:val="Heading1"/>
      </w:pPr>
      <w:bookmarkStart w:id="2" w:name="_Toc3532217"/>
      <w:r>
        <w:t>URL</w:t>
      </w:r>
      <w:bookmarkEnd w:id="2"/>
    </w:p>
    <w:p w14:paraId="19C9183C" w14:textId="77777777" w:rsidR="00243ACF" w:rsidRDefault="00243ACF" w:rsidP="003D312F">
      <w:r>
        <w:t xml:space="preserve">The </w:t>
      </w:r>
      <w:r w:rsidR="003D312F">
        <w:t xml:space="preserve">can be accessed </w:t>
      </w:r>
      <w:r>
        <w:t>on this url:</w:t>
      </w:r>
    </w:p>
    <w:p w14:paraId="52B37689" w14:textId="77777777" w:rsidR="00243ACF" w:rsidRDefault="00280765" w:rsidP="003D312F">
      <w:hyperlink r:id="rId9" w:history="1">
        <w:r w:rsidR="00243ACF" w:rsidRPr="00243ACF">
          <w:rPr>
            <w:rStyle w:val="Hyperlink"/>
          </w:rPr>
          <w:t>https://srap.w3ibm.mybluemix.net/srap/index.html</w:t>
        </w:r>
      </w:hyperlink>
    </w:p>
    <w:p w14:paraId="49D73D36" w14:textId="77777777" w:rsidR="00652CD6" w:rsidRDefault="003D312F" w:rsidP="003D312F">
      <w:pPr>
        <w:pStyle w:val="Heading1"/>
      </w:pPr>
      <w:r>
        <w:br w:type="column"/>
      </w:r>
      <w:bookmarkStart w:id="3" w:name="_Toc3532218"/>
      <w:r w:rsidR="00652CD6">
        <w:lastRenderedPageBreak/>
        <w:t>Application Layout</w:t>
      </w:r>
      <w:bookmarkEnd w:id="3"/>
    </w:p>
    <w:p w14:paraId="6154197B" w14:textId="77777777" w:rsidR="009467F6" w:rsidRDefault="00652CD6" w:rsidP="003D312F">
      <w:r>
        <w:rPr>
          <w:noProof/>
        </w:rPr>
        <w:drawing>
          <wp:inline distT="0" distB="0" distL="0" distR="0" wp14:anchorId="4F4C28F2" wp14:editId="37CB9977">
            <wp:extent cx="59436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8625"/>
                    </a:xfrm>
                    <a:prstGeom prst="rect">
                      <a:avLst/>
                    </a:prstGeom>
                  </pic:spPr>
                </pic:pic>
              </a:graphicData>
            </a:graphic>
          </wp:inline>
        </w:drawing>
      </w:r>
    </w:p>
    <w:p w14:paraId="72626DDB" w14:textId="2654860B" w:rsidR="00652CD6" w:rsidRDefault="001D0AE6" w:rsidP="003D312F">
      <w:pPr>
        <w:pStyle w:val="Caption"/>
      </w:pPr>
      <w:r>
        <w:rPr>
          <w:noProof/>
        </w:rPr>
        <w:fldChar w:fldCharType="begin"/>
      </w:r>
      <w:r>
        <w:rPr>
          <w:noProof/>
        </w:rPr>
        <w:instrText xml:space="preserve"> SEQ Figure \* ARABIC </w:instrText>
      </w:r>
      <w:r>
        <w:rPr>
          <w:noProof/>
        </w:rPr>
        <w:fldChar w:fldCharType="separate"/>
      </w:r>
      <w:r w:rsidR="00A437EE">
        <w:rPr>
          <w:noProof/>
        </w:rPr>
        <w:t>1</w:t>
      </w:r>
      <w:r>
        <w:rPr>
          <w:noProof/>
        </w:rPr>
        <w:fldChar w:fldCharType="end"/>
      </w:r>
      <w:r w:rsidR="009467F6">
        <w:t xml:space="preserve"> Application user interface</w:t>
      </w:r>
    </w:p>
    <w:p w14:paraId="451D5329" w14:textId="77777777" w:rsidR="00652CD6" w:rsidRDefault="00652CD6" w:rsidP="003D312F">
      <w:r>
        <w:t>Whole application UI consists of three main parts</w:t>
      </w:r>
      <w:r w:rsidR="006F6933">
        <w:t>: Header, Main menu, Content view.</w:t>
      </w:r>
    </w:p>
    <w:p w14:paraId="110C1541" w14:textId="77777777" w:rsidR="00652CD6" w:rsidRDefault="00652CD6" w:rsidP="003D312F">
      <w:pPr>
        <w:pStyle w:val="Heading2"/>
      </w:pPr>
      <w:bookmarkStart w:id="4" w:name="_Toc3532219"/>
      <w:r>
        <w:t>Header</w:t>
      </w:r>
      <w:bookmarkEnd w:id="4"/>
    </w:p>
    <w:p w14:paraId="17980B6C" w14:textId="77777777" w:rsidR="009467F6" w:rsidRDefault="00652CD6" w:rsidP="003D312F">
      <w:r>
        <w:rPr>
          <w:noProof/>
        </w:rPr>
        <w:drawing>
          <wp:inline distT="0" distB="0" distL="0" distR="0" wp14:anchorId="18CB43FF" wp14:editId="48FC5857">
            <wp:extent cx="5943600" cy="290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830"/>
                    </a:xfrm>
                    <a:prstGeom prst="rect">
                      <a:avLst/>
                    </a:prstGeom>
                  </pic:spPr>
                </pic:pic>
              </a:graphicData>
            </a:graphic>
          </wp:inline>
        </w:drawing>
      </w:r>
    </w:p>
    <w:p w14:paraId="3EFAF98A" w14:textId="60C20E3C" w:rsidR="00652CD6" w:rsidRDefault="001D0AE6" w:rsidP="003D312F">
      <w:pPr>
        <w:pStyle w:val="Caption"/>
      </w:pPr>
      <w:r>
        <w:rPr>
          <w:noProof/>
        </w:rPr>
        <w:fldChar w:fldCharType="begin"/>
      </w:r>
      <w:r>
        <w:rPr>
          <w:noProof/>
        </w:rPr>
        <w:instrText xml:space="preserve"> SEQ Figure \* ARABIC </w:instrText>
      </w:r>
      <w:r>
        <w:rPr>
          <w:noProof/>
        </w:rPr>
        <w:fldChar w:fldCharType="separate"/>
      </w:r>
      <w:r w:rsidR="00A437EE">
        <w:rPr>
          <w:noProof/>
        </w:rPr>
        <w:t>2</w:t>
      </w:r>
      <w:r>
        <w:rPr>
          <w:noProof/>
        </w:rPr>
        <w:fldChar w:fldCharType="end"/>
      </w:r>
      <w:r w:rsidR="009467F6">
        <w:t xml:space="preserve"> Application header</w:t>
      </w:r>
    </w:p>
    <w:p w14:paraId="3D43EBAA" w14:textId="77777777" w:rsidR="00652CD6" w:rsidRDefault="00652CD6" w:rsidP="003D312F">
      <w:r>
        <w:t xml:space="preserve">In header you can see application name on the left side, </w:t>
      </w:r>
      <w:proofErr w:type="gramStart"/>
      <w:r>
        <w:t>Help</w:t>
      </w:r>
      <w:proofErr w:type="gramEnd"/>
      <w:r>
        <w:t xml:space="preserve"> link – if it is specified for the domain you belong to, and welcome message with logged in user name and photo from that user </w:t>
      </w:r>
      <w:proofErr w:type="spellStart"/>
      <w:r>
        <w:t>Bluepages</w:t>
      </w:r>
      <w:proofErr w:type="spellEnd"/>
      <w:r>
        <w:t>.</w:t>
      </w:r>
    </w:p>
    <w:p w14:paraId="71B4AC00" w14:textId="77777777" w:rsidR="00652CD6" w:rsidRDefault="00652CD6" w:rsidP="003D312F">
      <w:r>
        <w:t>You can interact hover over user name</w:t>
      </w:r>
      <w:r w:rsidR="006F6933">
        <w:t xml:space="preserve"> (yellow arrow)</w:t>
      </w:r>
      <w:r>
        <w:t xml:space="preserve"> to view its user roles list</w:t>
      </w:r>
      <w:r w:rsidR="006F6933">
        <w:t xml:space="preserve"> (red arrow)</w:t>
      </w:r>
      <w:r>
        <w:t xml:space="preserve"> and log out button</w:t>
      </w:r>
      <w:r w:rsidR="006F6933">
        <w:t xml:space="preserve"> (purple arrow)</w:t>
      </w:r>
      <w:r>
        <w:t>.</w:t>
      </w:r>
    </w:p>
    <w:p w14:paraId="3B3774A3" w14:textId="77777777" w:rsidR="009467F6" w:rsidRDefault="00652CD6" w:rsidP="003D312F">
      <w:r>
        <w:rPr>
          <w:noProof/>
        </w:rPr>
        <w:lastRenderedPageBreak/>
        <w:drawing>
          <wp:inline distT="0" distB="0" distL="0" distR="0" wp14:anchorId="13D5DF1E" wp14:editId="0EDD4FC1">
            <wp:extent cx="3152775" cy="288850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0687" cy="2914082"/>
                    </a:xfrm>
                    <a:prstGeom prst="rect">
                      <a:avLst/>
                    </a:prstGeom>
                  </pic:spPr>
                </pic:pic>
              </a:graphicData>
            </a:graphic>
          </wp:inline>
        </w:drawing>
      </w:r>
    </w:p>
    <w:p w14:paraId="598255C6" w14:textId="3F09B155" w:rsidR="00652CD6" w:rsidRDefault="001D0AE6" w:rsidP="003D312F">
      <w:pPr>
        <w:pStyle w:val="Caption"/>
      </w:pPr>
      <w:r>
        <w:rPr>
          <w:noProof/>
        </w:rPr>
        <w:fldChar w:fldCharType="begin"/>
      </w:r>
      <w:r>
        <w:rPr>
          <w:noProof/>
        </w:rPr>
        <w:instrText xml:space="preserve"> SEQ Figure \* ARABIC </w:instrText>
      </w:r>
      <w:r>
        <w:rPr>
          <w:noProof/>
        </w:rPr>
        <w:fldChar w:fldCharType="separate"/>
      </w:r>
      <w:r w:rsidR="00A437EE">
        <w:rPr>
          <w:noProof/>
        </w:rPr>
        <w:t>3</w:t>
      </w:r>
      <w:r>
        <w:rPr>
          <w:noProof/>
        </w:rPr>
        <w:fldChar w:fldCharType="end"/>
      </w:r>
      <w:r w:rsidR="009467F6">
        <w:t xml:space="preserve"> User menu shown after hovering mouse cursor above user name in application header</w:t>
      </w:r>
    </w:p>
    <w:p w14:paraId="78216E7C" w14:textId="77777777" w:rsidR="006F6933" w:rsidRDefault="006F6933" w:rsidP="003D312F">
      <w:pPr>
        <w:pStyle w:val="Heading2"/>
      </w:pPr>
      <w:bookmarkStart w:id="5" w:name="_Toc3532220"/>
      <w:r>
        <w:t>Main menu</w:t>
      </w:r>
      <w:bookmarkEnd w:id="5"/>
    </w:p>
    <w:p w14:paraId="359877EB" w14:textId="77777777" w:rsidR="006F6933" w:rsidRDefault="006F6933" w:rsidP="003D312F">
      <w:r>
        <w:t>Serves as main navigation for the application. The options in main menu vary depending on the logged in user roles.</w:t>
      </w:r>
    </w:p>
    <w:p w14:paraId="353D495D" w14:textId="77777777" w:rsidR="009467F6" w:rsidRDefault="006F6933" w:rsidP="003D312F">
      <w:r>
        <w:rPr>
          <w:noProof/>
        </w:rPr>
        <w:drawing>
          <wp:inline distT="0" distB="0" distL="0" distR="0" wp14:anchorId="5B494806" wp14:editId="255CEEC4">
            <wp:extent cx="1885241" cy="29051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7751" cy="2924402"/>
                    </a:xfrm>
                    <a:prstGeom prst="rect">
                      <a:avLst/>
                    </a:prstGeom>
                  </pic:spPr>
                </pic:pic>
              </a:graphicData>
            </a:graphic>
          </wp:inline>
        </w:drawing>
      </w:r>
    </w:p>
    <w:p w14:paraId="0B344A35" w14:textId="2258152A" w:rsidR="006F6933" w:rsidRDefault="001D0AE6" w:rsidP="003D312F">
      <w:pPr>
        <w:pStyle w:val="Caption"/>
      </w:pPr>
      <w:r>
        <w:rPr>
          <w:noProof/>
        </w:rPr>
        <w:fldChar w:fldCharType="begin"/>
      </w:r>
      <w:r>
        <w:rPr>
          <w:noProof/>
        </w:rPr>
        <w:instrText xml:space="preserve"> SEQ Figure \* ARABIC </w:instrText>
      </w:r>
      <w:r>
        <w:rPr>
          <w:noProof/>
        </w:rPr>
        <w:fldChar w:fldCharType="separate"/>
      </w:r>
      <w:r w:rsidR="00A437EE">
        <w:rPr>
          <w:noProof/>
        </w:rPr>
        <w:t>4</w:t>
      </w:r>
      <w:r>
        <w:rPr>
          <w:noProof/>
        </w:rPr>
        <w:fldChar w:fldCharType="end"/>
      </w:r>
      <w:r w:rsidR="009467F6">
        <w:t xml:space="preserve"> Main menu of the application</w:t>
      </w:r>
    </w:p>
    <w:p w14:paraId="700F896D" w14:textId="77777777" w:rsidR="006F6933" w:rsidRDefault="006F6933" w:rsidP="003D312F">
      <w:pPr>
        <w:pStyle w:val="ListParagraph"/>
        <w:numPr>
          <w:ilvl w:val="0"/>
          <w:numId w:val="2"/>
        </w:numPr>
      </w:pPr>
      <w:r>
        <w:t>Admin – this part is available to these roles: Super Admin, Domain Admin, Dev Admin.</w:t>
      </w:r>
    </w:p>
    <w:p w14:paraId="1F1800F4" w14:textId="77777777" w:rsidR="006F6933" w:rsidRDefault="006F6933" w:rsidP="003D312F">
      <w:pPr>
        <w:pStyle w:val="ListParagraph"/>
        <w:numPr>
          <w:ilvl w:val="0"/>
          <w:numId w:val="2"/>
        </w:numPr>
      </w:pPr>
      <w:r>
        <w:t>Domain Report – accessible by: Domain Owner, Domain Admin, Dev Admin.</w:t>
      </w:r>
    </w:p>
    <w:p w14:paraId="76E948E9" w14:textId="77777777" w:rsidR="006F6933" w:rsidRDefault="006F6933" w:rsidP="003D312F">
      <w:pPr>
        <w:pStyle w:val="ListParagraph"/>
        <w:numPr>
          <w:ilvl w:val="0"/>
          <w:numId w:val="2"/>
        </w:numPr>
      </w:pPr>
      <w:r>
        <w:t xml:space="preserve">Subdomains Reports – accessible by: Domain Owner, Domain Admin, Dev Admin, Second </w:t>
      </w:r>
      <w:proofErr w:type="gramStart"/>
      <w:r>
        <w:t>Line  Lead</w:t>
      </w:r>
      <w:proofErr w:type="gramEnd"/>
    </w:p>
    <w:p w14:paraId="6E9EFC4A" w14:textId="77777777" w:rsidR="006F6933" w:rsidRDefault="006F6933" w:rsidP="003D312F">
      <w:pPr>
        <w:pStyle w:val="ListParagraph"/>
        <w:numPr>
          <w:ilvl w:val="0"/>
          <w:numId w:val="2"/>
        </w:numPr>
      </w:pPr>
      <w:r>
        <w:lastRenderedPageBreak/>
        <w:t xml:space="preserve">Squad Reports – accessible by: Domain Owner, Domain Admin, Dev Admin, Second </w:t>
      </w:r>
      <w:proofErr w:type="gramStart"/>
      <w:r>
        <w:t>Line  Lead</w:t>
      </w:r>
      <w:proofErr w:type="gramEnd"/>
      <w:r>
        <w:t>, First Line Lead, Focal Point.</w:t>
      </w:r>
    </w:p>
    <w:p w14:paraId="6441A794" w14:textId="77777777" w:rsidR="006F6933" w:rsidRDefault="006F6933" w:rsidP="003D312F">
      <w:pPr>
        <w:pStyle w:val="ListParagraph"/>
        <w:numPr>
          <w:ilvl w:val="0"/>
          <w:numId w:val="2"/>
        </w:numPr>
      </w:pPr>
      <w:r>
        <w:t xml:space="preserve">History – accessible by: Domain Owner, Domain Admin, Dev Admin, Second </w:t>
      </w:r>
      <w:proofErr w:type="gramStart"/>
      <w:r>
        <w:t>Line  Lead</w:t>
      </w:r>
      <w:proofErr w:type="gramEnd"/>
      <w:r>
        <w:t>, First Line Lead, Focal Point.</w:t>
      </w:r>
    </w:p>
    <w:p w14:paraId="45C6CCFB" w14:textId="77777777" w:rsidR="006F6933" w:rsidRDefault="006F6933" w:rsidP="003D312F">
      <w:pPr>
        <w:pStyle w:val="ListParagraph"/>
        <w:numPr>
          <w:ilvl w:val="0"/>
          <w:numId w:val="2"/>
        </w:numPr>
      </w:pPr>
      <w:r>
        <w:t xml:space="preserve">Delegations – accessible by: Domain Owner, Domain Admin, Dev Admin, Second </w:t>
      </w:r>
      <w:proofErr w:type="gramStart"/>
      <w:r>
        <w:t>Line  Lead</w:t>
      </w:r>
      <w:proofErr w:type="gramEnd"/>
      <w:r>
        <w:t>, First Line Lead, Focal Point.</w:t>
      </w:r>
    </w:p>
    <w:p w14:paraId="76B28874" w14:textId="77777777" w:rsidR="006F6933" w:rsidRDefault="006F6933" w:rsidP="003D312F">
      <w:r>
        <w:t xml:space="preserve">At the bottom of Main </w:t>
      </w:r>
      <w:proofErr w:type="gramStart"/>
      <w:r>
        <w:t>menu</w:t>
      </w:r>
      <w:proofErr w:type="gramEnd"/>
      <w:r>
        <w:t xml:space="preserve"> you can find a collapse button that is used to ‘shrink’ menu to a narrower column.</w:t>
      </w:r>
    </w:p>
    <w:p w14:paraId="3A29D116" w14:textId="77777777" w:rsidR="009467F6" w:rsidRDefault="006F6933" w:rsidP="003D312F">
      <w:r>
        <w:rPr>
          <w:noProof/>
        </w:rPr>
        <w:drawing>
          <wp:inline distT="0" distB="0" distL="0" distR="0" wp14:anchorId="79408DD9" wp14:editId="3C8EA3F6">
            <wp:extent cx="1381125" cy="3387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9960" cy="340934"/>
                    </a:xfrm>
                    <a:prstGeom prst="rect">
                      <a:avLst/>
                    </a:prstGeom>
                  </pic:spPr>
                </pic:pic>
              </a:graphicData>
            </a:graphic>
          </wp:inline>
        </w:drawing>
      </w:r>
    </w:p>
    <w:p w14:paraId="71471813" w14:textId="26B27242" w:rsidR="006F6933" w:rsidRDefault="001D0AE6" w:rsidP="003D312F">
      <w:pPr>
        <w:pStyle w:val="Caption"/>
      </w:pPr>
      <w:r>
        <w:rPr>
          <w:noProof/>
        </w:rPr>
        <w:fldChar w:fldCharType="begin"/>
      </w:r>
      <w:r>
        <w:rPr>
          <w:noProof/>
        </w:rPr>
        <w:instrText xml:space="preserve"> SEQ Figure \* ARABIC </w:instrText>
      </w:r>
      <w:r>
        <w:rPr>
          <w:noProof/>
        </w:rPr>
        <w:fldChar w:fldCharType="separate"/>
      </w:r>
      <w:r w:rsidR="00A437EE">
        <w:rPr>
          <w:noProof/>
        </w:rPr>
        <w:t>5</w:t>
      </w:r>
      <w:r>
        <w:rPr>
          <w:noProof/>
        </w:rPr>
        <w:fldChar w:fldCharType="end"/>
      </w:r>
      <w:r w:rsidR="009467F6">
        <w:t xml:space="preserve"> Collapse button in main menu</w:t>
      </w:r>
    </w:p>
    <w:p w14:paraId="4F737DFF" w14:textId="77777777" w:rsidR="006F6933" w:rsidRDefault="006F6933" w:rsidP="003D312F">
      <w:r>
        <w:t>After clicking on it the menu will contain only icons of the respective application views.</w:t>
      </w:r>
    </w:p>
    <w:p w14:paraId="1CB58B76" w14:textId="77777777" w:rsidR="009467F6" w:rsidRDefault="006F6933" w:rsidP="003D312F">
      <w:r>
        <w:rPr>
          <w:noProof/>
        </w:rPr>
        <w:drawing>
          <wp:inline distT="0" distB="0" distL="0" distR="0" wp14:anchorId="4734DE06" wp14:editId="523654DC">
            <wp:extent cx="404327"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003" cy="3353456"/>
                    </a:xfrm>
                    <a:prstGeom prst="rect">
                      <a:avLst/>
                    </a:prstGeom>
                  </pic:spPr>
                </pic:pic>
              </a:graphicData>
            </a:graphic>
          </wp:inline>
        </w:drawing>
      </w:r>
    </w:p>
    <w:p w14:paraId="7BB3EFF3" w14:textId="37F51788" w:rsidR="006F6933" w:rsidRDefault="001D0AE6" w:rsidP="003D312F">
      <w:pPr>
        <w:pStyle w:val="Caption"/>
      </w:pPr>
      <w:r>
        <w:rPr>
          <w:noProof/>
        </w:rPr>
        <w:fldChar w:fldCharType="begin"/>
      </w:r>
      <w:r>
        <w:rPr>
          <w:noProof/>
        </w:rPr>
        <w:instrText xml:space="preserve"> SEQ Figure \* ARABIC </w:instrText>
      </w:r>
      <w:r>
        <w:rPr>
          <w:noProof/>
        </w:rPr>
        <w:fldChar w:fldCharType="separate"/>
      </w:r>
      <w:r w:rsidR="00A437EE">
        <w:rPr>
          <w:noProof/>
        </w:rPr>
        <w:t>6</w:t>
      </w:r>
      <w:r>
        <w:rPr>
          <w:noProof/>
        </w:rPr>
        <w:fldChar w:fldCharType="end"/>
      </w:r>
      <w:r w:rsidR="009467F6">
        <w:t xml:space="preserve"> Main menu in </w:t>
      </w:r>
      <w:proofErr w:type="spellStart"/>
      <w:r w:rsidR="009467F6">
        <w:t>colapsed</w:t>
      </w:r>
      <w:proofErr w:type="spellEnd"/>
      <w:r w:rsidR="009467F6">
        <w:t xml:space="preserve"> state</w:t>
      </w:r>
    </w:p>
    <w:p w14:paraId="4109456C" w14:textId="77777777" w:rsidR="009467F6" w:rsidRDefault="009467F6" w:rsidP="003D312F">
      <w:pPr>
        <w:pStyle w:val="Heading2"/>
      </w:pPr>
      <w:bookmarkStart w:id="6" w:name="_Toc3532221"/>
      <w:r>
        <w:t>Content view</w:t>
      </w:r>
      <w:bookmarkEnd w:id="6"/>
    </w:p>
    <w:p w14:paraId="1BB91BB9" w14:textId="77777777" w:rsidR="009467F6" w:rsidRDefault="009467F6" w:rsidP="003D312F">
      <w:r>
        <w:t>This is the most used part of application as it serves as main view – content here changes based on user location in application.</w:t>
      </w:r>
    </w:p>
    <w:p w14:paraId="276959BB" w14:textId="77777777" w:rsidR="003B251F" w:rsidRDefault="00895A4F" w:rsidP="003D312F">
      <w:r>
        <w:rPr>
          <w:noProof/>
        </w:rPr>
        <w:lastRenderedPageBreak/>
        <w:drawing>
          <wp:inline distT="0" distB="0" distL="0" distR="0" wp14:anchorId="09625D1C" wp14:editId="1D9A9ED7">
            <wp:extent cx="5943600" cy="2968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8625"/>
                    </a:xfrm>
                    <a:prstGeom prst="rect">
                      <a:avLst/>
                    </a:prstGeom>
                  </pic:spPr>
                </pic:pic>
              </a:graphicData>
            </a:graphic>
          </wp:inline>
        </w:drawing>
      </w:r>
    </w:p>
    <w:p w14:paraId="0FA42664" w14:textId="2059A128" w:rsidR="009467F6" w:rsidRPr="009467F6" w:rsidRDefault="001D0AE6" w:rsidP="003D312F">
      <w:pPr>
        <w:pStyle w:val="Caption"/>
      </w:pPr>
      <w:r>
        <w:rPr>
          <w:noProof/>
        </w:rPr>
        <w:fldChar w:fldCharType="begin"/>
      </w:r>
      <w:r>
        <w:rPr>
          <w:noProof/>
        </w:rPr>
        <w:instrText xml:space="preserve"> SEQ Figure \* ARABIC </w:instrText>
      </w:r>
      <w:r>
        <w:rPr>
          <w:noProof/>
        </w:rPr>
        <w:fldChar w:fldCharType="separate"/>
      </w:r>
      <w:r w:rsidR="00A437EE">
        <w:rPr>
          <w:noProof/>
        </w:rPr>
        <w:t>7</w:t>
      </w:r>
      <w:r>
        <w:rPr>
          <w:noProof/>
        </w:rPr>
        <w:fldChar w:fldCharType="end"/>
      </w:r>
      <w:r w:rsidR="003B251F">
        <w:t xml:space="preserve"> Content view</w:t>
      </w:r>
    </w:p>
    <w:p w14:paraId="27617A6F" w14:textId="77777777" w:rsidR="00683A5F" w:rsidRDefault="003D312F" w:rsidP="003D312F">
      <w:pPr>
        <w:pStyle w:val="Heading1"/>
      </w:pPr>
      <w:r>
        <w:br w:type="column"/>
      </w:r>
      <w:bookmarkStart w:id="7" w:name="_Toc3532222"/>
      <w:r w:rsidR="00683A5F">
        <w:lastRenderedPageBreak/>
        <w:t>Roles</w:t>
      </w:r>
      <w:bookmarkEnd w:id="7"/>
    </w:p>
    <w:p w14:paraId="61A2BF53" w14:textId="77777777" w:rsidR="00683A5F" w:rsidRDefault="00683A5F" w:rsidP="003D312F">
      <w:r>
        <w:t>Application utilizes several user roles to specify user rights for reading and editing data. This is the list of all roles and respective rights:</w:t>
      </w:r>
    </w:p>
    <w:p w14:paraId="3B92CC89" w14:textId="77777777" w:rsidR="00683A5F" w:rsidRDefault="00683A5F" w:rsidP="003D312F">
      <w:pPr>
        <w:pStyle w:val="ListParagraph"/>
        <w:numPr>
          <w:ilvl w:val="0"/>
          <w:numId w:val="1"/>
        </w:numPr>
      </w:pPr>
      <w:r w:rsidRPr="00683A5F">
        <w:rPr>
          <w:b/>
        </w:rPr>
        <w:t>Super Administrator</w:t>
      </w:r>
      <w:r w:rsidR="0065478F">
        <w:rPr>
          <w:b/>
        </w:rPr>
        <w:t xml:space="preserve"> (SA)</w:t>
      </w:r>
      <w:r>
        <w:t xml:space="preserve"> – is </w:t>
      </w:r>
      <w:r w:rsidR="00243ACF">
        <w:t>above domains and can be specified only directly in DB. He/she can create domains and specify Domain Owner, Domain Administrator and help link for domain.</w:t>
      </w:r>
    </w:p>
    <w:p w14:paraId="09BD8781" w14:textId="77777777" w:rsidR="00243ACF" w:rsidRDefault="00243ACF" w:rsidP="003D312F">
      <w:pPr>
        <w:pStyle w:val="ListParagraph"/>
        <w:numPr>
          <w:ilvl w:val="0"/>
          <w:numId w:val="1"/>
        </w:numPr>
      </w:pPr>
      <w:r>
        <w:rPr>
          <w:b/>
        </w:rPr>
        <w:t>Domain Owner</w:t>
      </w:r>
      <w:r w:rsidR="0065478F">
        <w:rPr>
          <w:b/>
        </w:rPr>
        <w:t xml:space="preserve"> (DO)</w:t>
      </w:r>
      <w:r>
        <w:rPr>
          <w:b/>
        </w:rPr>
        <w:t xml:space="preserve"> – </w:t>
      </w:r>
      <w:r>
        <w:t xml:space="preserve">is specified by </w:t>
      </w:r>
      <w:r w:rsidR="0065478F">
        <w:t>SA</w:t>
      </w:r>
      <w:r>
        <w:t xml:space="preserve"> in application in ‘Admin’ section under ‘Domains’ tab. His/her rights include viewing of all reports and editing domain report.</w:t>
      </w:r>
    </w:p>
    <w:p w14:paraId="47040A46" w14:textId="77777777" w:rsidR="00243ACF" w:rsidRDefault="00243ACF" w:rsidP="003D312F">
      <w:pPr>
        <w:pStyle w:val="ListParagraph"/>
        <w:numPr>
          <w:ilvl w:val="0"/>
          <w:numId w:val="1"/>
        </w:numPr>
      </w:pPr>
      <w:r>
        <w:rPr>
          <w:b/>
        </w:rPr>
        <w:t>Domain Administrator</w:t>
      </w:r>
      <w:r w:rsidR="0065478F">
        <w:rPr>
          <w:b/>
        </w:rPr>
        <w:t xml:space="preserve"> (DA)</w:t>
      </w:r>
      <w:r>
        <w:rPr>
          <w:b/>
        </w:rPr>
        <w:t xml:space="preserve"> –</w:t>
      </w:r>
      <w:r>
        <w:t xml:space="preserve"> is specified by </w:t>
      </w:r>
      <w:r w:rsidR="0065478F">
        <w:t>SA</w:t>
      </w:r>
      <w:r>
        <w:t xml:space="preserve"> in application in ‘Admin’ section under ‘Domains’ tab. This role </w:t>
      </w:r>
      <w:proofErr w:type="gramStart"/>
      <w:r>
        <w:t>is allowed to</w:t>
      </w:r>
      <w:proofErr w:type="gramEnd"/>
      <w:r>
        <w:t xml:space="preserve"> edit all reports and is responsible for specifying </w:t>
      </w:r>
      <w:r w:rsidR="00652CD6">
        <w:t>domains squads, subdomains, processes and deadlines. This role is also responsible for specifying squad Focal Point and First Line Lead as well as specifying subdomains Second Line Lead.</w:t>
      </w:r>
    </w:p>
    <w:p w14:paraId="010AF1EE" w14:textId="77777777" w:rsidR="00652CD6" w:rsidRDefault="00652CD6" w:rsidP="003D312F">
      <w:pPr>
        <w:pStyle w:val="ListParagraph"/>
        <w:numPr>
          <w:ilvl w:val="0"/>
          <w:numId w:val="1"/>
        </w:numPr>
      </w:pPr>
      <w:r>
        <w:rPr>
          <w:b/>
        </w:rPr>
        <w:t>Second Line Lead</w:t>
      </w:r>
      <w:r w:rsidR="0065478F">
        <w:rPr>
          <w:b/>
        </w:rPr>
        <w:t xml:space="preserve"> (SLL)</w:t>
      </w:r>
      <w:r>
        <w:rPr>
          <w:b/>
        </w:rPr>
        <w:t xml:space="preserve"> –</w:t>
      </w:r>
      <w:r>
        <w:t xml:space="preserve"> is specified by </w:t>
      </w:r>
      <w:r w:rsidR="0065478F">
        <w:t>DA at ‘Admin’ panel in ‘</w:t>
      </w:r>
      <w:proofErr w:type="gramStart"/>
      <w:r w:rsidR="0065478F">
        <w:t>subdomains‘ tab.</w:t>
      </w:r>
      <w:proofErr w:type="gramEnd"/>
      <w:r w:rsidR="0065478F">
        <w:t xml:space="preserve"> This person responsibility is to roll up the data provided in squads reports into a subdomain report</w:t>
      </w:r>
    </w:p>
    <w:p w14:paraId="1BEFEA6A" w14:textId="77777777" w:rsidR="0065478F" w:rsidRDefault="0065478F" w:rsidP="003D312F">
      <w:pPr>
        <w:pStyle w:val="ListParagraph"/>
        <w:numPr>
          <w:ilvl w:val="0"/>
          <w:numId w:val="1"/>
        </w:numPr>
      </w:pPr>
      <w:r>
        <w:rPr>
          <w:b/>
        </w:rPr>
        <w:t>First Line Lead (FLL) –</w:t>
      </w:r>
      <w:r>
        <w:t xml:space="preserve"> is specified by DA at ‘Admin’ panel in ‘squads’ tab. Role of FLL is responsible for filling in FLL override in squad report and signing off the squad report.</w:t>
      </w:r>
    </w:p>
    <w:p w14:paraId="5E00ABC4" w14:textId="77777777" w:rsidR="0065478F" w:rsidRDefault="0065478F" w:rsidP="003D312F">
      <w:pPr>
        <w:pStyle w:val="ListParagraph"/>
        <w:numPr>
          <w:ilvl w:val="0"/>
          <w:numId w:val="1"/>
        </w:numPr>
      </w:pPr>
      <w:r>
        <w:rPr>
          <w:b/>
        </w:rPr>
        <w:t>Focal Point (FP) –</w:t>
      </w:r>
      <w:r>
        <w:t xml:space="preserve"> is defined by DA at ‘Admin’ panel in ‘squads’ tab. Only responsibility for FP is to fill in all the data for squad report and submit it for review to FLL.</w:t>
      </w:r>
    </w:p>
    <w:p w14:paraId="5ACA5994" w14:textId="77777777" w:rsidR="003D312F" w:rsidRDefault="0065478F" w:rsidP="003D312F">
      <w:pPr>
        <w:pStyle w:val="ListParagraph"/>
        <w:numPr>
          <w:ilvl w:val="0"/>
          <w:numId w:val="1"/>
        </w:numPr>
      </w:pPr>
      <w:r>
        <w:t>Dev Administrator (dev admin) – role for debugging.</w:t>
      </w:r>
    </w:p>
    <w:p w14:paraId="1FDB5CFB" w14:textId="77777777" w:rsidR="0065478F" w:rsidRDefault="003D312F" w:rsidP="003D312F">
      <w:pPr>
        <w:pStyle w:val="Heading1"/>
      </w:pPr>
      <w:r>
        <w:br w:type="column"/>
      </w:r>
      <w:bookmarkStart w:id="8" w:name="_Toc3532223"/>
      <w:r w:rsidR="00313351">
        <w:lastRenderedPageBreak/>
        <w:t>Domain structure</w:t>
      </w:r>
      <w:bookmarkEnd w:id="8"/>
    </w:p>
    <w:p w14:paraId="3D8AD756" w14:textId="77777777" w:rsidR="00313351" w:rsidRDefault="00313351" w:rsidP="003D312F">
      <w:r>
        <w:t>Domain is equivalent of a unit or organization. Each domain can have multiple Subdomains and multiple Squads.</w:t>
      </w:r>
      <w:r w:rsidR="003B251F">
        <w:t xml:space="preserve"> Each domain needs also processes defined. It is also recommended to specify deadlines.</w:t>
      </w:r>
    </w:p>
    <w:p w14:paraId="1273C308" w14:textId="77777777" w:rsidR="00313351" w:rsidRDefault="00313351" w:rsidP="003D312F">
      <w:pPr>
        <w:pStyle w:val="Heading2"/>
      </w:pPr>
      <w:bookmarkStart w:id="9" w:name="_Toc3532224"/>
      <w:r>
        <w:t>Domain</w:t>
      </w:r>
      <w:bookmarkEnd w:id="9"/>
    </w:p>
    <w:p w14:paraId="7E0DB3A3" w14:textId="77777777" w:rsidR="00313351" w:rsidRDefault="00313351" w:rsidP="003D312F">
      <w:r>
        <w:t xml:space="preserve">Domain can be defined by SA in Admin panel under Domains tab. This section is accessible only by SA role. While defining a new domain SA </w:t>
      </w:r>
      <w:proofErr w:type="gramStart"/>
      <w:r>
        <w:t>has to</w:t>
      </w:r>
      <w:proofErr w:type="gramEnd"/>
      <w:r>
        <w:t xml:space="preserve"> specify its name, DA, DO and help link. Domain can be edited in same section.</w:t>
      </w:r>
    </w:p>
    <w:p w14:paraId="6EB17B15" w14:textId="77777777" w:rsidR="00313351" w:rsidRDefault="00313351" w:rsidP="003D312F">
      <w:pPr>
        <w:pStyle w:val="Heading2"/>
      </w:pPr>
      <w:bookmarkStart w:id="10" w:name="_Toc3532225"/>
      <w:r>
        <w:t>Subdomain</w:t>
      </w:r>
      <w:bookmarkEnd w:id="10"/>
    </w:p>
    <w:p w14:paraId="29CBD309" w14:textId="77777777" w:rsidR="00313351" w:rsidRDefault="003B251F" w:rsidP="003D312F">
      <w:r>
        <w:t xml:space="preserve">Subdomain can be created and edited by DA in admin panel under subdomains section. When creating subdomain DA </w:t>
      </w:r>
      <w:proofErr w:type="gramStart"/>
      <w:r>
        <w:t>has to</w:t>
      </w:r>
      <w:proofErr w:type="gramEnd"/>
      <w:r>
        <w:t xml:space="preserve"> specify its name, and SLL. At least one subdomain is required for each domain.</w:t>
      </w:r>
    </w:p>
    <w:p w14:paraId="0B6BC43C" w14:textId="77777777" w:rsidR="003B251F" w:rsidRDefault="003B251F" w:rsidP="003D312F">
      <w:pPr>
        <w:pStyle w:val="Heading2"/>
      </w:pPr>
      <w:bookmarkStart w:id="11" w:name="_Toc3532226"/>
      <w:r>
        <w:t>Squad</w:t>
      </w:r>
      <w:bookmarkEnd w:id="11"/>
    </w:p>
    <w:p w14:paraId="4053DB9B" w14:textId="77777777" w:rsidR="003B251F" w:rsidRDefault="003B251F" w:rsidP="003D312F">
      <w:r>
        <w:t xml:space="preserve">Squad can be created and edited by DA in admin panel under </w:t>
      </w:r>
      <w:proofErr w:type="gramStart"/>
      <w:r>
        <w:t>squads</w:t>
      </w:r>
      <w:proofErr w:type="gramEnd"/>
      <w:r>
        <w:t xml:space="preserve"> section. When creating squad DA </w:t>
      </w:r>
      <w:proofErr w:type="gramStart"/>
      <w:r>
        <w:t>has to</w:t>
      </w:r>
      <w:proofErr w:type="gramEnd"/>
      <w:r>
        <w:t xml:space="preserve"> specify squad name, FLL, FP and choose from existing subdomains to specify hierarchy.</w:t>
      </w:r>
    </w:p>
    <w:p w14:paraId="6C1CB0C8" w14:textId="77777777" w:rsidR="003B251F" w:rsidRDefault="003B251F" w:rsidP="003D312F">
      <w:pPr>
        <w:pStyle w:val="Heading2"/>
      </w:pPr>
      <w:bookmarkStart w:id="12" w:name="_Toc3532227"/>
      <w:r>
        <w:t>Process</w:t>
      </w:r>
      <w:bookmarkEnd w:id="12"/>
    </w:p>
    <w:p w14:paraId="23B6E2F1" w14:textId="77777777" w:rsidR="003B251F" w:rsidRDefault="003B251F" w:rsidP="003D312F">
      <w:r>
        <w:t>Processes are the fields for assessment.</w:t>
      </w:r>
      <w:r w:rsidR="007B2A40">
        <w:t xml:space="preserve"> They are created by DA in admin panel in processes section. For a process to be defined DA needs to specify its name, description – a rule that specifies how FPs should asses their squad for this process – and weight (used for calculation of overall rating).</w:t>
      </w:r>
      <w:r>
        <w:t xml:space="preserve"> If no</w:t>
      </w:r>
      <w:r w:rsidR="007B2A40">
        <w:t xml:space="preserve"> process</w:t>
      </w:r>
      <w:r>
        <w:t xml:space="preserve"> is defined no data can be collected for </w:t>
      </w:r>
      <w:r w:rsidR="00741210">
        <w:t>re</w:t>
      </w:r>
      <w:r w:rsidR="007B2A40">
        <w:t xml:space="preserve">ports. If process is no longer needed (in new quarter) you can disable it in admin panel. </w:t>
      </w:r>
    </w:p>
    <w:p w14:paraId="3A2CFBD0" w14:textId="77777777" w:rsidR="007B2A40" w:rsidRDefault="007B2A40" w:rsidP="003D312F">
      <w:pPr>
        <w:pStyle w:val="Heading2"/>
      </w:pPr>
      <w:bookmarkStart w:id="13" w:name="_Toc3532228"/>
      <w:r>
        <w:t>Deadlines</w:t>
      </w:r>
      <w:bookmarkEnd w:id="13"/>
    </w:p>
    <w:p w14:paraId="6AC5203E" w14:textId="77777777" w:rsidR="003D312F" w:rsidRDefault="007B2A40" w:rsidP="003D312F">
      <w:r>
        <w:t>Deadlines are defined by DA in admin panel under deadlines section. To define deadlines DA needs to choose a quarter and then define three deadlines: FP submission deadline, FLL Sign-off deadline, Subdomain roll-up deadline. These serve two main uses firstly to specify a date after which the reports are automatically moved to next level (locked for user to fill in the data) and secondly to enable email notifications for users that did not yet finished their action before closing in deadline. These emails are sent 5 and 2 days prior to reaching deadline. The automated lock of report</w:t>
      </w:r>
      <w:r w:rsidR="00320AF6">
        <w:t xml:space="preserve"> for each </w:t>
      </w:r>
      <w:proofErr w:type="spellStart"/>
      <w:r w:rsidR="00320AF6">
        <w:t>dedline</w:t>
      </w:r>
      <w:proofErr w:type="spellEnd"/>
      <w:r w:rsidR="00320AF6">
        <w:t xml:space="preserve"> happens at 1:00AM GMT (UTC+0).</w:t>
      </w:r>
    </w:p>
    <w:p w14:paraId="2772E7E1" w14:textId="77777777" w:rsidR="00683A5F" w:rsidRDefault="003D312F" w:rsidP="003D312F">
      <w:pPr>
        <w:pStyle w:val="Heading1"/>
      </w:pPr>
      <w:r>
        <w:br w:type="column"/>
      </w:r>
      <w:bookmarkStart w:id="14" w:name="_Toc3532229"/>
      <w:r w:rsidR="00683A5F">
        <w:lastRenderedPageBreak/>
        <w:t>Reports</w:t>
      </w:r>
      <w:bookmarkEnd w:id="14"/>
    </w:p>
    <w:p w14:paraId="7E36783A" w14:textId="77777777" w:rsidR="0065478F" w:rsidRPr="0065478F" w:rsidRDefault="0065478F" w:rsidP="003D312F">
      <w:r>
        <w:t>All reports are done quarterly. There are three levels of reports: Squad Reports, Subdomain Reports and Domain Reports.</w:t>
      </w:r>
    </w:p>
    <w:p w14:paraId="0AAF52F1" w14:textId="77777777" w:rsidR="00683A5F" w:rsidRDefault="00683A5F" w:rsidP="003D312F">
      <w:pPr>
        <w:pStyle w:val="Heading2"/>
      </w:pPr>
      <w:bookmarkStart w:id="15" w:name="_Toc3532230"/>
      <w:r>
        <w:t>Squad reports</w:t>
      </w:r>
      <w:bookmarkEnd w:id="15"/>
    </w:p>
    <w:p w14:paraId="030DA36C" w14:textId="77777777" w:rsidR="0065478F" w:rsidRDefault="00683A5F" w:rsidP="003D312F">
      <w:r>
        <w:t>Squad reports are the starting point of data collection.</w:t>
      </w:r>
      <w:r w:rsidR="0065478F">
        <w:t xml:space="preserve"> Data for squad reports is filled in by FP and after submission validated and signed</w:t>
      </w:r>
      <w:r w:rsidR="008755D8">
        <w:t>-</w:t>
      </w:r>
      <w:r w:rsidR="0065478F">
        <w:t>o</w:t>
      </w:r>
      <w:r w:rsidR="008755D8">
        <w:t>f</w:t>
      </w:r>
      <w:r w:rsidR="0065478F">
        <w:t>f by FLL.</w:t>
      </w:r>
    </w:p>
    <w:p w14:paraId="3D431EBB" w14:textId="77777777" w:rsidR="008755D8" w:rsidRDefault="008755D8" w:rsidP="003D312F">
      <w:pPr>
        <w:pStyle w:val="Heading2"/>
      </w:pPr>
      <w:bookmarkStart w:id="16" w:name="_Toc3532231"/>
      <w:r>
        <w:t>Subdomain report</w:t>
      </w:r>
      <w:bookmarkEnd w:id="16"/>
    </w:p>
    <w:p w14:paraId="52FEC420" w14:textId="77777777" w:rsidR="008755D8" w:rsidRDefault="008755D8" w:rsidP="003D312F">
      <w:r>
        <w:t xml:space="preserve">Subdomain reports are a first level roll-up </w:t>
      </w:r>
      <w:proofErr w:type="gramStart"/>
      <w:r>
        <w:t>reports</w:t>
      </w:r>
      <w:proofErr w:type="gramEnd"/>
      <w:r>
        <w:t>. Calculation of data is responsibility of SLL. When opening report that does not have a report calculated yet, you will be shown a message that you need to calculate the data first. To calculate data, click on ‘Calculate from collected Data’ button.</w:t>
      </w:r>
    </w:p>
    <w:p w14:paraId="12B6E874" w14:textId="77777777" w:rsidR="008755D8" w:rsidRDefault="008755D8" w:rsidP="003D312F">
      <w:r>
        <w:rPr>
          <w:noProof/>
        </w:rPr>
        <w:drawing>
          <wp:inline distT="0" distB="0" distL="0" distR="0" wp14:anchorId="4FCC6343" wp14:editId="6F08F447">
            <wp:extent cx="5943600" cy="940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40435"/>
                    </a:xfrm>
                    <a:prstGeom prst="rect">
                      <a:avLst/>
                    </a:prstGeom>
                  </pic:spPr>
                </pic:pic>
              </a:graphicData>
            </a:graphic>
          </wp:inline>
        </w:drawing>
      </w:r>
    </w:p>
    <w:p w14:paraId="0E00620A" w14:textId="30FD736A" w:rsidR="008755D8" w:rsidRDefault="001D0AE6" w:rsidP="003D312F">
      <w:pPr>
        <w:pStyle w:val="Caption"/>
      </w:pPr>
      <w:r>
        <w:rPr>
          <w:noProof/>
        </w:rPr>
        <w:fldChar w:fldCharType="begin"/>
      </w:r>
      <w:r>
        <w:rPr>
          <w:noProof/>
        </w:rPr>
        <w:instrText xml:space="preserve"> SEQ Figure \* ARABIC </w:instrText>
      </w:r>
      <w:r>
        <w:rPr>
          <w:noProof/>
        </w:rPr>
        <w:fldChar w:fldCharType="separate"/>
      </w:r>
      <w:r w:rsidR="00A437EE">
        <w:rPr>
          <w:noProof/>
        </w:rPr>
        <w:t>8</w:t>
      </w:r>
      <w:r>
        <w:rPr>
          <w:noProof/>
        </w:rPr>
        <w:fldChar w:fldCharType="end"/>
      </w:r>
      <w:r w:rsidR="008755D8">
        <w:t xml:space="preserve"> empty subdomain report</w:t>
      </w:r>
    </w:p>
    <w:p w14:paraId="3FBDE071" w14:textId="77777777" w:rsidR="008755D8" w:rsidRDefault="008755D8" w:rsidP="003D312F">
      <w:pPr>
        <w:pStyle w:val="Heading2"/>
      </w:pPr>
      <w:bookmarkStart w:id="17" w:name="_Toc3532232"/>
      <w:r>
        <w:t>Domain report</w:t>
      </w:r>
      <w:bookmarkEnd w:id="17"/>
    </w:p>
    <w:p w14:paraId="72581B7A" w14:textId="77777777" w:rsidR="003D312F" w:rsidRDefault="008755D8" w:rsidP="003D312F">
      <w:r>
        <w:t xml:space="preserve">Domain reports are the second level roll-up reports. Domain reports require to be calculated same as subdomain reports. After calculation DA </w:t>
      </w:r>
      <w:r w:rsidR="006E0F65">
        <w:t>can to provide comment for each of the calculated average for processes, to explain the value for DO. DO can add his/hers override and comment.</w:t>
      </w:r>
    </w:p>
    <w:p w14:paraId="3922FBA6" w14:textId="77777777" w:rsidR="006E0F65" w:rsidRDefault="003D312F" w:rsidP="003D312F">
      <w:pPr>
        <w:pStyle w:val="Heading1"/>
      </w:pPr>
      <w:r>
        <w:br w:type="column"/>
      </w:r>
      <w:bookmarkStart w:id="18" w:name="_Toc3532233"/>
      <w:r w:rsidR="006E0F65">
        <w:lastRenderedPageBreak/>
        <w:t>Initial set up</w:t>
      </w:r>
      <w:bookmarkEnd w:id="18"/>
    </w:p>
    <w:p w14:paraId="0E1CF18A" w14:textId="77777777" w:rsidR="006E0F65" w:rsidRDefault="006E0F65" w:rsidP="003D312F">
      <w:pPr>
        <w:pStyle w:val="Heading2"/>
      </w:pPr>
      <w:bookmarkStart w:id="19" w:name="_Toc3532234"/>
      <w:r>
        <w:t>Domain creation</w:t>
      </w:r>
      <w:bookmarkEnd w:id="19"/>
    </w:p>
    <w:p w14:paraId="076AF3A2" w14:textId="77777777" w:rsidR="006E0F65" w:rsidRDefault="006E0F65" w:rsidP="003D312F">
      <w:r>
        <w:t xml:space="preserve">To create a domain user with SA role </w:t>
      </w:r>
      <w:proofErr w:type="gramStart"/>
      <w:r>
        <w:t>has to</w:t>
      </w:r>
      <w:proofErr w:type="gramEnd"/>
      <w:r>
        <w:t xml:space="preserve"> log in into application and navigate to admin panel and domains section.</w:t>
      </w:r>
    </w:p>
    <w:p w14:paraId="2D113FAE" w14:textId="77777777" w:rsidR="006E0F65" w:rsidRDefault="006E0F65" w:rsidP="00AA60CC">
      <w:pPr>
        <w:jc w:val="center"/>
      </w:pPr>
      <w:r>
        <w:rPr>
          <w:noProof/>
        </w:rPr>
        <w:drawing>
          <wp:inline distT="0" distB="0" distL="0" distR="0" wp14:anchorId="45903A0F" wp14:editId="49102B70">
            <wp:extent cx="1323975" cy="2402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42753" cy="2436654"/>
                    </a:xfrm>
                    <a:prstGeom prst="rect">
                      <a:avLst/>
                    </a:prstGeom>
                  </pic:spPr>
                </pic:pic>
              </a:graphicData>
            </a:graphic>
          </wp:inline>
        </w:drawing>
      </w:r>
    </w:p>
    <w:p w14:paraId="09C4C809" w14:textId="147934BA" w:rsidR="006E0F65" w:rsidRDefault="001D0AE6" w:rsidP="003D312F">
      <w:pPr>
        <w:pStyle w:val="Caption"/>
      </w:pPr>
      <w:r>
        <w:rPr>
          <w:noProof/>
        </w:rPr>
        <w:fldChar w:fldCharType="begin"/>
      </w:r>
      <w:r>
        <w:rPr>
          <w:noProof/>
        </w:rPr>
        <w:instrText xml:space="preserve"> SEQ Figure \* ARABIC </w:instrText>
      </w:r>
      <w:r>
        <w:rPr>
          <w:noProof/>
        </w:rPr>
        <w:fldChar w:fldCharType="separate"/>
      </w:r>
      <w:r w:rsidR="00A437EE">
        <w:rPr>
          <w:noProof/>
        </w:rPr>
        <w:t>9</w:t>
      </w:r>
      <w:r>
        <w:rPr>
          <w:noProof/>
        </w:rPr>
        <w:fldChar w:fldCharType="end"/>
      </w:r>
      <w:r w:rsidR="006E0F65">
        <w:t xml:space="preserve"> navigate to admin panel</w:t>
      </w:r>
    </w:p>
    <w:p w14:paraId="5D3AC23B" w14:textId="77777777" w:rsidR="006E0F65" w:rsidRDefault="006E0F65" w:rsidP="00AA60CC">
      <w:pPr>
        <w:jc w:val="center"/>
      </w:pPr>
      <w:r>
        <w:rPr>
          <w:noProof/>
        </w:rPr>
        <w:drawing>
          <wp:inline distT="0" distB="0" distL="0" distR="0" wp14:anchorId="0C5F474D" wp14:editId="3E3EFFC2">
            <wp:extent cx="4191000" cy="4226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0546" cy="425662"/>
                    </a:xfrm>
                    <a:prstGeom prst="rect">
                      <a:avLst/>
                    </a:prstGeom>
                  </pic:spPr>
                </pic:pic>
              </a:graphicData>
            </a:graphic>
          </wp:inline>
        </w:drawing>
      </w:r>
    </w:p>
    <w:p w14:paraId="323A3DC8" w14:textId="6EA167A0" w:rsidR="006E0F65" w:rsidRDefault="001D0AE6" w:rsidP="003D312F">
      <w:pPr>
        <w:pStyle w:val="Caption"/>
      </w:pPr>
      <w:r>
        <w:rPr>
          <w:noProof/>
        </w:rPr>
        <w:fldChar w:fldCharType="begin"/>
      </w:r>
      <w:r>
        <w:rPr>
          <w:noProof/>
        </w:rPr>
        <w:instrText xml:space="preserve"> SEQ Figure \* ARABIC </w:instrText>
      </w:r>
      <w:r>
        <w:rPr>
          <w:noProof/>
        </w:rPr>
        <w:fldChar w:fldCharType="separate"/>
      </w:r>
      <w:r w:rsidR="00A437EE">
        <w:rPr>
          <w:noProof/>
        </w:rPr>
        <w:t>10</w:t>
      </w:r>
      <w:r>
        <w:rPr>
          <w:noProof/>
        </w:rPr>
        <w:fldChar w:fldCharType="end"/>
      </w:r>
      <w:r w:rsidR="006E0F65">
        <w:t xml:space="preserve"> navigate to domains section</w:t>
      </w:r>
    </w:p>
    <w:p w14:paraId="7F60EE28" w14:textId="77777777" w:rsidR="006E0F65" w:rsidRDefault="006E0F65" w:rsidP="003D312F">
      <w:r>
        <w:t>SA will be presented with a table of already created domains. And above at right side there will be a blue ‘Add Domain +’ button. Click it to open new domain dialog.</w:t>
      </w:r>
    </w:p>
    <w:p w14:paraId="449D5FD4" w14:textId="6346F890" w:rsidR="006E0F65" w:rsidRDefault="006E0F65" w:rsidP="003D312F">
      <w:pPr>
        <w:pStyle w:val="Caption"/>
      </w:pPr>
      <w:r>
        <w:rPr>
          <w:noProof/>
        </w:rPr>
        <w:drawing>
          <wp:inline distT="0" distB="0" distL="0" distR="0" wp14:anchorId="11E68474" wp14:editId="53741AD9">
            <wp:extent cx="5943600" cy="998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98220"/>
                    </a:xfrm>
                    <a:prstGeom prst="rect">
                      <a:avLst/>
                    </a:prstGeom>
                  </pic:spPr>
                </pic:pic>
              </a:graphicData>
            </a:graphic>
          </wp:inline>
        </w:drawing>
      </w:r>
      <w:r w:rsidR="001D0AE6">
        <w:rPr>
          <w:noProof/>
        </w:rPr>
        <w:fldChar w:fldCharType="begin"/>
      </w:r>
      <w:r w:rsidR="001D0AE6">
        <w:rPr>
          <w:noProof/>
        </w:rPr>
        <w:instrText xml:space="preserve"> SEQ Figure \* ARABIC </w:instrText>
      </w:r>
      <w:r w:rsidR="001D0AE6">
        <w:rPr>
          <w:noProof/>
        </w:rPr>
        <w:fldChar w:fldCharType="separate"/>
      </w:r>
      <w:r w:rsidR="00A437EE">
        <w:rPr>
          <w:noProof/>
        </w:rPr>
        <w:t>11</w:t>
      </w:r>
      <w:r w:rsidR="001D0AE6">
        <w:rPr>
          <w:noProof/>
        </w:rPr>
        <w:fldChar w:fldCharType="end"/>
      </w:r>
      <w:r>
        <w:t xml:space="preserve"> domain table</w:t>
      </w:r>
    </w:p>
    <w:p w14:paraId="6472260C" w14:textId="77777777" w:rsidR="006E0F65" w:rsidRDefault="006E0F65" w:rsidP="003D312F">
      <w:r>
        <w:t xml:space="preserve">After clicking on the button new domain dialog will appear. Fill in the new domain name, add owner and admin for the domain </w:t>
      </w:r>
      <w:r w:rsidRPr="003D312F">
        <w:t>and add help</w:t>
      </w:r>
      <w:r>
        <w:t xml:space="preserve"> </w:t>
      </w:r>
      <w:r w:rsidR="003D312F">
        <w:t>URL</w:t>
      </w:r>
      <w:r>
        <w:t xml:space="preserve"> provided by either DA or DO.</w:t>
      </w:r>
      <w:r w:rsidR="003D312F">
        <w:t xml:space="preserve"> URL must start with ‘http://….’ or ‘https://…’ otherwise the link will not work. </w:t>
      </w:r>
    </w:p>
    <w:p w14:paraId="0A2A98FE" w14:textId="77777777" w:rsidR="003D312F" w:rsidRDefault="003D312F" w:rsidP="003D312F">
      <w:pPr>
        <w:keepNext/>
        <w:jc w:val="center"/>
      </w:pPr>
      <w:r>
        <w:rPr>
          <w:noProof/>
        </w:rPr>
        <w:lastRenderedPageBreak/>
        <w:drawing>
          <wp:inline distT="0" distB="0" distL="0" distR="0" wp14:anchorId="2836E654" wp14:editId="5D2EE2C8">
            <wp:extent cx="3914775" cy="3645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3156" cy="3653229"/>
                    </a:xfrm>
                    <a:prstGeom prst="rect">
                      <a:avLst/>
                    </a:prstGeom>
                  </pic:spPr>
                </pic:pic>
              </a:graphicData>
            </a:graphic>
          </wp:inline>
        </w:drawing>
      </w:r>
    </w:p>
    <w:p w14:paraId="1F3BFAB4" w14:textId="44FDC592" w:rsidR="003D312F" w:rsidRDefault="001D0AE6" w:rsidP="003D312F">
      <w:pPr>
        <w:pStyle w:val="Caption"/>
      </w:pPr>
      <w:r>
        <w:rPr>
          <w:noProof/>
        </w:rPr>
        <w:fldChar w:fldCharType="begin"/>
      </w:r>
      <w:r>
        <w:rPr>
          <w:noProof/>
        </w:rPr>
        <w:instrText xml:space="preserve"> SEQ Figure \* ARABIC </w:instrText>
      </w:r>
      <w:r>
        <w:rPr>
          <w:noProof/>
        </w:rPr>
        <w:fldChar w:fldCharType="separate"/>
      </w:r>
      <w:r w:rsidR="00A437EE">
        <w:rPr>
          <w:noProof/>
        </w:rPr>
        <w:t>12</w:t>
      </w:r>
      <w:r>
        <w:rPr>
          <w:noProof/>
        </w:rPr>
        <w:fldChar w:fldCharType="end"/>
      </w:r>
      <w:r w:rsidR="003D312F">
        <w:t xml:space="preserve"> fill in the add new domain dialog</w:t>
      </w:r>
    </w:p>
    <w:p w14:paraId="5B0D883B" w14:textId="77777777" w:rsidR="003D312F" w:rsidRDefault="003D312F" w:rsidP="003D312F">
      <w:r>
        <w:t xml:space="preserve">After filling in the data, click save to store the domain. Do not worry if you have made a mistake you can edit the domain later by clicking on the pencil icon in the corresponding row in the domains table. This will open the edit domain dialog that looks </w:t>
      </w:r>
      <w:proofErr w:type="gramStart"/>
      <w:r>
        <w:t>similar to</w:t>
      </w:r>
      <w:proofErr w:type="gramEnd"/>
      <w:r>
        <w:t xml:space="preserve"> the add ne domain dialog.</w:t>
      </w:r>
    </w:p>
    <w:p w14:paraId="31302C28" w14:textId="4CDF0172" w:rsidR="003D312F" w:rsidRDefault="003D312F" w:rsidP="003D312F">
      <w:pPr>
        <w:pStyle w:val="Caption"/>
      </w:pPr>
      <w:r>
        <w:rPr>
          <w:noProof/>
        </w:rPr>
        <w:drawing>
          <wp:inline distT="0" distB="0" distL="0" distR="0" wp14:anchorId="6ABEEA52" wp14:editId="3930398F">
            <wp:extent cx="5943600" cy="1160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60780"/>
                    </a:xfrm>
                    <a:prstGeom prst="rect">
                      <a:avLst/>
                    </a:prstGeom>
                  </pic:spPr>
                </pic:pic>
              </a:graphicData>
            </a:graphic>
          </wp:inline>
        </w:drawing>
      </w:r>
      <w:r w:rsidR="001D0AE6">
        <w:rPr>
          <w:noProof/>
        </w:rPr>
        <w:fldChar w:fldCharType="begin"/>
      </w:r>
      <w:r w:rsidR="001D0AE6">
        <w:rPr>
          <w:noProof/>
        </w:rPr>
        <w:instrText xml:space="preserve"> SEQ Figure \* ARABIC </w:instrText>
      </w:r>
      <w:r w:rsidR="001D0AE6">
        <w:rPr>
          <w:noProof/>
        </w:rPr>
        <w:fldChar w:fldCharType="separate"/>
      </w:r>
      <w:r w:rsidR="00A437EE">
        <w:rPr>
          <w:noProof/>
        </w:rPr>
        <w:t>13</w:t>
      </w:r>
      <w:r w:rsidR="001D0AE6">
        <w:rPr>
          <w:noProof/>
        </w:rPr>
        <w:fldChar w:fldCharType="end"/>
      </w:r>
      <w:r>
        <w:t xml:space="preserve"> in domains table click the pencil (edit) </w:t>
      </w:r>
      <w:r w:rsidRPr="003D312F">
        <w:t>icon</w:t>
      </w:r>
      <w:r>
        <w:t xml:space="preserve"> to update/change the data for domain</w:t>
      </w:r>
    </w:p>
    <w:p w14:paraId="201AC384" w14:textId="77777777" w:rsidR="003D312F" w:rsidRDefault="003D312F" w:rsidP="003D312F">
      <w:pPr>
        <w:pStyle w:val="Heading2"/>
      </w:pPr>
      <w:bookmarkStart w:id="20" w:name="_Toc3532235"/>
      <w:r>
        <w:t>Processes definition</w:t>
      </w:r>
      <w:bookmarkEnd w:id="20"/>
    </w:p>
    <w:p w14:paraId="3DCB4F48" w14:textId="77777777" w:rsidR="003D312F" w:rsidRDefault="003D312F" w:rsidP="003D312F">
      <w:r>
        <w:t xml:space="preserve">To define or update the processes list for domain. You must have a DA role </w:t>
      </w:r>
      <w:r w:rsidR="00107F82">
        <w:t>for your domain. After successful login navigate to admin panel in main menu and click on processes section.</w:t>
      </w:r>
    </w:p>
    <w:p w14:paraId="3BAD5D11" w14:textId="77777777" w:rsidR="00107F82" w:rsidRDefault="00107F82" w:rsidP="00107F82">
      <w:pPr>
        <w:keepNext/>
        <w:jc w:val="center"/>
      </w:pPr>
      <w:r>
        <w:rPr>
          <w:noProof/>
        </w:rPr>
        <w:drawing>
          <wp:inline distT="0" distB="0" distL="0" distR="0" wp14:anchorId="0A1D00C3" wp14:editId="15B2FC34">
            <wp:extent cx="4162425" cy="4282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455" cy="441025"/>
                    </a:xfrm>
                    <a:prstGeom prst="rect">
                      <a:avLst/>
                    </a:prstGeom>
                  </pic:spPr>
                </pic:pic>
              </a:graphicData>
            </a:graphic>
          </wp:inline>
        </w:drawing>
      </w:r>
    </w:p>
    <w:p w14:paraId="04D81BD6" w14:textId="72584DDD" w:rsidR="00107F82" w:rsidRDefault="001D0AE6" w:rsidP="00107F82">
      <w:pPr>
        <w:pStyle w:val="Caption"/>
      </w:pPr>
      <w:r>
        <w:rPr>
          <w:noProof/>
        </w:rPr>
        <w:fldChar w:fldCharType="begin"/>
      </w:r>
      <w:r>
        <w:rPr>
          <w:noProof/>
        </w:rPr>
        <w:instrText xml:space="preserve"> SEQ Figure \* ARABIC </w:instrText>
      </w:r>
      <w:r>
        <w:rPr>
          <w:noProof/>
        </w:rPr>
        <w:fldChar w:fldCharType="separate"/>
      </w:r>
      <w:r w:rsidR="00A437EE">
        <w:rPr>
          <w:noProof/>
        </w:rPr>
        <w:t>14</w:t>
      </w:r>
      <w:r>
        <w:rPr>
          <w:noProof/>
        </w:rPr>
        <w:fldChar w:fldCharType="end"/>
      </w:r>
      <w:r w:rsidR="00107F82">
        <w:t xml:space="preserve"> navigate to processes section</w:t>
      </w:r>
    </w:p>
    <w:p w14:paraId="71B09F3B" w14:textId="77777777" w:rsidR="00107F82" w:rsidRDefault="00107F82" w:rsidP="00107F82">
      <w:r>
        <w:t>Here you can see a table of already defined processes. Above the table on the right side you can see blue ‘Add Process +’ button. Click on it to bring up the add new process dialog.</w:t>
      </w:r>
    </w:p>
    <w:p w14:paraId="1FD98702" w14:textId="77777777" w:rsidR="00107F82" w:rsidRDefault="00107F82" w:rsidP="00107F82">
      <w:pPr>
        <w:keepNext/>
        <w:jc w:val="center"/>
      </w:pPr>
      <w:r>
        <w:rPr>
          <w:noProof/>
        </w:rPr>
        <w:lastRenderedPageBreak/>
        <w:drawing>
          <wp:inline distT="0" distB="0" distL="0" distR="0" wp14:anchorId="0E8215AF" wp14:editId="2F86964B">
            <wp:extent cx="3933825" cy="31827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6835" cy="3201401"/>
                    </a:xfrm>
                    <a:prstGeom prst="rect">
                      <a:avLst/>
                    </a:prstGeom>
                  </pic:spPr>
                </pic:pic>
              </a:graphicData>
            </a:graphic>
          </wp:inline>
        </w:drawing>
      </w:r>
    </w:p>
    <w:p w14:paraId="771D12D8" w14:textId="7E1FE985" w:rsidR="00107F82" w:rsidRDefault="001D0AE6" w:rsidP="00107F82">
      <w:pPr>
        <w:pStyle w:val="Caption"/>
        <w:rPr>
          <w:noProof/>
        </w:rPr>
      </w:pPr>
      <w:r>
        <w:rPr>
          <w:noProof/>
        </w:rPr>
        <w:fldChar w:fldCharType="begin"/>
      </w:r>
      <w:r>
        <w:rPr>
          <w:noProof/>
        </w:rPr>
        <w:instrText xml:space="preserve"> SEQ Figure \* ARABIC </w:instrText>
      </w:r>
      <w:r>
        <w:rPr>
          <w:noProof/>
        </w:rPr>
        <w:fldChar w:fldCharType="separate"/>
      </w:r>
      <w:r w:rsidR="00A437EE">
        <w:rPr>
          <w:noProof/>
        </w:rPr>
        <w:t>15</w:t>
      </w:r>
      <w:r>
        <w:rPr>
          <w:noProof/>
        </w:rPr>
        <w:fldChar w:fldCharType="end"/>
      </w:r>
      <w:r w:rsidR="00107F82">
        <w:t xml:space="preserve"> add </w:t>
      </w:r>
      <w:r w:rsidR="00107F82">
        <w:rPr>
          <w:noProof/>
        </w:rPr>
        <w:t>new process dialog</w:t>
      </w:r>
    </w:p>
    <w:p w14:paraId="3168CE5F" w14:textId="77777777" w:rsidR="00107F82" w:rsidRDefault="00107F82" w:rsidP="00107F82">
      <w:r>
        <w:t>Fill in the process name, process description – this should contain the rules that FP needs to follow when assessing his squad for this process – and process weight – this is numeric value between 1 and 10 (including) and specifies how important the process for your domain is. Higher weight will influence the calculate value for each report more than lover value. After filling in the data click on ‘Save Process’ button. If you made a mistake you can edit the process by clicking on the pencil (edit) icon in corresponding row in processes table.</w:t>
      </w:r>
    </w:p>
    <w:p w14:paraId="1CC1ED8D" w14:textId="77777777" w:rsidR="00107F82" w:rsidRDefault="00107F82" w:rsidP="00107F82">
      <w:pPr>
        <w:pStyle w:val="Heading3"/>
      </w:pPr>
      <w:bookmarkStart w:id="21" w:name="_Toc3532236"/>
      <w:r>
        <w:t>Deactivating a process</w:t>
      </w:r>
      <w:bookmarkEnd w:id="21"/>
    </w:p>
    <w:p w14:paraId="56C3084C" w14:textId="77777777" w:rsidR="00107F82" w:rsidRDefault="00950B24" w:rsidP="00107F82">
      <w:r>
        <w:rPr>
          <w:noProof/>
        </w:rPr>
        <w:drawing>
          <wp:anchor distT="0" distB="0" distL="114300" distR="114300" simplePos="0" relativeHeight="251660288" behindDoc="1" locked="0" layoutInCell="1" allowOverlap="1" wp14:anchorId="59408C2B" wp14:editId="1C4E2E0E">
            <wp:simplePos x="0" y="0"/>
            <wp:positionH relativeFrom="column">
              <wp:posOffset>2238375</wp:posOffset>
            </wp:positionH>
            <wp:positionV relativeFrom="paragraph">
              <wp:posOffset>182245</wp:posOffset>
            </wp:positionV>
            <wp:extent cx="172085" cy="1619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2085" cy="161925"/>
                    </a:xfrm>
                    <a:prstGeom prst="rect">
                      <a:avLst/>
                    </a:prstGeom>
                  </pic:spPr>
                </pic:pic>
              </a:graphicData>
            </a:graphic>
            <wp14:sizeRelH relativeFrom="margin">
              <wp14:pctWidth>0</wp14:pctWidth>
            </wp14:sizeRelH>
            <wp14:sizeRelV relativeFrom="margin">
              <wp14:pctHeight>0</wp14:pctHeight>
            </wp14:sizeRelV>
          </wp:anchor>
        </w:drawing>
      </w:r>
      <w:r w:rsidR="00107F82">
        <w:t xml:space="preserve">To deactivate a </w:t>
      </w:r>
      <w:r>
        <w:t xml:space="preserve">process, navigate to admin panel and to processes section. In the table of </w:t>
      </w:r>
      <w:proofErr w:type="gramStart"/>
      <w:r>
        <w:t>processes</w:t>
      </w:r>
      <w:proofErr w:type="gramEnd"/>
      <w:r>
        <w:t xml:space="preserve"> you can see a actions column. Click on the    icon</w:t>
      </w:r>
      <w:r w:rsidR="00AA60CC">
        <w:t xml:space="preserve"> (disable icon)</w:t>
      </w:r>
      <w:r>
        <w:t>.</w:t>
      </w:r>
    </w:p>
    <w:p w14:paraId="13222FCB" w14:textId="77777777" w:rsidR="00AA60CC" w:rsidRDefault="00AA60CC" w:rsidP="00AA60CC">
      <w:pPr>
        <w:pStyle w:val="Heading3"/>
      </w:pPr>
      <w:bookmarkStart w:id="22" w:name="_Toc3532237"/>
      <w:r>
        <w:t>Reactivating a process</w:t>
      </w:r>
      <w:bookmarkEnd w:id="22"/>
    </w:p>
    <w:p w14:paraId="21902C9B" w14:textId="77777777" w:rsidR="00950B24" w:rsidRDefault="00950B24" w:rsidP="00107F82">
      <w:r>
        <w:t xml:space="preserve">To reactivate a deactivated </w:t>
      </w:r>
      <w:proofErr w:type="gramStart"/>
      <w:r>
        <w:t>process</w:t>
      </w:r>
      <w:proofErr w:type="gramEnd"/>
      <w:r>
        <w:t xml:space="preserve"> click on edit icon and click on save button. This will make the process active again.</w:t>
      </w:r>
    </w:p>
    <w:p w14:paraId="330BF014" w14:textId="77777777" w:rsidR="00950B24" w:rsidRDefault="00950B24" w:rsidP="00950B24">
      <w:pPr>
        <w:pStyle w:val="Heading2"/>
      </w:pPr>
      <w:bookmarkStart w:id="23" w:name="_Toc3532238"/>
      <w:r>
        <w:t>Subdomain creation</w:t>
      </w:r>
      <w:bookmarkEnd w:id="23"/>
    </w:p>
    <w:p w14:paraId="6C060AD3" w14:textId="77777777" w:rsidR="00950B24" w:rsidRDefault="00950B24" w:rsidP="00950B24">
      <w:r>
        <w:t xml:space="preserve">To create a </w:t>
      </w:r>
      <w:proofErr w:type="gramStart"/>
      <w:r>
        <w:t>subdomain</w:t>
      </w:r>
      <w:proofErr w:type="gramEnd"/>
      <w:r>
        <w:t xml:space="preserve"> you must have DA role. After successful login navigate to admin panel and subdomains section. </w:t>
      </w:r>
    </w:p>
    <w:p w14:paraId="3EDA3F82" w14:textId="77777777" w:rsidR="00950B24" w:rsidRDefault="00950B24" w:rsidP="00950B24">
      <w:pPr>
        <w:keepNext/>
        <w:jc w:val="center"/>
      </w:pPr>
      <w:r>
        <w:rPr>
          <w:noProof/>
        </w:rPr>
        <w:drawing>
          <wp:inline distT="0" distB="0" distL="0" distR="0" wp14:anchorId="7E49A028" wp14:editId="69920CE6">
            <wp:extent cx="3495675" cy="3829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7326" cy="398435"/>
                    </a:xfrm>
                    <a:prstGeom prst="rect">
                      <a:avLst/>
                    </a:prstGeom>
                  </pic:spPr>
                </pic:pic>
              </a:graphicData>
            </a:graphic>
          </wp:inline>
        </w:drawing>
      </w:r>
    </w:p>
    <w:p w14:paraId="55C325A2" w14:textId="0ACD486D" w:rsidR="00950B24" w:rsidRDefault="001D0AE6" w:rsidP="00950B24">
      <w:pPr>
        <w:pStyle w:val="Caption"/>
        <w:rPr>
          <w:noProof/>
        </w:rPr>
      </w:pPr>
      <w:r>
        <w:rPr>
          <w:noProof/>
        </w:rPr>
        <w:fldChar w:fldCharType="begin"/>
      </w:r>
      <w:r>
        <w:rPr>
          <w:noProof/>
        </w:rPr>
        <w:instrText xml:space="preserve"> SEQ Figure \* ARABIC </w:instrText>
      </w:r>
      <w:r>
        <w:rPr>
          <w:noProof/>
        </w:rPr>
        <w:fldChar w:fldCharType="separate"/>
      </w:r>
      <w:r w:rsidR="00A437EE">
        <w:rPr>
          <w:noProof/>
        </w:rPr>
        <w:t>16</w:t>
      </w:r>
      <w:r>
        <w:rPr>
          <w:noProof/>
        </w:rPr>
        <w:fldChar w:fldCharType="end"/>
      </w:r>
      <w:r w:rsidR="00950B24">
        <w:t xml:space="preserve"> Navigate </w:t>
      </w:r>
      <w:r w:rsidR="00950B24">
        <w:rPr>
          <w:noProof/>
        </w:rPr>
        <w:t>to subdomains section in admin panel</w:t>
      </w:r>
    </w:p>
    <w:p w14:paraId="3A8795AA" w14:textId="77777777" w:rsidR="00950B24" w:rsidRDefault="00950B24" w:rsidP="00950B24">
      <w:r>
        <w:t>Here you will be provided with a subdomains table with already created subdomains in your domain. Above the table on right side there is blue ‘Add Subdomain +’ button. Click it to bring up the new subdomain dialog.</w:t>
      </w:r>
    </w:p>
    <w:p w14:paraId="7E855E1D" w14:textId="77777777" w:rsidR="00950B24" w:rsidRDefault="00950B24" w:rsidP="00950B24">
      <w:pPr>
        <w:keepNext/>
        <w:jc w:val="center"/>
      </w:pPr>
      <w:r>
        <w:rPr>
          <w:noProof/>
        </w:rPr>
        <w:lastRenderedPageBreak/>
        <w:drawing>
          <wp:inline distT="0" distB="0" distL="0" distR="0" wp14:anchorId="2305C2D3" wp14:editId="2F0FE861">
            <wp:extent cx="3248025" cy="22482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0638" cy="2257016"/>
                    </a:xfrm>
                    <a:prstGeom prst="rect">
                      <a:avLst/>
                    </a:prstGeom>
                  </pic:spPr>
                </pic:pic>
              </a:graphicData>
            </a:graphic>
          </wp:inline>
        </w:drawing>
      </w:r>
    </w:p>
    <w:p w14:paraId="5D788A0D" w14:textId="138CD28A" w:rsidR="00950B24" w:rsidRDefault="001D0AE6" w:rsidP="00950B24">
      <w:pPr>
        <w:pStyle w:val="Caption"/>
        <w:rPr>
          <w:noProof/>
        </w:rPr>
      </w:pPr>
      <w:r>
        <w:rPr>
          <w:noProof/>
        </w:rPr>
        <w:fldChar w:fldCharType="begin"/>
      </w:r>
      <w:r>
        <w:rPr>
          <w:noProof/>
        </w:rPr>
        <w:instrText xml:space="preserve"> SEQ Figure \* ARABIC </w:instrText>
      </w:r>
      <w:r>
        <w:rPr>
          <w:noProof/>
        </w:rPr>
        <w:fldChar w:fldCharType="separate"/>
      </w:r>
      <w:r w:rsidR="00A437EE">
        <w:rPr>
          <w:noProof/>
        </w:rPr>
        <w:t>17</w:t>
      </w:r>
      <w:r>
        <w:rPr>
          <w:noProof/>
        </w:rPr>
        <w:fldChar w:fldCharType="end"/>
      </w:r>
      <w:r w:rsidR="00950B24">
        <w:rPr>
          <w:noProof/>
        </w:rPr>
        <w:t xml:space="preserve"> Add new Subdomain dialog</w:t>
      </w:r>
    </w:p>
    <w:p w14:paraId="7454F6F3" w14:textId="77777777" w:rsidR="00950B24" w:rsidRDefault="00950B24" w:rsidP="00950B24">
      <w:r>
        <w:t>Fill in subdomain name and choose a SLL for this subdomain. Than click save button. If you have made a mistake you can edit the subdomain by clicking the pencil (edit) icon in subdomains table in actions column in the specific row.</w:t>
      </w:r>
    </w:p>
    <w:p w14:paraId="7A92CD7F" w14:textId="77777777" w:rsidR="00950B24" w:rsidRDefault="00AA60CC" w:rsidP="00950B24">
      <w:pPr>
        <w:pStyle w:val="Heading3"/>
      </w:pPr>
      <w:bookmarkStart w:id="24" w:name="_Toc3532239"/>
      <w:r>
        <w:t>Deactivate subdomain</w:t>
      </w:r>
      <w:bookmarkEnd w:id="24"/>
    </w:p>
    <w:p w14:paraId="6CE27FD7" w14:textId="77777777" w:rsidR="00AA60CC" w:rsidRDefault="00AA60CC" w:rsidP="00AA60CC">
      <w:r>
        <w:t>To deactivate a subdomain, click on the disable icon in the row that you want to deactivate.</w:t>
      </w:r>
    </w:p>
    <w:p w14:paraId="484F3AF0" w14:textId="77777777" w:rsidR="00AA60CC" w:rsidRDefault="00AA60CC" w:rsidP="00AA60CC">
      <w:pPr>
        <w:pStyle w:val="Heading3"/>
      </w:pPr>
      <w:bookmarkStart w:id="25" w:name="_Toc3532240"/>
      <w:r>
        <w:t>Reactivate subdomain</w:t>
      </w:r>
      <w:bookmarkEnd w:id="25"/>
    </w:p>
    <w:p w14:paraId="2294EF51" w14:textId="77777777" w:rsidR="00AA60CC" w:rsidRPr="00AA60CC" w:rsidRDefault="00AA60CC" w:rsidP="00AA60CC">
      <w:r>
        <w:t>To reactivate a subdomain, click on edit icon and then the save button in edit subdomain dialog.</w:t>
      </w:r>
    </w:p>
    <w:p w14:paraId="46ADC001" w14:textId="77777777" w:rsidR="00950B24" w:rsidRDefault="00AA60CC" w:rsidP="00AA60CC">
      <w:pPr>
        <w:pStyle w:val="Heading2"/>
      </w:pPr>
      <w:bookmarkStart w:id="26" w:name="_Toc3532241"/>
      <w:r>
        <w:t>Squads setup</w:t>
      </w:r>
      <w:bookmarkEnd w:id="26"/>
    </w:p>
    <w:p w14:paraId="12ABCE71" w14:textId="77777777" w:rsidR="00AA60CC" w:rsidRDefault="00AA60CC" w:rsidP="00AA60CC">
      <w:r>
        <w:t xml:space="preserve">To create and modify a squad you need to have DA role. After successful login navigate to admin panel and </w:t>
      </w:r>
      <w:proofErr w:type="gramStart"/>
      <w:r>
        <w:t>squads</w:t>
      </w:r>
      <w:proofErr w:type="gramEnd"/>
      <w:r>
        <w:t xml:space="preserve"> section.</w:t>
      </w:r>
    </w:p>
    <w:p w14:paraId="641B83FD" w14:textId="77777777" w:rsidR="00AA60CC" w:rsidRDefault="00AA60CC" w:rsidP="00AA60CC">
      <w:pPr>
        <w:keepNext/>
        <w:jc w:val="center"/>
      </w:pPr>
      <w:r>
        <w:rPr>
          <w:noProof/>
        </w:rPr>
        <w:drawing>
          <wp:inline distT="0" distB="0" distL="0" distR="0" wp14:anchorId="10528EE8" wp14:editId="4A412090">
            <wp:extent cx="4133850" cy="44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6926" cy="455529"/>
                    </a:xfrm>
                    <a:prstGeom prst="rect">
                      <a:avLst/>
                    </a:prstGeom>
                  </pic:spPr>
                </pic:pic>
              </a:graphicData>
            </a:graphic>
          </wp:inline>
        </w:drawing>
      </w:r>
    </w:p>
    <w:p w14:paraId="0EA370EE" w14:textId="4014BF96" w:rsidR="00AA60CC" w:rsidRDefault="001D0AE6" w:rsidP="00AA60CC">
      <w:pPr>
        <w:pStyle w:val="Caption"/>
        <w:rPr>
          <w:noProof/>
        </w:rPr>
      </w:pPr>
      <w:r>
        <w:rPr>
          <w:noProof/>
        </w:rPr>
        <w:fldChar w:fldCharType="begin"/>
      </w:r>
      <w:r>
        <w:rPr>
          <w:noProof/>
        </w:rPr>
        <w:instrText xml:space="preserve"> SEQ Figure \* ARABIC </w:instrText>
      </w:r>
      <w:r>
        <w:rPr>
          <w:noProof/>
        </w:rPr>
        <w:fldChar w:fldCharType="separate"/>
      </w:r>
      <w:r w:rsidR="00A437EE">
        <w:rPr>
          <w:noProof/>
        </w:rPr>
        <w:t>18</w:t>
      </w:r>
      <w:r>
        <w:rPr>
          <w:noProof/>
        </w:rPr>
        <w:fldChar w:fldCharType="end"/>
      </w:r>
      <w:r w:rsidR="00AA60CC">
        <w:rPr>
          <w:noProof/>
        </w:rPr>
        <w:t xml:space="preserve"> Navigate to squads section in admin panel</w:t>
      </w:r>
    </w:p>
    <w:p w14:paraId="2F302325" w14:textId="77777777" w:rsidR="00AA60CC" w:rsidRDefault="00AA60CC" w:rsidP="00AA60CC">
      <w:r>
        <w:t>Here you will be presented with a table of already defined squads. Above the table there is a blue ‘Add Squad +’ button. Click it to open new squad dialog.</w:t>
      </w:r>
    </w:p>
    <w:p w14:paraId="64C0FD42" w14:textId="77777777" w:rsidR="00AA60CC" w:rsidRDefault="00AA60CC" w:rsidP="00AA60CC">
      <w:pPr>
        <w:keepNext/>
        <w:jc w:val="center"/>
      </w:pPr>
      <w:r>
        <w:rPr>
          <w:noProof/>
        </w:rPr>
        <w:lastRenderedPageBreak/>
        <w:drawing>
          <wp:inline distT="0" distB="0" distL="0" distR="0" wp14:anchorId="3F8B1CB0" wp14:editId="56D866C0">
            <wp:extent cx="3486150" cy="334685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757" cy="3356076"/>
                    </a:xfrm>
                    <a:prstGeom prst="rect">
                      <a:avLst/>
                    </a:prstGeom>
                  </pic:spPr>
                </pic:pic>
              </a:graphicData>
            </a:graphic>
          </wp:inline>
        </w:drawing>
      </w:r>
    </w:p>
    <w:p w14:paraId="5AC0BD5E" w14:textId="674476E5" w:rsidR="00AA60CC" w:rsidRDefault="001D0AE6" w:rsidP="00AA60CC">
      <w:pPr>
        <w:pStyle w:val="Caption"/>
      </w:pPr>
      <w:r>
        <w:rPr>
          <w:noProof/>
        </w:rPr>
        <w:fldChar w:fldCharType="begin"/>
      </w:r>
      <w:r>
        <w:rPr>
          <w:noProof/>
        </w:rPr>
        <w:instrText xml:space="preserve"> SEQ Figure \* ARABIC </w:instrText>
      </w:r>
      <w:r>
        <w:rPr>
          <w:noProof/>
        </w:rPr>
        <w:fldChar w:fldCharType="separate"/>
      </w:r>
      <w:r w:rsidR="00A437EE">
        <w:rPr>
          <w:noProof/>
        </w:rPr>
        <w:t>19</w:t>
      </w:r>
      <w:r>
        <w:rPr>
          <w:noProof/>
        </w:rPr>
        <w:fldChar w:fldCharType="end"/>
      </w:r>
      <w:r w:rsidR="00AA60CC">
        <w:t xml:space="preserve"> Add new Squad dialog</w:t>
      </w:r>
    </w:p>
    <w:p w14:paraId="2F2DAAAC" w14:textId="77777777" w:rsidR="00AA60CC" w:rsidRDefault="00AA60CC" w:rsidP="00AA60CC">
      <w:r>
        <w:t xml:space="preserve">Fill in squad name, choose a FP, choose FLL and choose subdomain from the </w:t>
      </w:r>
      <w:proofErr w:type="gramStart"/>
      <w:r>
        <w:t>subdomains</w:t>
      </w:r>
      <w:proofErr w:type="gramEnd"/>
      <w:r>
        <w:t xml:space="preserve"> dropdown. If you did not yet create a </w:t>
      </w:r>
      <w:proofErr w:type="gramStart"/>
      <w:r>
        <w:t>subdomain</w:t>
      </w:r>
      <w:proofErr w:type="gramEnd"/>
      <w:r>
        <w:t xml:space="preserve"> please return to previous step as each squad needs a parent subdomain. Then click save button to store the squad.</w:t>
      </w:r>
    </w:p>
    <w:p w14:paraId="05F95511" w14:textId="77777777" w:rsidR="00AA60CC" w:rsidRDefault="00022031" w:rsidP="00143CCD">
      <w:pPr>
        <w:pStyle w:val="Heading3"/>
      </w:pPr>
      <w:bookmarkStart w:id="27" w:name="_Toc3532242"/>
      <w:r>
        <w:t>Deactivate a squad</w:t>
      </w:r>
      <w:bookmarkEnd w:id="27"/>
    </w:p>
    <w:p w14:paraId="494112B7" w14:textId="77777777" w:rsidR="00143CCD" w:rsidRDefault="00143CCD" w:rsidP="00143CCD">
      <w:r>
        <w:t xml:space="preserve">To deactivate a </w:t>
      </w:r>
      <w:proofErr w:type="gramStart"/>
      <w:r>
        <w:t>squad</w:t>
      </w:r>
      <w:proofErr w:type="gramEnd"/>
      <w:r>
        <w:t xml:space="preserve"> go to squad section in admin panel and click on deactivate icon in specific row in squads table.</w:t>
      </w:r>
    </w:p>
    <w:p w14:paraId="6077D065" w14:textId="77777777" w:rsidR="00143CCD" w:rsidRDefault="00143CCD" w:rsidP="00143CCD">
      <w:pPr>
        <w:pStyle w:val="Heading3"/>
      </w:pPr>
      <w:bookmarkStart w:id="28" w:name="_Toc3532243"/>
      <w:r>
        <w:t>Reactivate a squad</w:t>
      </w:r>
      <w:bookmarkEnd w:id="28"/>
    </w:p>
    <w:p w14:paraId="6F828B54" w14:textId="77777777" w:rsidR="00143CCD" w:rsidRDefault="00143CCD" w:rsidP="00143CCD">
      <w:r>
        <w:t xml:space="preserve">To reactivate a </w:t>
      </w:r>
      <w:proofErr w:type="gramStart"/>
      <w:r>
        <w:t>squad</w:t>
      </w:r>
      <w:proofErr w:type="gramEnd"/>
      <w:r>
        <w:t xml:space="preserve"> go to squad section</w:t>
      </w:r>
      <w:r w:rsidRPr="00143CCD">
        <w:t xml:space="preserve"> </w:t>
      </w:r>
      <w:r>
        <w:t>in admin panel and click on edit icon in specific row in squads table then click on save button in edit squad dialog.</w:t>
      </w:r>
    </w:p>
    <w:p w14:paraId="7E281125" w14:textId="77777777" w:rsidR="00143CCD" w:rsidRDefault="00143CCD" w:rsidP="00143CCD">
      <w:pPr>
        <w:pStyle w:val="Heading2"/>
      </w:pPr>
      <w:bookmarkStart w:id="29" w:name="_Toc3532244"/>
      <w:r>
        <w:t>Defining deadlines</w:t>
      </w:r>
      <w:bookmarkEnd w:id="29"/>
    </w:p>
    <w:p w14:paraId="6226AD8D" w14:textId="77777777" w:rsidR="00143CCD" w:rsidRDefault="00143CCD" w:rsidP="00143CCD">
      <w:r>
        <w:t>To define or update deadlines set you must have a role of DA. After successful login navigate to admin panel and then open deadlines section. You will see a deadlines table that contains list of previously defined deadlines.</w:t>
      </w:r>
      <w:r w:rsidR="007528BA">
        <w:t xml:space="preserve"> Above it on the right side you can see a blue ‘Add Deadline +’ button. Clicking it will bring up new deadline dialog.</w:t>
      </w:r>
    </w:p>
    <w:p w14:paraId="00DCF6D5" w14:textId="77777777" w:rsidR="007528BA" w:rsidRDefault="007528BA" w:rsidP="007528BA">
      <w:pPr>
        <w:keepNext/>
        <w:jc w:val="center"/>
      </w:pPr>
      <w:r>
        <w:rPr>
          <w:noProof/>
        </w:rPr>
        <w:lastRenderedPageBreak/>
        <w:drawing>
          <wp:inline distT="0" distB="0" distL="0" distR="0" wp14:anchorId="46EAB349" wp14:editId="34ECC1B3">
            <wp:extent cx="3657600" cy="344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6854" cy="3457263"/>
                    </a:xfrm>
                    <a:prstGeom prst="rect">
                      <a:avLst/>
                    </a:prstGeom>
                  </pic:spPr>
                </pic:pic>
              </a:graphicData>
            </a:graphic>
          </wp:inline>
        </w:drawing>
      </w:r>
    </w:p>
    <w:p w14:paraId="37F5FF7A" w14:textId="53C24AD2" w:rsidR="007528BA" w:rsidRDefault="001D0AE6" w:rsidP="007528BA">
      <w:pPr>
        <w:pStyle w:val="Caption"/>
        <w:rPr>
          <w:noProof/>
        </w:rPr>
      </w:pPr>
      <w:r>
        <w:rPr>
          <w:noProof/>
        </w:rPr>
        <w:fldChar w:fldCharType="begin"/>
      </w:r>
      <w:r>
        <w:rPr>
          <w:noProof/>
        </w:rPr>
        <w:instrText xml:space="preserve"> SEQ Figure \* ARABIC </w:instrText>
      </w:r>
      <w:r>
        <w:rPr>
          <w:noProof/>
        </w:rPr>
        <w:fldChar w:fldCharType="separate"/>
      </w:r>
      <w:r w:rsidR="00A437EE">
        <w:rPr>
          <w:noProof/>
        </w:rPr>
        <w:t>20</w:t>
      </w:r>
      <w:r>
        <w:rPr>
          <w:noProof/>
        </w:rPr>
        <w:fldChar w:fldCharType="end"/>
      </w:r>
      <w:r w:rsidR="007528BA">
        <w:rPr>
          <w:noProof/>
        </w:rPr>
        <w:t xml:space="preserve"> Add new Deadline dialog</w:t>
      </w:r>
    </w:p>
    <w:p w14:paraId="7356CAB4" w14:textId="77777777" w:rsidR="007528BA" w:rsidRDefault="007528BA" w:rsidP="007528BA">
      <w:r>
        <w:t>Choose quarter that you want to define deadlines for. Then set dates for each of the three input fields starting from top to bottom (FP Submission, FLL Sign-off, Subdomain roll-up). Each next deadline for a quarter can be set after the previous one or on the same day, never prior. Last possible date for each deadline is the last day of the quarter.</w:t>
      </w:r>
    </w:p>
    <w:p w14:paraId="63AB4975" w14:textId="77777777" w:rsidR="007528BA" w:rsidRDefault="007528BA" w:rsidP="007528BA">
      <w:r>
        <w:t>After filling in the data click on the save button to store the deadline.</w:t>
      </w:r>
    </w:p>
    <w:p w14:paraId="3D2E0743" w14:textId="77777777" w:rsidR="007528BA" w:rsidRDefault="007528BA" w:rsidP="007528BA">
      <w:r>
        <w:t xml:space="preserve">To edit the </w:t>
      </w:r>
      <w:proofErr w:type="gramStart"/>
      <w:r>
        <w:t>deadline</w:t>
      </w:r>
      <w:proofErr w:type="gramEnd"/>
      <w:r>
        <w:t xml:space="preserve"> click on the edit icon in the desired row of the deadlines table.</w:t>
      </w:r>
    </w:p>
    <w:p w14:paraId="29D9758D" w14:textId="77777777" w:rsidR="007528BA" w:rsidRDefault="007528BA" w:rsidP="007528BA">
      <w:pPr>
        <w:pStyle w:val="Heading1"/>
      </w:pPr>
      <w:r>
        <w:br w:type="column"/>
      </w:r>
      <w:bookmarkStart w:id="30" w:name="_Toc3532245"/>
      <w:r>
        <w:lastRenderedPageBreak/>
        <w:t>Data collecting</w:t>
      </w:r>
      <w:bookmarkEnd w:id="30"/>
    </w:p>
    <w:p w14:paraId="167F5E65" w14:textId="77777777" w:rsidR="007528BA" w:rsidRDefault="007528BA" w:rsidP="007528BA">
      <w:r>
        <w:t>The next few parts will describe how the data collection for each report works in order. First FP has to asses his/</w:t>
      </w:r>
      <w:proofErr w:type="gramStart"/>
      <w:r>
        <w:t>hers</w:t>
      </w:r>
      <w:proofErr w:type="gramEnd"/>
      <w:r>
        <w:t xml:space="preserve"> squad(s) and submit the report for a review by FLL. FLL will be informed by an email once FP clicks submit button on a squad report. This also locks down the processes input fields for this report, so FP cannot change the data any more.</w:t>
      </w:r>
      <w:r>
        <w:tab/>
      </w:r>
      <w:r>
        <w:br/>
        <w:t xml:space="preserve">After submission FLL </w:t>
      </w:r>
      <w:r w:rsidR="00AA2EC5">
        <w:t>can either return the report back to FP if the data does not correspond with reality or sign it off. Each action will send an email to FP informing him either that the report needs to be modified or that it was approved by FLL.</w:t>
      </w:r>
    </w:p>
    <w:p w14:paraId="2F54F6B3" w14:textId="77777777" w:rsidR="00AA2EC5" w:rsidRDefault="00AA2EC5" w:rsidP="007528BA">
      <w:r>
        <w:t xml:space="preserve">After all the </w:t>
      </w:r>
      <w:proofErr w:type="gramStart"/>
      <w:r>
        <w:t>squads</w:t>
      </w:r>
      <w:proofErr w:type="gramEnd"/>
      <w:r>
        <w:t xml:space="preserve"> reports are signed off second phase starts. This one is about subdomain reports. SLLs </w:t>
      </w:r>
      <w:proofErr w:type="gramStart"/>
      <w:r>
        <w:t>have to</w:t>
      </w:r>
      <w:proofErr w:type="gramEnd"/>
      <w:r>
        <w:t xml:space="preserve"> do a roll-up of their subdomain squads. Firs they </w:t>
      </w:r>
      <w:proofErr w:type="gramStart"/>
      <w:r>
        <w:t>have to</w:t>
      </w:r>
      <w:proofErr w:type="gramEnd"/>
      <w:r>
        <w:t xml:space="preserve"> calculate the data from collected reports and then fill in their comments and save the roll-ups.</w:t>
      </w:r>
    </w:p>
    <w:p w14:paraId="6988F8BB" w14:textId="77777777" w:rsidR="00AA2EC5" w:rsidRPr="007528BA" w:rsidRDefault="00AA2EC5" w:rsidP="007528BA">
      <w:r>
        <w:t xml:space="preserve">After all </w:t>
      </w:r>
      <w:proofErr w:type="gramStart"/>
      <w:r>
        <w:t>subdomains</w:t>
      </w:r>
      <w:proofErr w:type="gramEnd"/>
      <w:r>
        <w:t xml:space="preserve"> reports are closed starts last phase. This phase is about domain roll-ups. This last phase includes actions of DA and DO.</w:t>
      </w:r>
    </w:p>
    <w:p w14:paraId="46BB179E" w14:textId="77777777" w:rsidR="007528BA" w:rsidRDefault="007528BA" w:rsidP="007528BA">
      <w:pPr>
        <w:pStyle w:val="Heading2"/>
      </w:pPr>
      <w:bookmarkStart w:id="31" w:name="_Toc3532246"/>
      <w:r>
        <w:t>F</w:t>
      </w:r>
      <w:r w:rsidR="00AA2EC5">
        <w:t>irst phase – Squad reports</w:t>
      </w:r>
      <w:bookmarkEnd w:id="31"/>
      <w:r>
        <w:t xml:space="preserve"> </w:t>
      </w:r>
    </w:p>
    <w:p w14:paraId="1285E1A4" w14:textId="77777777" w:rsidR="00AA2EC5" w:rsidRPr="00AA2EC5" w:rsidRDefault="00AA2EC5" w:rsidP="00AA2EC5">
      <w:r>
        <w:t>Collection of FP assessment and FLL overview</w:t>
      </w:r>
    </w:p>
    <w:p w14:paraId="352E10DE" w14:textId="77777777" w:rsidR="0074489F" w:rsidRDefault="00AA2EC5" w:rsidP="003D312F">
      <w:pPr>
        <w:pStyle w:val="Heading3"/>
      </w:pPr>
      <w:bookmarkStart w:id="32" w:name="_Toc3532247"/>
      <w:r>
        <w:t>FP assessments</w:t>
      </w:r>
      <w:bookmarkEnd w:id="32"/>
    </w:p>
    <w:p w14:paraId="4349E8A5" w14:textId="77777777" w:rsidR="004D74DC" w:rsidRDefault="004D74DC" w:rsidP="004D74DC">
      <w:pPr>
        <w:keepNext/>
        <w:jc w:val="center"/>
      </w:pPr>
      <w:r>
        <w:rPr>
          <w:noProof/>
        </w:rPr>
        <w:drawing>
          <wp:inline distT="0" distB="0" distL="0" distR="0" wp14:anchorId="79CFC31F" wp14:editId="327D66F6">
            <wp:extent cx="1548974" cy="2000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8572" cy="2012645"/>
                    </a:xfrm>
                    <a:prstGeom prst="rect">
                      <a:avLst/>
                    </a:prstGeom>
                  </pic:spPr>
                </pic:pic>
              </a:graphicData>
            </a:graphic>
          </wp:inline>
        </w:drawing>
      </w:r>
    </w:p>
    <w:p w14:paraId="056ECD2C" w14:textId="6CFDDE37" w:rsidR="004D74DC" w:rsidRPr="004D74DC" w:rsidRDefault="001D0AE6" w:rsidP="004D74DC">
      <w:pPr>
        <w:pStyle w:val="Caption"/>
      </w:pPr>
      <w:r>
        <w:rPr>
          <w:noProof/>
        </w:rPr>
        <w:fldChar w:fldCharType="begin"/>
      </w:r>
      <w:r>
        <w:rPr>
          <w:noProof/>
        </w:rPr>
        <w:instrText xml:space="preserve"> SEQ Figure \* ARABIC </w:instrText>
      </w:r>
      <w:r>
        <w:rPr>
          <w:noProof/>
        </w:rPr>
        <w:fldChar w:fldCharType="separate"/>
      </w:r>
      <w:r w:rsidR="00A437EE">
        <w:rPr>
          <w:noProof/>
        </w:rPr>
        <w:t>21</w:t>
      </w:r>
      <w:r>
        <w:rPr>
          <w:noProof/>
        </w:rPr>
        <w:fldChar w:fldCharType="end"/>
      </w:r>
      <w:r w:rsidR="004D74DC">
        <w:rPr>
          <w:noProof/>
        </w:rPr>
        <w:t xml:space="preserve"> navigate to squad reports page</w:t>
      </w:r>
    </w:p>
    <w:p w14:paraId="06C1D28D" w14:textId="77777777" w:rsidR="00AA2EC5" w:rsidRDefault="00AA2EC5" w:rsidP="00AA2EC5">
      <w:r>
        <w:t xml:space="preserve">To fill in a squad report FP </w:t>
      </w:r>
      <w:proofErr w:type="gramStart"/>
      <w:r>
        <w:t>has to</w:t>
      </w:r>
      <w:proofErr w:type="gramEnd"/>
      <w:r>
        <w:t xml:space="preserve"> navigate to squads reports </w:t>
      </w:r>
      <w:r w:rsidR="004D74DC">
        <w:t>page and from squad reports table click on edit icon in squad reports table.</w:t>
      </w:r>
    </w:p>
    <w:p w14:paraId="54B71C3A" w14:textId="77777777" w:rsidR="004D74DC" w:rsidRDefault="004D74DC" w:rsidP="004D74DC">
      <w:pPr>
        <w:keepNext/>
      </w:pPr>
      <w:r>
        <w:rPr>
          <w:noProof/>
        </w:rPr>
        <w:drawing>
          <wp:inline distT="0" distB="0" distL="0" distR="0" wp14:anchorId="0FE3B806" wp14:editId="2E176AB0">
            <wp:extent cx="5943600" cy="1228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28725"/>
                    </a:xfrm>
                    <a:prstGeom prst="rect">
                      <a:avLst/>
                    </a:prstGeom>
                  </pic:spPr>
                </pic:pic>
              </a:graphicData>
            </a:graphic>
          </wp:inline>
        </w:drawing>
      </w:r>
    </w:p>
    <w:bookmarkStart w:id="33" w:name="_Ref2859376"/>
    <w:p w14:paraId="0FC2AEF8" w14:textId="22496E2E" w:rsidR="004D74DC" w:rsidRDefault="004D74DC" w:rsidP="004D74DC">
      <w:pPr>
        <w:pStyle w:val="Caption"/>
        <w:rPr>
          <w:noProof/>
        </w:rPr>
      </w:pPr>
      <w:r>
        <w:fldChar w:fldCharType="begin"/>
      </w:r>
      <w:r>
        <w:instrText xml:space="preserve"> SEQ Figure \* ARABIC </w:instrText>
      </w:r>
      <w:r>
        <w:fldChar w:fldCharType="separate"/>
      </w:r>
      <w:r w:rsidR="00A437EE">
        <w:rPr>
          <w:noProof/>
        </w:rPr>
        <w:t>22</w:t>
      </w:r>
      <w:r>
        <w:fldChar w:fldCharType="end"/>
      </w:r>
      <w:r>
        <w:rPr>
          <w:noProof/>
        </w:rPr>
        <w:t xml:space="preserve"> click on a edit icon to open a squad report</w:t>
      </w:r>
      <w:bookmarkEnd w:id="33"/>
    </w:p>
    <w:p w14:paraId="3ABF2807" w14:textId="77777777" w:rsidR="004D74DC" w:rsidRDefault="004D74DC" w:rsidP="004D74DC">
      <w:r>
        <w:t>This is how an empty report looks like</w:t>
      </w:r>
    </w:p>
    <w:p w14:paraId="526F5667" w14:textId="26C2AADF" w:rsidR="004D74DC" w:rsidRDefault="004D74DC" w:rsidP="004D74DC">
      <w:pPr>
        <w:pStyle w:val="Caption"/>
        <w:rPr>
          <w:noProof/>
        </w:rPr>
      </w:pPr>
      <w:r>
        <w:rPr>
          <w:noProof/>
        </w:rPr>
        <w:lastRenderedPageBreak/>
        <w:drawing>
          <wp:inline distT="0" distB="0" distL="0" distR="0" wp14:anchorId="5364B7BB" wp14:editId="59E959F2">
            <wp:extent cx="5943600" cy="31946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4685"/>
                    </a:xfrm>
                    <a:prstGeom prst="rect">
                      <a:avLst/>
                    </a:prstGeom>
                  </pic:spPr>
                </pic:pic>
              </a:graphicData>
            </a:graphic>
          </wp:inline>
        </w:drawing>
      </w:r>
      <w:r w:rsidR="001D0AE6">
        <w:rPr>
          <w:noProof/>
        </w:rPr>
        <w:fldChar w:fldCharType="begin"/>
      </w:r>
      <w:r w:rsidR="001D0AE6">
        <w:rPr>
          <w:noProof/>
        </w:rPr>
        <w:instrText xml:space="preserve"> SEQ Figure \* ARABIC </w:instrText>
      </w:r>
      <w:r w:rsidR="001D0AE6">
        <w:rPr>
          <w:noProof/>
        </w:rPr>
        <w:fldChar w:fldCharType="separate"/>
      </w:r>
      <w:r w:rsidR="00A437EE">
        <w:rPr>
          <w:noProof/>
        </w:rPr>
        <w:t>23</w:t>
      </w:r>
      <w:r w:rsidR="001D0AE6">
        <w:rPr>
          <w:noProof/>
        </w:rPr>
        <w:fldChar w:fldCharType="end"/>
      </w:r>
      <w:r>
        <w:rPr>
          <w:noProof/>
        </w:rPr>
        <w:t xml:space="preserve"> empty suqad report</w:t>
      </w:r>
    </w:p>
    <w:p w14:paraId="1452A0A9" w14:textId="77777777" w:rsidR="004D74DC" w:rsidRDefault="004D74DC" w:rsidP="004D74DC">
      <w:r>
        <w:t xml:space="preserve">FP </w:t>
      </w:r>
      <w:proofErr w:type="gramStart"/>
      <w:r>
        <w:t>has to</w:t>
      </w:r>
      <w:proofErr w:type="gramEnd"/>
      <w:r>
        <w:t xml:space="preserve"> fill in assessment for each of the showing process – represented by a tile. To fill in assessment for a process click on edit button.</w:t>
      </w:r>
    </w:p>
    <w:p w14:paraId="40EA34CF" w14:textId="77777777" w:rsidR="004D74DC" w:rsidRDefault="004D74DC" w:rsidP="004D74DC">
      <w:pPr>
        <w:keepNext/>
        <w:jc w:val="center"/>
      </w:pPr>
      <w:r>
        <w:rPr>
          <w:noProof/>
        </w:rPr>
        <w:drawing>
          <wp:inline distT="0" distB="0" distL="0" distR="0" wp14:anchorId="682C9106" wp14:editId="10C4738A">
            <wp:extent cx="2009775" cy="10310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3601" cy="1038149"/>
                    </a:xfrm>
                    <a:prstGeom prst="rect">
                      <a:avLst/>
                    </a:prstGeom>
                  </pic:spPr>
                </pic:pic>
              </a:graphicData>
            </a:graphic>
          </wp:inline>
        </w:drawing>
      </w:r>
    </w:p>
    <w:p w14:paraId="73F8B2A0" w14:textId="5D4AC13F" w:rsidR="004D74DC" w:rsidRDefault="001D0AE6" w:rsidP="004D74DC">
      <w:pPr>
        <w:pStyle w:val="Caption"/>
        <w:rPr>
          <w:noProof/>
        </w:rPr>
      </w:pPr>
      <w:r>
        <w:rPr>
          <w:noProof/>
        </w:rPr>
        <w:fldChar w:fldCharType="begin"/>
      </w:r>
      <w:r>
        <w:rPr>
          <w:noProof/>
        </w:rPr>
        <w:instrText xml:space="preserve"> SEQ Figure \* ARABIC </w:instrText>
      </w:r>
      <w:r>
        <w:rPr>
          <w:noProof/>
        </w:rPr>
        <w:fldChar w:fldCharType="separate"/>
      </w:r>
      <w:r w:rsidR="00A437EE">
        <w:rPr>
          <w:noProof/>
        </w:rPr>
        <w:t>24</w:t>
      </w:r>
      <w:r>
        <w:rPr>
          <w:noProof/>
        </w:rPr>
        <w:fldChar w:fldCharType="end"/>
      </w:r>
      <w:r w:rsidR="004D74DC">
        <w:rPr>
          <w:noProof/>
        </w:rPr>
        <w:t xml:space="preserve"> click on edit button to open process assessment dialog</w:t>
      </w:r>
    </w:p>
    <w:p w14:paraId="26E9A4A1" w14:textId="77777777" w:rsidR="004D74DC" w:rsidRDefault="004D74DC" w:rsidP="004D74DC">
      <w:pPr>
        <w:keepNext/>
        <w:jc w:val="center"/>
      </w:pPr>
      <w:r w:rsidRPr="004D74DC">
        <w:rPr>
          <w:noProof/>
        </w:rPr>
        <w:lastRenderedPageBreak/>
        <w:drawing>
          <wp:inline distT="0" distB="0" distL="0" distR="0" wp14:anchorId="5B913F3C" wp14:editId="6E33D349">
            <wp:extent cx="3352800" cy="34907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8950" cy="3497112"/>
                    </a:xfrm>
                    <a:prstGeom prst="rect">
                      <a:avLst/>
                    </a:prstGeom>
                  </pic:spPr>
                </pic:pic>
              </a:graphicData>
            </a:graphic>
          </wp:inline>
        </w:drawing>
      </w:r>
    </w:p>
    <w:p w14:paraId="6C5D7BBE" w14:textId="6B5F6834" w:rsidR="004D74DC" w:rsidRDefault="001D0AE6" w:rsidP="004D74DC">
      <w:pPr>
        <w:pStyle w:val="Caption"/>
        <w:rPr>
          <w:noProof/>
        </w:rPr>
      </w:pPr>
      <w:r>
        <w:rPr>
          <w:noProof/>
        </w:rPr>
        <w:fldChar w:fldCharType="begin"/>
      </w:r>
      <w:r>
        <w:rPr>
          <w:noProof/>
        </w:rPr>
        <w:instrText xml:space="preserve"> SEQ Figure \* ARABIC </w:instrText>
      </w:r>
      <w:r>
        <w:rPr>
          <w:noProof/>
        </w:rPr>
        <w:fldChar w:fldCharType="separate"/>
      </w:r>
      <w:r w:rsidR="00A437EE">
        <w:rPr>
          <w:noProof/>
        </w:rPr>
        <w:t>25</w:t>
      </w:r>
      <w:r>
        <w:rPr>
          <w:noProof/>
        </w:rPr>
        <w:fldChar w:fldCharType="end"/>
      </w:r>
      <w:r w:rsidR="004D74DC">
        <w:rPr>
          <w:noProof/>
        </w:rPr>
        <w:t xml:space="preserve"> process assesment dialog</w:t>
      </w:r>
    </w:p>
    <w:p w14:paraId="59611E42" w14:textId="77777777" w:rsidR="00C15F8A" w:rsidRDefault="004D74DC" w:rsidP="004D74DC">
      <w:r>
        <w:t>To view rule for assessment for a process</w:t>
      </w:r>
      <w:r w:rsidR="00C15F8A">
        <w:t xml:space="preserve"> hover over the blue ‘I’ icon below the dialog title. Rating is a mandatory field, if you set it to anything but ‘Satisfactory’ comment field becomes mandatory as well. </w:t>
      </w:r>
    </w:p>
    <w:p w14:paraId="7DD2BC17" w14:textId="77777777" w:rsidR="004D74DC" w:rsidRDefault="00C15F8A" w:rsidP="004D74DC">
      <w:r>
        <w:t>Each tile provides a validation information for itself. Left border changes color based on the valid state: GREY is for no data provided, GREEN for correctly filled in fields, RED for an error. The color of the border is also accompanied by a validation message informing you about the state. These are the possible states.</w:t>
      </w:r>
    </w:p>
    <w:p w14:paraId="1886B0B3" w14:textId="77777777" w:rsidR="00C15F8A" w:rsidRPr="004D74DC" w:rsidRDefault="00C15F8A" w:rsidP="00C15F8A">
      <w:pPr>
        <w:tabs>
          <w:tab w:val="left" w:pos="5040"/>
        </w:tabs>
      </w:pPr>
      <w:r>
        <w:rPr>
          <w:noProof/>
        </w:rPr>
        <w:drawing>
          <wp:inline distT="0" distB="0" distL="0" distR="0" wp14:anchorId="553D8656" wp14:editId="345783F5">
            <wp:extent cx="2571750" cy="128587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1948" cy="1295975"/>
                    </a:xfrm>
                    <a:prstGeom prst="rect">
                      <a:avLst/>
                    </a:prstGeom>
                  </pic:spPr>
                </pic:pic>
              </a:graphicData>
            </a:graphic>
          </wp:inline>
        </w:drawing>
      </w:r>
      <w:r>
        <w:rPr>
          <w:noProof/>
        </w:rPr>
        <w:tab/>
      </w:r>
      <w:r>
        <w:rPr>
          <w:noProof/>
        </w:rPr>
        <w:drawing>
          <wp:inline distT="0" distB="0" distL="0" distR="0" wp14:anchorId="1C6E2B5E" wp14:editId="49827510">
            <wp:extent cx="2686050" cy="135005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2045" cy="1363121"/>
                    </a:xfrm>
                    <a:prstGeom prst="rect">
                      <a:avLst/>
                    </a:prstGeom>
                  </pic:spPr>
                </pic:pic>
              </a:graphicData>
            </a:graphic>
          </wp:inline>
        </w:drawing>
      </w:r>
      <w:r w:rsidRPr="00C15F8A">
        <w:rPr>
          <w:noProof/>
        </w:rPr>
        <w:t xml:space="preserve"> </w:t>
      </w:r>
      <w:r>
        <w:rPr>
          <w:noProof/>
        </w:rPr>
        <w:drawing>
          <wp:inline distT="0" distB="0" distL="0" distR="0" wp14:anchorId="2CD1BE55" wp14:editId="057F7C5A">
            <wp:extent cx="2581275" cy="1347924"/>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8211" cy="1361990"/>
                    </a:xfrm>
                    <a:prstGeom prst="rect">
                      <a:avLst/>
                    </a:prstGeom>
                  </pic:spPr>
                </pic:pic>
              </a:graphicData>
            </a:graphic>
          </wp:inline>
        </w:drawing>
      </w:r>
      <w:r w:rsidRPr="00C15F8A">
        <w:rPr>
          <w:noProof/>
        </w:rPr>
        <w:t xml:space="preserve"> </w:t>
      </w:r>
      <w:r>
        <w:rPr>
          <w:noProof/>
        </w:rPr>
        <w:tab/>
      </w:r>
      <w:r>
        <w:rPr>
          <w:noProof/>
        </w:rPr>
        <w:drawing>
          <wp:inline distT="0" distB="0" distL="0" distR="0" wp14:anchorId="06D24863" wp14:editId="4C2FC093">
            <wp:extent cx="2705100" cy="13771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2782" cy="1396325"/>
                    </a:xfrm>
                    <a:prstGeom prst="rect">
                      <a:avLst/>
                    </a:prstGeom>
                  </pic:spPr>
                </pic:pic>
              </a:graphicData>
            </a:graphic>
          </wp:inline>
        </w:drawing>
      </w:r>
    </w:p>
    <w:p w14:paraId="02357DB3" w14:textId="32EBE6F4" w:rsidR="0074489F" w:rsidRDefault="001D0AE6" w:rsidP="00C15F8A">
      <w:pPr>
        <w:pStyle w:val="Caption"/>
        <w:rPr>
          <w:noProof/>
        </w:rPr>
      </w:pPr>
      <w:r>
        <w:rPr>
          <w:noProof/>
        </w:rPr>
        <w:fldChar w:fldCharType="begin"/>
      </w:r>
      <w:r>
        <w:rPr>
          <w:noProof/>
        </w:rPr>
        <w:instrText xml:space="preserve"> SEQ Figure \* ARABIC </w:instrText>
      </w:r>
      <w:r>
        <w:rPr>
          <w:noProof/>
        </w:rPr>
        <w:fldChar w:fldCharType="separate"/>
      </w:r>
      <w:r w:rsidR="00A437EE">
        <w:rPr>
          <w:noProof/>
        </w:rPr>
        <w:t>26</w:t>
      </w:r>
      <w:r>
        <w:rPr>
          <w:noProof/>
        </w:rPr>
        <w:fldChar w:fldCharType="end"/>
      </w:r>
      <w:r w:rsidR="00C15F8A">
        <w:rPr>
          <w:noProof/>
        </w:rPr>
        <w:t xml:space="preserve"> left to right top to bottom: Untouched Process, Correctly filled in Process, Missing comment, Missing assesment</w:t>
      </w:r>
    </w:p>
    <w:p w14:paraId="5923F81E" w14:textId="77777777" w:rsidR="0013708C" w:rsidRDefault="0013708C" w:rsidP="0013708C">
      <w:pPr>
        <w:pStyle w:val="IntenseQuote"/>
      </w:pPr>
      <w:r w:rsidRPr="0013708C">
        <w:lastRenderedPageBreak/>
        <w:t>Please do not forget to click save button in top right corner of the report</w:t>
      </w:r>
      <w:r>
        <w:t>, otherwise all the data you have filled in will be lost</w:t>
      </w:r>
      <w:r w:rsidRPr="0013708C">
        <w:t>!</w:t>
      </w:r>
    </w:p>
    <w:p w14:paraId="53F28AAA" w14:textId="77777777" w:rsidR="00C15F8A" w:rsidRDefault="0013708C" w:rsidP="00C15F8A">
      <w:r>
        <w:t xml:space="preserve"> </w:t>
      </w:r>
      <w:r w:rsidR="00C15F8A">
        <w:t xml:space="preserve">You can save the report at any time, storing your work in progress. To mark squad report as finished you </w:t>
      </w:r>
      <w:proofErr w:type="gramStart"/>
      <w:r w:rsidR="00C15F8A">
        <w:t>have to</w:t>
      </w:r>
      <w:proofErr w:type="gramEnd"/>
      <w:r w:rsidR="00C15F8A">
        <w:t xml:space="preserve"> click ‘Submit’ button</w:t>
      </w:r>
      <w:r w:rsidR="00C6723A">
        <w:t xml:space="preserve">. Be careful about it because once you submit the report you can no longer edit any process assessment. Submitting will also send an automated email to FLL of the squad to inform him/her about the completion of the report. If he considers all your assessments to be correct, FLL will sign off the report and you will receive an automated email about this. If FLL thinks you need to change some </w:t>
      </w:r>
      <w:proofErr w:type="gramStart"/>
      <w:r w:rsidR="00C6723A">
        <w:t>value</w:t>
      </w:r>
      <w:proofErr w:type="gramEnd"/>
      <w:r w:rsidR="00C6723A">
        <w:t xml:space="preserve"> he/she will step it back to you and you will receive email notification about this. These notifications are automated and do not contain any explanation as why FLL has returned report to you. To find out about FLLs reason contact that person.</w:t>
      </w:r>
    </w:p>
    <w:p w14:paraId="1ABE7E97" w14:textId="77777777" w:rsidR="00C6723A" w:rsidRDefault="00C6723A" w:rsidP="00C15F8A">
      <w:r>
        <w:rPr>
          <w:noProof/>
        </w:rPr>
        <w:drawing>
          <wp:inline distT="0" distB="0" distL="0" distR="0" wp14:anchorId="5EFBB399" wp14:editId="7925D982">
            <wp:extent cx="5943600" cy="656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56590"/>
                    </a:xfrm>
                    <a:prstGeom prst="rect">
                      <a:avLst/>
                    </a:prstGeom>
                  </pic:spPr>
                </pic:pic>
              </a:graphicData>
            </a:graphic>
          </wp:inline>
        </w:drawing>
      </w:r>
    </w:p>
    <w:p w14:paraId="190B30BD" w14:textId="26166DE9" w:rsidR="00C6723A" w:rsidRDefault="001D0AE6" w:rsidP="00C6723A">
      <w:pPr>
        <w:pStyle w:val="Caption"/>
        <w:rPr>
          <w:noProof/>
        </w:rPr>
      </w:pPr>
      <w:r>
        <w:rPr>
          <w:noProof/>
        </w:rPr>
        <w:fldChar w:fldCharType="begin"/>
      </w:r>
      <w:r>
        <w:rPr>
          <w:noProof/>
        </w:rPr>
        <w:instrText xml:space="preserve"> SEQ Figure \* ARABIC </w:instrText>
      </w:r>
      <w:r>
        <w:rPr>
          <w:noProof/>
        </w:rPr>
        <w:fldChar w:fldCharType="separate"/>
      </w:r>
      <w:r w:rsidR="00A437EE">
        <w:rPr>
          <w:noProof/>
        </w:rPr>
        <w:t>27</w:t>
      </w:r>
      <w:r>
        <w:rPr>
          <w:noProof/>
        </w:rPr>
        <w:fldChar w:fldCharType="end"/>
      </w:r>
      <w:r w:rsidR="00C6723A">
        <w:t xml:space="preserve"> Submit </w:t>
      </w:r>
      <w:r w:rsidR="00C6723A">
        <w:rPr>
          <w:noProof/>
        </w:rPr>
        <w:t>and Save buttons in squad report.</w:t>
      </w:r>
    </w:p>
    <w:p w14:paraId="5D5979E1" w14:textId="77777777" w:rsidR="00C6723A" w:rsidRDefault="00C6723A" w:rsidP="00C6723A">
      <w:pPr>
        <w:pStyle w:val="Heading3"/>
      </w:pPr>
      <w:bookmarkStart w:id="34" w:name="_Toc3532248"/>
      <w:r>
        <w:t>FLL assessment of the squad report</w:t>
      </w:r>
      <w:bookmarkEnd w:id="34"/>
    </w:p>
    <w:p w14:paraId="4CA5A7EC" w14:textId="2192A0DD" w:rsidR="00C6723A" w:rsidRDefault="00C6723A" w:rsidP="00C6723A">
      <w:pPr>
        <w:rPr>
          <w:color w:val="2F5496" w:themeColor="accent1" w:themeShade="BF"/>
          <w:u w:val="single"/>
        </w:rPr>
      </w:pPr>
      <w:r>
        <w:t xml:space="preserve">Once FP of your squad submits a report you as FLL of the squad will be notified about the action trough email notification. This is the point when you need to navigate to </w:t>
      </w:r>
      <w:r w:rsidR="00D4631E">
        <w:t xml:space="preserve">the report either by link from email, or trough application itself. You can find this report in ‘Squad Reports’ page in squad reports table. To open the </w:t>
      </w:r>
      <w:proofErr w:type="gramStart"/>
      <w:r w:rsidR="00D4631E">
        <w:t>report</w:t>
      </w:r>
      <w:proofErr w:type="gramEnd"/>
      <w:r w:rsidR="00D4631E">
        <w:t xml:space="preserve"> click on the edit icon in the report row. See image figure</w:t>
      </w:r>
      <w:r w:rsidR="001757F2">
        <w:t xml:space="preserve"> </w:t>
      </w:r>
      <w:r w:rsidR="001757F2" w:rsidRPr="001757F2">
        <w:rPr>
          <w:color w:val="2F5496" w:themeColor="accent1" w:themeShade="BF"/>
          <w:u w:val="single"/>
        </w:rPr>
        <w:fldChar w:fldCharType="begin"/>
      </w:r>
      <w:r w:rsidR="001757F2" w:rsidRPr="001757F2">
        <w:rPr>
          <w:color w:val="2F5496" w:themeColor="accent1" w:themeShade="BF"/>
          <w:u w:val="single"/>
        </w:rPr>
        <w:instrText xml:space="preserve"> REF _Ref2859376 \h  \* MERGEFORMAT </w:instrText>
      </w:r>
      <w:r w:rsidR="001757F2" w:rsidRPr="001757F2">
        <w:rPr>
          <w:color w:val="2F5496" w:themeColor="accent1" w:themeShade="BF"/>
          <w:u w:val="single"/>
        </w:rPr>
      </w:r>
      <w:r w:rsidR="001757F2" w:rsidRPr="001757F2">
        <w:rPr>
          <w:color w:val="2F5496" w:themeColor="accent1" w:themeShade="BF"/>
          <w:u w:val="single"/>
        </w:rPr>
        <w:fldChar w:fldCharType="separate"/>
      </w:r>
      <w:r w:rsidR="00A437EE" w:rsidRPr="00A437EE">
        <w:rPr>
          <w:noProof/>
          <w:color w:val="2F5496" w:themeColor="accent1" w:themeShade="BF"/>
          <w:u w:val="single"/>
        </w:rPr>
        <w:t>22 click on a edit icon to open a squad report</w:t>
      </w:r>
      <w:r w:rsidR="001757F2" w:rsidRPr="001757F2">
        <w:rPr>
          <w:color w:val="2F5496" w:themeColor="accent1" w:themeShade="BF"/>
          <w:u w:val="single"/>
        </w:rPr>
        <w:fldChar w:fldCharType="end"/>
      </w:r>
      <w:r w:rsidR="00696EC5">
        <w:rPr>
          <w:color w:val="2F5496" w:themeColor="accent1" w:themeShade="BF"/>
          <w:u w:val="single"/>
        </w:rPr>
        <w:t xml:space="preserve">. </w:t>
      </w:r>
    </w:p>
    <w:p w14:paraId="0A27D3E4" w14:textId="77777777" w:rsidR="00696EC5" w:rsidRDefault="00696EC5" w:rsidP="00C6723A">
      <w:r>
        <w:t xml:space="preserve">If the </w:t>
      </w:r>
      <w:proofErr w:type="gramStart"/>
      <w:r>
        <w:t>report</w:t>
      </w:r>
      <w:proofErr w:type="gramEnd"/>
      <w:r>
        <w:t xml:space="preserve"> you opened is already in submitted state</w:t>
      </w:r>
      <w:r w:rsidR="00791DDC">
        <w:t xml:space="preserve"> you will see a new section between calculated value and process assessments that contains FLL inputs and actions.</w:t>
      </w:r>
    </w:p>
    <w:p w14:paraId="34F88C6C" w14:textId="77777777" w:rsidR="00E7663D" w:rsidRDefault="00791DDC" w:rsidP="00E7663D">
      <w:pPr>
        <w:keepNext/>
      </w:pPr>
      <w:r w:rsidRPr="00791DDC">
        <w:rPr>
          <w:noProof/>
        </w:rPr>
        <w:drawing>
          <wp:inline distT="0" distB="0" distL="0" distR="0" wp14:anchorId="3C1643C4" wp14:editId="3D3293A4">
            <wp:extent cx="5943600" cy="998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98220"/>
                    </a:xfrm>
                    <a:prstGeom prst="rect">
                      <a:avLst/>
                    </a:prstGeom>
                  </pic:spPr>
                </pic:pic>
              </a:graphicData>
            </a:graphic>
          </wp:inline>
        </w:drawing>
      </w:r>
    </w:p>
    <w:p w14:paraId="3E2FE6B9" w14:textId="4AD9375C" w:rsidR="00791DDC" w:rsidRDefault="00F74A1E" w:rsidP="00E7663D">
      <w:pPr>
        <w:pStyle w:val="Caption"/>
      </w:pPr>
      <w:r>
        <w:rPr>
          <w:noProof/>
        </w:rPr>
        <w:fldChar w:fldCharType="begin"/>
      </w:r>
      <w:r>
        <w:rPr>
          <w:noProof/>
        </w:rPr>
        <w:instrText xml:space="preserve"> SEQ Figure \* ARABIC </w:instrText>
      </w:r>
      <w:r>
        <w:rPr>
          <w:noProof/>
        </w:rPr>
        <w:fldChar w:fldCharType="separate"/>
      </w:r>
      <w:r w:rsidR="00A437EE">
        <w:rPr>
          <w:noProof/>
        </w:rPr>
        <w:t>28</w:t>
      </w:r>
      <w:r>
        <w:rPr>
          <w:noProof/>
        </w:rPr>
        <w:fldChar w:fldCharType="end"/>
      </w:r>
      <w:r w:rsidR="00E7663D">
        <w:rPr>
          <w:noProof/>
        </w:rPr>
        <w:t xml:space="preserve"> FLL input fields</w:t>
      </w:r>
    </w:p>
    <w:p w14:paraId="4EB318BA" w14:textId="77777777" w:rsidR="001757F2" w:rsidRDefault="00791DDC" w:rsidP="00C6723A">
      <w:r>
        <w:t xml:space="preserve">Here you can fill in FLL override </w:t>
      </w:r>
      <w:r w:rsidR="002132AD">
        <w:t xml:space="preserve">to state a difference from calculated value. Then you </w:t>
      </w:r>
      <w:proofErr w:type="gramStart"/>
      <w:r w:rsidR="002132AD">
        <w:t>have to</w:t>
      </w:r>
      <w:proofErr w:type="gramEnd"/>
      <w:r w:rsidR="002132AD">
        <w:t xml:space="preserve"> fill in also the FLL comment field to explain your ruling. </w:t>
      </w:r>
    </w:p>
    <w:p w14:paraId="47C88963" w14:textId="77777777" w:rsidR="002132AD" w:rsidRDefault="002132AD" w:rsidP="00C6723A">
      <w:r>
        <w:t xml:space="preserve">If you want to save your inputs and still be able to update it </w:t>
      </w:r>
      <w:proofErr w:type="gramStart"/>
      <w:r>
        <w:t>later on</w:t>
      </w:r>
      <w:proofErr w:type="gramEnd"/>
      <w:r>
        <w:t xml:space="preserve"> click the ‘Save’ button. If you are satisfied with all the </w:t>
      </w:r>
      <w:proofErr w:type="gramStart"/>
      <w:r>
        <w:t>inputs</w:t>
      </w:r>
      <w:proofErr w:type="gramEnd"/>
      <w:r>
        <w:t xml:space="preserve"> you can click the ‘Sign off’ button to sign off the report. This will lock the report for you, so you will not be able to modify anything after this action.</w:t>
      </w:r>
    </w:p>
    <w:p w14:paraId="734B716E" w14:textId="77777777" w:rsidR="002132AD" w:rsidRDefault="002132AD" w:rsidP="00C6723A">
      <w:r>
        <w:t xml:space="preserve">If you spot an issue with some of the processes assessments filled in by FP, for instance that FP marked a process as N/A and you know that the squad should be rated for it, you can perform a step back function by clicking the ‘Return to Focal Point’ button. This will revert the report to Draft state and Focal Point will </w:t>
      </w:r>
      <w:r>
        <w:lastRenderedPageBreak/>
        <w:t xml:space="preserve">be informed by automated email that the report has been rejected by you. The automated email does not state why you have rejected the </w:t>
      </w:r>
      <w:proofErr w:type="gramStart"/>
      <w:r>
        <w:t>report</w:t>
      </w:r>
      <w:proofErr w:type="gramEnd"/>
      <w:r>
        <w:t xml:space="preserve"> so you have to inform the FP by yourself about your reasons.</w:t>
      </w:r>
    </w:p>
    <w:p w14:paraId="304B7A54" w14:textId="77777777" w:rsidR="002132AD" w:rsidRDefault="002132AD" w:rsidP="00C6723A">
      <w:r>
        <w:t>If you have signed off the report this concludes the squad assessment report step.</w:t>
      </w:r>
    </w:p>
    <w:p w14:paraId="5AA0BB9C" w14:textId="77777777" w:rsidR="002132AD" w:rsidRDefault="002132AD" w:rsidP="002132AD">
      <w:pPr>
        <w:pStyle w:val="Heading2"/>
      </w:pPr>
      <w:bookmarkStart w:id="35" w:name="_Toc3532249"/>
      <w:r>
        <w:t>Second phase – Subdomain roll-up</w:t>
      </w:r>
      <w:bookmarkEnd w:id="35"/>
    </w:p>
    <w:p w14:paraId="634A3A5E" w14:textId="77777777" w:rsidR="002132AD" w:rsidRDefault="002132AD" w:rsidP="002132AD">
      <w:r>
        <w:t>After the first phase of data collection is finished second phase starts – subdomain roll-ups. This Phase is handled by SLL.</w:t>
      </w:r>
    </w:p>
    <w:p w14:paraId="31AE1B2A" w14:textId="77777777" w:rsidR="002132AD" w:rsidRDefault="002132AD" w:rsidP="002132AD">
      <w:r>
        <w:t xml:space="preserve">To access SLL </w:t>
      </w:r>
      <w:proofErr w:type="gramStart"/>
      <w:r>
        <w:t>roll-up</w:t>
      </w:r>
      <w:proofErr w:type="gramEnd"/>
      <w:r>
        <w:t xml:space="preserve"> you have to log in to application and have role of SLL assigned.</w:t>
      </w:r>
      <w:r w:rsidR="0051050A">
        <w:t xml:space="preserve"> After successful login you have to navigate to ‘Subdomains Reports’ page in main menu. Here you are presented with the table of subdomains that are assigned to you. To open a </w:t>
      </w:r>
      <w:proofErr w:type="gramStart"/>
      <w:r w:rsidR="0051050A">
        <w:t>report</w:t>
      </w:r>
      <w:proofErr w:type="gramEnd"/>
      <w:r w:rsidR="0051050A">
        <w:t xml:space="preserve"> click on the edit icon in </w:t>
      </w:r>
      <w:r w:rsidR="00362770">
        <w:t>actions column.</w:t>
      </w:r>
    </w:p>
    <w:p w14:paraId="7F54ED20" w14:textId="77777777" w:rsidR="00362770" w:rsidRDefault="00362770" w:rsidP="002132AD">
      <w:r>
        <w:t xml:space="preserve">If the report has not yet been calculated for this </w:t>
      </w:r>
      <w:proofErr w:type="gramStart"/>
      <w:r>
        <w:t>quarter</w:t>
      </w:r>
      <w:proofErr w:type="gramEnd"/>
      <w:r>
        <w:t xml:space="preserve"> you will be shown a message that you first have to calculate the report. To perform this </w:t>
      </w:r>
      <w:proofErr w:type="gramStart"/>
      <w:r>
        <w:t>action</w:t>
      </w:r>
      <w:proofErr w:type="gramEnd"/>
      <w:r>
        <w:t xml:space="preserve"> click on the ‘Calculate from collected Data’ button in top right corner of the report. This will trigger a bit lengthy operation so be patient for the spinner to disappear.</w:t>
      </w:r>
    </w:p>
    <w:p w14:paraId="7819E0C7" w14:textId="77777777" w:rsidR="00E7663D" w:rsidRDefault="00362770" w:rsidP="00E7663D">
      <w:pPr>
        <w:keepNext/>
      </w:pPr>
      <w:r>
        <w:rPr>
          <w:noProof/>
        </w:rPr>
        <w:drawing>
          <wp:inline distT="0" distB="0" distL="0" distR="0" wp14:anchorId="5856C176" wp14:editId="13489F44">
            <wp:extent cx="5943600" cy="748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48030"/>
                    </a:xfrm>
                    <a:prstGeom prst="rect">
                      <a:avLst/>
                    </a:prstGeom>
                  </pic:spPr>
                </pic:pic>
              </a:graphicData>
            </a:graphic>
          </wp:inline>
        </w:drawing>
      </w:r>
    </w:p>
    <w:p w14:paraId="13D131C0" w14:textId="1E72A940" w:rsidR="00362770" w:rsidRDefault="00F74A1E" w:rsidP="00E7663D">
      <w:pPr>
        <w:pStyle w:val="Caption"/>
        <w:jc w:val="both"/>
      </w:pPr>
      <w:r>
        <w:rPr>
          <w:noProof/>
        </w:rPr>
        <w:fldChar w:fldCharType="begin"/>
      </w:r>
      <w:r>
        <w:rPr>
          <w:noProof/>
        </w:rPr>
        <w:instrText xml:space="preserve"> SEQ Figure \* ARABIC </w:instrText>
      </w:r>
      <w:r>
        <w:rPr>
          <w:noProof/>
        </w:rPr>
        <w:fldChar w:fldCharType="separate"/>
      </w:r>
      <w:r w:rsidR="00A437EE">
        <w:rPr>
          <w:noProof/>
        </w:rPr>
        <w:t>29</w:t>
      </w:r>
      <w:r>
        <w:rPr>
          <w:noProof/>
        </w:rPr>
        <w:fldChar w:fldCharType="end"/>
      </w:r>
      <w:r w:rsidR="00E7663D">
        <w:t xml:space="preserve"> Click</w:t>
      </w:r>
      <w:r w:rsidR="00E7663D">
        <w:rPr>
          <w:noProof/>
        </w:rPr>
        <w:t xml:space="preserve"> on the Calculate from collected Data button</w:t>
      </w:r>
    </w:p>
    <w:p w14:paraId="5B6E452D" w14:textId="77777777" w:rsidR="00362770" w:rsidRDefault="00362770" w:rsidP="002132AD">
      <w:r>
        <w:t>After the spinner disappears you will be shown a report with calculated averages for each process across your subdomain.</w:t>
      </w:r>
    </w:p>
    <w:p w14:paraId="3060B28E" w14:textId="77777777" w:rsidR="00E7663D" w:rsidRDefault="00362770" w:rsidP="00E7663D">
      <w:pPr>
        <w:keepNext/>
      </w:pPr>
      <w:r>
        <w:rPr>
          <w:noProof/>
        </w:rPr>
        <w:drawing>
          <wp:inline distT="0" distB="0" distL="0" distR="0" wp14:anchorId="6412AD8C" wp14:editId="3B98B664">
            <wp:extent cx="5943600" cy="3184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84525"/>
                    </a:xfrm>
                    <a:prstGeom prst="rect">
                      <a:avLst/>
                    </a:prstGeom>
                  </pic:spPr>
                </pic:pic>
              </a:graphicData>
            </a:graphic>
          </wp:inline>
        </w:drawing>
      </w:r>
    </w:p>
    <w:p w14:paraId="08AEB7F3" w14:textId="73DAB4BD" w:rsidR="00362770" w:rsidRDefault="00F74A1E" w:rsidP="00E7663D">
      <w:pPr>
        <w:pStyle w:val="Caption"/>
        <w:jc w:val="both"/>
      </w:pPr>
      <w:r>
        <w:rPr>
          <w:noProof/>
        </w:rPr>
        <w:fldChar w:fldCharType="begin"/>
      </w:r>
      <w:r>
        <w:rPr>
          <w:noProof/>
        </w:rPr>
        <w:instrText xml:space="preserve"> SEQ Figure \* ARABIC </w:instrText>
      </w:r>
      <w:r>
        <w:rPr>
          <w:noProof/>
        </w:rPr>
        <w:fldChar w:fldCharType="separate"/>
      </w:r>
      <w:r w:rsidR="00A437EE">
        <w:rPr>
          <w:noProof/>
        </w:rPr>
        <w:t>30</w:t>
      </w:r>
      <w:r>
        <w:rPr>
          <w:noProof/>
        </w:rPr>
        <w:fldChar w:fldCharType="end"/>
      </w:r>
      <w:r w:rsidR="00E7663D">
        <w:t xml:space="preserve"> Calculated s</w:t>
      </w:r>
      <w:r w:rsidR="00E7663D">
        <w:rPr>
          <w:noProof/>
        </w:rPr>
        <w:t>ubdomain report</w:t>
      </w:r>
    </w:p>
    <w:p w14:paraId="31D387E5" w14:textId="77777777" w:rsidR="00362770" w:rsidRDefault="00362770" w:rsidP="002132AD">
      <w:r>
        <w:lastRenderedPageBreak/>
        <w:t xml:space="preserve">In top sections fill in your override assessment and add a comment. Then click save. The report does not lock for </w:t>
      </w:r>
      <w:proofErr w:type="gramStart"/>
      <w:r>
        <w:t>you</w:t>
      </w:r>
      <w:proofErr w:type="gramEnd"/>
      <w:r>
        <w:t xml:space="preserve"> so you can recalculate the averages if some of the squad report has changed. To recalculate click on the ‘Calculate from collected Data’ button again.</w:t>
      </w:r>
    </w:p>
    <w:p w14:paraId="1B1132E3" w14:textId="77777777" w:rsidR="00362770" w:rsidRDefault="00362770" w:rsidP="00362770">
      <w:pPr>
        <w:pStyle w:val="Heading2"/>
      </w:pPr>
      <w:bookmarkStart w:id="36" w:name="_Toc3532250"/>
      <w:r>
        <w:t>Third phase – Domain roll-up</w:t>
      </w:r>
      <w:bookmarkEnd w:id="36"/>
    </w:p>
    <w:p w14:paraId="7DD9E802" w14:textId="77777777" w:rsidR="00362770" w:rsidRDefault="00362770" w:rsidP="00362770">
      <w:r>
        <w:t>This is the last part of quarterly MSAC report.</w:t>
      </w:r>
    </w:p>
    <w:p w14:paraId="2BA681C0" w14:textId="77777777" w:rsidR="00362770" w:rsidRDefault="00362770" w:rsidP="00362770">
      <w:r>
        <w:t xml:space="preserve">To access a domain </w:t>
      </w:r>
      <w:proofErr w:type="gramStart"/>
      <w:r>
        <w:t>roll-up</w:t>
      </w:r>
      <w:proofErr w:type="gramEnd"/>
      <w:r>
        <w:t xml:space="preserve"> you need to login as either a DA or DO. After successful login navigate to ‘Domain Report’ page in main menu. If the domain report roll-up has not been calculated yet you will be shown a message stating that you need to calculate the report first before you can be provided with any data. Both DA and DO can perform this action by clicking the ‘Calculate from collected Data’ button in top right corner of the report.</w:t>
      </w:r>
    </w:p>
    <w:p w14:paraId="2DCC6151" w14:textId="77777777" w:rsidR="00362770" w:rsidRDefault="0013708C" w:rsidP="00362770">
      <w:r>
        <w:t>After this action you will be presented with the full report with the calculated data across your domain.</w:t>
      </w:r>
    </w:p>
    <w:p w14:paraId="14BE2D9B" w14:textId="77777777" w:rsidR="0013708C" w:rsidRDefault="0013708C" w:rsidP="0013708C">
      <w:pPr>
        <w:pStyle w:val="Heading3"/>
      </w:pPr>
      <w:bookmarkStart w:id="37" w:name="_Toc3532251"/>
      <w:r>
        <w:t>If you have a Domain Admin role</w:t>
      </w:r>
      <w:bookmarkEnd w:id="37"/>
    </w:p>
    <w:p w14:paraId="5EE84A3B" w14:textId="77777777" w:rsidR="0013708C" w:rsidRDefault="0013708C" w:rsidP="0013708C">
      <w:r>
        <w:t>If you have a DA role you can provide your DO with an explanation for each process average rating. To do so please click on the edit button inside the process assessment card that you want to provide comment for. This will open a comment dialog.</w:t>
      </w:r>
    </w:p>
    <w:p w14:paraId="107498BF" w14:textId="77777777" w:rsidR="00E7663D" w:rsidRDefault="0013708C" w:rsidP="00E7663D">
      <w:pPr>
        <w:keepNext/>
        <w:jc w:val="center"/>
      </w:pPr>
      <w:r>
        <w:rPr>
          <w:noProof/>
        </w:rPr>
        <w:drawing>
          <wp:inline distT="0" distB="0" distL="0" distR="0" wp14:anchorId="6C99EEB2" wp14:editId="686710BB">
            <wp:extent cx="2571750" cy="1373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3313" cy="1385288"/>
                    </a:xfrm>
                    <a:prstGeom prst="rect">
                      <a:avLst/>
                    </a:prstGeom>
                  </pic:spPr>
                </pic:pic>
              </a:graphicData>
            </a:graphic>
          </wp:inline>
        </w:drawing>
      </w:r>
    </w:p>
    <w:p w14:paraId="64148CA9" w14:textId="6904EC84" w:rsidR="0013708C" w:rsidRDefault="00F74A1E" w:rsidP="00E7663D">
      <w:pPr>
        <w:pStyle w:val="Caption"/>
      </w:pPr>
      <w:r>
        <w:rPr>
          <w:noProof/>
        </w:rPr>
        <w:fldChar w:fldCharType="begin"/>
      </w:r>
      <w:r>
        <w:rPr>
          <w:noProof/>
        </w:rPr>
        <w:instrText xml:space="preserve"> SEQ Figure \* ARABIC </w:instrText>
      </w:r>
      <w:r>
        <w:rPr>
          <w:noProof/>
        </w:rPr>
        <w:fldChar w:fldCharType="separate"/>
      </w:r>
      <w:r w:rsidR="00A437EE">
        <w:rPr>
          <w:noProof/>
        </w:rPr>
        <w:t>31</w:t>
      </w:r>
      <w:r>
        <w:rPr>
          <w:noProof/>
        </w:rPr>
        <w:fldChar w:fldCharType="end"/>
      </w:r>
      <w:r w:rsidR="00E7663D">
        <w:rPr>
          <w:noProof/>
        </w:rPr>
        <w:t xml:space="preserve"> Click on Edit button to add a comment for DO</w:t>
      </w:r>
    </w:p>
    <w:p w14:paraId="03650EDB" w14:textId="77777777" w:rsidR="00E7663D" w:rsidRDefault="0013708C" w:rsidP="00E7663D">
      <w:pPr>
        <w:keepNext/>
        <w:jc w:val="center"/>
      </w:pPr>
      <w:r>
        <w:rPr>
          <w:noProof/>
        </w:rPr>
        <w:lastRenderedPageBreak/>
        <w:drawing>
          <wp:inline distT="0" distB="0" distL="0" distR="0" wp14:anchorId="54F9CFB1" wp14:editId="0EA19983">
            <wp:extent cx="4000500" cy="30743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4450" cy="3085036"/>
                    </a:xfrm>
                    <a:prstGeom prst="rect">
                      <a:avLst/>
                    </a:prstGeom>
                  </pic:spPr>
                </pic:pic>
              </a:graphicData>
            </a:graphic>
          </wp:inline>
        </w:drawing>
      </w:r>
    </w:p>
    <w:p w14:paraId="56F7AAC5" w14:textId="0802D8CB" w:rsidR="0013708C" w:rsidRDefault="00F74A1E" w:rsidP="00E7663D">
      <w:pPr>
        <w:pStyle w:val="Caption"/>
      </w:pPr>
      <w:r>
        <w:rPr>
          <w:noProof/>
        </w:rPr>
        <w:fldChar w:fldCharType="begin"/>
      </w:r>
      <w:r>
        <w:rPr>
          <w:noProof/>
        </w:rPr>
        <w:instrText xml:space="preserve"> SEQ Figure \* ARABIC </w:instrText>
      </w:r>
      <w:r>
        <w:rPr>
          <w:noProof/>
        </w:rPr>
        <w:fldChar w:fldCharType="separate"/>
      </w:r>
      <w:r w:rsidR="00A437EE">
        <w:rPr>
          <w:noProof/>
        </w:rPr>
        <w:t>32</w:t>
      </w:r>
      <w:r>
        <w:rPr>
          <w:noProof/>
        </w:rPr>
        <w:fldChar w:fldCharType="end"/>
      </w:r>
      <w:r w:rsidR="00E7663D">
        <w:rPr>
          <w:noProof/>
        </w:rPr>
        <w:t xml:space="preserve"> Add comment to process average dialog</w:t>
      </w:r>
    </w:p>
    <w:p w14:paraId="765F1EC8" w14:textId="77777777" w:rsidR="0013708C" w:rsidRDefault="0013708C" w:rsidP="0013708C">
      <w:pPr>
        <w:pStyle w:val="IntenseQuote"/>
      </w:pPr>
      <w:r>
        <w:t>After you fill in the comments do not forget to press save in the top right corner of the report otherwise the data that you have filled in will be lost!</w:t>
      </w:r>
    </w:p>
    <w:p w14:paraId="3A2CC8FB" w14:textId="77777777" w:rsidR="0013708C" w:rsidRDefault="0013708C" w:rsidP="0013708C">
      <w:pPr>
        <w:pStyle w:val="Heading3"/>
      </w:pPr>
      <w:bookmarkStart w:id="38" w:name="_Toc3532252"/>
      <w:r>
        <w:t>If you have a Domain Owner role</w:t>
      </w:r>
      <w:bookmarkEnd w:id="38"/>
    </w:p>
    <w:p w14:paraId="6327156E" w14:textId="77777777" w:rsidR="0013708C" w:rsidRDefault="0013708C" w:rsidP="0013708C">
      <w:r>
        <w:t>If you have DO role assigned you can view the comments provided by your domain DA. This will help you understand why your domain excels in one process but is red in other. Remember that it is up to domain admins to help you with these comments.</w:t>
      </w:r>
    </w:p>
    <w:p w14:paraId="6D6E0B67" w14:textId="77777777" w:rsidR="0013708C" w:rsidRDefault="0013708C" w:rsidP="0013708C">
      <w:r>
        <w:t xml:space="preserve">You as a DO can now fill in your assessment override and next quarter projection as you see fit. You will also have to fill in domain owner comment field to provide an explanation for future </w:t>
      </w:r>
      <w:r w:rsidR="000E467D">
        <w:t>reference</w:t>
      </w:r>
      <w:r>
        <w:t xml:space="preserve">. </w:t>
      </w:r>
    </w:p>
    <w:p w14:paraId="31B86495" w14:textId="77777777" w:rsidR="00E7663D" w:rsidRDefault="0013708C" w:rsidP="00E7663D">
      <w:pPr>
        <w:pStyle w:val="IntenseQuote"/>
      </w:pPr>
      <w:r>
        <w:t>After you fill in the data please do not forget to click save button in top right corner of the report to store your data in application.</w:t>
      </w:r>
      <w:r w:rsidR="000E467D">
        <w:t xml:space="preserve"> If you forget to do so the data that you have filled in will be lost!</w:t>
      </w:r>
    </w:p>
    <w:p w14:paraId="0CCA63CC" w14:textId="2CCCEC61" w:rsidR="00280765" w:rsidRDefault="00E7663D" w:rsidP="00280765">
      <w:pPr>
        <w:pStyle w:val="Heading1"/>
      </w:pPr>
      <w:r>
        <w:br w:type="column"/>
      </w:r>
      <w:bookmarkStart w:id="39" w:name="_Toc3532253"/>
      <w:r w:rsidR="00280765" w:rsidRPr="00280765">
        <w:lastRenderedPageBreak/>
        <w:t>History</w:t>
      </w:r>
      <w:bookmarkEnd w:id="39"/>
    </w:p>
    <w:p w14:paraId="6CB50780" w14:textId="77777777" w:rsidR="00280765" w:rsidRDefault="00280765" w:rsidP="00280765">
      <w:r>
        <w:t>History view serves as archive of all collected data. Meaning you can view the old reports from previous quarters. To do so log in into the application and navigate to ‘History’ section in main menu. There you will be presented with a dropdown with previous quarters and a content switcher to choose what level of reports you want to browse.</w:t>
      </w:r>
    </w:p>
    <w:p w14:paraId="1C41462E" w14:textId="77777777" w:rsidR="00280765" w:rsidRDefault="00280765" w:rsidP="00280765">
      <w:r>
        <w:rPr>
          <w:noProof/>
        </w:rPr>
        <w:drawing>
          <wp:inline distT="0" distB="0" distL="0" distR="0" wp14:anchorId="5FAC1E30" wp14:editId="3E79E05E">
            <wp:extent cx="5943600" cy="6223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22300"/>
                    </a:xfrm>
                    <a:prstGeom prst="rect">
                      <a:avLst/>
                    </a:prstGeom>
                  </pic:spPr>
                </pic:pic>
              </a:graphicData>
            </a:graphic>
          </wp:inline>
        </w:drawing>
      </w:r>
    </w:p>
    <w:p w14:paraId="437C9113" w14:textId="4C405F60" w:rsidR="00280765" w:rsidRDefault="00280765" w:rsidP="00280765">
      <w:r>
        <w:t xml:space="preserve">Choose from the quarter dropdown and then click on the report level: Domain, Subdomains or </w:t>
      </w:r>
      <w:r w:rsidR="007C2DD8">
        <w:t>S</w:t>
      </w:r>
      <w:r>
        <w:t>quads.</w:t>
      </w:r>
    </w:p>
    <w:p w14:paraId="0069736E" w14:textId="77777777" w:rsidR="007C2DD8" w:rsidRDefault="00280765" w:rsidP="00280765">
      <w:r>
        <w:t xml:space="preserve">Choosing domain will open </w:t>
      </w:r>
      <w:r w:rsidR="007C2DD8">
        <w:t xml:space="preserve">directly the report for selected quarter. If you choose either Subdomains or </w:t>
      </w:r>
      <w:proofErr w:type="gramStart"/>
      <w:r w:rsidR="007C2DD8">
        <w:t>Squads</w:t>
      </w:r>
      <w:proofErr w:type="gramEnd"/>
      <w:r w:rsidR="007C2DD8">
        <w:t xml:space="preserve"> you will be presented with a table of all reports for selected quarter. Click on the edit icon in the table to open the desired report. This will open the report.</w:t>
      </w:r>
    </w:p>
    <w:p w14:paraId="2DEBBC75" w14:textId="77777777" w:rsidR="007C2DD8" w:rsidRDefault="007C2DD8" w:rsidP="007C2DD8">
      <w:r>
        <w:t>Opening any report will provide you with the data only without the ability to edit anything as this view is for archiving purposes only.</w:t>
      </w:r>
    </w:p>
    <w:p w14:paraId="37871A54" w14:textId="40CDB028" w:rsidR="007C2DD8" w:rsidRDefault="00280765" w:rsidP="007C2DD8">
      <w:pPr>
        <w:pStyle w:val="Heading1"/>
      </w:pPr>
      <w:r>
        <w:br w:type="column"/>
      </w:r>
      <w:bookmarkStart w:id="40" w:name="_Toc3532254"/>
      <w:r>
        <w:lastRenderedPageBreak/>
        <w:t>Delegations</w:t>
      </w:r>
      <w:bookmarkEnd w:id="40"/>
    </w:p>
    <w:p w14:paraId="01E43AF9" w14:textId="77777777" w:rsidR="007C2DD8" w:rsidRDefault="007C2DD8" w:rsidP="007C2DD8">
      <w:r>
        <w:t>‘Delegations’ section is used to assign delegates for your role or view delegations that you have been assigned.</w:t>
      </w:r>
    </w:p>
    <w:p w14:paraId="62A40FDF" w14:textId="77777777" w:rsidR="007C2DD8" w:rsidRDefault="007C2DD8" w:rsidP="007C2DD8">
      <w:r>
        <w:t xml:space="preserve">To view </w:t>
      </w:r>
      <w:proofErr w:type="gramStart"/>
      <w:r>
        <w:t>this</w:t>
      </w:r>
      <w:proofErr w:type="gramEnd"/>
      <w:r>
        <w:t xml:space="preserve"> you have to first log in and have at least one role assigned. If you have role assigned you can delegate as many users as you want. This will not revoke your rights just add another person that can access same reports as you. This is a feature used for cases when you know you will be unavailable to fill in the reports you are responsible for and want to set a stand in for yourself.</w:t>
      </w:r>
    </w:p>
    <w:p w14:paraId="3DA5D1F0" w14:textId="77777777" w:rsidR="007C2DD8" w:rsidRDefault="007C2DD8" w:rsidP="007C2DD8">
      <w:r>
        <w:t>Any delegation that you grant will be in place until you revoke it.</w:t>
      </w:r>
    </w:p>
    <w:p w14:paraId="13CEFC53" w14:textId="77777777" w:rsidR="007C2DD8" w:rsidRDefault="007C2DD8" w:rsidP="007C2DD8">
      <w:r>
        <w:rPr>
          <w:noProof/>
        </w:rPr>
        <w:drawing>
          <wp:inline distT="0" distB="0" distL="0" distR="0" wp14:anchorId="7EBA3D53" wp14:editId="10922C16">
            <wp:extent cx="5943600" cy="1068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68070"/>
                    </a:xfrm>
                    <a:prstGeom prst="rect">
                      <a:avLst/>
                    </a:prstGeom>
                  </pic:spPr>
                </pic:pic>
              </a:graphicData>
            </a:graphic>
          </wp:inline>
        </w:drawing>
      </w:r>
    </w:p>
    <w:p w14:paraId="2C40464C" w14:textId="77777777" w:rsidR="007641A1" w:rsidRDefault="007C2DD8" w:rsidP="007C2DD8">
      <w:r>
        <w:t>To assign a delegate navigate to Delegations section in main menu and then click on the blue ‘Add Delegation +’ button. This will bring in the ‘</w:t>
      </w:r>
      <w:proofErr w:type="gramStart"/>
      <w:r>
        <w:t>Add  your</w:t>
      </w:r>
      <w:proofErr w:type="gramEnd"/>
      <w:r>
        <w:t xml:space="preserve"> D</w:t>
      </w:r>
      <w:r w:rsidR="007641A1">
        <w:t>e</w:t>
      </w:r>
      <w:r>
        <w:t xml:space="preserve">legate’ </w:t>
      </w:r>
      <w:r w:rsidR="007641A1">
        <w:t>modal, where you can choose the IBM employee you want to assign as a delegate and choose from your roles that you want to assign the delegate to.</w:t>
      </w:r>
    </w:p>
    <w:p w14:paraId="3E9BFF40" w14:textId="77777777" w:rsidR="007641A1" w:rsidRDefault="007641A1" w:rsidP="007641A1">
      <w:pPr>
        <w:jc w:val="center"/>
      </w:pPr>
      <w:r>
        <w:rPr>
          <w:noProof/>
        </w:rPr>
        <w:drawing>
          <wp:inline distT="0" distB="0" distL="0" distR="0" wp14:anchorId="16E12B26" wp14:editId="5DD95395">
            <wp:extent cx="3686175" cy="26559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4998" cy="2662293"/>
                    </a:xfrm>
                    <a:prstGeom prst="rect">
                      <a:avLst/>
                    </a:prstGeom>
                  </pic:spPr>
                </pic:pic>
              </a:graphicData>
            </a:graphic>
          </wp:inline>
        </w:drawing>
      </w:r>
    </w:p>
    <w:p w14:paraId="44A61EFD" w14:textId="77777777" w:rsidR="007641A1" w:rsidRDefault="007641A1" w:rsidP="007641A1">
      <w:pPr>
        <w:jc w:val="left"/>
      </w:pPr>
      <w:r>
        <w:t>To edit the delegation, click on the edit button in the respective row in the ‘My Delegates’ table.</w:t>
      </w:r>
    </w:p>
    <w:p w14:paraId="4B4A3AAB" w14:textId="77777777" w:rsidR="007641A1" w:rsidRDefault="007641A1" w:rsidP="007641A1">
      <w:pPr>
        <w:jc w:val="left"/>
      </w:pPr>
      <w:r>
        <w:t>To revoke a delegation, click on the Delete button in the respective row in the ‘My Delegates’ table.</w:t>
      </w:r>
    </w:p>
    <w:p w14:paraId="7E53244F" w14:textId="77777777" w:rsidR="007641A1" w:rsidRDefault="007641A1" w:rsidP="007641A1">
      <w:pPr>
        <w:pStyle w:val="Heading2"/>
      </w:pPr>
      <w:bookmarkStart w:id="41" w:name="_Toc3532255"/>
      <w:r>
        <w:t>Viewing my delegators</w:t>
      </w:r>
      <w:bookmarkEnd w:id="41"/>
    </w:p>
    <w:p w14:paraId="57251B8D" w14:textId="77777777" w:rsidR="00E231C9" w:rsidRDefault="007641A1" w:rsidP="007641A1">
      <w:r>
        <w:t xml:space="preserve">To view </w:t>
      </w:r>
      <w:proofErr w:type="gramStart"/>
      <w:r>
        <w:t>delegations</w:t>
      </w:r>
      <w:proofErr w:type="gramEnd"/>
      <w:r>
        <w:t xml:space="preserve"> you have been assigned navigate to delegations page from main menu and then click on the ‘Delegators’ tab. This will show you table of delegations you have been assigned to with the email of your delegator as well as the name of the role you have been assigned.</w:t>
      </w:r>
    </w:p>
    <w:p w14:paraId="09F76CD7" w14:textId="45E757EE" w:rsidR="000E467D" w:rsidRDefault="00280765" w:rsidP="00E231C9">
      <w:pPr>
        <w:pStyle w:val="Heading1"/>
      </w:pPr>
      <w:r>
        <w:br w:type="column"/>
      </w:r>
      <w:bookmarkStart w:id="42" w:name="_Toc3532256"/>
      <w:r w:rsidR="00E7663D">
        <w:lastRenderedPageBreak/>
        <w:t xml:space="preserve">Equations and how calculation </w:t>
      </w:r>
      <w:proofErr w:type="gramStart"/>
      <w:r w:rsidR="00E7663D">
        <w:t>works</w:t>
      </w:r>
      <w:bookmarkEnd w:id="42"/>
      <w:proofErr w:type="gramEnd"/>
    </w:p>
    <w:p w14:paraId="74173D3C" w14:textId="77777777" w:rsidR="00E7663D" w:rsidRDefault="001164D1" w:rsidP="00E7663D">
      <w:r>
        <w:t>There are several calculations of average values</w:t>
      </w:r>
      <w:r w:rsidR="00CA5B4E">
        <w:t>. This section explains how the calculation works.</w:t>
      </w:r>
    </w:p>
    <w:p w14:paraId="3A950B6D" w14:textId="77777777" w:rsidR="00CA5B4E" w:rsidRDefault="00CA5B4E" w:rsidP="00CA5B4E">
      <w:pPr>
        <w:pStyle w:val="Heading2"/>
      </w:pPr>
      <w:bookmarkStart w:id="43" w:name="_Toc3532257"/>
      <w:r>
        <w:t>Calculated value for squad report, subdomain report, domain report</w:t>
      </w:r>
      <w:bookmarkEnd w:id="43"/>
    </w:p>
    <w:p w14:paraId="02E42C58" w14:textId="77777777" w:rsidR="00CA5B4E" w:rsidRDefault="00CA5B4E" w:rsidP="00CA5B4E">
      <w:r>
        <w:t>This is the calculated value that you can find in any report in top left corner. It includes calculated value in percentage and a rating.</w:t>
      </w:r>
    </w:p>
    <w:p w14:paraId="0685D3FC" w14:textId="77777777" w:rsidR="00CA5B4E" w:rsidRDefault="00CA5B4E" w:rsidP="00CA5B4E">
      <w:r>
        <w:rPr>
          <w:noProof/>
        </w:rPr>
        <w:drawing>
          <wp:inline distT="0" distB="0" distL="0" distR="0" wp14:anchorId="688AF2C1" wp14:editId="358FD0D9">
            <wp:extent cx="5943600" cy="2971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1800"/>
                    </a:xfrm>
                    <a:prstGeom prst="rect">
                      <a:avLst/>
                    </a:prstGeom>
                  </pic:spPr>
                </pic:pic>
              </a:graphicData>
            </a:graphic>
          </wp:inline>
        </w:drawing>
      </w:r>
    </w:p>
    <w:p w14:paraId="57221DE0" w14:textId="77777777" w:rsidR="00CA5B4E" w:rsidRDefault="00CA5B4E" w:rsidP="00CA5B4E">
      <w:pPr>
        <w:pStyle w:val="Heading3"/>
      </w:pPr>
      <w:bookmarkStart w:id="44" w:name="_Toc3532258"/>
      <w:r>
        <w:t>Rating of calculated value</w:t>
      </w:r>
      <w:bookmarkEnd w:id="44"/>
    </w:p>
    <w:p w14:paraId="52E0F51A" w14:textId="77777777" w:rsidR="00CA5B4E" w:rsidRDefault="00CA5B4E" w:rsidP="00CA5B4E">
      <w:r>
        <w:t>The rating (SAT, MARGINAL, UNSAT) has a simple rule to be evaluated.</w:t>
      </w:r>
    </w:p>
    <w:p w14:paraId="1B27D617" w14:textId="77777777" w:rsidR="00CA5B4E" w:rsidRDefault="00CA5B4E" w:rsidP="00CA5B4E">
      <w:pPr>
        <w:pStyle w:val="ListParagraph"/>
        <w:numPr>
          <w:ilvl w:val="0"/>
          <w:numId w:val="3"/>
        </w:numPr>
      </w:pPr>
      <w:r>
        <w:t>Satisfactory: calculated value must be 90% or higher</w:t>
      </w:r>
    </w:p>
    <w:p w14:paraId="624CFC8E" w14:textId="77777777" w:rsidR="00CA5B4E" w:rsidRDefault="00CA5B4E" w:rsidP="00CA5B4E">
      <w:pPr>
        <w:pStyle w:val="ListParagraph"/>
        <w:numPr>
          <w:ilvl w:val="0"/>
          <w:numId w:val="3"/>
        </w:numPr>
      </w:pPr>
      <w:r>
        <w:t>Marginal: calculated value must be smaller than 90% but higher than 75% (included)</w:t>
      </w:r>
    </w:p>
    <w:p w14:paraId="3E81C960" w14:textId="77777777" w:rsidR="00CA5B4E" w:rsidRDefault="00CA5B4E" w:rsidP="00CA5B4E">
      <w:pPr>
        <w:pStyle w:val="ListParagraph"/>
        <w:numPr>
          <w:ilvl w:val="0"/>
          <w:numId w:val="3"/>
        </w:numPr>
      </w:pPr>
      <w:r>
        <w:t>Unsatisfactory: calculated value is lower than 75%</w:t>
      </w:r>
    </w:p>
    <w:p w14:paraId="14173009" w14:textId="77777777" w:rsidR="00CF449A" w:rsidRDefault="00CF449A" w:rsidP="00CF449A">
      <w:r>
        <w:t>In intervals it is:</w:t>
      </w:r>
    </w:p>
    <w:p w14:paraId="589A79AC" w14:textId="77777777" w:rsidR="00CA5B4E" w:rsidRPr="00CF449A" w:rsidRDefault="00CF449A" w:rsidP="00CA5B4E">
      <w:pPr>
        <w:rPr>
          <w:rFonts w:eastAsiaTheme="minorEastAsia"/>
        </w:rPr>
      </w:pPr>
      <m:oMathPara>
        <m:oMathParaPr>
          <m:jc m:val="center"/>
        </m:oMathParaPr>
        <m:oMath>
          <m:r>
            <w:rPr>
              <w:rFonts w:ascii="Cambria Math" w:hAnsi="Cambria Math"/>
            </w:rPr>
            <m:t>SAT&lt;100, 90&gt;</m:t>
          </m:r>
          <m:r>
            <m:rPr>
              <m:sty m:val="p"/>
            </m:rPr>
            <w:rPr>
              <w:rFonts w:ascii="Cambria Math" w:hAnsi="Cambria Math"/>
            </w:rPr>
            <w:br/>
          </m:r>
        </m:oMath>
        <m:oMath>
          <m:r>
            <w:rPr>
              <w:rFonts w:ascii="Cambria Math" w:hAnsi="Cambria Math"/>
            </w:rPr>
            <m:t>MARGINAL ( 90, 75&gt;</m:t>
          </m:r>
          <m:r>
            <m:rPr>
              <m:sty m:val="p"/>
            </m:rPr>
            <w:rPr>
              <w:rFonts w:ascii="Cambria Math" w:hAnsi="Cambria Math"/>
            </w:rPr>
            <w:br/>
          </m:r>
        </m:oMath>
        <m:oMath>
          <m:r>
            <w:rPr>
              <w:rFonts w:ascii="Cambria Math" w:hAnsi="Cambria Math"/>
            </w:rPr>
            <m:t>UNSAT ( 75, 0&gt;</m:t>
          </m:r>
        </m:oMath>
      </m:oMathPara>
    </w:p>
    <w:p w14:paraId="393AA25D" w14:textId="77777777" w:rsidR="00CF449A" w:rsidRPr="00CF449A" w:rsidRDefault="00CF449A" w:rsidP="00CA5B4E">
      <w:pPr>
        <w:rPr>
          <w:rFonts w:eastAsiaTheme="minorEastAsia"/>
        </w:rPr>
      </w:pPr>
    </w:p>
    <w:p w14:paraId="19738C53" w14:textId="77777777" w:rsidR="00CF449A" w:rsidRDefault="00CF449A" w:rsidP="00CA5B4E">
      <w:pPr>
        <w:rPr>
          <w:rFonts w:eastAsiaTheme="minorEastAsia"/>
        </w:rPr>
      </w:pPr>
      <w:r>
        <w:rPr>
          <w:rFonts w:eastAsiaTheme="minorEastAsia"/>
        </w:rPr>
        <w:t>This rule applies for calculated rating for all report levels.</w:t>
      </w:r>
    </w:p>
    <w:p w14:paraId="00DB0B05" w14:textId="77777777" w:rsidR="00CF449A" w:rsidRDefault="00CF449A" w:rsidP="00CF449A">
      <w:pPr>
        <w:pStyle w:val="Heading3"/>
        <w:rPr>
          <w:rFonts w:eastAsiaTheme="minorEastAsia"/>
        </w:rPr>
      </w:pPr>
      <w:bookmarkStart w:id="45" w:name="_Toc3532259"/>
      <w:r>
        <w:rPr>
          <w:rFonts w:eastAsiaTheme="minorEastAsia"/>
        </w:rPr>
        <w:t>Calculated rating</w:t>
      </w:r>
      <w:bookmarkEnd w:id="45"/>
    </w:p>
    <w:p w14:paraId="6E428180" w14:textId="77777777" w:rsidR="00CF449A" w:rsidRDefault="00CF449A" w:rsidP="00CF449A">
      <w:r>
        <w:t>Calculated rating is a weighted average from ratings of all processes for each report. Weights for processes are defined by DA in admin panel.</w:t>
      </w:r>
    </w:p>
    <w:p w14:paraId="086EFEAB" w14:textId="77777777" w:rsidR="004C3B6A" w:rsidRPr="004C3B6A" w:rsidRDefault="00CF449A" w:rsidP="00CF449A">
      <w:pPr>
        <w:rPr>
          <w:rFonts w:eastAsiaTheme="minorEastAsia"/>
        </w:rPr>
      </w:pPr>
      <m:oMathPara>
        <m:oMath>
          <m:r>
            <w:rPr>
              <w:rFonts w:ascii="Cambria Math" w:hAnsi="Cambria Math"/>
            </w:rPr>
            <m:t xml:space="preserve">Weighted </m:t>
          </m:r>
          <m:sSub>
            <m:sSubPr>
              <m:ctrlPr>
                <w:rPr>
                  <w:rFonts w:ascii="Cambria Math" w:hAnsi="Cambria Math"/>
                  <w:i/>
                </w:rPr>
              </m:ctrlPr>
            </m:sSubPr>
            <m:e>
              <m:r>
                <w:rPr>
                  <w:rFonts w:ascii="Cambria Math" w:hAnsi="Cambria Math"/>
                </w:rPr>
                <m:t>Avg</m:t>
              </m:r>
            </m:e>
            <m:sub>
              <m:r>
                <w:rPr>
                  <w:rFonts w:ascii="Cambria Math" w:hAnsi="Cambria Math"/>
                </w:rPr>
                <m:t>x</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*3+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*3</m:t>
                  </m:r>
                </m:e>
              </m:d>
            </m:den>
          </m:f>
        </m:oMath>
      </m:oMathPara>
    </w:p>
    <w:p w14:paraId="252CAC2E" w14:textId="77777777" w:rsidR="00F74A1E" w:rsidRPr="00F74A1E" w:rsidRDefault="00CF449A" w:rsidP="00CF449A">
      <m:oMathPara>
        <m:oMath>
          <m:r>
            <m:rPr>
              <m:sty m:val="p"/>
            </m:rPr>
            <w:rPr>
              <w:rFonts w:ascii="Cambria Math" w:hAnsi="Cambria Math"/>
            </w:rPr>
            <w:lastRenderedPageBreak/>
            <w:br/>
          </m:r>
        </m:oMath>
        <m:oMath>
          <m:r>
            <w:rPr>
              <w:rFonts w:ascii="Cambria Math" w:hAnsi="Cambria Math"/>
            </w:rPr>
            <m:t>where:</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 xml:space="preserve"> is weight of a process</m:t>
          </m:r>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y</m:t>
              </m:r>
            </m:sub>
          </m:sSub>
          <m:r>
            <w:rPr>
              <w:rFonts w:ascii="Cambria Math" w:hAnsi="Cambria Math"/>
            </w:rPr>
            <m:t xml:space="preserve"> is assigned rating for a process while values goes as</m:t>
          </m:r>
          <m:r>
            <m:rPr>
              <m:sty m:val="p"/>
            </m:rPr>
            <w:rPr>
              <w:rFonts w:ascii="Cambria Math" w:hAnsi="Cambria Math"/>
            </w:rPr>
            <w:br/>
          </m:r>
        </m:oMath>
        <m:oMath>
          <m:r>
            <w:rPr>
              <w:rFonts w:ascii="Cambria Math" w:hAnsi="Cambria Math"/>
            </w:rPr>
            <m:t xml:space="preserve">    SAT=3, MARGINAL=</m:t>
          </m:r>
          <m:r>
            <w:rPr>
              <w:rFonts w:ascii="Cambria Math" w:eastAsiaTheme="minorEastAsia" w:hAnsi="Cambria Math"/>
            </w:rPr>
            <m:t>2, UNSAT=0, NA values are excluded</m:t>
          </m:r>
          <m:r>
            <m:rPr>
              <m:sty m:val="p"/>
            </m:rPr>
            <w:rPr>
              <w:rFonts w:ascii="Cambria Math" w:eastAsiaTheme="minorEastAsia" w:hAnsi="Cambria Math"/>
            </w:rPr>
            <w:br/>
          </m:r>
        </m:oMath>
      </m:oMathPara>
    </w:p>
    <w:p w14:paraId="3DD6342E" w14:textId="77777777" w:rsidR="00CF449A" w:rsidRDefault="00F74A1E" w:rsidP="00CF449A">
      <w:r>
        <w:t>The average is than shown in percentage rounded to second decimal. This calculation is same for all levels of reports for calculated value.</w:t>
      </w:r>
    </w:p>
    <w:p w14:paraId="5D9CAFE3" w14:textId="77777777" w:rsidR="00F74A1E" w:rsidRDefault="00F74A1E" w:rsidP="00F74A1E">
      <w:pPr>
        <w:pStyle w:val="Heading2"/>
      </w:pPr>
      <w:bookmarkStart w:id="46" w:name="_Toc3532260"/>
      <w:r>
        <w:t>Average of processes for subdomain and domain rollups</w:t>
      </w:r>
      <w:bookmarkEnd w:id="46"/>
    </w:p>
    <w:p w14:paraId="5F1475DF" w14:textId="77777777" w:rsidR="00F74A1E" w:rsidRDefault="00F74A1E" w:rsidP="00F74A1E">
      <w:r>
        <w:t xml:space="preserve">This is an equation that is used to get </w:t>
      </w:r>
      <w:proofErr w:type="gramStart"/>
      <w:r>
        <w:t>a</w:t>
      </w:r>
      <w:proofErr w:type="gramEnd"/>
      <w:r>
        <w:t xml:space="preserve"> average process ratings in either a subdomain for subdomain roll-up report or domain for domain roll-up report. It is using regular average omitting weights of processes at this step.</w:t>
      </w:r>
    </w:p>
    <w:p w14:paraId="2EFAE71F" w14:textId="77777777" w:rsidR="00B108DA" w:rsidRDefault="00B108DA" w:rsidP="00F74A1E">
      <w:r>
        <w:t>For each process in a roll-up level of report the average is calculated with this formula</w:t>
      </w:r>
    </w:p>
    <w:p w14:paraId="6A815472" w14:textId="77777777" w:rsidR="004C3B6A" w:rsidRPr="004C3B6A" w:rsidRDefault="00B108DA" w:rsidP="00F74A1E">
      <w:pPr>
        <w:rPr>
          <w:rFonts w:eastAsiaTheme="minorEastAsia"/>
        </w:rPr>
      </w:pPr>
      <m:oMathPara>
        <m:oMath>
          <m:r>
            <w:rPr>
              <w:rFonts w:ascii="Cambria Math" w:hAnsi="Cambria Math"/>
            </w:rPr>
            <m:t xml:space="preserve">Average=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num>
            <m:den>
              <m:r>
                <w:rPr>
                  <w:rFonts w:ascii="Cambria Math" w:hAnsi="Cambria Math"/>
                </w:rPr>
                <m:t>n*3</m:t>
              </m:r>
            </m:den>
          </m:f>
        </m:oMath>
      </m:oMathPara>
    </w:p>
    <w:p w14:paraId="7E917E7D" w14:textId="77777777" w:rsidR="00F316E5" w:rsidRPr="00F316E5" w:rsidRDefault="00200BBF" w:rsidP="00F316E5">
      <w:pPr>
        <w:rPr>
          <w:rFonts w:eastAsiaTheme="minorEastAsia"/>
        </w:rPr>
      </w:pPr>
      <m:oMathPara>
        <m:oMath>
          <m:r>
            <m:rPr>
              <m:sty m:val="p"/>
            </m:rPr>
            <w:rPr>
              <w:rFonts w:ascii="Cambria Math" w:hAnsi="Cambria Math"/>
            </w:rPr>
            <w:br/>
          </m:r>
        </m:oMath>
        <m:oMath>
          <m:r>
            <w:rPr>
              <w:rFonts w:ascii="Cambria Math" w:hAnsi="Cambria Math"/>
            </w:rPr>
            <m:t>where:</m:t>
          </m:r>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y</m:t>
              </m:r>
            </m:sub>
          </m:sSub>
          <m:r>
            <w:rPr>
              <w:rFonts w:ascii="Cambria Math" w:hAnsi="Cambria Math"/>
            </w:rPr>
            <m:t xml:space="preserve"> is rating of process in one squad</m:t>
          </m:r>
          <m:r>
            <m:rPr>
              <m:sty m:val="p"/>
            </m:rPr>
            <w:rPr>
              <w:rFonts w:ascii="Cambria Math" w:hAnsi="Cambria Math"/>
            </w:rPr>
            <w:br/>
          </m:r>
        </m:oMath>
        <m:oMath>
          <m:r>
            <w:rPr>
              <w:rFonts w:ascii="Cambria Math" w:hAnsi="Cambria Math"/>
            </w:rPr>
            <m:t>n is number of squads</m:t>
          </m:r>
          <m:r>
            <m:rPr>
              <m:sty m:val="p"/>
            </m:rPr>
            <w:rPr>
              <w:rFonts w:eastAsiaTheme="minorEastAsia"/>
            </w:rPr>
            <w:br/>
          </m:r>
        </m:oMath>
        <m:oMath>
          <m:r>
            <m:rPr>
              <m:sty m:val="p"/>
            </m:rPr>
            <w:rPr>
              <w:rFonts w:ascii="Cambria Math" w:hAnsi="Cambria Math"/>
            </w:rPr>
            <w:br/>
          </m:r>
        </m:oMath>
        <m:oMath>
          <m:r>
            <w:rPr>
              <w:rFonts w:ascii="Cambria Math" w:hAnsi="Cambria Math"/>
            </w:rPr>
            <m:t>while x can take values of:</m:t>
          </m:r>
          <m:r>
            <m:rPr>
              <m:sty m:val="p"/>
            </m:rPr>
            <w:rPr>
              <w:rFonts w:ascii="Cambria Math" w:hAnsi="Cambria Math"/>
            </w:rPr>
            <w:br/>
          </m:r>
        </m:oMath>
        <m:oMath>
          <m:r>
            <w:rPr>
              <w:rFonts w:ascii="Cambria Math" w:hAnsi="Cambria Math"/>
            </w:rPr>
            <m:t>SAT=3, MARGINAL=2, UNSAT=0</m:t>
          </m:r>
          <m:r>
            <m:rPr>
              <m:sty m:val="p"/>
            </m:rPr>
            <w:rPr>
              <w:rFonts w:ascii="Cambria Math" w:hAnsi="Cambria Math"/>
            </w:rPr>
            <w:br/>
          </m:r>
        </m:oMath>
        <m:oMath>
          <m:r>
            <w:rPr>
              <w:rFonts w:ascii="Cambria Math" w:hAnsi="Cambria Math"/>
            </w:rPr>
            <m:t xml:space="preserve">NA ratings are omited from calculation </m:t>
          </m:r>
        </m:oMath>
      </m:oMathPara>
    </w:p>
    <w:p w14:paraId="2EAE82E3" w14:textId="77777777" w:rsidR="00F316E5" w:rsidRDefault="00F316E5" w:rsidP="00F316E5">
      <w:pPr>
        <w:pStyle w:val="Heading2"/>
      </w:pPr>
      <w:bookmarkStart w:id="47" w:name="_Toc3532261"/>
      <w:r>
        <w:t>FLL average for subdomain and domain rollups</w:t>
      </w:r>
      <w:bookmarkEnd w:id="47"/>
    </w:p>
    <w:p w14:paraId="77E01381" w14:textId="77777777" w:rsidR="00F316E5" w:rsidRDefault="00F316E5" w:rsidP="00F316E5">
      <w:r>
        <w:t>This equation is same as previous one. It calculates a regular average for all squads FLL rating in your subdomain/domain.</w:t>
      </w:r>
    </w:p>
    <w:p w14:paraId="6A594248" w14:textId="77777777" w:rsidR="00F316E5" w:rsidRPr="004C3B6A" w:rsidRDefault="00F316E5" w:rsidP="00F316E5">
      <w:pPr>
        <w:rPr>
          <w:rFonts w:eastAsiaTheme="minorEastAsia"/>
        </w:rPr>
      </w:pPr>
      <m:oMathPara>
        <m:oMath>
          <m:r>
            <w:rPr>
              <w:rFonts w:ascii="Cambria Math" w:hAnsi="Cambria Math"/>
            </w:rPr>
            <m:t xml:space="preserve">Average=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num>
            <m:den>
              <m:r>
                <w:rPr>
                  <w:rFonts w:ascii="Cambria Math" w:hAnsi="Cambria Math"/>
                </w:rPr>
                <m:t>n*3</m:t>
              </m:r>
            </m:den>
          </m:f>
        </m:oMath>
      </m:oMathPara>
    </w:p>
    <w:p w14:paraId="7D50BF43" w14:textId="77777777" w:rsidR="00F316E5" w:rsidRPr="00F316E5" w:rsidRDefault="00F316E5" w:rsidP="00F316E5">
      <w:pPr>
        <w:rPr>
          <w:rFonts w:eastAsiaTheme="minorEastAsia"/>
        </w:rPr>
      </w:pPr>
      <m:oMathPara>
        <m:oMath>
          <m:r>
            <m:rPr>
              <m:sty m:val="p"/>
            </m:rPr>
            <w:rPr>
              <w:rFonts w:ascii="Cambria Math" w:hAnsi="Cambria Math"/>
            </w:rPr>
            <w:br/>
          </m:r>
        </m:oMath>
        <m:oMath>
          <m:r>
            <w:rPr>
              <w:rFonts w:ascii="Cambria Math" w:hAnsi="Cambria Math"/>
            </w:rPr>
            <m:t>where:</m:t>
          </m:r>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y</m:t>
              </m:r>
            </m:sub>
          </m:sSub>
          <m:r>
            <w:rPr>
              <w:rFonts w:ascii="Cambria Math" w:hAnsi="Cambria Math"/>
            </w:rPr>
            <m:t xml:space="preserve"> is FLL rating in one squad</m:t>
          </m:r>
          <m:r>
            <m:rPr>
              <m:sty m:val="p"/>
            </m:rPr>
            <w:rPr>
              <w:rFonts w:ascii="Cambria Math" w:hAnsi="Cambria Math"/>
            </w:rPr>
            <w:br/>
          </m:r>
        </m:oMath>
        <m:oMath>
          <m:r>
            <w:rPr>
              <w:rFonts w:ascii="Cambria Math" w:hAnsi="Cambria Math"/>
            </w:rPr>
            <m:t>n is number of squads</m:t>
          </m:r>
          <m:r>
            <m:rPr>
              <m:sty m:val="p"/>
            </m:rPr>
            <w:rPr>
              <w:rFonts w:eastAsiaTheme="minorEastAsia"/>
            </w:rPr>
            <w:br/>
          </m:r>
        </m:oMath>
        <m:oMath>
          <m:r>
            <m:rPr>
              <m:sty m:val="p"/>
            </m:rPr>
            <w:rPr>
              <w:rFonts w:ascii="Cambria Math" w:hAnsi="Cambria Math"/>
            </w:rPr>
            <w:br/>
          </m:r>
        </m:oMath>
        <m:oMath>
          <m:r>
            <w:rPr>
              <w:rFonts w:ascii="Cambria Math" w:hAnsi="Cambria Math"/>
            </w:rPr>
            <m:t>while x can take values of:</m:t>
          </m:r>
          <m:r>
            <m:rPr>
              <m:sty m:val="p"/>
            </m:rPr>
            <w:rPr>
              <w:rFonts w:ascii="Cambria Math" w:hAnsi="Cambria Math"/>
            </w:rPr>
            <w:br/>
          </m:r>
        </m:oMath>
        <m:oMath>
          <m:r>
            <w:rPr>
              <w:rFonts w:ascii="Cambria Math" w:hAnsi="Cambria Math"/>
            </w:rPr>
            <m:t>SAT=3, MARGINAL=2, UNSAT=0</m:t>
          </m:r>
        </m:oMath>
      </m:oMathPara>
    </w:p>
    <w:p w14:paraId="1DC657E4" w14:textId="77777777" w:rsidR="00F316E5" w:rsidRPr="00F316E5" w:rsidRDefault="00F316E5" w:rsidP="00F316E5">
      <w:pPr>
        <w:rPr>
          <w:rFonts w:eastAsiaTheme="minorEastAsia"/>
        </w:rPr>
      </w:pPr>
    </w:p>
    <w:p w14:paraId="5D2684B1" w14:textId="77777777" w:rsidR="00F316E5" w:rsidRPr="00F316E5" w:rsidRDefault="00F316E5" w:rsidP="00F316E5"/>
    <w:sectPr w:rsidR="00F316E5" w:rsidRPr="00F316E5" w:rsidSect="00320AF6">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A836F" w14:textId="77777777" w:rsidR="0041201B" w:rsidRDefault="0041201B" w:rsidP="003D312F">
      <w:r>
        <w:separator/>
      </w:r>
    </w:p>
  </w:endnote>
  <w:endnote w:type="continuationSeparator" w:id="0">
    <w:p w14:paraId="0F302A28" w14:textId="77777777" w:rsidR="0041201B" w:rsidRDefault="0041201B" w:rsidP="003D3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875708"/>
      <w:docPartObj>
        <w:docPartGallery w:val="Page Numbers (Bottom of Page)"/>
        <w:docPartUnique/>
      </w:docPartObj>
    </w:sdtPr>
    <w:sdtContent>
      <w:p w14:paraId="309B43BF" w14:textId="77777777" w:rsidR="00280765" w:rsidRDefault="00280765" w:rsidP="003D312F">
        <w:pPr>
          <w:pStyle w:val="Footer"/>
        </w:pPr>
        <w:r>
          <w:rPr>
            <w:noProof/>
          </w:rPr>
          <mc:AlternateContent>
            <mc:Choice Requires="wpg">
              <w:drawing>
                <wp:anchor distT="0" distB="0" distL="114300" distR="114300" simplePos="0" relativeHeight="251659264" behindDoc="0" locked="0" layoutInCell="1" allowOverlap="1" wp14:anchorId="6E1E3CFD" wp14:editId="1916AF5F">
                  <wp:simplePos x="0" y="0"/>
                  <wp:positionH relativeFrom="page">
                    <wp:align>center</wp:align>
                  </wp:positionH>
                  <wp:positionV relativeFrom="bottomMargin">
                    <wp:align>center</wp:align>
                  </wp:positionV>
                  <wp:extent cx="7753350" cy="190500"/>
                  <wp:effectExtent l="9525" t="9525" r="952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0"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19E76" w14:textId="77777777" w:rsidR="00280765" w:rsidRDefault="00280765" w:rsidP="003D312F">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1" name="Group 31"/>
                          <wpg:cNvGrpSpPr>
                            <a:grpSpLocks/>
                          </wpg:cNvGrpSpPr>
                          <wpg:grpSpPr bwMode="auto">
                            <a:xfrm>
                              <a:off x="-8" y="14978"/>
                              <a:ext cx="12255" cy="230"/>
                              <a:chOff x="-8" y="14978"/>
                              <a:chExt cx="12255" cy="230"/>
                            </a:xfrm>
                          </wpg:grpSpPr>
                          <wps:wsp>
                            <wps:cNvPr id="1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E1E3CFD" id="Group 9" o:spid="_x0000_s1027" style="position:absolute;left:0;text-align:left;margin-left:0;margin-top:0;width:610.5pt;height:15pt;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">
                  <v:shapetype id="_x0000_t202" coordsize="21600,21600" o:spt="202" path="m,l,21600r21600,l21600,xe">
                    <v:stroke joinstyle="miter"/>
                    <v:path gradientshapeok="t" o:connecttype="rect"/>
                  </v:shapetype>
                  <v:shape id="Text Box 25" o:spid="_x0000_s1028"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0C519E76" w14:textId="77777777" w:rsidR="00280765" w:rsidRDefault="00280765" w:rsidP="003D312F">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9"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tgswgAAANsAAAAPAAAAZHJzL2Rvd25yZXYueG1sRE9Li8Iw&#10;EL4L+x/CLOxFNFVB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C8Otgs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45147" w14:textId="77777777" w:rsidR="0041201B" w:rsidRDefault="0041201B" w:rsidP="003D312F">
      <w:r>
        <w:separator/>
      </w:r>
    </w:p>
  </w:footnote>
  <w:footnote w:type="continuationSeparator" w:id="0">
    <w:p w14:paraId="4D90F663" w14:textId="77777777" w:rsidR="0041201B" w:rsidRDefault="0041201B" w:rsidP="003D31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64D4"/>
    <w:multiLevelType w:val="hybridMultilevel"/>
    <w:tmpl w:val="E2D2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EE1654"/>
    <w:multiLevelType w:val="hybridMultilevel"/>
    <w:tmpl w:val="9426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AB3F66"/>
    <w:multiLevelType w:val="hybridMultilevel"/>
    <w:tmpl w:val="DE66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8E1"/>
    <w:rsid w:val="00022031"/>
    <w:rsid w:val="000D58E1"/>
    <w:rsid w:val="000E467D"/>
    <w:rsid w:val="00107F82"/>
    <w:rsid w:val="001164D1"/>
    <w:rsid w:val="0011733B"/>
    <w:rsid w:val="0013708C"/>
    <w:rsid w:val="00143CCD"/>
    <w:rsid w:val="001757F2"/>
    <w:rsid w:val="001D0AE6"/>
    <w:rsid w:val="00200BBF"/>
    <w:rsid w:val="002132AD"/>
    <w:rsid w:val="00243ACF"/>
    <w:rsid w:val="002514C9"/>
    <w:rsid w:val="00280765"/>
    <w:rsid w:val="00313351"/>
    <w:rsid w:val="00320AF6"/>
    <w:rsid w:val="00356F6F"/>
    <w:rsid w:val="00362770"/>
    <w:rsid w:val="003B251F"/>
    <w:rsid w:val="003D312F"/>
    <w:rsid w:val="0041201B"/>
    <w:rsid w:val="004C3B6A"/>
    <w:rsid w:val="004D74DC"/>
    <w:rsid w:val="0051050A"/>
    <w:rsid w:val="00652CD6"/>
    <w:rsid w:val="0065478F"/>
    <w:rsid w:val="00683A5F"/>
    <w:rsid w:val="00696EC5"/>
    <w:rsid w:val="006E0F65"/>
    <w:rsid w:val="006F6933"/>
    <w:rsid w:val="00741210"/>
    <w:rsid w:val="0074489F"/>
    <w:rsid w:val="007528BA"/>
    <w:rsid w:val="007641A1"/>
    <w:rsid w:val="00791DDC"/>
    <w:rsid w:val="007B2A40"/>
    <w:rsid w:val="007B5116"/>
    <w:rsid w:val="007C2DD8"/>
    <w:rsid w:val="008441F6"/>
    <w:rsid w:val="008755D8"/>
    <w:rsid w:val="00895A4F"/>
    <w:rsid w:val="009467F6"/>
    <w:rsid w:val="00950B24"/>
    <w:rsid w:val="00A437EE"/>
    <w:rsid w:val="00A62090"/>
    <w:rsid w:val="00AA2EC5"/>
    <w:rsid w:val="00AA60CC"/>
    <w:rsid w:val="00AB5A6F"/>
    <w:rsid w:val="00B108DA"/>
    <w:rsid w:val="00BE20D5"/>
    <w:rsid w:val="00C15F8A"/>
    <w:rsid w:val="00C6723A"/>
    <w:rsid w:val="00CA5B4E"/>
    <w:rsid w:val="00CF449A"/>
    <w:rsid w:val="00D4631E"/>
    <w:rsid w:val="00D46A4C"/>
    <w:rsid w:val="00D73B44"/>
    <w:rsid w:val="00D74DA9"/>
    <w:rsid w:val="00E03218"/>
    <w:rsid w:val="00E231C9"/>
    <w:rsid w:val="00E7663D"/>
    <w:rsid w:val="00F316E5"/>
    <w:rsid w:val="00F74A1E"/>
    <w:rsid w:val="00F75BBB"/>
    <w:rsid w:val="00FE3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C3D62"/>
  <w15:chartTrackingRefBased/>
  <w15:docId w15:val="{777E7818-DCDA-4C1A-B89B-5A6FD6E5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312F"/>
    <w:pPr>
      <w:jc w:val="both"/>
    </w:pPr>
  </w:style>
  <w:style w:type="paragraph" w:styleId="Heading1">
    <w:name w:val="heading 1"/>
    <w:basedOn w:val="Normal"/>
    <w:next w:val="Normal"/>
    <w:link w:val="Heading1Char"/>
    <w:uiPriority w:val="9"/>
    <w:qFormat/>
    <w:rsid w:val="000D58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3A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48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8E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D58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8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83A5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83A5F"/>
    <w:pPr>
      <w:ind w:left="720"/>
      <w:contextualSpacing/>
    </w:pPr>
  </w:style>
  <w:style w:type="character" w:styleId="Hyperlink">
    <w:name w:val="Hyperlink"/>
    <w:basedOn w:val="DefaultParagraphFont"/>
    <w:uiPriority w:val="99"/>
    <w:unhideWhenUsed/>
    <w:rsid w:val="00243ACF"/>
    <w:rPr>
      <w:color w:val="0563C1" w:themeColor="hyperlink"/>
      <w:u w:val="single"/>
    </w:rPr>
  </w:style>
  <w:style w:type="character" w:styleId="UnresolvedMention">
    <w:name w:val="Unresolved Mention"/>
    <w:basedOn w:val="DefaultParagraphFont"/>
    <w:uiPriority w:val="99"/>
    <w:semiHidden/>
    <w:unhideWhenUsed/>
    <w:rsid w:val="00243ACF"/>
    <w:rPr>
      <w:color w:val="605E5C"/>
      <w:shd w:val="clear" w:color="auto" w:fill="E1DFDD"/>
    </w:rPr>
  </w:style>
  <w:style w:type="paragraph" w:styleId="Caption">
    <w:name w:val="caption"/>
    <w:basedOn w:val="Normal"/>
    <w:next w:val="Normal"/>
    <w:uiPriority w:val="35"/>
    <w:unhideWhenUsed/>
    <w:qFormat/>
    <w:rsid w:val="003D312F"/>
    <w:pPr>
      <w:spacing w:after="200" w:line="240" w:lineRule="auto"/>
      <w:jc w:val="center"/>
    </w:pPr>
    <w:rPr>
      <w:i/>
      <w:iCs/>
      <w:color w:val="44546A" w:themeColor="text2"/>
      <w:sz w:val="18"/>
      <w:szCs w:val="18"/>
    </w:rPr>
  </w:style>
  <w:style w:type="paragraph" w:styleId="TOCHeading">
    <w:name w:val="TOC Heading"/>
    <w:basedOn w:val="Heading1"/>
    <w:next w:val="Normal"/>
    <w:uiPriority w:val="39"/>
    <w:unhideWhenUsed/>
    <w:qFormat/>
    <w:rsid w:val="00320AF6"/>
    <w:pPr>
      <w:outlineLvl w:val="9"/>
    </w:pPr>
  </w:style>
  <w:style w:type="paragraph" w:styleId="TOC2">
    <w:name w:val="toc 2"/>
    <w:basedOn w:val="Normal"/>
    <w:next w:val="Normal"/>
    <w:autoRedefine/>
    <w:uiPriority w:val="39"/>
    <w:unhideWhenUsed/>
    <w:rsid w:val="00320AF6"/>
    <w:pPr>
      <w:spacing w:after="100"/>
      <w:ind w:left="220"/>
    </w:pPr>
    <w:rPr>
      <w:rFonts w:eastAsiaTheme="minorEastAsia" w:cs="Times New Roman"/>
    </w:rPr>
  </w:style>
  <w:style w:type="paragraph" w:styleId="TOC1">
    <w:name w:val="toc 1"/>
    <w:basedOn w:val="Normal"/>
    <w:next w:val="Normal"/>
    <w:autoRedefine/>
    <w:uiPriority w:val="39"/>
    <w:unhideWhenUsed/>
    <w:rsid w:val="00320AF6"/>
    <w:pPr>
      <w:spacing w:after="100"/>
    </w:pPr>
    <w:rPr>
      <w:rFonts w:eastAsiaTheme="minorEastAsia" w:cs="Times New Roman"/>
    </w:rPr>
  </w:style>
  <w:style w:type="paragraph" w:styleId="TOC3">
    <w:name w:val="toc 3"/>
    <w:basedOn w:val="Normal"/>
    <w:next w:val="Normal"/>
    <w:autoRedefine/>
    <w:uiPriority w:val="39"/>
    <w:unhideWhenUsed/>
    <w:rsid w:val="00320AF6"/>
    <w:pPr>
      <w:spacing w:after="100"/>
      <w:ind w:left="440"/>
    </w:pPr>
    <w:rPr>
      <w:rFonts w:eastAsiaTheme="minorEastAsia" w:cs="Times New Roman"/>
    </w:rPr>
  </w:style>
  <w:style w:type="paragraph" w:styleId="NoSpacing">
    <w:name w:val="No Spacing"/>
    <w:uiPriority w:val="1"/>
    <w:qFormat/>
    <w:rsid w:val="00320AF6"/>
    <w:pPr>
      <w:spacing w:after="0" w:line="240" w:lineRule="auto"/>
    </w:pPr>
    <w:rPr>
      <w:color w:val="44546A" w:themeColor="text2"/>
      <w:sz w:val="20"/>
      <w:szCs w:val="20"/>
    </w:rPr>
  </w:style>
  <w:style w:type="paragraph" w:styleId="Header">
    <w:name w:val="header"/>
    <w:basedOn w:val="Normal"/>
    <w:link w:val="HeaderChar"/>
    <w:uiPriority w:val="99"/>
    <w:unhideWhenUsed/>
    <w:rsid w:val="00320A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AF6"/>
  </w:style>
  <w:style w:type="paragraph" w:styleId="Footer">
    <w:name w:val="footer"/>
    <w:basedOn w:val="Normal"/>
    <w:link w:val="FooterChar"/>
    <w:uiPriority w:val="99"/>
    <w:unhideWhenUsed/>
    <w:rsid w:val="00320A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AF6"/>
  </w:style>
  <w:style w:type="paragraph" w:styleId="BalloonText">
    <w:name w:val="Balloon Text"/>
    <w:basedOn w:val="Normal"/>
    <w:link w:val="BalloonTextChar"/>
    <w:uiPriority w:val="99"/>
    <w:semiHidden/>
    <w:unhideWhenUsed/>
    <w:rsid w:val="007448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489F"/>
    <w:rPr>
      <w:rFonts w:ascii="Segoe UI" w:hAnsi="Segoe UI" w:cs="Segoe UI"/>
      <w:sz w:val="18"/>
      <w:szCs w:val="18"/>
    </w:rPr>
  </w:style>
  <w:style w:type="character" w:customStyle="1" w:styleId="Heading3Char">
    <w:name w:val="Heading 3 Char"/>
    <w:basedOn w:val="DefaultParagraphFont"/>
    <w:link w:val="Heading3"/>
    <w:uiPriority w:val="9"/>
    <w:rsid w:val="0074489F"/>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AA60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60CC"/>
    <w:rPr>
      <w:sz w:val="20"/>
      <w:szCs w:val="20"/>
    </w:rPr>
  </w:style>
  <w:style w:type="character" w:styleId="FootnoteReference">
    <w:name w:val="footnote reference"/>
    <w:basedOn w:val="DefaultParagraphFont"/>
    <w:uiPriority w:val="99"/>
    <w:semiHidden/>
    <w:unhideWhenUsed/>
    <w:rsid w:val="00AA60CC"/>
    <w:rPr>
      <w:vertAlign w:val="superscript"/>
    </w:rPr>
  </w:style>
  <w:style w:type="paragraph" w:styleId="IntenseQuote">
    <w:name w:val="Intense Quote"/>
    <w:basedOn w:val="Normal"/>
    <w:next w:val="Normal"/>
    <w:link w:val="IntenseQuoteChar"/>
    <w:autoRedefine/>
    <w:uiPriority w:val="30"/>
    <w:qFormat/>
    <w:rsid w:val="000E467D"/>
    <w:pPr>
      <w:pBdr>
        <w:top w:val="single" w:sz="4" w:space="10" w:color="C00000"/>
        <w:bottom w:val="single" w:sz="4" w:space="10" w:color="C00000"/>
      </w:pBdr>
      <w:spacing w:before="360" w:after="360"/>
      <w:ind w:left="864" w:right="864"/>
      <w:jc w:val="center"/>
    </w:pPr>
    <w:rPr>
      <w:i/>
      <w:iCs/>
      <w:color w:val="C00000"/>
    </w:rPr>
  </w:style>
  <w:style w:type="character" w:customStyle="1" w:styleId="IntenseQuoteChar">
    <w:name w:val="Intense Quote Char"/>
    <w:basedOn w:val="DefaultParagraphFont"/>
    <w:link w:val="IntenseQuote"/>
    <w:uiPriority w:val="30"/>
    <w:rsid w:val="000E467D"/>
    <w:rPr>
      <w:i/>
      <w:iCs/>
      <w:color w:val="C00000"/>
    </w:rPr>
  </w:style>
  <w:style w:type="character" w:styleId="PlaceholderText">
    <w:name w:val="Placeholder Text"/>
    <w:basedOn w:val="DefaultParagraphFont"/>
    <w:uiPriority w:val="99"/>
    <w:semiHidden/>
    <w:rsid w:val="00CF44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srap.w3ibm.mybluemix.net/srap/index.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9DB82A5D0564D2D9509E831791DE7E0"/>
        <w:category>
          <w:name w:val="General"/>
          <w:gallery w:val="placeholder"/>
        </w:category>
        <w:types>
          <w:type w:val="bbPlcHdr"/>
        </w:types>
        <w:behaviors>
          <w:behavior w:val="content"/>
        </w:behaviors>
        <w:guid w:val="{E15A56C7-FF3E-4D09-89B1-EB1931E063E3}"/>
      </w:docPartPr>
      <w:docPartBody>
        <w:p w:rsidR="009612EB" w:rsidRDefault="009612EB" w:rsidP="009612EB">
          <w:pPr>
            <w:pStyle w:val="D9DB82A5D0564D2D9509E831791DE7E0"/>
          </w:pPr>
          <w:r>
            <w:rPr>
              <w:rFonts w:asciiTheme="majorHAnsi" w:hAnsiTheme="majorHAnsi"/>
              <w:color w:val="FFFFFF" w:themeColor="background1"/>
              <w:sz w:val="96"/>
              <w:szCs w:val="96"/>
            </w:rPr>
            <w:t>[Document title]</w:t>
          </w:r>
        </w:p>
      </w:docPartBody>
    </w:docPart>
    <w:docPart>
      <w:docPartPr>
        <w:name w:val="B31C290DB1C3400DB222D697A1A2A4DE"/>
        <w:category>
          <w:name w:val="General"/>
          <w:gallery w:val="placeholder"/>
        </w:category>
        <w:types>
          <w:type w:val="bbPlcHdr"/>
        </w:types>
        <w:behaviors>
          <w:behavior w:val="content"/>
        </w:behaviors>
        <w:guid w:val="{A528C7E5-CC90-43C7-802E-928AB904DC8E}"/>
      </w:docPartPr>
      <w:docPartBody>
        <w:p w:rsidR="009612EB" w:rsidRDefault="009612EB" w:rsidP="009612EB">
          <w:pPr>
            <w:pStyle w:val="B31C290DB1C3400DB222D697A1A2A4DE"/>
          </w:pPr>
          <w:r>
            <w:rPr>
              <w:color w:val="FFFFFF" w:themeColor="background1"/>
              <w:sz w:val="28"/>
              <w:szCs w:val="28"/>
            </w:rPr>
            <w:t>[Author name]</w:t>
          </w:r>
        </w:p>
      </w:docPartBody>
    </w:docPart>
    <w:docPart>
      <w:docPartPr>
        <w:name w:val="A968944FE0304C8EA4953B3842DA2FBC"/>
        <w:category>
          <w:name w:val="General"/>
          <w:gallery w:val="placeholder"/>
        </w:category>
        <w:types>
          <w:type w:val="bbPlcHdr"/>
        </w:types>
        <w:behaviors>
          <w:behavior w:val="content"/>
        </w:behaviors>
        <w:guid w:val="{AA67012C-6974-4DF0-B639-184AA5C333CF}"/>
      </w:docPartPr>
      <w:docPartBody>
        <w:p w:rsidR="009612EB" w:rsidRDefault="009612EB" w:rsidP="009612EB">
          <w:pPr>
            <w:pStyle w:val="A968944FE0304C8EA4953B3842DA2FBC"/>
          </w:pPr>
          <w:r>
            <w:rPr>
              <w:color w:val="FFFFFF" w:themeColor="background1"/>
              <w:sz w:val="28"/>
              <w:szCs w:val="28"/>
            </w:rPr>
            <w:t>[Course title]</w:t>
          </w:r>
        </w:p>
      </w:docPartBody>
    </w:docPart>
    <w:docPart>
      <w:docPartPr>
        <w:name w:val="B9EE5FB6EB93431E8698DEC3E9797539"/>
        <w:category>
          <w:name w:val="General"/>
          <w:gallery w:val="placeholder"/>
        </w:category>
        <w:types>
          <w:type w:val="bbPlcHdr"/>
        </w:types>
        <w:behaviors>
          <w:behavior w:val="content"/>
        </w:behaviors>
        <w:guid w:val="{45EF7B7D-A311-45CD-8E50-D3561BE26968}"/>
      </w:docPartPr>
      <w:docPartBody>
        <w:p w:rsidR="009612EB" w:rsidRDefault="009612EB" w:rsidP="009612EB">
          <w:pPr>
            <w:pStyle w:val="B9EE5FB6EB93431E8698DEC3E9797539"/>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2EB"/>
    <w:rsid w:val="00394EFF"/>
    <w:rsid w:val="004A2866"/>
    <w:rsid w:val="004B7FCC"/>
    <w:rsid w:val="00795496"/>
    <w:rsid w:val="007E2A80"/>
    <w:rsid w:val="009612EB"/>
    <w:rsid w:val="00985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1B3F9C98BD4050A933A08CEF17C962">
    <w:name w:val="741B3F9C98BD4050A933A08CEF17C962"/>
    <w:rsid w:val="009612EB"/>
  </w:style>
  <w:style w:type="paragraph" w:customStyle="1" w:styleId="1C6496EA4C1F42468764C251D868ECE0">
    <w:name w:val="1C6496EA4C1F42468764C251D868ECE0"/>
    <w:rsid w:val="009612EB"/>
  </w:style>
  <w:style w:type="paragraph" w:customStyle="1" w:styleId="B1EC3F77E1CF42749033009A690A498A">
    <w:name w:val="B1EC3F77E1CF42749033009A690A498A"/>
    <w:rsid w:val="009612EB"/>
  </w:style>
  <w:style w:type="paragraph" w:customStyle="1" w:styleId="20E1C886AF01490AB1C068246A29F6F9">
    <w:name w:val="20E1C886AF01490AB1C068246A29F6F9"/>
    <w:rsid w:val="009612EB"/>
  </w:style>
  <w:style w:type="paragraph" w:customStyle="1" w:styleId="F5DC9B6F73CA4C1FA9A72A222D2B09CB">
    <w:name w:val="F5DC9B6F73CA4C1FA9A72A222D2B09CB"/>
    <w:rsid w:val="009612EB"/>
  </w:style>
  <w:style w:type="paragraph" w:customStyle="1" w:styleId="77692A0702F04FCA8852BF0117185479">
    <w:name w:val="77692A0702F04FCA8852BF0117185479"/>
    <w:rsid w:val="009612EB"/>
  </w:style>
  <w:style w:type="paragraph" w:customStyle="1" w:styleId="D48C4B247D3447C7B90BD2B600D22496">
    <w:name w:val="D48C4B247D3447C7B90BD2B600D22496"/>
    <w:rsid w:val="009612EB"/>
  </w:style>
  <w:style w:type="paragraph" w:customStyle="1" w:styleId="D9DB82A5D0564D2D9509E831791DE7E0">
    <w:name w:val="D9DB82A5D0564D2D9509E831791DE7E0"/>
    <w:rsid w:val="009612EB"/>
  </w:style>
  <w:style w:type="paragraph" w:customStyle="1" w:styleId="B31C290DB1C3400DB222D697A1A2A4DE">
    <w:name w:val="B31C290DB1C3400DB222D697A1A2A4DE"/>
    <w:rsid w:val="009612EB"/>
  </w:style>
  <w:style w:type="paragraph" w:customStyle="1" w:styleId="A968944FE0304C8EA4953B3842DA2FBC">
    <w:name w:val="A968944FE0304C8EA4953B3842DA2FBC"/>
    <w:rsid w:val="009612EB"/>
  </w:style>
  <w:style w:type="paragraph" w:customStyle="1" w:styleId="B9EE5FB6EB93431E8698DEC3E9797539">
    <w:name w:val="B9EE5FB6EB93431E8698DEC3E9797539"/>
    <w:rsid w:val="009612EB"/>
  </w:style>
  <w:style w:type="character" w:styleId="PlaceholderText">
    <w:name w:val="Placeholder Text"/>
    <w:basedOn w:val="DefaultParagraphFont"/>
    <w:uiPriority w:val="99"/>
    <w:semiHidden/>
    <w:rsid w:val="00985AB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7FBA1F-D42C-4C8B-A7B1-98A424BC9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28</Pages>
  <Words>4391</Words>
  <Characters>25034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SRAP user documentation</vt:lpstr>
    </vt:vector>
  </TitlesOfParts>
  <Company/>
  <LinksUpToDate>false</LinksUpToDate>
  <CharactersWithSpaces>29367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SRAP user documentation</dc:title>
  <dc:subject/>
  <dc:creator>Joachim Šiškovič</dc:creator>
  <cp:keywords/>
  <dc:description/>
  <cp:lastModifiedBy>Joachim Siskovic</cp:lastModifiedBy>
  <cp:revision>17</cp:revision>
  <cp:lastPrinted>2019-03-14T09:49:00Z</cp:lastPrinted>
  <dcterms:created xsi:type="dcterms:W3CDTF">2019-03-05T11:22:00Z</dcterms:created>
  <dcterms:modified xsi:type="dcterms:W3CDTF">2019-03-15T07:50:00Z</dcterms:modified>
  <cp:category>SET Digital Enablement team</cp:category>
</cp:coreProperties>
</file>