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C77A" w14:textId="09492353" w:rsidR="00106340" w:rsidRPr="00921553" w:rsidRDefault="00921553" w:rsidP="00921553">
      <w:pPr>
        <w:jc w:val="center"/>
        <w:rPr>
          <w:sz w:val="40"/>
          <w:szCs w:val="40"/>
        </w:rPr>
      </w:pPr>
      <w:r w:rsidRPr="00921553">
        <w:rPr>
          <w:sz w:val="40"/>
          <w:szCs w:val="40"/>
        </w:rPr>
        <w:t>Symbol Table documentation</w:t>
      </w:r>
    </w:p>
    <w:p w14:paraId="55DCE9B0" w14:textId="46A89DD5" w:rsidR="00921553" w:rsidRDefault="00921553" w:rsidP="00921553">
      <w:pPr>
        <w:jc w:val="center"/>
        <w:rPr>
          <w:sz w:val="28"/>
          <w:szCs w:val="28"/>
        </w:rPr>
      </w:pPr>
      <w:r>
        <w:rPr>
          <w:sz w:val="28"/>
          <w:szCs w:val="28"/>
        </w:rPr>
        <w:t>Ghiurcuta Andrei-Bogdan 938pr</w:t>
      </w:r>
    </w:p>
    <w:p w14:paraId="4DBBBE2F" w14:textId="62EBA7D5" w:rsidR="00921553" w:rsidRDefault="00D76CF7" w:rsidP="00921553">
      <w:pPr>
        <w:jc w:val="center"/>
        <w:rPr>
          <w:sz w:val="28"/>
          <w:szCs w:val="28"/>
        </w:rPr>
      </w:pPr>
      <w:hyperlink r:id="rId5" w:history="1">
        <w:r w:rsidR="00921553" w:rsidRPr="00E062F5">
          <w:rPr>
            <w:rStyle w:val="Hyperlink"/>
            <w:sz w:val="28"/>
            <w:szCs w:val="28"/>
          </w:rPr>
          <w:t>https://github.co</w:t>
        </w:r>
        <w:r w:rsidR="00921553" w:rsidRPr="00E062F5">
          <w:rPr>
            <w:rStyle w:val="Hyperlink"/>
            <w:sz w:val="28"/>
            <w:szCs w:val="28"/>
          </w:rPr>
          <w:t>m</w:t>
        </w:r>
        <w:r w:rsidR="00921553" w:rsidRPr="00E062F5">
          <w:rPr>
            <w:rStyle w:val="Hyperlink"/>
            <w:sz w:val="28"/>
            <w:szCs w:val="28"/>
          </w:rPr>
          <w:t>/AndreiG23/FLCD</w:t>
        </w:r>
      </w:hyperlink>
    </w:p>
    <w:p w14:paraId="3A770AA9" w14:textId="59992870" w:rsidR="00921553" w:rsidRDefault="00921553" w:rsidP="00921553">
      <w:pPr>
        <w:jc w:val="center"/>
        <w:rPr>
          <w:sz w:val="28"/>
          <w:szCs w:val="28"/>
        </w:rPr>
      </w:pPr>
    </w:p>
    <w:p w14:paraId="63B13DEE" w14:textId="0E306318" w:rsidR="00921553" w:rsidRDefault="00921553" w:rsidP="0092155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92D35">
        <w:rPr>
          <w:sz w:val="28"/>
          <w:szCs w:val="28"/>
        </w:rPr>
        <w:t>a</w:t>
      </w:r>
    </w:p>
    <w:p w14:paraId="4472928B" w14:textId="21809026" w:rsidR="00921553" w:rsidRDefault="00921553" w:rsidP="00921553">
      <w:pPr>
        <w:rPr>
          <w:sz w:val="36"/>
          <w:szCs w:val="36"/>
          <w:u w:val="single"/>
        </w:rPr>
      </w:pPr>
      <w:r w:rsidRPr="00921553">
        <w:rPr>
          <w:sz w:val="36"/>
          <w:szCs w:val="36"/>
          <w:u w:val="single"/>
        </w:rPr>
        <w:t>Implementation</w:t>
      </w:r>
    </w:p>
    <w:p w14:paraId="0D962177" w14:textId="61F13823" w:rsidR="00921553" w:rsidRPr="00921553" w:rsidRDefault="00921553" w:rsidP="009215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decided to use hash table as the data structure for the symbol </w:t>
      </w:r>
      <w:proofErr w:type="spellStart"/>
      <w:proofErr w:type="gramStart"/>
      <w:r>
        <w:rPr>
          <w:sz w:val="28"/>
          <w:szCs w:val="28"/>
        </w:rPr>
        <w:t>table.</w:t>
      </w:r>
      <w:r w:rsidRPr="00921553">
        <w:rPr>
          <w:sz w:val="28"/>
          <w:szCs w:val="28"/>
        </w:rPr>
        <w:t>The</w:t>
      </w:r>
      <w:proofErr w:type="spellEnd"/>
      <w:proofErr w:type="gramEnd"/>
      <w:r w:rsidRPr="00921553">
        <w:rPr>
          <w:sz w:val="28"/>
          <w:szCs w:val="28"/>
        </w:rPr>
        <w:t xml:space="preserve"> main advantage of an hash table over other data structure is </w:t>
      </w:r>
      <w:proofErr w:type="spellStart"/>
      <w:r w:rsidRPr="00921553">
        <w:rPr>
          <w:sz w:val="28"/>
          <w:szCs w:val="28"/>
        </w:rPr>
        <w:t>speed</w:t>
      </w:r>
      <w:r>
        <w:rPr>
          <w:sz w:val="28"/>
          <w:szCs w:val="28"/>
        </w:rPr>
        <w:t>.</w:t>
      </w:r>
      <w:r w:rsidRPr="00921553">
        <w:rPr>
          <w:sz w:val="28"/>
          <w:szCs w:val="28"/>
        </w:rPr>
        <w:t>The</w:t>
      </w:r>
      <w:proofErr w:type="spellEnd"/>
      <w:r w:rsidRPr="00921553">
        <w:rPr>
          <w:sz w:val="28"/>
          <w:szCs w:val="28"/>
        </w:rPr>
        <w:t xml:space="preserve"> access time of an element is on average O(1), therefore lookup can be performed very fast</w:t>
      </w:r>
    </w:p>
    <w:p w14:paraId="238263B8" w14:textId="6F931610" w:rsidR="00921553" w:rsidRDefault="00921553" w:rsidP="009215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each entry in ST a </w:t>
      </w:r>
      <w:proofErr w:type="gramStart"/>
      <w:r>
        <w:rPr>
          <w:sz w:val="28"/>
          <w:szCs w:val="28"/>
        </w:rPr>
        <w:t>Deque</w:t>
      </w:r>
      <w:r w:rsidR="00692D35">
        <w:rPr>
          <w:sz w:val="28"/>
          <w:szCs w:val="28"/>
        </w:rPr>
        <w:t>(</w:t>
      </w:r>
      <w:proofErr w:type="gramEnd"/>
      <w:r w:rsidR="00692D35">
        <w:rPr>
          <w:sz w:val="28"/>
          <w:szCs w:val="28"/>
        </w:rPr>
        <w:t xml:space="preserve">which is a double linked list) will be used. It ensures that will be no conflicts even when the elements hash to the same position, </w:t>
      </w:r>
      <w:proofErr w:type="gramStart"/>
      <w:r w:rsidR="00692D35">
        <w:rPr>
          <w:sz w:val="28"/>
          <w:szCs w:val="28"/>
        </w:rPr>
        <w:t>both of them</w:t>
      </w:r>
      <w:proofErr w:type="gramEnd"/>
      <w:r w:rsidR="00692D35">
        <w:rPr>
          <w:sz w:val="28"/>
          <w:szCs w:val="28"/>
        </w:rPr>
        <w:t xml:space="preserve"> will be in the same deque</w:t>
      </w:r>
    </w:p>
    <w:p w14:paraId="36261D3E" w14:textId="603A5F7C" w:rsidR="00692D35" w:rsidRPr="007564C8" w:rsidRDefault="00692D35" w:rsidP="00692D3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92D35">
        <w:rPr>
          <w:sz w:val="28"/>
          <w:szCs w:val="28"/>
        </w:rPr>
        <w:t xml:space="preserve">I use modular </w:t>
      </w:r>
      <w:proofErr w:type="gramStart"/>
      <w:r w:rsidRPr="00692D35">
        <w:rPr>
          <w:sz w:val="28"/>
          <w:szCs w:val="28"/>
        </w:rPr>
        <w:t>hashing :</w:t>
      </w:r>
      <w:proofErr w:type="gramEnd"/>
      <w:r w:rsidRPr="00692D35">
        <w:rPr>
          <w:sz w:val="28"/>
          <w:szCs w:val="28"/>
        </w:rPr>
        <w:t xml:space="preserve"> the hash function is a simple hash(k)</w:t>
      </w:r>
      <w:r>
        <w:rPr>
          <w:sz w:val="28"/>
          <w:szCs w:val="28"/>
        </w:rPr>
        <w:t xml:space="preserve"> = k % m for some m – size. The value k is an integer hash code generated from the key. And</w:t>
      </w:r>
      <w:r w:rsidR="005B041B">
        <w:rPr>
          <w:sz w:val="28"/>
          <w:szCs w:val="28"/>
        </w:rPr>
        <w:t xml:space="preserve"> </w:t>
      </w:r>
      <w:r w:rsidR="007564C8">
        <w:rPr>
          <w:sz w:val="28"/>
          <w:szCs w:val="28"/>
        </w:rPr>
        <w:t>I use the sum of the ASCII code of each composing character</w:t>
      </w:r>
      <w:r w:rsidR="007D4ED6">
        <w:rPr>
          <w:sz w:val="28"/>
          <w:szCs w:val="28"/>
        </w:rPr>
        <w:t xml:space="preserve"> to calculate the hash value</w:t>
      </w:r>
    </w:p>
    <w:p w14:paraId="73D05CB8" w14:textId="1B81F828" w:rsidR="007564C8" w:rsidRDefault="007564C8" w:rsidP="007564C8">
      <w:pPr>
        <w:pStyle w:val="ListParagraph"/>
        <w:rPr>
          <w:sz w:val="28"/>
          <w:szCs w:val="28"/>
        </w:rPr>
      </w:pPr>
    </w:p>
    <w:p w14:paraId="6419CD01" w14:textId="4B8C48D6" w:rsidR="007564C8" w:rsidRDefault="007564C8" w:rsidP="007564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Supported operations:</w:t>
      </w:r>
    </w:p>
    <w:p w14:paraId="5FD32530" w14:textId="51C97850" w:rsidR="007564C8" w:rsidRPr="00D76CF7" w:rsidRDefault="007564C8" w:rsidP="007564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6CF7">
        <w:rPr>
          <w:sz w:val="24"/>
          <w:szCs w:val="24"/>
        </w:rPr>
        <w:t>add(key):</w:t>
      </w:r>
    </w:p>
    <w:p w14:paraId="39196B61" w14:textId="77085605" w:rsidR="007564C8" w:rsidRPr="00D76CF7" w:rsidRDefault="007564C8" w:rsidP="007564C8">
      <w:pPr>
        <w:pStyle w:val="ListParagraph"/>
        <w:ind w:left="1440"/>
        <w:rPr>
          <w:sz w:val="24"/>
          <w:szCs w:val="24"/>
        </w:rPr>
      </w:pPr>
      <w:r w:rsidRPr="00D76CF7">
        <w:rPr>
          <w:sz w:val="24"/>
          <w:szCs w:val="24"/>
        </w:rPr>
        <w:t>input: key = the token(string)</w:t>
      </w:r>
    </w:p>
    <w:p w14:paraId="15D906DD" w14:textId="50A69CF6" w:rsidR="007564C8" w:rsidRPr="00D76CF7" w:rsidRDefault="007564C8" w:rsidP="007564C8">
      <w:pPr>
        <w:pStyle w:val="ListParagraph"/>
        <w:ind w:left="1440"/>
        <w:rPr>
          <w:sz w:val="24"/>
          <w:szCs w:val="24"/>
        </w:rPr>
      </w:pPr>
      <w:r w:rsidRPr="00D76CF7">
        <w:rPr>
          <w:sz w:val="24"/>
          <w:szCs w:val="24"/>
        </w:rPr>
        <w:t xml:space="preserve">output: </w:t>
      </w:r>
      <w:proofErr w:type="spellStart"/>
      <w:r w:rsidRPr="00D76CF7">
        <w:rPr>
          <w:sz w:val="24"/>
          <w:szCs w:val="24"/>
        </w:rPr>
        <w:t>getPosition</w:t>
      </w:r>
      <w:proofErr w:type="spellEnd"/>
      <w:r w:rsidRPr="00D76CF7">
        <w:rPr>
          <w:sz w:val="24"/>
          <w:szCs w:val="24"/>
        </w:rPr>
        <w:t>(key)</w:t>
      </w:r>
    </w:p>
    <w:p w14:paraId="4BDEBCD8" w14:textId="156498C4" w:rsidR="007564C8" w:rsidRPr="00D76CF7" w:rsidRDefault="007564C8" w:rsidP="007564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6CF7">
        <w:rPr>
          <w:sz w:val="24"/>
          <w:szCs w:val="24"/>
        </w:rPr>
        <w:t>exists(key):</w:t>
      </w:r>
    </w:p>
    <w:p w14:paraId="4F454B81" w14:textId="62F44B8C" w:rsidR="007564C8" w:rsidRPr="00D76CF7" w:rsidRDefault="007564C8" w:rsidP="007564C8">
      <w:pPr>
        <w:pStyle w:val="ListParagraph"/>
        <w:ind w:left="1440"/>
        <w:rPr>
          <w:sz w:val="24"/>
          <w:szCs w:val="24"/>
        </w:rPr>
      </w:pPr>
      <w:r w:rsidRPr="00D76CF7">
        <w:rPr>
          <w:sz w:val="24"/>
          <w:szCs w:val="24"/>
        </w:rPr>
        <w:t>input: key = the token(string)</w:t>
      </w:r>
    </w:p>
    <w:p w14:paraId="510323FF" w14:textId="528D8432" w:rsidR="007564C8" w:rsidRPr="00D76CF7" w:rsidRDefault="007564C8" w:rsidP="007564C8">
      <w:pPr>
        <w:pStyle w:val="ListParagraph"/>
        <w:ind w:left="1440"/>
        <w:rPr>
          <w:sz w:val="24"/>
          <w:szCs w:val="24"/>
        </w:rPr>
      </w:pPr>
      <w:r w:rsidRPr="00D76CF7">
        <w:rPr>
          <w:sz w:val="24"/>
          <w:szCs w:val="24"/>
        </w:rPr>
        <w:t>output: true/false</w:t>
      </w:r>
    </w:p>
    <w:p w14:paraId="43030927" w14:textId="3D81DA80" w:rsidR="007564C8" w:rsidRPr="00D76CF7" w:rsidRDefault="007564C8" w:rsidP="007564C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76CF7">
        <w:rPr>
          <w:sz w:val="24"/>
          <w:szCs w:val="24"/>
        </w:rPr>
        <w:t>getPosition</w:t>
      </w:r>
      <w:proofErr w:type="spellEnd"/>
      <w:r w:rsidRPr="00D76CF7">
        <w:rPr>
          <w:sz w:val="24"/>
          <w:szCs w:val="24"/>
        </w:rPr>
        <w:t>(key):</w:t>
      </w:r>
    </w:p>
    <w:p w14:paraId="267F4801" w14:textId="7BFA09A1" w:rsidR="007564C8" w:rsidRPr="00D76CF7" w:rsidRDefault="007564C8" w:rsidP="007564C8">
      <w:pPr>
        <w:pStyle w:val="ListParagraph"/>
        <w:ind w:firstLine="720"/>
        <w:rPr>
          <w:sz w:val="24"/>
          <w:szCs w:val="24"/>
        </w:rPr>
      </w:pPr>
      <w:r w:rsidRPr="00D76CF7">
        <w:rPr>
          <w:sz w:val="24"/>
          <w:szCs w:val="24"/>
        </w:rPr>
        <w:t>input: key = the token(string)</w:t>
      </w:r>
    </w:p>
    <w:p w14:paraId="42505954" w14:textId="4E7538A0" w:rsidR="007564C8" w:rsidRPr="00D76CF7" w:rsidRDefault="007564C8" w:rsidP="007D4ED6">
      <w:pPr>
        <w:pStyle w:val="ListParagraph"/>
        <w:ind w:left="1440"/>
        <w:rPr>
          <w:sz w:val="24"/>
          <w:szCs w:val="24"/>
        </w:rPr>
      </w:pPr>
      <w:r w:rsidRPr="00D76CF7">
        <w:rPr>
          <w:sz w:val="24"/>
          <w:szCs w:val="24"/>
        </w:rPr>
        <w:t>output:</w:t>
      </w:r>
      <w:r w:rsidR="007D4ED6" w:rsidRPr="00D76CF7">
        <w:rPr>
          <w:sz w:val="24"/>
          <w:szCs w:val="24"/>
        </w:rPr>
        <w:t xml:space="preserve"> (</w:t>
      </w:r>
      <w:proofErr w:type="spellStart"/>
      <w:r w:rsidR="007D4ED6" w:rsidRPr="00D76CF7">
        <w:rPr>
          <w:sz w:val="24"/>
          <w:szCs w:val="24"/>
        </w:rPr>
        <w:t>listPosition</w:t>
      </w:r>
      <w:proofErr w:type="spellEnd"/>
      <w:r w:rsidR="007D4ED6" w:rsidRPr="00D76CF7">
        <w:rPr>
          <w:sz w:val="24"/>
          <w:szCs w:val="24"/>
        </w:rPr>
        <w:t xml:space="preserve">, </w:t>
      </w:r>
      <w:proofErr w:type="spellStart"/>
      <w:r w:rsidR="007D4ED6" w:rsidRPr="00D76CF7">
        <w:rPr>
          <w:sz w:val="24"/>
          <w:szCs w:val="24"/>
        </w:rPr>
        <w:t>listIndex</w:t>
      </w:r>
      <w:proofErr w:type="spellEnd"/>
      <w:r w:rsidR="007D4ED6" w:rsidRPr="00D76CF7">
        <w:rPr>
          <w:sz w:val="24"/>
          <w:szCs w:val="24"/>
        </w:rPr>
        <w:t xml:space="preserve">) – </w:t>
      </w:r>
      <w:proofErr w:type="spellStart"/>
      <w:r w:rsidR="007D4ED6" w:rsidRPr="00D76CF7">
        <w:rPr>
          <w:sz w:val="24"/>
          <w:szCs w:val="24"/>
        </w:rPr>
        <w:t>listPosition</w:t>
      </w:r>
      <w:proofErr w:type="spellEnd"/>
      <w:r w:rsidR="007D4ED6" w:rsidRPr="00D76CF7">
        <w:rPr>
          <w:sz w:val="24"/>
          <w:szCs w:val="24"/>
        </w:rPr>
        <w:t xml:space="preserve"> is the position in the outer list and </w:t>
      </w:r>
      <w:proofErr w:type="spellStart"/>
      <w:r w:rsidR="007D4ED6" w:rsidRPr="00D76CF7">
        <w:rPr>
          <w:sz w:val="24"/>
          <w:szCs w:val="24"/>
        </w:rPr>
        <w:t>listIndex</w:t>
      </w:r>
      <w:proofErr w:type="spellEnd"/>
      <w:r w:rsidR="007D4ED6" w:rsidRPr="00D76CF7">
        <w:rPr>
          <w:sz w:val="24"/>
          <w:szCs w:val="24"/>
        </w:rPr>
        <w:t xml:space="preserve"> is the position in the current deque</w:t>
      </w:r>
    </w:p>
    <w:p w14:paraId="5CD53736" w14:textId="0CD30091" w:rsidR="007564C8" w:rsidRDefault="007564C8" w:rsidP="007D4ED6">
      <w:pPr>
        <w:pStyle w:val="ListParagraph"/>
        <w:rPr>
          <w:sz w:val="24"/>
          <w:szCs w:val="24"/>
          <w:u w:val="single"/>
        </w:rPr>
      </w:pPr>
    </w:p>
    <w:p w14:paraId="624C5902" w14:textId="77777777" w:rsidR="007564C8" w:rsidRPr="00692D35" w:rsidRDefault="007564C8" w:rsidP="007564C8">
      <w:pPr>
        <w:pStyle w:val="ListParagraph"/>
        <w:rPr>
          <w:sz w:val="24"/>
          <w:szCs w:val="24"/>
          <w:u w:val="single"/>
        </w:rPr>
      </w:pPr>
    </w:p>
    <w:sectPr w:rsidR="007564C8" w:rsidRPr="0069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B9A"/>
    <w:multiLevelType w:val="hybridMultilevel"/>
    <w:tmpl w:val="848C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53"/>
    <w:rsid w:val="00106340"/>
    <w:rsid w:val="005B041B"/>
    <w:rsid w:val="00692D35"/>
    <w:rsid w:val="00704CA4"/>
    <w:rsid w:val="007564C8"/>
    <w:rsid w:val="007D4ED6"/>
    <w:rsid w:val="0088266B"/>
    <w:rsid w:val="00921553"/>
    <w:rsid w:val="00D7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D2EE"/>
  <w15:chartTrackingRefBased/>
  <w15:docId w15:val="{0299A618-CD0C-4B27-9EDB-54BB0081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5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4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iG23/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Ghiurcuta</dc:creator>
  <cp:keywords/>
  <dc:description/>
  <cp:lastModifiedBy>Andrei Ghiurcuta</cp:lastModifiedBy>
  <cp:revision>2</cp:revision>
  <cp:lastPrinted>2022-10-31T12:10:00Z</cp:lastPrinted>
  <dcterms:created xsi:type="dcterms:W3CDTF">2022-10-31T12:10:00Z</dcterms:created>
  <dcterms:modified xsi:type="dcterms:W3CDTF">2022-10-31T12:10:00Z</dcterms:modified>
</cp:coreProperties>
</file>