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B3ADA"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Ministerul Educației și Cercetării al Republicii Moldova </w:t>
      </w:r>
    </w:p>
    <w:p w14:paraId="2B7D7D30"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Universitatea Tehnică a Moldovei </w:t>
      </w:r>
    </w:p>
    <w:p w14:paraId="08385290"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Facultatea Calculatoare Informatică și Microelectronică </w:t>
      </w:r>
    </w:p>
    <w:p w14:paraId="73C413A9"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Departamentul Inginerie Software și Automatică </w:t>
      </w:r>
    </w:p>
    <w:p w14:paraId="443320D2" w14:textId="77777777" w:rsidR="00355E15" w:rsidRDefault="00355E15" w:rsidP="00355E15">
      <w:pPr>
        <w:spacing w:line="360" w:lineRule="auto"/>
        <w:jc w:val="both"/>
        <w:rPr>
          <w:rFonts w:ascii="Times New Roman" w:hAnsi="Times New Roman" w:cs="Times New Roman"/>
          <w:color w:val="000000" w:themeColor="text1"/>
          <w:sz w:val="24"/>
          <w:szCs w:val="24"/>
        </w:rPr>
      </w:pPr>
    </w:p>
    <w:p w14:paraId="787EFDD0" w14:textId="77777777" w:rsidR="00355E15" w:rsidRDefault="00355E15" w:rsidP="00355E15">
      <w:pPr>
        <w:spacing w:line="360" w:lineRule="auto"/>
        <w:jc w:val="both"/>
        <w:rPr>
          <w:rFonts w:ascii="Times New Roman" w:hAnsi="Times New Roman" w:cs="Times New Roman"/>
          <w:color w:val="000000" w:themeColor="text1"/>
          <w:sz w:val="24"/>
          <w:szCs w:val="24"/>
        </w:rPr>
      </w:pPr>
    </w:p>
    <w:p w14:paraId="3ADC197C" w14:textId="77777777" w:rsidR="00355E15" w:rsidRDefault="00355E15" w:rsidP="00355E15">
      <w:pPr>
        <w:spacing w:line="360" w:lineRule="auto"/>
        <w:jc w:val="both"/>
        <w:rPr>
          <w:rFonts w:ascii="Times New Roman" w:hAnsi="Times New Roman" w:cs="Times New Roman"/>
          <w:color w:val="000000" w:themeColor="text1"/>
          <w:sz w:val="24"/>
          <w:szCs w:val="24"/>
        </w:rPr>
      </w:pPr>
    </w:p>
    <w:p w14:paraId="28CA8CE1" w14:textId="77777777" w:rsidR="00355E15" w:rsidRDefault="00355E15" w:rsidP="00355E15">
      <w:pPr>
        <w:spacing w:line="360" w:lineRule="auto"/>
        <w:jc w:val="center"/>
        <w:rPr>
          <w:rFonts w:ascii="Times New Roman" w:hAnsi="Times New Roman" w:cs="Times New Roman"/>
          <w:b/>
          <w:bCs/>
          <w:color w:val="000000" w:themeColor="text1"/>
          <w:sz w:val="70"/>
          <w:szCs w:val="70"/>
        </w:rPr>
      </w:pPr>
      <w:r>
        <w:rPr>
          <w:rFonts w:ascii="Times New Roman" w:hAnsi="Times New Roman" w:cs="Times New Roman"/>
          <w:b/>
          <w:bCs/>
          <w:color w:val="000000" w:themeColor="text1"/>
          <w:sz w:val="70"/>
          <w:szCs w:val="70"/>
          <w:lang w:val="ro-RO"/>
        </w:rPr>
        <w:t xml:space="preserve">Proiect de curs </w:t>
      </w:r>
    </w:p>
    <w:p w14:paraId="7D8B5D9D"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Disciplina: Tehnici și Mecanisme de Proiectare Software</w:t>
      </w:r>
    </w:p>
    <w:p w14:paraId="7266348C" w14:textId="2D181B60" w:rsidR="00F23061" w:rsidRDefault="00355E15" w:rsidP="00F23061">
      <w:pPr>
        <w:pStyle w:val="NormalWeb"/>
        <w:jc w:val="center"/>
      </w:pPr>
      <w:r>
        <w:rPr>
          <w:b/>
          <w:bCs/>
          <w:color w:val="000000" w:themeColor="text1"/>
          <w:sz w:val="40"/>
          <w:szCs w:val="40"/>
          <w:lang w:val="ro-RO"/>
        </w:rPr>
        <w:t>Tema:</w:t>
      </w:r>
      <w:r>
        <w:rPr>
          <w:color w:val="000000" w:themeColor="text1"/>
          <w:sz w:val="40"/>
          <w:szCs w:val="40"/>
          <w:lang w:val="ro-RO"/>
        </w:rPr>
        <w:t xml:space="preserve"> </w:t>
      </w:r>
      <w:r w:rsidR="00F23061" w:rsidRPr="00F23061">
        <w:rPr>
          <w:sz w:val="40"/>
          <w:szCs w:val="40"/>
        </w:rPr>
        <w:t xml:space="preserve">Beneficiile utilizării </w:t>
      </w:r>
      <w:r w:rsidR="00F23061">
        <w:rPr>
          <w:sz w:val="40"/>
          <w:szCs w:val="40"/>
        </w:rPr>
        <w:t>șabloanelor</w:t>
      </w:r>
      <w:r w:rsidR="00F23061" w:rsidRPr="00F23061">
        <w:rPr>
          <w:sz w:val="40"/>
          <w:szCs w:val="40"/>
        </w:rPr>
        <w:t xml:space="preserve"> de proiectare în dezvoltarea unei aplicații de votare.</w:t>
      </w:r>
    </w:p>
    <w:p w14:paraId="669353FB" w14:textId="55FAE3EE" w:rsidR="00355E15" w:rsidRDefault="00355E15" w:rsidP="00355E15">
      <w:pPr>
        <w:spacing w:line="360" w:lineRule="auto"/>
        <w:jc w:val="center"/>
        <w:rPr>
          <w:rFonts w:ascii="Times New Roman" w:hAnsi="Times New Roman" w:cs="Times New Roman"/>
          <w:sz w:val="40"/>
          <w:szCs w:val="40"/>
          <w:lang w:val="ro-RO"/>
        </w:rPr>
      </w:pPr>
    </w:p>
    <w:p w14:paraId="3A02242C" w14:textId="77777777" w:rsidR="00355E15" w:rsidRDefault="00355E15" w:rsidP="00355E15">
      <w:pPr>
        <w:spacing w:line="360" w:lineRule="auto"/>
        <w:jc w:val="center"/>
        <w:rPr>
          <w:rFonts w:ascii="Times New Roman" w:hAnsi="Times New Roman" w:cs="Times New Roman"/>
          <w:color w:val="000000" w:themeColor="text1"/>
          <w:sz w:val="24"/>
          <w:szCs w:val="24"/>
        </w:rPr>
      </w:pPr>
    </w:p>
    <w:p w14:paraId="7F3288D1" w14:textId="77777777" w:rsidR="00355E15" w:rsidRDefault="00355E15" w:rsidP="00355E15">
      <w:pPr>
        <w:spacing w:line="360" w:lineRule="auto"/>
        <w:jc w:val="center"/>
        <w:rPr>
          <w:rFonts w:ascii="Times New Roman" w:hAnsi="Times New Roman" w:cs="Times New Roman"/>
          <w:color w:val="000000" w:themeColor="text1"/>
          <w:sz w:val="24"/>
          <w:szCs w:val="24"/>
        </w:rPr>
      </w:pPr>
    </w:p>
    <w:p w14:paraId="50B7BC27" w14:textId="77777777" w:rsidR="00355E15" w:rsidRDefault="00355E15" w:rsidP="00355E15">
      <w:pPr>
        <w:spacing w:line="360" w:lineRule="auto"/>
        <w:jc w:val="center"/>
        <w:rPr>
          <w:rFonts w:ascii="Times New Roman" w:hAnsi="Times New Roman" w:cs="Times New Roman"/>
          <w:color w:val="000000" w:themeColor="text1"/>
          <w:sz w:val="24"/>
          <w:szCs w:val="24"/>
        </w:rPr>
      </w:pPr>
    </w:p>
    <w:p w14:paraId="33B9F252" w14:textId="77777777" w:rsidR="00355E15" w:rsidRDefault="00355E15" w:rsidP="00355E15">
      <w:pPr>
        <w:spacing w:line="360" w:lineRule="auto"/>
        <w:jc w:val="center"/>
        <w:rPr>
          <w:rFonts w:ascii="Times New Roman" w:hAnsi="Times New Roman" w:cs="Times New Roman"/>
          <w:color w:val="000000" w:themeColor="text1"/>
          <w:sz w:val="24"/>
          <w:szCs w:val="24"/>
        </w:rPr>
      </w:pPr>
    </w:p>
    <w:p w14:paraId="7F91F892" w14:textId="7666E223" w:rsidR="00355E15" w:rsidRDefault="00355E15" w:rsidP="00355E15">
      <w:pPr>
        <w:spacing w:line="360" w:lineRule="auto"/>
        <w:jc w:val="right"/>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Efectuat: </w:t>
      </w:r>
      <w:r>
        <w:rPr>
          <w:rFonts w:ascii="Times New Roman" w:hAnsi="Times New Roman" w:cs="Times New Roman"/>
          <w:color w:val="000000" w:themeColor="text1"/>
          <w:sz w:val="24"/>
          <w:szCs w:val="24"/>
          <w:lang w:val="ro-RO"/>
        </w:rPr>
        <w:t xml:space="preserve">st. gr. </w:t>
      </w:r>
      <w:r w:rsidR="00F23061">
        <w:rPr>
          <w:rFonts w:ascii="Times New Roman" w:hAnsi="Times New Roman" w:cs="Times New Roman"/>
          <w:color w:val="000000" w:themeColor="text1"/>
          <w:sz w:val="24"/>
          <w:szCs w:val="24"/>
          <w:lang w:val="ro-RO"/>
        </w:rPr>
        <w:t>TI-204: Gorea Andrei</w:t>
      </w:r>
    </w:p>
    <w:p w14:paraId="1DF9EF81" w14:textId="76CC5E89" w:rsidR="00355E15" w:rsidRDefault="00355E15" w:rsidP="00355E15">
      <w:pPr>
        <w:spacing w:line="360" w:lineRule="auto"/>
        <w:jc w:val="right"/>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Verificat: </w:t>
      </w:r>
      <w:r>
        <w:rPr>
          <w:rFonts w:ascii="Times New Roman" w:hAnsi="Times New Roman" w:cs="Times New Roman"/>
          <w:color w:val="000000" w:themeColor="text1"/>
          <w:sz w:val="24"/>
          <w:szCs w:val="24"/>
          <w:lang w:val="ro-RO"/>
        </w:rPr>
        <w:t xml:space="preserve">asistent universitar, </w:t>
      </w:r>
      <w:r w:rsidR="00F23061">
        <w:rPr>
          <w:rFonts w:ascii="Times New Roman" w:hAnsi="Times New Roman" w:cs="Times New Roman"/>
          <w:color w:val="000000" w:themeColor="text1"/>
          <w:sz w:val="24"/>
          <w:szCs w:val="24"/>
          <w:lang w:val="ro-RO"/>
        </w:rPr>
        <w:t xml:space="preserve">Mihai </w:t>
      </w:r>
      <w:proofErr w:type="spellStart"/>
      <w:r w:rsidR="00F23061">
        <w:rPr>
          <w:rFonts w:ascii="Times New Roman" w:hAnsi="Times New Roman" w:cs="Times New Roman"/>
          <w:color w:val="000000" w:themeColor="text1"/>
          <w:sz w:val="24"/>
          <w:szCs w:val="24"/>
          <w:lang w:val="ro-RO"/>
        </w:rPr>
        <w:t>Gaidau</w:t>
      </w:r>
      <w:proofErr w:type="spellEnd"/>
      <w:r>
        <w:rPr>
          <w:rFonts w:ascii="Times New Roman" w:hAnsi="Times New Roman" w:cs="Times New Roman"/>
          <w:color w:val="000000" w:themeColor="text1"/>
          <w:sz w:val="24"/>
          <w:szCs w:val="24"/>
          <w:lang w:val="ro-RO"/>
        </w:rPr>
        <w:t xml:space="preserve"> </w:t>
      </w:r>
    </w:p>
    <w:p w14:paraId="1865E216" w14:textId="77777777" w:rsidR="00355E15" w:rsidRDefault="00355E15" w:rsidP="00355E15">
      <w:pPr>
        <w:spacing w:line="360" w:lineRule="auto"/>
        <w:jc w:val="center"/>
        <w:rPr>
          <w:rFonts w:ascii="Times New Roman" w:hAnsi="Times New Roman" w:cs="Times New Roman"/>
          <w:color w:val="000000" w:themeColor="text1"/>
          <w:sz w:val="24"/>
          <w:szCs w:val="24"/>
        </w:rPr>
      </w:pPr>
    </w:p>
    <w:p w14:paraId="179F1EA4" w14:textId="77777777" w:rsidR="00355E15" w:rsidRDefault="00355E15" w:rsidP="00355E15">
      <w:pPr>
        <w:spacing w:line="360" w:lineRule="auto"/>
        <w:rPr>
          <w:rFonts w:ascii="Times New Roman" w:hAnsi="Times New Roman" w:cs="Times New Roman"/>
          <w:color w:val="000000" w:themeColor="text1"/>
          <w:sz w:val="24"/>
          <w:szCs w:val="24"/>
        </w:rPr>
      </w:pPr>
    </w:p>
    <w:p w14:paraId="1E9B4AFB" w14:textId="77777777" w:rsidR="00F23061" w:rsidRDefault="00F23061" w:rsidP="00355E15">
      <w:pPr>
        <w:spacing w:line="360" w:lineRule="auto"/>
        <w:rPr>
          <w:rFonts w:ascii="Times New Roman" w:hAnsi="Times New Roman" w:cs="Times New Roman"/>
          <w:color w:val="000000" w:themeColor="text1"/>
          <w:sz w:val="24"/>
          <w:szCs w:val="24"/>
        </w:rPr>
      </w:pPr>
    </w:p>
    <w:p w14:paraId="4E673957" w14:textId="77777777" w:rsidR="00355E15" w:rsidRDefault="00355E15" w:rsidP="00355E15">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ro-RO"/>
        </w:rPr>
        <w:t>Chișinău 2023</w:t>
      </w:r>
    </w:p>
    <w:p w14:paraId="690FAE8C" w14:textId="77777777" w:rsidR="00355E15" w:rsidRDefault="00355E15" w:rsidP="00355E15">
      <w:pPr>
        <w:rPr>
          <w:rFonts w:ascii="Times New Roman" w:hAnsi="Times New Roman" w:cs="Times New Roman"/>
          <w:sz w:val="40"/>
          <w:szCs w:val="40"/>
        </w:rPr>
      </w:pPr>
      <w:r>
        <w:rPr>
          <w:rFonts w:ascii="Times New Roman" w:hAnsi="Times New Roman" w:cs="Times New Roman"/>
          <w:b/>
          <w:bCs/>
          <w:color w:val="000000" w:themeColor="text1"/>
          <w:sz w:val="40"/>
          <w:szCs w:val="40"/>
          <w:lang w:val="ro-RO"/>
        </w:rPr>
        <w:lastRenderedPageBreak/>
        <w:t>Cuprins</w:t>
      </w:r>
    </w:p>
    <w:sdt>
      <w:sdtPr>
        <w:rPr>
          <w:lang w:val="ro-RO"/>
        </w:rPr>
        <w:id w:val="-1927403412"/>
        <w:docPartObj>
          <w:docPartGallery w:val="Table of Contents"/>
          <w:docPartUnique/>
        </w:docPartObj>
      </w:sdtPr>
      <w:sdtContent>
        <w:p w14:paraId="4BF178AC" w14:textId="2EF40E56" w:rsidR="00677A14" w:rsidRDefault="00355E15">
          <w:pPr>
            <w:pStyle w:val="TOC1"/>
            <w:tabs>
              <w:tab w:val="right" w:leader="dot" w:pos="10195"/>
            </w:tabs>
            <w:rPr>
              <w:rFonts w:eastAsiaTheme="minorEastAsia"/>
              <w:noProof/>
              <w:kern w:val="2"/>
              <w:lang w:val="ro-MD" w:eastAsia="ro-MD"/>
              <w14:ligatures w14:val="standardContextual"/>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TOC \o "1-9" \h </w:instrText>
          </w:r>
          <w:r>
            <w:rPr>
              <w:rFonts w:ascii="Times New Roman" w:hAnsi="Times New Roman" w:cs="Times New Roman"/>
              <w:sz w:val="32"/>
              <w:szCs w:val="32"/>
            </w:rPr>
            <w:fldChar w:fldCharType="separate"/>
          </w:r>
          <w:hyperlink w:anchor="_Toc136915150" w:history="1">
            <w:r w:rsidR="00677A14" w:rsidRPr="00E92093">
              <w:rPr>
                <w:rStyle w:val="Hyperlink"/>
                <w:rFonts w:ascii="Times New Roman" w:hAnsi="Times New Roman" w:cs="Times New Roman"/>
                <w:b/>
                <w:bCs/>
                <w:noProof/>
                <w:lang w:val="ro-RO"/>
              </w:rPr>
              <w:t>Introducere</w:t>
            </w:r>
            <w:r w:rsidR="00677A14">
              <w:rPr>
                <w:noProof/>
              </w:rPr>
              <w:tab/>
            </w:r>
            <w:r w:rsidR="00677A14">
              <w:rPr>
                <w:noProof/>
              </w:rPr>
              <w:fldChar w:fldCharType="begin"/>
            </w:r>
            <w:r w:rsidR="00677A14">
              <w:rPr>
                <w:noProof/>
              </w:rPr>
              <w:instrText xml:space="preserve"> PAGEREF _Toc136915150 \h </w:instrText>
            </w:r>
            <w:r w:rsidR="00677A14">
              <w:rPr>
                <w:noProof/>
              </w:rPr>
            </w:r>
            <w:r w:rsidR="00677A14">
              <w:rPr>
                <w:noProof/>
              </w:rPr>
              <w:fldChar w:fldCharType="separate"/>
            </w:r>
            <w:r w:rsidR="00677A14">
              <w:rPr>
                <w:noProof/>
              </w:rPr>
              <w:t>3</w:t>
            </w:r>
            <w:r w:rsidR="00677A14">
              <w:rPr>
                <w:noProof/>
              </w:rPr>
              <w:fldChar w:fldCharType="end"/>
            </w:r>
          </w:hyperlink>
        </w:p>
        <w:p w14:paraId="09AF2CCA" w14:textId="2D9870FB" w:rsidR="00677A14" w:rsidRDefault="00000000">
          <w:pPr>
            <w:pStyle w:val="TOC1"/>
            <w:tabs>
              <w:tab w:val="right" w:leader="dot" w:pos="10195"/>
            </w:tabs>
            <w:rPr>
              <w:rFonts w:eastAsiaTheme="minorEastAsia"/>
              <w:noProof/>
              <w:kern w:val="2"/>
              <w:lang w:val="ro-MD" w:eastAsia="ro-MD"/>
              <w14:ligatures w14:val="standardContextual"/>
            </w:rPr>
          </w:pPr>
          <w:hyperlink w:anchor="_Toc136915151" w:history="1">
            <w:r w:rsidR="00677A14" w:rsidRPr="00E92093">
              <w:rPr>
                <w:rStyle w:val="Hyperlink"/>
                <w:rFonts w:ascii="Times New Roman" w:hAnsi="Times New Roman" w:cs="Times New Roman"/>
                <w:b/>
                <w:bCs/>
                <w:noProof/>
                <w:lang w:val="ro-RO"/>
              </w:rPr>
              <w:t>1 Analiza domeniului de studiu</w:t>
            </w:r>
            <w:r w:rsidR="00677A14">
              <w:rPr>
                <w:noProof/>
              </w:rPr>
              <w:tab/>
            </w:r>
            <w:r w:rsidR="00677A14">
              <w:rPr>
                <w:noProof/>
              </w:rPr>
              <w:fldChar w:fldCharType="begin"/>
            </w:r>
            <w:r w:rsidR="00677A14">
              <w:rPr>
                <w:noProof/>
              </w:rPr>
              <w:instrText xml:space="preserve"> PAGEREF _Toc136915151 \h </w:instrText>
            </w:r>
            <w:r w:rsidR="00677A14">
              <w:rPr>
                <w:noProof/>
              </w:rPr>
            </w:r>
            <w:r w:rsidR="00677A14">
              <w:rPr>
                <w:noProof/>
              </w:rPr>
              <w:fldChar w:fldCharType="separate"/>
            </w:r>
            <w:r w:rsidR="00677A14">
              <w:rPr>
                <w:noProof/>
              </w:rPr>
              <w:t>4</w:t>
            </w:r>
            <w:r w:rsidR="00677A14">
              <w:rPr>
                <w:noProof/>
              </w:rPr>
              <w:fldChar w:fldCharType="end"/>
            </w:r>
          </w:hyperlink>
        </w:p>
        <w:p w14:paraId="2055EDBE" w14:textId="453E57A8" w:rsidR="00677A14" w:rsidRDefault="00000000">
          <w:pPr>
            <w:pStyle w:val="TOC1"/>
            <w:tabs>
              <w:tab w:val="right" w:leader="dot" w:pos="10195"/>
            </w:tabs>
            <w:rPr>
              <w:rFonts w:eastAsiaTheme="minorEastAsia"/>
              <w:noProof/>
              <w:kern w:val="2"/>
              <w:lang w:val="ro-MD" w:eastAsia="ro-MD"/>
              <w14:ligatures w14:val="standardContextual"/>
            </w:rPr>
          </w:pPr>
          <w:hyperlink w:anchor="_Toc136915152" w:history="1">
            <w:r w:rsidR="00677A14" w:rsidRPr="00E92093">
              <w:rPr>
                <w:rStyle w:val="Hyperlink"/>
                <w:rFonts w:ascii="Times New Roman" w:hAnsi="Times New Roman" w:cs="Times New Roman"/>
                <w:b/>
                <w:bCs/>
                <w:noProof/>
                <w:lang w:val="ro-RO"/>
              </w:rPr>
              <w:t>2.1.1 Factory Method</w:t>
            </w:r>
            <w:r w:rsidR="00677A14">
              <w:rPr>
                <w:noProof/>
              </w:rPr>
              <w:tab/>
            </w:r>
            <w:r w:rsidR="00677A14">
              <w:rPr>
                <w:noProof/>
              </w:rPr>
              <w:fldChar w:fldCharType="begin"/>
            </w:r>
            <w:r w:rsidR="00677A14">
              <w:rPr>
                <w:noProof/>
              </w:rPr>
              <w:instrText xml:space="preserve"> PAGEREF _Toc136915152 \h </w:instrText>
            </w:r>
            <w:r w:rsidR="00677A14">
              <w:rPr>
                <w:noProof/>
              </w:rPr>
            </w:r>
            <w:r w:rsidR="00677A14">
              <w:rPr>
                <w:noProof/>
              </w:rPr>
              <w:fldChar w:fldCharType="separate"/>
            </w:r>
            <w:r w:rsidR="00677A14">
              <w:rPr>
                <w:noProof/>
              </w:rPr>
              <w:t>7</w:t>
            </w:r>
            <w:r w:rsidR="00677A14">
              <w:rPr>
                <w:noProof/>
              </w:rPr>
              <w:fldChar w:fldCharType="end"/>
            </w:r>
          </w:hyperlink>
        </w:p>
        <w:p w14:paraId="1B8E59E2" w14:textId="592A584D" w:rsidR="00677A14" w:rsidRDefault="00000000">
          <w:pPr>
            <w:pStyle w:val="TOC1"/>
            <w:tabs>
              <w:tab w:val="right" w:leader="dot" w:pos="10195"/>
            </w:tabs>
            <w:rPr>
              <w:rFonts w:eastAsiaTheme="minorEastAsia"/>
              <w:noProof/>
              <w:kern w:val="2"/>
              <w:lang w:val="ro-MD" w:eastAsia="ro-MD"/>
              <w14:ligatures w14:val="standardContextual"/>
            </w:rPr>
          </w:pPr>
          <w:hyperlink w:anchor="_Toc136915153" w:history="1">
            <w:r w:rsidR="00677A14" w:rsidRPr="00E92093">
              <w:rPr>
                <w:rStyle w:val="Hyperlink"/>
                <w:rFonts w:ascii="Times New Roman" w:eastAsia="PT Sans" w:hAnsi="Times New Roman" w:cs="Times New Roman"/>
                <w:b/>
                <w:bCs/>
                <w:noProof/>
                <w:lang w:val="ro-RO"/>
              </w:rPr>
              <w:t>2.1.1.1 Implementarea șablonului în aplicație</w:t>
            </w:r>
            <w:r w:rsidR="00677A14">
              <w:rPr>
                <w:noProof/>
              </w:rPr>
              <w:tab/>
            </w:r>
            <w:r w:rsidR="00677A14">
              <w:rPr>
                <w:noProof/>
              </w:rPr>
              <w:fldChar w:fldCharType="begin"/>
            </w:r>
            <w:r w:rsidR="00677A14">
              <w:rPr>
                <w:noProof/>
              </w:rPr>
              <w:instrText xml:space="preserve"> PAGEREF _Toc136915153 \h </w:instrText>
            </w:r>
            <w:r w:rsidR="00677A14">
              <w:rPr>
                <w:noProof/>
              </w:rPr>
            </w:r>
            <w:r w:rsidR="00677A14">
              <w:rPr>
                <w:noProof/>
              </w:rPr>
              <w:fldChar w:fldCharType="separate"/>
            </w:r>
            <w:r w:rsidR="00677A14">
              <w:rPr>
                <w:noProof/>
              </w:rPr>
              <w:t>8</w:t>
            </w:r>
            <w:r w:rsidR="00677A14">
              <w:rPr>
                <w:noProof/>
              </w:rPr>
              <w:fldChar w:fldCharType="end"/>
            </w:r>
          </w:hyperlink>
        </w:p>
        <w:p w14:paraId="3F1AEDFF" w14:textId="39A7F7DB" w:rsidR="00677A14" w:rsidRDefault="00000000">
          <w:pPr>
            <w:pStyle w:val="TOC1"/>
            <w:tabs>
              <w:tab w:val="right" w:leader="dot" w:pos="10195"/>
            </w:tabs>
            <w:rPr>
              <w:rFonts w:eastAsiaTheme="minorEastAsia"/>
              <w:noProof/>
              <w:kern w:val="2"/>
              <w:lang w:val="ro-MD" w:eastAsia="ro-MD"/>
              <w14:ligatures w14:val="standardContextual"/>
            </w:rPr>
          </w:pPr>
          <w:hyperlink w:anchor="_Toc136915154" w:history="1">
            <w:r w:rsidR="00677A14" w:rsidRPr="00E92093">
              <w:rPr>
                <w:rStyle w:val="Hyperlink"/>
                <w:rFonts w:ascii="Times New Roman" w:eastAsia="PT Sans" w:hAnsi="Times New Roman" w:cs="Times New Roman"/>
                <w:b/>
                <w:bCs/>
                <w:noProof/>
                <w:lang w:val="ro-RO"/>
              </w:rPr>
              <w:t>2.1.1.2 Necesitatea implementării șablonului</w:t>
            </w:r>
            <w:r w:rsidR="00677A14">
              <w:rPr>
                <w:noProof/>
              </w:rPr>
              <w:tab/>
            </w:r>
            <w:r w:rsidR="00677A14">
              <w:rPr>
                <w:noProof/>
              </w:rPr>
              <w:fldChar w:fldCharType="begin"/>
            </w:r>
            <w:r w:rsidR="00677A14">
              <w:rPr>
                <w:noProof/>
              </w:rPr>
              <w:instrText xml:space="preserve"> PAGEREF _Toc136915154 \h </w:instrText>
            </w:r>
            <w:r w:rsidR="00677A14">
              <w:rPr>
                <w:noProof/>
              </w:rPr>
            </w:r>
            <w:r w:rsidR="00677A14">
              <w:rPr>
                <w:noProof/>
              </w:rPr>
              <w:fldChar w:fldCharType="separate"/>
            </w:r>
            <w:r w:rsidR="00677A14">
              <w:rPr>
                <w:noProof/>
              </w:rPr>
              <w:t>9</w:t>
            </w:r>
            <w:r w:rsidR="00677A14">
              <w:rPr>
                <w:noProof/>
              </w:rPr>
              <w:fldChar w:fldCharType="end"/>
            </w:r>
          </w:hyperlink>
        </w:p>
        <w:p w14:paraId="072920A3" w14:textId="17E1C36D" w:rsidR="00677A14" w:rsidRDefault="00000000">
          <w:pPr>
            <w:pStyle w:val="TOC1"/>
            <w:tabs>
              <w:tab w:val="right" w:leader="dot" w:pos="10195"/>
            </w:tabs>
            <w:rPr>
              <w:rFonts w:eastAsiaTheme="minorEastAsia"/>
              <w:noProof/>
              <w:kern w:val="2"/>
              <w:lang w:val="ro-MD" w:eastAsia="ro-MD"/>
              <w14:ligatures w14:val="standardContextual"/>
            </w:rPr>
          </w:pPr>
          <w:hyperlink w:anchor="_Toc136915155" w:history="1">
            <w:r w:rsidR="00677A14" w:rsidRPr="00E92093">
              <w:rPr>
                <w:rStyle w:val="Hyperlink"/>
                <w:rFonts w:ascii="Times New Roman" w:hAnsi="Times New Roman" w:cs="Times New Roman"/>
                <w:b/>
                <w:bCs/>
                <w:noProof/>
                <w:lang w:val="ro-RO"/>
              </w:rPr>
              <w:t>2.2.1 Singleton</w:t>
            </w:r>
            <w:r w:rsidR="00677A14">
              <w:rPr>
                <w:noProof/>
              </w:rPr>
              <w:tab/>
            </w:r>
            <w:r w:rsidR="00677A14">
              <w:rPr>
                <w:noProof/>
              </w:rPr>
              <w:fldChar w:fldCharType="begin"/>
            </w:r>
            <w:r w:rsidR="00677A14">
              <w:rPr>
                <w:noProof/>
              </w:rPr>
              <w:instrText xml:space="preserve"> PAGEREF _Toc136915155 \h </w:instrText>
            </w:r>
            <w:r w:rsidR="00677A14">
              <w:rPr>
                <w:noProof/>
              </w:rPr>
            </w:r>
            <w:r w:rsidR="00677A14">
              <w:rPr>
                <w:noProof/>
              </w:rPr>
              <w:fldChar w:fldCharType="separate"/>
            </w:r>
            <w:r w:rsidR="00677A14">
              <w:rPr>
                <w:noProof/>
              </w:rPr>
              <w:t>10</w:t>
            </w:r>
            <w:r w:rsidR="00677A14">
              <w:rPr>
                <w:noProof/>
              </w:rPr>
              <w:fldChar w:fldCharType="end"/>
            </w:r>
          </w:hyperlink>
        </w:p>
        <w:p w14:paraId="4FD5CE41" w14:textId="1E4BE0FA" w:rsidR="00677A14" w:rsidRDefault="00000000">
          <w:pPr>
            <w:pStyle w:val="TOC1"/>
            <w:tabs>
              <w:tab w:val="right" w:leader="dot" w:pos="10195"/>
            </w:tabs>
            <w:rPr>
              <w:rFonts w:eastAsiaTheme="minorEastAsia"/>
              <w:noProof/>
              <w:kern w:val="2"/>
              <w:lang w:val="ro-MD" w:eastAsia="ro-MD"/>
              <w14:ligatures w14:val="standardContextual"/>
            </w:rPr>
          </w:pPr>
          <w:hyperlink w:anchor="_Toc136915156" w:history="1">
            <w:r w:rsidR="00677A14" w:rsidRPr="00E92093">
              <w:rPr>
                <w:rStyle w:val="Hyperlink"/>
                <w:rFonts w:ascii="Times New Roman" w:eastAsia="PT Sans" w:hAnsi="Times New Roman" w:cs="Times New Roman"/>
                <w:b/>
                <w:bCs/>
                <w:noProof/>
                <w:lang w:val="ro-RO"/>
              </w:rPr>
              <w:t>2.2.1.1 Implementarea șablonului în aplicație</w:t>
            </w:r>
            <w:r w:rsidR="00677A14">
              <w:rPr>
                <w:noProof/>
              </w:rPr>
              <w:tab/>
            </w:r>
            <w:r w:rsidR="00677A14">
              <w:rPr>
                <w:noProof/>
              </w:rPr>
              <w:fldChar w:fldCharType="begin"/>
            </w:r>
            <w:r w:rsidR="00677A14">
              <w:rPr>
                <w:noProof/>
              </w:rPr>
              <w:instrText xml:space="preserve"> PAGEREF _Toc136915156 \h </w:instrText>
            </w:r>
            <w:r w:rsidR="00677A14">
              <w:rPr>
                <w:noProof/>
              </w:rPr>
            </w:r>
            <w:r w:rsidR="00677A14">
              <w:rPr>
                <w:noProof/>
              </w:rPr>
              <w:fldChar w:fldCharType="separate"/>
            </w:r>
            <w:r w:rsidR="00677A14">
              <w:rPr>
                <w:noProof/>
              </w:rPr>
              <w:t>12</w:t>
            </w:r>
            <w:r w:rsidR="00677A14">
              <w:rPr>
                <w:noProof/>
              </w:rPr>
              <w:fldChar w:fldCharType="end"/>
            </w:r>
          </w:hyperlink>
        </w:p>
        <w:p w14:paraId="58566090" w14:textId="268B685F" w:rsidR="00677A14" w:rsidRDefault="00000000">
          <w:pPr>
            <w:pStyle w:val="TOC1"/>
            <w:tabs>
              <w:tab w:val="right" w:leader="dot" w:pos="10195"/>
            </w:tabs>
            <w:rPr>
              <w:rFonts w:eastAsiaTheme="minorEastAsia"/>
              <w:noProof/>
              <w:kern w:val="2"/>
              <w:lang w:val="ro-MD" w:eastAsia="ro-MD"/>
              <w14:ligatures w14:val="standardContextual"/>
            </w:rPr>
          </w:pPr>
          <w:hyperlink w:anchor="_Toc136915157" w:history="1">
            <w:r w:rsidR="00677A14" w:rsidRPr="00E92093">
              <w:rPr>
                <w:rStyle w:val="Hyperlink"/>
                <w:rFonts w:ascii="Times New Roman" w:eastAsia="PT Sans" w:hAnsi="Times New Roman" w:cs="Times New Roman"/>
                <w:b/>
                <w:bCs/>
                <w:noProof/>
                <w:lang w:val="ro-RO"/>
              </w:rPr>
              <w:t>2.2.1.2 Necesitatea implementării șablonului</w:t>
            </w:r>
            <w:r w:rsidR="00677A14">
              <w:rPr>
                <w:noProof/>
              </w:rPr>
              <w:tab/>
            </w:r>
            <w:r w:rsidR="00677A14">
              <w:rPr>
                <w:noProof/>
              </w:rPr>
              <w:fldChar w:fldCharType="begin"/>
            </w:r>
            <w:r w:rsidR="00677A14">
              <w:rPr>
                <w:noProof/>
              </w:rPr>
              <w:instrText xml:space="preserve"> PAGEREF _Toc136915157 \h </w:instrText>
            </w:r>
            <w:r w:rsidR="00677A14">
              <w:rPr>
                <w:noProof/>
              </w:rPr>
            </w:r>
            <w:r w:rsidR="00677A14">
              <w:rPr>
                <w:noProof/>
              </w:rPr>
              <w:fldChar w:fldCharType="separate"/>
            </w:r>
            <w:r w:rsidR="00677A14">
              <w:rPr>
                <w:noProof/>
              </w:rPr>
              <w:t>13</w:t>
            </w:r>
            <w:r w:rsidR="00677A14">
              <w:rPr>
                <w:noProof/>
              </w:rPr>
              <w:fldChar w:fldCharType="end"/>
            </w:r>
          </w:hyperlink>
        </w:p>
        <w:p w14:paraId="04C3630F" w14:textId="772DEF8A" w:rsidR="00677A14" w:rsidRDefault="00000000">
          <w:pPr>
            <w:pStyle w:val="TOC1"/>
            <w:tabs>
              <w:tab w:val="right" w:leader="dot" w:pos="10195"/>
            </w:tabs>
            <w:rPr>
              <w:rFonts w:eastAsiaTheme="minorEastAsia"/>
              <w:noProof/>
              <w:kern w:val="2"/>
              <w:lang w:val="ro-MD" w:eastAsia="ro-MD"/>
              <w14:ligatures w14:val="standardContextual"/>
            </w:rPr>
          </w:pPr>
          <w:hyperlink w:anchor="_Toc136915158" w:history="1">
            <w:r w:rsidR="00677A14" w:rsidRPr="00E92093">
              <w:rPr>
                <w:rStyle w:val="Hyperlink"/>
                <w:rFonts w:ascii="Times New Roman" w:hAnsi="Times New Roman" w:cs="Times New Roman"/>
                <w:b/>
                <w:bCs/>
                <w:noProof/>
                <w:lang w:val="ro-RO"/>
              </w:rPr>
              <w:t>2.3 Șabloanele de proiectare structurale</w:t>
            </w:r>
            <w:r w:rsidR="00677A14">
              <w:rPr>
                <w:noProof/>
              </w:rPr>
              <w:tab/>
            </w:r>
            <w:r w:rsidR="00677A14">
              <w:rPr>
                <w:noProof/>
              </w:rPr>
              <w:fldChar w:fldCharType="begin"/>
            </w:r>
            <w:r w:rsidR="00677A14">
              <w:rPr>
                <w:noProof/>
              </w:rPr>
              <w:instrText xml:space="preserve"> PAGEREF _Toc136915158 \h </w:instrText>
            </w:r>
            <w:r w:rsidR="00677A14">
              <w:rPr>
                <w:noProof/>
              </w:rPr>
            </w:r>
            <w:r w:rsidR="00677A14">
              <w:rPr>
                <w:noProof/>
              </w:rPr>
              <w:fldChar w:fldCharType="separate"/>
            </w:r>
            <w:r w:rsidR="00677A14">
              <w:rPr>
                <w:noProof/>
              </w:rPr>
              <w:t>13</w:t>
            </w:r>
            <w:r w:rsidR="00677A14">
              <w:rPr>
                <w:noProof/>
              </w:rPr>
              <w:fldChar w:fldCharType="end"/>
            </w:r>
          </w:hyperlink>
        </w:p>
        <w:p w14:paraId="56BBFBC2" w14:textId="00EA7E4C" w:rsidR="00677A14" w:rsidRDefault="00000000">
          <w:pPr>
            <w:pStyle w:val="TOC1"/>
            <w:tabs>
              <w:tab w:val="right" w:leader="dot" w:pos="10195"/>
            </w:tabs>
            <w:rPr>
              <w:rFonts w:eastAsiaTheme="minorEastAsia"/>
              <w:noProof/>
              <w:kern w:val="2"/>
              <w:lang w:val="ro-MD" w:eastAsia="ro-MD"/>
              <w14:ligatures w14:val="standardContextual"/>
            </w:rPr>
          </w:pPr>
          <w:hyperlink w:anchor="_Toc136915159" w:history="1">
            <w:r w:rsidR="00677A14" w:rsidRPr="00E92093">
              <w:rPr>
                <w:rStyle w:val="Hyperlink"/>
                <w:rFonts w:ascii="Times New Roman" w:hAnsi="Times New Roman" w:cs="Times New Roman"/>
                <w:b/>
                <w:bCs/>
                <w:noProof/>
                <w:lang w:val="ro-RO"/>
              </w:rPr>
              <w:t>2.3.1 Adapter</w:t>
            </w:r>
            <w:r w:rsidR="00677A14">
              <w:rPr>
                <w:noProof/>
              </w:rPr>
              <w:tab/>
            </w:r>
            <w:r w:rsidR="00677A14">
              <w:rPr>
                <w:noProof/>
              </w:rPr>
              <w:fldChar w:fldCharType="begin"/>
            </w:r>
            <w:r w:rsidR="00677A14">
              <w:rPr>
                <w:noProof/>
              </w:rPr>
              <w:instrText xml:space="preserve"> PAGEREF _Toc136915159 \h </w:instrText>
            </w:r>
            <w:r w:rsidR="00677A14">
              <w:rPr>
                <w:noProof/>
              </w:rPr>
            </w:r>
            <w:r w:rsidR="00677A14">
              <w:rPr>
                <w:noProof/>
              </w:rPr>
              <w:fldChar w:fldCharType="separate"/>
            </w:r>
            <w:r w:rsidR="00677A14">
              <w:rPr>
                <w:noProof/>
              </w:rPr>
              <w:t>14</w:t>
            </w:r>
            <w:r w:rsidR="00677A14">
              <w:rPr>
                <w:noProof/>
              </w:rPr>
              <w:fldChar w:fldCharType="end"/>
            </w:r>
          </w:hyperlink>
        </w:p>
        <w:p w14:paraId="04B61BFE" w14:textId="7DD142BB" w:rsidR="00677A14" w:rsidRDefault="00000000">
          <w:pPr>
            <w:pStyle w:val="TOC1"/>
            <w:tabs>
              <w:tab w:val="right" w:leader="dot" w:pos="10195"/>
            </w:tabs>
            <w:rPr>
              <w:rFonts w:eastAsiaTheme="minorEastAsia"/>
              <w:noProof/>
              <w:kern w:val="2"/>
              <w:lang w:val="ro-MD" w:eastAsia="ro-MD"/>
              <w14:ligatures w14:val="standardContextual"/>
            </w:rPr>
          </w:pPr>
          <w:hyperlink w:anchor="_Toc136915160" w:history="1">
            <w:r w:rsidR="00677A14" w:rsidRPr="00E92093">
              <w:rPr>
                <w:rStyle w:val="Hyperlink"/>
                <w:rFonts w:ascii="Times New Roman" w:eastAsia="PT Sans" w:hAnsi="Times New Roman" w:cs="Times New Roman"/>
                <w:b/>
                <w:bCs/>
                <w:noProof/>
                <w:lang w:val="ro-RO"/>
              </w:rPr>
              <w:t>2.3.1.1 Implementarea șablonului în aplicație</w:t>
            </w:r>
            <w:r w:rsidR="00677A14">
              <w:rPr>
                <w:noProof/>
              </w:rPr>
              <w:tab/>
            </w:r>
            <w:r w:rsidR="00677A14">
              <w:rPr>
                <w:noProof/>
              </w:rPr>
              <w:fldChar w:fldCharType="begin"/>
            </w:r>
            <w:r w:rsidR="00677A14">
              <w:rPr>
                <w:noProof/>
              </w:rPr>
              <w:instrText xml:space="preserve"> PAGEREF _Toc136915160 \h </w:instrText>
            </w:r>
            <w:r w:rsidR="00677A14">
              <w:rPr>
                <w:noProof/>
              </w:rPr>
            </w:r>
            <w:r w:rsidR="00677A14">
              <w:rPr>
                <w:noProof/>
              </w:rPr>
              <w:fldChar w:fldCharType="separate"/>
            </w:r>
            <w:r w:rsidR="00677A14">
              <w:rPr>
                <w:noProof/>
              </w:rPr>
              <w:t>15</w:t>
            </w:r>
            <w:r w:rsidR="00677A14">
              <w:rPr>
                <w:noProof/>
              </w:rPr>
              <w:fldChar w:fldCharType="end"/>
            </w:r>
          </w:hyperlink>
        </w:p>
        <w:p w14:paraId="595CA2EF" w14:textId="2017F682" w:rsidR="00677A14" w:rsidRDefault="00000000">
          <w:pPr>
            <w:pStyle w:val="TOC1"/>
            <w:tabs>
              <w:tab w:val="right" w:leader="dot" w:pos="10195"/>
            </w:tabs>
            <w:rPr>
              <w:rFonts w:eastAsiaTheme="minorEastAsia"/>
              <w:noProof/>
              <w:kern w:val="2"/>
              <w:lang w:val="ro-MD" w:eastAsia="ro-MD"/>
              <w14:ligatures w14:val="standardContextual"/>
            </w:rPr>
          </w:pPr>
          <w:hyperlink w:anchor="_Toc136915161" w:history="1">
            <w:r w:rsidR="00677A14" w:rsidRPr="00E92093">
              <w:rPr>
                <w:rStyle w:val="Hyperlink"/>
                <w:rFonts w:ascii="Times New Roman" w:eastAsia="PT Sans" w:hAnsi="Times New Roman" w:cs="Times New Roman"/>
                <w:b/>
                <w:bCs/>
                <w:noProof/>
                <w:lang w:val="ro-RO"/>
              </w:rPr>
              <w:t>2.3.1.2 Necesitatea implementării șablonului</w:t>
            </w:r>
            <w:r w:rsidR="00677A14">
              <w:rPr>
                <w:noProof/>
              </w:rPr>
              <w:tab/>
            </w:r>
            <w:r w:rsidR="00677A14">
              <w:rPr>
                <w:noProof/>
              </w:rPr>
              <w:fldChar w:fldCharType="begin"/>
            </w:r>
            <w:r w:rsidR="00677A14">
              <w:rPr>
                <w:noProof/>
              </w:rPr>
              <w:instrText xml:space="preserve"> PAGEREF _Toc136915161 \h </w:instrText>
            </w:r>
            <w:r w:rsidR="00677A14">
              <w:rPr>
                <w:noProof/>
              </w:rPr>
            </w:r>
            <w:r w:rsidR="00677A14">
              <w:rPr>
                <w:noProof/>
              </w:rPr>
              <w:fldChar w:fldCharType="separate"/>
            </w:r>
            <w:r w:rsidR="00677A14">
              <w:rPr>
                <w:noProof/>
              </w:rPr>
              <w:t>17</w:t>
            </w:r>
            <w:r w:rsidR="00677A14">
              <w:rPr>
                <w:noProof/>
              </w:rPr>
              <w:fldChar w:fldCharType="end"/>
            </w:r>
          </w:hyperlink>
        </w:p>
        <w:p w14:paraId="51E3857D" w14:textId="5556C995" w:rsidR="00677A14" w:rsidRDefault="00000000">
          <w:pPr>
            <w:pStyle w:val="TOC1"/>
            <w:tabs>
              <w:tab w:val="right" w:leader="dot" w:pos="10195"/>
            </w:tabs>
            <w:rPr>
              <w:rFonts w:eastAsiaTheme="minorEastAsia"/>
              <w:noProof/>
              <w:kern w:val="2"/>
              <w:lang w:val="ro-MD" w:eastAsia="ro-MD"/>
              <w14:ligatures w14:val="standardContextual"/>
            </w:rPr>
          </w:pPr>
          <w:hyperlink w:anchor="_Toc136915162" w:history="1">
            <w:r w:rsidR="00677A14" w:rsidRPr="00E92093">
              <w:rPr>
                <w:rStyle w:val="Hyperlink"/>
                <w:rFonts w:ascii="Times New Roman" w:hAnsi="Times New Roman" w:cs="Times New Roman"/>
                <w:b/>
                <w:bCs/>
                <w:noProof/>
                <w:lang w:val="ro-RO"/>
              </w:rPr>
              <w:t>2.3.2 Decorator</w:t>
            </w:r>
            <w:r w:rsidR="00677A14">
              <w:rPr>
                <w:noProof/>
              </w:rPr>
              <w:tab/>
            </w:r>
            <w:r w:rsidR="00677A14">
              <w:rPr>
                <w:noProof/>
              </w:rPr>
              <w:fldChar w:fldCharType="begin"/>
            </w:r>
            <w:r w:rsidR="00677A14">
              <w:rPr>
                <w:noProof/>
              </w:rPr>
              <w:instrText xml:space="preserve"> PAGEREF _Toc136915162 \h </w:instrText>
            </w:r>
            <w:r w:rsidR="00677A14">
              <w:rPr>
                <w:noProof/>
              </w:rPr>
            </w:r>
            <w:r w:rsidR="00677A14">
              <w:rPr>
                <w:noProof/>
              </w:rPr>
              <w:fldChar w:fldCharType="separate"/>
            </w:r>
            <w:r w:rsidR="00677A14">
              <w:rPr>
                <w:noProof/>
              </w:rPr>
              <w:t>18</w:t>
            </w:r>
            <w:r w:rsidR="00677A14">
              <w:rPr>
                <w:noProof/>
              </w:rPr>
              <w:fldChar w:fldCharType="end"/>
            </w:r>
          </w:hyperlink>
        </w:p>
        <w:p w14:paraId="2084DE02" w14:textId="73BA217F" w:rsidR="00677A14" w:rsidRDefault="00000000">
          <w:pPr>
            <w:pStyle w:val="TOC1"/>
            <w:tabs>
              <w:tab w:val="right" w:leader="dot" w:pos="10195"/>
            </w:tabs>
            <w:rPr>
              <w:rFonts w:eastAsiaTheme="minorEastAsia"/>
              <w:noProof/>
              <w:kern w:val="2"/>
              <w:lang w:val="ro-MD" w:eastAsia="ro-MD"/>
              <w14:ligatures w14:val="standardContextual"/>
            </w:rPr>
          </w:pPr>
          <w:hyperlink w:anchor="_Toc136915163" w:history="1">
            <w:r w:rsidR="00677A14" w:rsidRPr="00E92093">
              <w:rPr>
                <w:rStyle w:val="Hyperlink"/>
                <w:rFonts w:ascii="Times New Roman" w:eastAsia="PT Sans" w:hAnsi="Times New Roman" w:cs="Times New Roman"/>
                <w:b/>
                <w:bCs/>
                <w:noProof/>
                <w:lang w:val="ro-RO"/>
              </w:rPr>
              <w:t>2.3.2.1 Implementarea șablonului in aplicație</w:t>
            </w:r>
            <w:r w:rsidR="00677A14">
              <w:rPr>
                <w:noProof/>
              </w:rPr>
              <w:tab/>
            </w:r>
            <w:r w:rsidR="00677A14">
              <w:rPr>
                <w:noProof/>
              </w:rPr>
              <w:fldChar w:fldCharType="begin"/>
            </w:r>
            <w:r w:rsidR="00677A14">
              <w:rPr>
                <w:noProof/>
              </w:rPr>
              <w:instrText xml:space="preserve"> PAGEREF _Toc136915163 \h </w:instrText>
            </w:r>
            <w:r w:rsidR="00677A14">
              <w:rPr>
                <w:noProof/>
              </w:rPr>
            </w:r>
            <w:r w:rsidR="00677A14">
              <w:rPr>
                <w:noProof/>
              </w:rPr>
              <w:fldChar w:fldCharType="separate"/>
            </w:r>
            <w:r w:rsidR="00677A14">
              <w:rPr>
                <w:noProof/>
              </w:rPr>
              <w:t>19</w:t>
            </w:r>
            <w:r w:rsidR="00677A14">
              <w:rPr>
                <w:noProof/>
              </w:rPr>
              <w:fldChar w:fldCharType="end"/>
            </w:r>
          </w:hyperlink>
        </w:p>
        <w:p w14:paraId="2445C526" w14:textId="1F81A2D8" w:rsidR="00677A14" w:rsidRDefault="00000000">
          <w:pPr>
            <w:pStyle w:val="TOC1"/>
            <w:tabs>
              <w:tab w:val="right" w:leader="dot" w:pos="10195"/>
            </w:tabs>
            <w:rPr>
              <w:rFonts w:eastAsiaTheme="minorEastAsia"/>
              <w:noProof/>
              <w:kern w:val="2"/>
              <w:lang w:val="ro-MD" w:eastAsia="ro-MD"/>
              <w14:ligatures w14:val="standardContextual"/>
            </w:rPr>
          </w:pPr>
          <w:hyperlink w:anchor="_Toc136915164" w:history="1">
            <w:r w:rsidR="00677A14" w:rsidRPr="00E92093">
              <w:rPr>
                <w:rStyle w:val="Hyperlink"/>
                <w:rFonts w:ascii="Times New Roman" w:eastAsia="PT Sans" w:hAnsi="Times New Roman" w:cs="Times New Roman"/>
                <w:b/>
                <w:bCs/>
                <w:noProof/>
                <w:lang w:val="ro-RO"/>
              </w:rPr>
              <w:t>2.3.2.2 Necesitatea implementării șablonului</w:t>
            </w:r>
            <w:r w:rsidR="00677A14">
              <w:rPr>
                <w:noProof/>
              </w:rPr>
              <w:tab/>
            </w:r>
            <w:r w:rsidR="00677A14">
              <w:rPr>
                <w:noProof/>
              </w:rPr>
              <w:fldChar w:fldCharType="begin"/>
            </w:r>
            <w:r w:rsidR="00677A14">
              <w:rPr>
                <w:noProof/>
              </w:rPr>
              <w:instrText xml:space="preserve"> PAGEREF _Toc136915164 \h </w:instrText>
            </w:r>
            <w:r w:rsidR="00677A14">
              <w:rPr>
                <w:noProof/>
              </w:rPr>
            </w:r>
            <w:r w:rsidR="00677A14">
              <w:rPr>
                <w:noProof/>
              </w:rPr>
              <w:fldChar w:fldCharType="separate"/>
            </w:r>
            <w:r w:rsidR="00677A14">
              <w:rPr>
                <w:noProof/>
              </w:rPr>
              <w:t>21</w:t>
            </w:r>
            <w:r w:rsidR="00677A14">
              <w:rPr>
                <w:noProof/>
              </w:rPr>
              <w:fldChar w:fldCharType="end"/>
            </w:r>
          </w:hyperlink>
        </w:p>
        <w:p w14:paraId="23A91527" w14:textId="28F9FC7C" w:rsidR="00677A14" w:rsidRDefault="00000000">
          <w:pPr>
            <w:pStyle w:val="TOC1"/>
            <w:tabs>
              <w:tab w:val="right" w:leader="dot" w:pos="10195"/>
            </w:tabs>
            <w:rPr>
              <w:rFonts w:eastAsiaTheme="minorEastAsia"/>
              <w:noProof/>
              <w:kern w:val="2"/>
              <w:lang w:val="ro-MD" w:eastAsia="ro-MD"/>
              <w14:ligatures w14:val="standardContextual"/>
            </w:rPr>
          </w:pPr>
          <w:hyperlink w:anchor="_Toc136915165" w:history="1">
            <w:r w:rsidR="00677A14" w:rsidRPr="00E92093">
              <w:rPr>
                <w:rStyle w:val="Hyperlink"/>
                <w:rFonts w:ascii="Times New Roman" w:hAnsi="Times New Roman" w:cs="Times New Roman"/>
                <w:b/>
                <w:bCs/>
                <w:noProof/>
                <w:lang w:val="ro-RO"/>
              </w:rPr>
              <w:t>2.4 Șabloanele de proiectare comportamentale</w:t>
            </w:r>
            <w:r w:rsidR="00677A14">
              <w:rPr>
                <w:noProof/>
              </w:rPr>
              <w:tab/>
            </w:r>
            <w:r w:rsidR="00677A14">
              <w:rPr>
                <w:noProof/>
              </w:rPr>
              <w:fldChar w:fldCharType="begin"/>
            </w:r>
            <w:r w:rsidR="00677A14">
              <w:rPr>
                <w:noProof/>
              </w:rPr>
              <w:instrText xml:space="preserve"> PAGEREF _Toc136915165 \h </w:instrText>
            </w:r>
            <w:r w:rsidR="00677A14">
              <w:rPr>
                <w:noProof/>
              </w:rPr>
            </w:r>
            <w:r w:rsidR="00677A14">
              <w:rPr>
                <w:noProof/>
              </w:rPr>
              <w:fldChar w:fldCharType="separate"/>
            </w:r>
            <w:r w:rsidR="00677A14">
              <w:rPr>
                <w:noProof/>
              </w:rPr>
              <w:t>22</w:t>
            </w:r>
            <w:r w:rsidR="00677A14">
              <w:rPr>
                <w:noProof/>
              </w:rPr>
              <w:fldChar w:fldCharType="end"/>
            </w:r>
          </w:hyperlink>
        </w:p>
        <w:p w14:paraId="289D448C" w14:textId="48CA73EA" w:rsidR="00677A14" w:rsidRDefault="00000000">
          <w:pPr>
            <w:pStyle w:val="TOC1"/>
            <w:tabs>
              <w:tab w:val="right" w:leader="dot" w:pos="10195"/>
            </w:tabs>
            <w:rPr>
              <w:rFonts w:eastAsiaTheme="minorEastAsia"/>
              <w:noProof/>
              <w:kern w:val="2"/>
              <w:lang w:val="ro-MD" w:eastAsia="ro-MD"/>
              <w14:ligatures w14:val="standardContextual"/>
            </w:rPr>
          </w:pPr>
          <w:hyperlink w:anchor="_Toc136915166" w:history="1">
            <w:r w:rsidR="00677A14" w:rsidRPr="00E92093">
              <w:rPr>
                <w:rStyle w:val="Hyperlink"/>
                <w:rFonts w:ascii="Times New Roman" w:hAnsi="Times New Roman" w:cs="Times New Roman"/>
                <w:b/>
                <w:bCs/>
                <w:noProof/>
                <w:lang w:val="ro-RO"/>
              </w:rPr>
              <w:t xml:space="preserve">2.4.1 </w:t>
            </w:r>
            <w:r w:rsidR="00677A14" w:rsidRPr="00E92093">
              <w:rPr>
                <w:rStyle w:val="Hyperlink"/>
                <w:rFonts w:ascii="Times New Roman" w:eastAsia="PT Sans" w:hAnsi="Times New Roman" w:cs="Times New Roman"/>
                <w:b/>
                <w:noProof/>
                <w:lang w:val="ro-RO"/>
              </w:rPr>
              <w:t>Command</w:t>
            </w:r>
            <w:r w:rsidR="00677A14">
              <w:rPr>
                <w:noProof/>
              </w:rPr>
              <w:tab/>
            </w:r>
            <w:r w:rsidR="00677A14">
              <w:rPr>
                <w:noProof/>
              </w:rPr>
              <w:fldChar w:fldCharType="begin"/>
            </w:r>
            <w:r w:rsidR="00677A14">
              <w:rPr>
                <w:noProof/>
              </w:rPr>
              <w:instrText xml:space="preserve"> PAGEREF _Toc136915166 \h </w:instrText>
            </w:r>
            <w:r w:rsidR="00677A14">
              <w:rPr>
                <w:noProof/>
              </w:rPr>
            </w:r>
            <w:r w:rsidR="00677A14">
              <w:rPr>
                <w:noProof/>
              </w:rPr>
              <w:fldChar w:fldCharType="separate"/>
            </w:r>
            <w:r w:rsidR="00677A14">
              <w:rPr>
                <w:noProof/>
              </w:rPr>
              <w:t>22</w:t>
            </w:r>
            <w:r w:rsidR="00677A14">
              <w:rPr>
                <w:noProof/>
              </w:rPr>
              <w:fldChar w:fldCharType="end"/>
            </w:r>
          </w:hyperlink>
        </w:p>
        <w:p w14:paraId="345B7E5C" w14:textId="0E33B344" w:rsidR="00677A14" w:rsidRDefault="00000000">
          <w:pPr>
            <w:pStyle w:val="TOC1"/>
            <w:tabs>
              <w:tab w:val="right" w:leader="dot" w:pos="10195"/>
            </w:tabs>
            <w:rPr>
              <w:rFonts w:eastAsiaTheme="minorEastAsia"/>
              <w:noProof/>
              <w:kern w:val="2"/>
              <w:lang w:val="ro-MD" w:eastAsia="ro-MD"/>
              <w14:ligatures w14:val="standardContextual"/>
            </w:rPr>
          </w:pPr>
          <w:hyperlink w:anchor="_Toc136915167" w:history="1">
            <w:r w:rsidR="00677A14" w:rsidRPr="00E92093">
              <w:rPr>
                <w:rStyle w:val="Hyperlink"/>
                <w:rFonts w:ascii="Times New Roman" w:eastAsia="PT Sans" w:hAnsi="Times New Roman" w:cs="Times New Roman"/>
                <w:b/>
                <w:bCs/>
                <w:noProof/>
                <w:lang w:val="ro-RO"/>
              </w:rPr>
              <w:t>2.4.1.1 Implementarea șablonului în aplicație</w:t>
            </w:r>
            <w:r w:rsidR="00677A14">
              <w:rPr>
                <w:noProof/>
              </w:rPr>
              <w:tab/>
            </w:r>
            <w:r w:rsidR="00677A14">
              <w:rPr>
                <w:noProof/>
              </w:rPr>
              <w:fldChar w:fldCharType="begin"/>
            </w:r>
            <w:r w:rsidR="00677A14">
              <w:rPr>
                <w:noProof/>
              </w:rPr>
              <w:instrText xml:space="preserve"> PAGEREF _Toc136915167 \h </w:instrText>
            </w:r>
            <w:r w:rsidR="00677A14">
              <w:rPr>
                <w:noProof/>
              </w:rPr>
            </w:r>
            <w:r w:rsidR="00677A14">
              <w:rPr>
                <w:noProof/>
              </w:rPr>
              <w:fldChar w:fldCharType="separate"/>
            </w:r>
            <w:r w:rsidR="00677A14">
              <w:rPr>
                <w:noProof/>
              </w:rPr>
              <w:t>24</w:t>
            </w:r>
            <w:r w:rsidR="00677A14">
              <w:rPr>
                <w:noProof/>
              </w:rPr>
              <w:fldChar w:fldCharType="end"/>
            </w:r>
          </w:hyperlink>
        </w:p>
        <w:p w14:paraId="350B5E8C" w14:textId="0A825F36" w:rsidR="00677A14" w:rsidRDefault="00000000">
          <w:pPr>
            <w:pStyle w:val="TOC1"/>
            <w:tabs>
              <w:tab w:val="right" w:leader="dot" w:pos="10195"/>
            </w:tabs>
            <w:rPr>
              <w:rFonts w:eastAsiaTheme="minorEastAsia"/>
              <w:noProof/>
              <w:kern w:val="2"/>
              <w:lang w:val="ro-MD" w:eastAsia="ro-MD"/>
              <w14:ligatures w14:val="standardContextual"/>
            </w:rPr>
          </w:pPr>
          <w:hyperlink w:anchor="_Toc136915168" w:history="1">
            <w:r w:rsidR="00677A14" w:rsidRPr="00E92093">
              <w:rPr>
                <w:rStyle w:val="Hyperlink"/>
                <w:rFonts w:ascii="Times New Roman" w:eastAsia="PT Sans" w:hAnsi="Times New Roman" w:cs="Times New Roman"/>
                <w:b/>
                <w:bCs/>
                <w:noProof/>
                <w:lang w:val="ro-RO"/>
              </w:rPr>
              <w:t>2.4.1.2 Necesitatea implementării șablonului</w:t>
            </w:r>
            <w:r w:rsidR="00677A14">
              <w:rPr>
                <w:noProof/>
              </w:rPr>
              <w:tab/>
            </w:r>
            <w:r w:rsidR="00677A14">
              <w:rPr>
                <w:noProof/>
              </w:rPr>
              <w:fldChar w:fldCharType="begin"/>
            </w:r>
            <w:r w:rsidR="00677A14">
              <w:rPr>
                <w:noProof/>
              </w:rPr>
              <w:instrText xml:space="preserve"> PAGEREF _Toc136915168 \h </w:instrText>
            </w:r>
            <w:r w:rsidR="00677A14">
              <w:rPr>
                <w:noProof/>
              </w:rPr>
            </w:r>
            <w:r w:rsidR="00677A14">
              <w:rPr>
                <w:noProof/>
              </w:rPr>
              <w:fldChar w:fldCharType="separate"/>
            </w:r>
            <w:r w:rsidR="00677A14">
              <w:rPr>
                <w:noProof/>
              </w:rPr>
              <w:t>25</w:t>
            </w:r>
            <w:r w:rsidR="00677A14">
              <w:rPr>
                <w:noProof/>
              </w:rPr>
              <w:fldChar w:fldCharType="end"/>
            </w:r>
          </w:hyperlink>
        </w:p>
        <w:p w14:paraId="1036F382" w14:textId="2296BC23" w:rsidR="00677A14" w:rsidRDefault="00000000">
          <w:pPr>
            <w:pStyle w:val="TOC1"/>
            <w:tabs>
              <w:tab w:val="right" w:leader="dot" w:pos="10195"/>
            </w:tabs>
            <w:rPr>
              <w:rFonts w:eastAsiaTheme="minorEastAsia"/>
              <w:noProof/>
              <w:kern w:val="2"/>
              <w:lang w:val="ro-MD" w:eastAsia="ro-MD"/>
              <w14:ligatures w14:val="standardContextual"/>
            </w:rPr>
          </w:pPr>
          <w:hyperlink w:anchor="_Toc136915169" w:history="1">
            <w:r w:rsidR="00677A14" w:rsidRPr="00E92093">
              <w:rPr>
                <w:rStyle w:val="Hyperlink"/>
                <w:rFonts w:ascii="Times New Roman" w:hAnsi="Times New Roman" w:cs="Times New Roman"/>
                <w:b/>
                <w:bCs/>
                <w:noProof/>
                <w:lang w:val="ro-RO"/>
              </w:rPr>
              <w:t xml:space="preserve">2.4.2 </w:t>
            </w:r>
            <w:r w:rsidR="00677A14" w:rsidRPr="00E92093">
              <w:rPr>
                <w:rStyle w:val="Hyperlink"/>
                <w:rFonts w:ascii="Times New Roman" w:eastAsia="PT Sans" w:hAnsi="Times New Roman" w:cs="Times New Roman"/>
                <w:b/>
                <w:noProof/>
                <w:lang w:val="ro-RO"/>
              </w:rPr>
              <w:t>Strategy</w:t>
            </w:r>
            <w:r w:rsidR="00677A14">
              <w:rPr>
                <w:noProof/>
              </w:rPr>
              <w:tab/>
            </w:r>
            <w:r w:rsidR="00677A14">
              <w:rPr>
                <w:noProof/>
              </w:rPr>
              <w:fldChar w:fldCharType="begin"/>
            </w:r>
            <w:r w:rsidR="00677A14">
              <w:rPr>
                <w:noProof/>
              </w:rPr>
              <w:instrText xml:space="preserve"> PAGEREF _Toc136915169 \h </w:instrText>
            </w:r>
            <w:r w:rsidR="00677A14">
              <w:rPr>
                <w:noProof/>
              </w:rPr>
            </w:r>
            <w:r w:rsidR="00677A14">
              <w:rPr>
                <w:noProof/>
              </w:rPr>
              <w:fldChar w:fldCharType="separate"/>
            </w:r>
            <w:r w:rsidR="00677A14">
              <w:rPr>
                <w:noProof/>
              </w:rPr>
              <w:t>26</w:t>
            </w:r>
            <w:r w:rsidR="00677A14">
              <w:rPr>
                <w:noProof/>
              </w:rPr>
              <w:fldChar w:fldCharType="end"/>
            </w:r>
          </w:hyperlink>
        </w:p>
        <w:p w14:paraId="2728831E" w14:textId="5F3AC16D" w:rsidR="00677A14" w:rsidRDefault="00000000">
          <w:pPr>
            <w:pStyle w:val="TOC1"/>
            <w:tabs>
              <w:tab w:val="right" w:leader="dot" w:pos="10195"/>
            </w:tabs>
            <w:rPr>
              <w:rFonts w:eastAsiaTheme="minorEastAsia"/>
              <w:noProof/>
              <w:kern w:val="2"/>
              <w:lang w:val="ro-MD" w:eastAsia="ro-MD"/>
              <w14:ligatures w14:val="standardContextual"/>
            </w:rPr>
          </w:pPr>
          <w:hyperlink w:anchor="_Toc136915170" w:history="1">
            <w:r w:rsidR="00677A14" w:rsidRPr="00E92093">
              <w:rPr>
                <w:rStyle w:val="Hyperlink"/>
                <w:rFonts w:ascii="Times New Roman" w:eastAsia="PT Sans" w:hAnsi="Times New Roman" w:cs="Times New Roman"/>
                <w:b/>
                <w:bCs/>
                <w:noProof/>
                <w:lang w:val="ro-RO"/>
              </w:rPr>
              <w:t>2.4.2.1 Implementarea șablonului în aplicație</w:t>
            </w:r>
            <w:r w:rsidR="00677A14">
              <w:rPr>
                <w:noProof/>
              </w:rPr>
              <w:tab/>
            </w:r>
            <w:r w:rsidR="00677A14">
              <w:rPr>
                <w:noProof/>
              </w:rPr>
              <w:fldChar w:fldCharType="begin"/>
            </w:r>
            <w:r w:rsidR="00677A14">
              <w:rPr>
                <w:noProof/>
              </w:rPr>
              <w:instrText xml:space="preserve"> PAGEREF _Toc136915170 \h </w:instrText>
            </w:r>
            <w:r w:rsidR="00677A14">
              <w:rPr>
                <w:noProof/>
              </w:rPr>
            </w:r>
            <w:r w:rsidR="00677A14">
              <w:rPr>
                <w:noProof/>
              </w:rPr>
              <w:fldChar w:fldCharType="separate"/>
            </w:r>
            <w:r w:rsidR="00677A14">
              <w:rPr>
                <w:noProof/>
              </w:rPr>
              <w:t>27</w:t>
            </w:r>
            <w:r w:rsidR="00677A14">
              <w:rPr>
                <w:noProof/>
              </w:rPr>
              <w:fldChar w:fldCharType="end"/>
            </w:r>
          </w:hyperlink>
        </w:p>
        <w:p w14:paraId="583AD4E9" w14:textId="0FF2032A" w:rsidR="00677A14" w:rsidRDefault="00000000">
          <w:pPr>
            <w:pStyle w:val="TOC1"/>
            <w:tabs>
              <w:tab w:val="right" w:leader="dot" w:pos="10195"/>
            </w:tabs>
            <w:rPr>
              <w:rFonts w:eastAsiaTheme="minorEastAsia"/>
              <w:noProof/>
              <w:kern w:val="2"/>
              <w:lang w:val="ro-MD" w:eastAsia="ro-MD"/>
              <w14:ligatures w14:val="standardContextual"/>
            </w:rPr>
          </w:pPr>
          <w:hyperlink w:anchor="_Toc136915171" w:history="1">
            <w:r w:rsidR="00677A14" w:rsidRPr="00E92093">
              <w:rPr>
                <w:rStyle w:val="Hyperlink"/>
                <w:rFonts w:ascii="Times New Roman" w:eastAsia="PT Sans" w:hAnsi="Times New Roman" w:cs="Times New Roman"/>
                <w:b/>
                <w:bCs/>
                <w:noProof/>
                <w:lang w:val="ro-RO"/>
              </w:rPr>
              <w:t>2.4.2.2 Necesitatea implementării șablonului</w:t>
            </w:r>
            <w:r w:rsidR="00677A14">
              <w:rPr>
                <w:noProof/>
              </w:rPr>
              <w:tab/>
            </w:r>
            <w:r w:rsidR="00677A14">
              <w:rPr>
                <w:noProof/>
              </w:rPr>
              <w:fldChar w:fldCharType="begin"/>
            </w:r>
            <w:r w:rsidR="00677A14">
              <w:rPr>
                <w:noProof/>
              </w:rPr>
              <w:instrText xml:space="preserve"> PAGEREF _Toc136915171 \h </w:instrText>
            </w:r>
            <w:r w:rsidR="00677A14">
              <w:rPr>
                <w:noProof/>
              </w:rPr>
            </w:r>
            <w:r w:rsidR="00677A14">
              <w:rPr>
                <w:noProof/>
              </w:rPr>
              <w:fldChar w:fldCharType="separate"/>
            </w:r>
            <w:r w:rsidR="00677A14">
              <w:rPr>
                <w:noProof/>
              </w:rPr>
              <w:t>28</w:t>
            </w:r>
            <w:r w:rsidR="00677A14">
              <w:rPr>
                <w:noProof/>
              </w:rPr>
              <w:fldChar w:fldCharType="end"/>
            </w:r>
          </w:hyperlink>
        </w:p>
        <w:p w14:paraId="6406E5A1" w14:textId="3325697C" w:rsidR="00677A14" w:rsidRDefault="00000000">
          <w:pPr>
            <w:pStyle w:val="TOC1"/>
            <w:tabs>
              <w:tab w:val="right" w:leader="dot" w:pos="10195"/>
            </w:tabs>
            <w:rPr>
              <w:rFonts w:eastAsiaTheme="minorEastAsia"/>
              <w:noProof/>
              <w:kern w:val="2"/>
              <w:lang w:val="ro-MD" w:eastAsia="ro-MD"/>
              <w14:ligatures w14:val="standardContextual"/>
            </w:rPr>
          </w:pPr>
          <w:hyperlink w:anchor="_Toc136915172" w:history="1">
            <w:r w:rsidR="00677A14" w:rsidRPr="00E92093">
              <w:rPr>
                <w:rStyle w:val="Hyperlink"/>
                <w:rFonts w:ascii="Times New Roman" w:hAnsi="Times New Roman" w:cs="Times New Roman"/>
                <w:b/>
                <w:bCs/>
                <w:noProof/>
                <w:lang w:val="ro-RO"/>
              </w:rPr>
              <w:t>3. Implementarea aplicației</w:t>
            </w:r>
            <w:r w:rsidR="00677A14">
              <w:rPr>
                <w:noProof/>
              </w:rPr>
              <w:tab/>
            </w:r>
            <w:r w:rsidR="00677A14">
              <w:rPr>
                <w:noProof/>
              </w:rPr>
              <w:fldChar w:fldCharType="begin"/>
            </w:r>
            <w:r w:rsidR="00677A14">
              <w:rPr>
                <w:noProof/>
              </w:rPr>
              <w:instrText xml:space="preserve"> PAGEREF _Toc136915172 \h </w:instrText>
            </w:r>
            <w:r w:rsidR="00677A14">
              <w:rPr>
                <w:noProof/>
              </w:rPr>
            </w:r>
            <w:r w:rsidR="00677A14">
              <w:rPr>
                <w:noProof/>
              </w:rPr>
              <w:fldChar w:fldCharType="separate"/>
            </w:r>
            <w:r w:rsidR="00677A14">
              <w:rPr>
                <w:noProof/>
              </w:rPr>
              <w:t>29</w:t>
            </w:r>
            <w:r w:rsidR="00677A14">
              <w:rPr>
                <w:noProof/>
              </w:rPr>
              <w:fldChar w:fldCharType="end"/>
            </w:r>
          </w:hyperlink>
        </w:p>
        <w:p w14:paraId="77A43C68" w14:textId="00DE240E" w:rsidR="00677A14" w:rsidRDefault="00000000">
          <w:pPr>
            <w:pStyle w:val="TOC1"/>
            <w:tabs>
              <w:tab w:val="right" w:leader="dot" w:pos="10195"/>
            </w:tabs>
            <w:rPr>
              <w:rFonts w:eastAsiaTheme="minorEastAsia"/>
              <w:noProof/>
              <w:kern w:val="2"/>
              <w:lang w:val="ro-MD" w:eastAsia="ro-MD"/>
              <w14:ligatures w14:val="standardContextual"/>
            </w:rPr>
          </w:pPr>
          <w:hyperlink w:anchor="_Toc136915173" w:history="1">
            <w:r w:rsidR="00677A14" w:rsidRPr="00E92093">
              <w:rPr>
                <w:rStyle w:val="Hyperlink"/>
                <w:rFonts w:ascii="Times New Roman" w:hAnsi="Times New Roman" w:cs="Times New Roman"/>
                <w:b/>
                <w:bCs/>
                <w:noProof/>
                <w:lang w:val="ro-RO"/>
              </w:rPr>
              <w:t>Bibliografie</w:t>
            </w:r>
            <w:r w:rsidR="00677A14">
              <w:rPr>
                <w:noProof/>
              </w:rPr>
              <w:tab/>
            </w:r>
            <w:r w:rsidR="00677A14">
              <w:rPr>
                <w:noProof/>
              </w:rPr>
              <w:fldChar w:fldCharType="begin"/>
            </w:r>
            <w:r w:rsidR="00677A14">
              <w:rPr>
                <w:noProof/>
              </w:rPr>
              <w:instrText xml:space="preserve"> PAGEREF _Toc136915173 \h </w:instrText>
            </w:r>
            <w:r w:rsidR="00677A14">
              <w:rPr>
                <w:noProof/>
              </w:rPr>
            </w:r>
            <w:r w:rsidR="00677A14">
              <w:rPr>
                <w:noProof/>
              </w:rPr>
              <w:fldChar w:fldCharType="separate"/>
            </w:r>
            <w:r w:rsidR="00677A14">
              <w:rPr>
                <w:noProof/>
              </w:rPr>
              <w:t>36</w:t>
            </w:r>
            <w:r w:rsidR="00677A14">
              <w:rPr>
                <w:noProof/>
              </w:rPr>
              <w:fldChar w:fldCharType="end"/>
            </w:r>
          </w:hyperlink>
        </w:p>
        <w:p w14:paraId="7A54DB4B" w14:textId="72AE69B3" w:rsidR="00355E15" w:rsidRDefault="00355E15" w:rsidP="00355E15">
          <w:pPr>
            <w:spacing w:line="360" w:lineRule="auto"/>
            <w:jc w:val="both"/>
            <w:rPr>
              <w:rFonts w:ascii="Times New Roman" w:hAnsi="Times New Roman" w:cs="Times New Roman"/>
              <w:sz w:val="32"/>
              <w:szCs w:val="32"/>
            </w:rPr>
          </w:pPr>
          <w:r>
            <w:rPr>
              <w:rFonts w:ascii="Times New Roman" w:hAnsi="Times New Roman" w:cs="Times New Roman"/>
              <w:sz w:val="32"/>
              <w:szCs w:val="32"/>
            </w:rPr>
            <w:fldChar w:fldCharType="end"/>
          </w:r>
        </w:p>
        <w:p w14:paraId="246DBDEA" w14:textId="77777777" w:rsidR="00355E15" w:rsidRDefault="00000000" w:rsidP="00355E15">
          <w:pPr>
            <w:spacing w:line="360" w:lineRule="auto"/>
            <w:jc w:val="both"/>
            <w:rPr>
              <w:rFonts w:ascii="Times New Roman" w:hAnsi="Times New Roman" w:cs="Times New Roman"/>
              <w:sz w:val="28"/>
              <w:szCs w:val="28"/>
            </w:rPr>
          </w:pPr>
        </w:p>
      </w:sdtContent>
    </w:sdt>
    <w:p w14:paraId="455EFAA2" w14:textId="0C398DB3" w:rsidR="00CC6841" w:rsidRDefault="00CC6841">
      <w:pPr>
        <w:spacing w:after="160" w:line="259" w:lineRule="auto"/>
        <w:rPr>
          <w:rStyle w:val="Heading1Char"/>
          <w:rFonts w:ascii="Times New Roman" w:hAnsi="Times New Roman" w:cs="Times New Roman"/>
          <w:b/>
          <w:bCs/>
          <w:sz w:val="34"/>
          <w:szCs w:val="34"/>
          <w:lang w:val="ro-RO"/>
        </w:rPr>
      </w:pPr>
      <w:r>
        <w:rPr>
          <w:rStyle w:val="Heading1Char"/>
          <w:rFonts w:ascii="Times New Roman" w:hAnsi="Times New Roman" w:cs="Times New Roman"/>
          <w:b/>
          <w:bCs/>
          <w:sz w:val="34"/>
          <w:szCs w:val="34"/>
          <w:lang w:val="ro-RO"/>
        </w:rPr>
        <w:br w:type="page"/>
      </w:r>
    </w:p>
    <w:p w14:paraId="211B829E" w14:textId="72190844" w:rsidR="00355E15" w:rsidRDefault="00355E15" w:rsidP="00355E15">
      <w:pPr>
        <w:pStyle w:val="Heading1"/>
        <w:rPr>
          <w:rFonts w:ascii="Times New Roman" w:hAnsi="Times New Roman" w:cs="Times New Roman"/>
          <w:sz w:val="34"/>
          <w:szCs w:val="34"/>
        </w:rPr>
      </w:pPr>
      <w:bookmarkStart w:id="0" w:name="_Toc136915150"/>
      <w:r>
        <w:rPr>
          <w:rStyle w:val="Heading1Char"/>
          <w:rFonts w:ascii="Times New Roman" w:hAnsi="Times New Roman" w:cs="Times New Roman"/>
          <w:b/>
          <w:bCs/>
          <w:sz w:val="34"/>
          <w:szCs w:val="34"/>
          <w:lang w:val="ro-RO"/>
        </w:rPr>
        <w:lastRenderedPageBreak/>
        <w:t>Introducere</w:t>
      </w:r>
      <w:bookmarkEnd w:id="0"/>
    </w:p>
    <w:p w14:paraId="5F7638F8" w14:textId="77777777" w:rsidR="00355E15" w:rsidRDefault="00355E15" w:rsidP="00355E15">
      <w:pPr>
        <w:pStyle w:val="NormalWeb"/>
        <w:spacing w:before="0" w:beforeAutospacing="0" w:after="200" w:afterAutospacing="0" w:line="360" w:lineRule="auto"/>
        <w:ind w:firstLine="709"/>
      </w:pPr>
      <w:r>
        <w:t>În timpurile străvechi ale Greciei și Romei, cetățenii participau la alegeri pentru a-și alege conducătorii. Această tradiție s-a păstrat și în prezent, dar în loc să se limiteze doar la alegerile politice, procesul de votare poate fi utilizat cu succes și în contexte informale, cum ar fi într-un grup de prieteni. Odată cu dezvoltarea aplicațiilor mobile, au fost create aplicații de votare pentru a ușura acest proces. Aceste aplicații aduc o nouă dimensiune divertismentului și procesului de luare a deciziilor în grup, oferind utilizatorilor o platformă interactivă și eficientă pentru a-și exprima preferințele.</w:t>
      </w:r>
    </w:p>
    <w:p w14:paraId="557478A1" w14:textId="77777777" w:rsidR="00355E15" w:rsidRDefault="00355E15" w:rsidP="00355E15">
      <w:pPr>
        <w:pStyle w:val="NormalWeb"/>
        <w:spacing w:before="0" w:beforeAutospacing="0" w:after="200" w:afterAutospacing="0" w:line="360" w:lineRule="auto"/>
        <w:ind w:firstLine="709"/>
      </w:pPr>
      <w:r>
        <w:t>Aplicația de votare poate fi utilizată în diverse situații, cum ar fi în cadrul unei întâlniri sau petreceri cu prietenii. Fiecare persoană poate să-și exprime preferințele într-un mod clar și simplu prin intermediul aplicației, iar opțiunea cu cele mai multe voturi devine aleasă. Această aplicație nu doar face procesul de votare mai interactiv, ci și mai transparent, deoarece utilizatorii pot vedea în timp real rezultatul final.</w:t>
      </w:r>
    </w:p>
    <w:p w14:paraId="70449FF6" w14:textId="77777777" w:rsidR="00355E15" w:rsidRDefault="00355E15" w:rsidP="00355E15">
      <w:pPr>
        <w:pStyle w:val="NormalWeb"/>
        <w:spacing w:before="0" w:beforeAutospacing="0" w:after="200" w:afterAutospacing="0" w:line="360" w:lineRule="auto"/>
        <w:ind w:firstLine="709"/>
      </w:pPr>
      <w:r>
        <w:t>În această lucrare, se analizează importanța votării online și modul în care aceasta se integrează în era digitală. Pentru a descrie și modela sistemul într-un mod standardizat, s-a utilizat limbajul de proiectare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p>
    <w:p w14:paraId="13B99AA7" w14:textId="77777777" w:rsidR="00355E15" w:rsidRDefault="00355E15" w:rsidP="00355E15">
      <w:pPr>
        <w:pStyle w:val="NormalWeb"/>
        <w:spacing w:before="0" w:beforeAutospacing="0" w:after="200" w:afterAutospacing="0" w:line="360" w:lineRule="auto"/>
        <w:ind w:firstLine="709"/>
      </w:pPr>
      <w:r>
        <w:t xml:space="preserve">Pentru dezvoltarea aplicației de votare, pe partea de </w:t>
      </w:r>
      <w:proofErr w:type="spellStart"/>
      <w:r>
        <w:t>backend</w:t>
      </w:r>
      <w:proofErr w:type="spellEnd"/>
      <w:r>
        <w:t xml:space="preserve">, s-a folosit limbajul de programare </w:t>
      </w:r>
      <w:proofErr w:type="spellStart"/>
      <w:r>
        <w:t>TypeScript</w:t>
      </w:r>
      <w:proofErr w:type="spellEnd"/>
      <w:r>
        <w:t xml:space="preserve"> și </w:t>
      </w:r>
      <w:proofErr w:type="spellStart"/>
      <w:r>
        <w:t>framework-ul</w:t>
      </w:r>
      <w:proofErr w:type="spellEnd"/>
      <w:r>
        <w:t xml:space="preserve"> </w:t>
      </w:r>
      <w:proofErr w:type="spellStart"/>
      <w:r>
        <w:t>NestJS</w:t>
      </w:r>
      <w:proofErr w:type="spellEnd"/>
      <w:r>
        <w:t xml:space="preserve">. Au fost aplicate diferite tipuri de șabloane de proiectare, precum cele </w:t>
      </w:r>
      <w:proofErr w:type="spellStart"/>
      <w:r>
        <w:t>creaționale</w:t>
      </w:r>
      <w:proofErr w:type="spellEnd"/>
      <w:r>
        <w:t xml:space="preserve">, structurale și comportamentale, pentru a crea un software bine structurat, flexibil și ușor de întreținut. Interfața grafică și interacțiunea cu utilizatorul au fost implementate utilizând biblioteca </w:t>
      </w:r>
      <w:proofErr w:type="spellStart"/>
      <w:r>
        <w:t>React</w:t>
      </w:r>
      <w:proofErr w:type="spellEnd"/>
      <w:r>
        <w:t xml:space="preserve">, bazată pe limbajul de programare </w:t>
      </w:r>
      <w:proofErr w:type="spellStart"/>
      <w:r>
        <w:t>JavaScript</w:t>
      </w:r>
      <w:proofErr w:type="spellEnd"/>
      <w:r>
        <w:t>, împreună cu baza de date Redis. Designul interfeței grafice a fost conceput într-un stil minimalist, pentru a asigura o navigare flexibilă pentru utilizatori. Aplicația oferă opțiuni flexibile de configurare și personalizare, pentru a se adapta nevoilor și preferințelor fiecărui grup de persoane.</w:t>
      </w:r>
    </w:p>
    <w:p w14:paraId="526EBCED" w14:textId="35424603" w:rsidR="00355E15" w:rsidRDefault="00355E15" w:rsidP="00355E15">
      <w:pPr>
        <w:pStyle w:val="NormalWeb"/>
        <w:spacing w:before="0" w:beforeAutospacing="0" w:after="200" w:afterAutospacing="0" w:line="360" w:lineRule="auto"/>
        <w:ind w:firstLine="709"/>
      </w:pPr>
      <w:r>
        <w:t>Aplicația de votare în grupuri de prieteni aduce o nouă dimensiune divertismentului și procesului de luare a deciziilor într-un grup. Prin intermediul acestei aplicații, procesul de luare a deciziilor devine mai ușor și mai interactiv. Astfel, orice dezbatere poate fi transformată într-un vot amuzant și eficient, în care fiecare membru al grupului poate să-și exprime preferințele.</w:t>
      </w:r>
    </w:p>
    <w:p w14:paraId="2A5C62AD" w14:textId="61B925FC" w:rsidR="00355E15" w:rsidRPr="00355E15" w:rsidRDefault="00355E15" w:rsidP="00355E15">
      <w:pPr>
        <w:spacing w:after="160" w:line="259" w:lineRule="auto"/>
        <w:rPr>
          <w:rFonts w:ascii="Times New Roman" w:eastAsia="Times New Roman" w:hAnsi="Times New Roman" w:cs="Times New Roman"/>
          <w:sz w:val="24"/>
          <w:szCs w:val="24"/>
          <w:lang w:val="ro-MD" w:eastAsia="ro-MD"/>
        </w:rPr>
      </w:pPr>
      <w:r>
        <w:br w:type="page"/>
      </w:r>
    </w:p>
    <w:p w14:paraId="513DE8E4" w14:textId="77777777" w:rsidR="00355E15" w:rsidRDefault="00355E15" w:rsidP="00355E15">
      <w:pPr>
        <w:pStyle w:val="Heading1"/>
        <w:spacing w:line="360" w:lineRule="auto"/>
        <w:jc w:val="both"/>
        <w:rPr>
          <w:rFonts w:ascii="Times New Roman" w:hAnsi="Times New Roman" w:cs="Times New Roman"/>
          <w:b/>
          <w:bCs/>
          <w:color w:val="000000" w:themeColor="text1"/>
          <w:sz w:val="34"/>
          <w:szCs w:val="34"/>
        </w:rPr>
      </w:pPr>
      <w:bookmarkStart w:id="1" w:name="_Toc136915151"/>
      <w:r>
        <w:rPr>
          <w:rFonts w:ascii="Times New Roman" w:hAnsi="Times New Roman" w:cs="Times New Roman"/>
          <w:b/>
          <w:bCs/>
          <w:color w:val="000000" w:themeColor="text1"/>
          <w:sz w:val="34"/>
          <w:szCs w:val="34"/>
          <w:lang w:val="ro-RO"/>
        </w:rPr>
        <w:lastRenderedPageBreak/>
        <w:t>1 Analiza domeniului de studiu</w:t>
      </w:r>
      <w:bookmarkEnd w:id="1"/>
    </w:p>
    <w:p w14:paraId="21855C6F" w14:textId="263866E9" w:rsidR="00810721" w:rsidRDefault="00810721" w:rsidP="00810721">
      <w:pPr>
        <w:pStyle w:val="NormalWeb"/>
        <w:spacing w:before="0" w:beforeAutospacing="0" w:after="200" w:afterAutospacing="0" w:line="360" w:lineRule="auto"/>
        <w:ind w:firstLine="709"/>
      </w:pPr>
      <w:r>
        <w:t>Fiecare persoană se confruntă adesea cu situații în care se află într-un grup mare de prieteni și fiecare are propriile opinii cu privire la o problemă, sau mulți sunt indeciși. În astfel de momente, cel mai simplu este ca fiecare să-și exprime părerea, iar decizia susținută de cel mai mare număr de persoane să fie aleasă. Această aplicație de votare reprezintă o inovație în domeniul tehnologiei informaționale, având un impact semnificativ asupra modului în care luăm decizii colective. Aplicația aduce o abordare modernă și eficientă în procesul de votare, permițând utilizatorilor să-și exprime opțiunile și preferințele într-un mod simplu și accesibil.</w:t>
      </w:r>
    </w:p>
    <w:p w14:paraId="1437DF1A" w14:textId="77777777" w:rsidR="00810721" w:rsidRDefault="00810721" w:rsidP="00810721">
      <w:pPr>
        <w:pStyle w:val="NormalWeb"/>
        <w:spacing w:before="0" w:beforeAutospacing="0" w:after="200" w:afterAutospacing="0" w:line="360" w:lineRule="auto"/>
        <w:ind w:firstLine="709"/>
      </w:pPr>
      <w:r>
        <w:t xml:space="preserve">Unul dintre aspectele-cheie ale aplicației de votare este utilizarea platformelor web și mobile pentru a facilita procesul de votare. Acest lucru deschide noi posibilități de comunicare și interacțiune, </w:t>
      </w:r>
      <w:proofErr w:type="spellStart"/>
      <w:r>
        <w:t>permitând</w:t>
      </w:r>
      <w:proofErr w:type="spellEnd"/>
      <w:r>
        <w:t xml:space="preserve"> persoanelor să participe la vot de oriunde și oricând, fără a fi limitate de locație sau program.</w:t>
      </w:r>
    </w:p>
    <w:p w14:paraId="3E769494" w14:textId="77777777" w:rsidR="00810721" w:rsidRDefault="00810721" w:rsidP="00810721">
      <w:pPr>
        <w:pStyle w:val="NormalWeb"/>
        <w:spacing w:before="0" w:beforeAutospacing="0" w:after="200" w:afterAutospacing="0" w:line="360" w:lineRule="auto"/>
        <w:ind w:firstLine="709"/>
      </w:pPr>
      <w:r>
        <w:t>Pe măsură ce tehnologia informațională și aplicațiile mobile se dezvoltă, accesibilitatea informației și comunicării a crescut semnificativ. Aplicația de votare se bazează pe aceste progrese, oferind utilizatorilor un mediu interactiv și intuitiv pentru a-și exprima votul. Prin intermediul dispozitivelor mobile, utilizatorii pot accesa rapid și ușor aplicația, asigurând astfel o participare activă la procesul de votare.</w:t>
      </w:r>
    </w:p>
    <w:p w14:paraId="662ECB14" w14:textId="77777777" w:rsidR="00810721" w:rsidRDefault="00810721" w:rsidP="00810721">
      <w:pPr>
        <w:pStyle w:val="NormalWeb"/>
        <w:spacing w:before="0" w:beforeAutospacing="0" w:after="200" w:afterAutospacing="0" w:line="360" w:lineRule="auto"/>
        <w:ind w:firstLine="709"/>
      </w:pPr>
      <w:r>
        <w:t>Un alt aspect important al aplicației de votare este gestionarea eficientă a voturilor și a rezultatelor. Prin intermediul acestei aplicații, voturile pot fi centralizate și organizate într-un mod structurat și ușor de urmărit. Utilizatorii pot vedea rezultatele în timp real și pot înțelege clar preferințele și opțiunile celorlalți participanți. Acest lucru facilitează luarea deciziilor și poate reduce posibilele conflicte sau ambiguități.</w:t>
      </w:r>
    </w:p>
    <w:p w14:paraId="2C31ABE3" w14:textId="77777777" w:rsidR="00810721" w:rsidRDefault="00810721" w:rsidP="00810721">
      <w:pPr>
        <w:pStyle w:val="NormalWeb"/>
        <w:spacing w:before="0" w:beforeAutospacing="0" w:after="200" w:afterAutospacing="0" w:line="360" w:lineRule="auto"/>
        <w:ind w:firstLine="709"/>
      </w:pPr>
      <w:r>
        <w:t>Această aplicație are potențialul de a încuraja participarea și implicarea cetățenilor în procesele de luare a deciziilor comunitare sau la nivel mai larg. Prin intermediul acestei aplicații, fiecare persoană poate să-și exprime opiniile și preferințele, ceea ce poate duce la o creștere a transparenței și responsabilității în procesele decizionale.</w:t>
      </w:r>
    </w:p>
    <w:p w14:paraId="089BF358" w14:textId="2E1D19DE" w:rsidR="00810721" w:rsidRDefault="00810721" w:rsidP="00810721">
      <w:pPr>
        <w:pStyle w:val="NormalWeb"/>
        <w:spacing w:before="0" w:beforeAutospacing="0" w:after="200" w:afterAutospacing="0" w:line="360" w:lineRule="auto"/>
        <w:ind w:firstLine="709"/>
      </w:pPr>
      <w:r>
        <w:t>În concluzie, aplicația de votare reprezintă o inovație semnificativă în domeniul tehnologiei informaționale, oferind un mediu accesibil și interactiv pentru luarea deciziilor colective. Prin utilizarea internetului și a platformelor mobile, această aplicație facilitează procesul de votare, promovând participarea și angajamentul cetățenilor.</w:t>
      </w:r>
    </w:p>
    <w:p w14:paraId="4E730895" w14:textId="10DEEA86" w:rsidR="00810721" w:rsidRPr="00F23061" w:rsidRDefault="00810721" w:rsidP="00F23061">
      <w:pPr>
        <w:spacing w:after="160" w:line="259" w:lineRule="auto"/>
        <w:rPr>
          <w:rFonts w:ascii="Times New Roman" w:eastAsia="Times New Roman" w:hAnsi="Times New Roman" w:cs="Times New Roman"/>
          <w:sz w:val="24"/>
          <w:szCs w:val="24"/>
          <w:lang w:val="ro-MD" w:eastAsia="ro-MD"/>
        </w:rPr>
      </w:pPr>
      <w:r>
        <w:br w:type="page"/>
      </w:r>
    </w:p>
    <w:p w14:paraId="606681EA" w14:textId="61D31C35" w:rsidR="00355E15" w:rsidRDefault="00355E15" w:rsidP="00810721">
      <w:pPr>
        <w:spacing w:line="360" w:lineRule="auto"/>
        <w:jc w:val="both"/>
        <w:rPr>
          <w:rFonts w:ascii="Times New Roman" w:hAnsi="Times New Roman" w:cs="Times New Roman"/>
          <w:color w:val="000000" w:themeColor="text1"/>
          <w:sz w:val="34"/>
          <w:szCs w:val="34"/>
        </w:rPr>
      </w:pPr>
      <w:r>
        <w:rPr>
          <w:rFonts w:ascii="Times New Roman" w:hAnsi="Times New Roman" w:cs="Times New Roman"/>
          <w:b/>
          <w:bCs/>
          <w:color w:val="000000" w:themeColor="text1"/>
          <w:sz w:val="34"/>
          <w:szCs w:val="34"/>
          <w:lang w:val="ro-RO"/>
        </w:rPr>
        <w:lastRenderedPageBreak/>
        <w:t>2 Șabloanele de proiectare utilizate</w:t>
      </w:r>
    </w:p>
    <w:p w14:paraId="28281D4E" w14:textId="67007287" w:rsidR="00F23061" w:rsidRDefault="00F23061" w:rsidP="00F23061">
      <w:pPr>
        <w:pStyle w:val="NormalWeb"/>
        <w:spacing w:after="200" w:afterAutospacing="0" w:line="360" w:lineRule="auto"/>
        <w:ind w:firstLine="709"/>
      </w:pPr>
      <w:r>
        <w:t>Christopher Alexander a introdus ideea utilizării unui limbaj bazat pe șabloane pentru proiectarea clădirilor și orașelor, iar această inițiativă a influențat și domeniul dezvoltării software. Proiectanții de software au adoptat utilizarea șabloanelor pentru a construi sisteme complexe.</w:t>
      </w:r>
    </w:p>
    <w:p w14:paraId="25F90624" w14:textId="77777777" w:rsidR="00F23061" w:rsidRDefault="00F23061" w:rsidP="00F23061">
      <w:pPr>
        <w:pStyle w:val="NormalWeb"/>
        <w:spacing w:after="200" w:afterAutospacing="0" w:line="360" w:lineRule="auto"/>
        <w:ind w:firstLine="709"/>
      </w:pPr>
      <w:r>
        <w:t xml:space="preserve">Șabloanele de proiectare, cunoscute și ca design </w:t>
      </w:r>
      <w:proofErr w:type="spellStart"/>
      <w:r>
        <w:t>patterns</w:t>
      </w:r>
      <w:proofErr w:type="spellEnd"/>
      <w:r>
        <w:t>, reprezintă soluții obișnuite pentru problemele comune în proiectarea software. Fiecare șablon este ca un plan flexibil, care poate fi adaptat pentru a rezolva o problemă specifică de design în codul unei aplicații.</w:t>
      </w:r>
    </w:p>
    <w:p w14:paraId="5D6D4D85" w14:textId="77777777" w:rsidR="00F23061" w:rsidRDefault="00F23061" w:rsidP="00F23061">
      <w:pPr>
        <w:pStyle w:val="NormalWeb"/>
        <w:spacing w:after="200" w:afterAutospacing="0" w:line="360" w:lineRule="auto"/>
        <w:ind w:firstLine="709"/>
      </w:pPr>
      <w:r>
        <w:t>Este important de menționat că modelele de design nu trebuie confundate cu algoritmii, deoarece acestea oferă soluții tipice la probleme cunoscute. În timp ce un algoritm definește o secvență clară de acțiuni pentru atingerea unui obiectiv specific, un model reprezintă o descriere mai abstractă a unei soluții. Codul care implementează același model poate varia în funcție de contextul și nevoile diferitelor programe.</w:t>
      </w:r>
    </w:p>
    <w:p w14:paraId="741D7713" w14:textId="4543DB3B" w:rsidR="00355E15" w:rsidRDefault="00355E15" w:rsidP="00F23061">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Fiecare șablon este descris de patru elemente:</w:t>
      </w:r>
    </w:p>
    <w:p w14:paraId="296E189A" w14:textId="77777777" w:rsidR="00355E15" w:rsidRDefault="00355E1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Intenția modelului descrie pe scurt atât problema, cât și soluția;</w:t>
      </w:r>
    </w:p>
    <w:p w14:paraId="7FB299CB" w14:textId="77777777" w:rsidR="00355E15" w:rsidRDefault="00355E1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Motivația explică în continuare problema și soluția pe care modelul o face posibilă;</w:t>
      </w:r>
    </w:p>
    <w:p w14:paraId="01C2F663" w14:textId="77777777" w:rsidR="00355E15" w:rsidRDefault="00355E1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Structura claselor arată fiecare parte a modelului și modul în care acestea sunt legate;</w:t>
      </w:r>
    </w:p>
    <w:p w14:paraId="2F72EE56" w14:textId="77777777" w:rsidR="00355E15" w:rsidRDefault="00355E1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Exemplul de cod </w:t>
      </w:r>
      <w:proofErr w:type="spellStart"/>
      <w:r>
        <w:rPr>
          <w:rFonts w:ascii="Times New Roman" w:hAnsi="Times New Roman" w:cs="Times New Roman"/>
          <w:color w:val="000000" w:themeColor="text1"/>
          <w:sz w:val="24"/>
          <w:szCs w:val="24"/>
          <w:lang w:val="ro-RO"/>
        </w:rPr>
        <w:t>într</w:t>
      </w:r>
      <w:proofErr w:type="spellEnd"/>
      <w:r>
        <w:rPr>
          <w:rFonts w:ascii="Times New Roman" w:hAnsi="Times New Roman" w:cs="Times New Roman"/>
          <w:color w:val="000000" w:themeColor="text1"/>
          <w:sz w:val="24"/>
          <w:szCs w:val="24"/>
          <w:lang w:val="ro-RO"/>
        </w:rPr>
        <w:t>-unul dintre limbajele de programare populare facilitează înțelegerea ideii din spatele modelului.</w:t>
      </w:r>
    </w:p>
    <w:p w14:paraId="672E1FD3" w14:textId="77777777" w:rsidR="00355E15" w:rsidRDefault="00355E15" w:rsidP="00355E15">
      <w:pPr>
        <w:spacing w:line="360" w:lineRule="auto"/>
        <w:ind w:firstLine="708"/>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Exista diferite șabloane de proiectare, acestea pot fi clasificate pe baza de scop și de domeniu. In clasificarea bazata pe scop, distingem:</w:t>
      </w:r>
    </w:p>
    <w:p w14:paraId="6F87D68A" w14:textId="77777777" w:rsidR="00355E15" w:rsidRDefault="00355E15">
      <w:pPr>
        <w:pStyle w:val="ListParagraph"/>
        <w:numPr>
          <w:ilvl w:val="0"/>
          <w:numId w:val="4"/>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Creaționale</w:t>
      </w:r>
      <w:proofErr w:type="spellEnd"/>
      <w:r>
        <w:rPr>
          <w:rFonts w:ascii="Times New Roman" w:hAnsi="Times New Roman" w:cs="Times New Roman"/>
          <w:color w:val="000000" w:themeColor="text1"/>
          <w:sz w:val="24"/>
          <w:szCs w:val="24"/>
          <w:lang w:val="ro-RO"/>
        </w:rPr>
        <w:t xml:space="preserve"> – procesul de creare a claselor și obiectelor;</w:t>
      </w:r>
    </w:p>
    <w:p w14:paraId="493E53C2" w14:textId="77777777" w:rsidR="00355E15" w:rsidRDefault="00355E15">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Structurale – compoziția claselor și a obiectelor;</w:t>
      </w:r>
    </w:p>
    <w:p w14:paraId="77201B68" w14:textId="77777777" w:rsidR="00355E15" w:rsidRDefault="00355E15">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Comportamentale – interacțiunea și responsabilitățile claselor și obiectelor.</w:t>
      </w:r>
    </w:p>
    <w:p w14:paraId="25C84E22"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Clasificarea bazata pe domeniul de aplicare:</w:t>
      </w:r>
    </w:p>
    <w:p w14:paraId="106A30D1" w14:textId="77777777" w:rsidR="00355E15" w:rsidRDefault="00355E15">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Șabloanele obiectelor se refera la relațiile dintre obiecte, relații care au un caracter dinamic;</w:t>
      </w:r>
    </w:p>
    <w:p w14:paraId="54DF79D2" w14:textId="77777777" w:rsidR="00355E15" w:rsidRDefault="00355E15">
      <w:pPr>
        <w:pStyle w:val="ListParagraph"/>
        <w:numPr>
          <w:ilvl w:val="0"/>
          <w:numId w:val="4"/>
        </w:numPr>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Șabloanele claselor se refera la relații dintre clase, relații stabilite prin moștenire si care sunt statice (fixate la compilare).</w:t>
      </w:r>
    </w:p>
    <w:p w14:paraId="1C515A76" w14:textId="77777777" w:rsidR="00355E15" w:rsidRDefault="00355E15" w:rsidP="00355E15">
      <w:pPr>
        <w:spacing w:line="360" w:lineRule="auto"/>
        <w:ind w:left="720"/>
        <w:jc w:val="both"/>
        <w:rPr>
          <w:rFonts w:ascii="Times New Roman" w:hAnsi="Times New Roman" w:cs="Times New Roman"/>
          <w:color w:val="000000" w:themeColor="text1"/>
          <w:sz w:val="24"/>
          <w:szCs w:val="24"/>
          <w:lang w:val="ro-RO"/>
        </w:rPr>
      </w:pPr>
    </w:p>
    <w:p w14:paraId="78082D4A" w14:textId="23045AE0"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34"/>
          <w:szCs w:val="34"/>
          <w:lang w:val="ro-RO"/>
        </w:rPr>
        <w:lastRenderedPageBreak/>
        <w:t xml:space="preserve">2.1 Șabloanele de proiectare </w:t>
      </w:r>
      <w:proofErr w:type="spellStart"/>
      <w:r>
        <w:rPr>
          <w:rFonts w:ascii="Times New Roman" w:hAnsi="Times New Roman" w:cs="Times New Roman"/>
          <w:b/>
          <w:bCs/>
          <w:color w:val="000000" w:themeColor="text1"/>
          <w:sz w:val="34"/>
          <w:szCs w:val="34"/>
          <w:lang w:val="ro-RO"/>
        </w:rPr>
        <w:t>crea</w:t>
      </w:r>
      <w:r w:rsidR="00F23061">
        <w:rPr>
          <w:rFonts w:ascii="Times New Roman" w:hAnsi="Times New Roman" w:cs="Times New Roman"/>
          <w:b/>
          <w:bCs/>
          <w:color w:val="000000" w:themeColor="text1"/>
          <w:sz w:val="34"/>
          <w:szCs w:val="34"/>
          <w:lang w:val="ro-RO"/>
        </w:rPr>
        <w:t>ț</w:t>
      </w:r>
      <w:r>
        <w:rPr>
          <w:rFonts w:ascii="Times New Roman" w:hAnsi="Times New Roman" w:cs="Times New Roman"/>
          <w:b/>
          <w:bCs/>
          <w:color w:val="000000" w:themeColor="text1"/>
          <w:sz w:val="34"/>
          <w:szCs w:val="34"/>
          <w:lang w:val="ro-RO"/>
        </w:rPr>
        <w:t>ionale</w:t>
      </w:r>
      <w:proofErr w:type="spellEnd"/>
    </w:p>
    <w:p w14:paraId="6CBE7A93" w14:textId="77777777" w:rsidR="00355E15" w:rsidRDefault="00355E15" w:rsidP="00355E15">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ab/>
        <w:t xml:space="preserve">Șabloanele de proiectare </w:t>
      </w:r>
      <w:proofErr w:type="spellStart"/>
      <w:r>
        <w:rPr>
          <w:rFonts w:ascii="Times New Roman" w:hAnsi="Times New Roman" w:cs="Times New Roman"/>
          <w:color w:val="000000" w:themeColor="text1"/>
          <w:sz w:val="24"/>
          <w:szCs w:val="24"/>
          <w:lang w:val="ro-RO"/>
        </w:rPr>
        <w:t>creationale</w:t>
      </w:r>
      <w:proofErr w:type="spellEnd"/>
      <w:r>
        <w:rPr>
          <w:rFonts w:ascii="Times New Roman" w:hAnsi="Times New Roman" w:cs="Times New Roman"/>
          <w:color w:val="000000" w:themeColor="text1"/>
          <w:sz w:val="24"/>
          <w:szCs w:val="24"/>
          <w:lang w:val="ro-RO"/>
        </w:rPr>
        <w:t xml:space="preserve">, cunoscute și ca </w:t>
      </w:r>
      <w:proofErr w:type="spellStart"/>
      <w:r>
        <w:rPr>
          <w:rFonts w:ascii="Times New Roman" w:hAnsi="Times New Roman" w:cs="Times New Roman"/>
          <w:color w:val="000000" w:themeColor="text1"/>
          <w:sz w:val="24"/>
          <w:szCs w:val="24"/>
          <w:lang w:val="ro-RO"/>
        </w:rPr>
        <w:t>creational</w:t>
      </w:r>
      <w:proofErr w:type="spellEnd"/>
      <w:r>
        <w:rPr>
          <w:rFonts w:ascii="Times New Roman" w:hAnsi="Times New Roman" w:cs="Times New Roman"/>
          <w:color w:val="000000" w:themeColor="text1"/>
          <w:sz w:val="24"/>
          <w:szCs w:val="24"/>
          <w:lang w:val="ro-RO"/>
        </w:rPr>
        <w:t xml:space="preserve"> design </w:t>
      </w:r>
      <w:proofErr w:type="spellStart"/>
      <w:r>
        <w:rPr>
          <w:rFonts w:ascii="Times New Roman" w:hAnsi="Times New Roman" w:cs="Times New Roman"/>
          <w:color w:val="000000" w:themeColor="text1"/>
          <w:sz w:val="24"/>
          <w:szCs w:val="24"/>
          <w:lang w:val="ro-RO"/>
        </w:rPr>
        <w:t>patterns</w:t>
      </w:r>
      <w:proofErr w:type="spellEnd"/>
      <w:r>
        <w:rPr>
          <w:rFonts w:ascii="Times New Roman" w:hAnsi="Times New Roman" w:cs="Times New Roman"/>
          <w:color w:val="000000" w:themeColor="text1"/>
          <w:sz w:val="24"/>
          <w:szCs w:val="24"/>
          <w:lang w:val="ro-RO"/>
        </w:rPr>
        <w:t xml:space="preserve">, reprezintă o categorie de șabloane de proiectare în dezvoltarea software-ului. In ingineria software, acestea sunt modele de design care oferă diverse mecanisme de creare a obiectelor, care cresc flexibilitatea și reutilizarea codului existent. Modelele de design </w:t>
      </w:r>
      <w:proofErr w:type="spellStart"/>
      <w:r>
        <w:rPr>
          <w:rFonts w:ascii="Times New Roman" w:hAnsi="Times New Roman" w:cs="Times New Roman"/>
          <w:color w:val="000000" w:themeColor="text1"/>
          <w:sz w:val="24"/>
          <w:szCs w:val="24"/>
          <w:lang w:val="ro-RO"/>
        </w:rPr>
        <w:t>creațional</w:t>
      </w:r>
      <w:proofErr w:type="spellEnd"/>
      <w:r>
        <w:rPr>
          <w:rFonts w:ascii="Times New Roman" w:hAnsi="Times New Roman" w:cs="Times New Roman"/>
          <w:color w:val="000000" w:themeColor="text1"/>
          <w:sz w:val="24"/>
          <w:szCs w:val="24"/>
          <w:lang w:val="ro-RO"/>
        </w:rPr>
        <w:t xml:space="preserve"> sunt compuse din două idei dominante. Una este încapsularea cunoștințelor despre clasele concrete pe care sistemul le folosește. Un altul ascunde modul în care sunt create și combinate instanțe ale acestor clase concrete.</w:t>
      </w:r>
    </w:p>
    <w:p w14:paraId="62713BA2" w14:textId="77777777" w:rsidR="00355E15" w:rsidRDefault="00355E15" w:rsidP="00355E15">
      <w:pPr>
        <w:spacing w:line="360" w:lineRule="auto"/>
        <w:ind w:firstLine="708"/>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 xml:space="preserve">Exista 5 tipuri principale de șabloane </w:t>
      </w:r>
      <w:proofErr w:type="spellStart"/>
      <w:r>
        <w:rPr>
          <w:rFonts w:ascii="Times New Roman" w:hAnsi="Times New Roman" w:cs="Times New Roman"/>
          <w:color w:val="000000" w:themeColor="text1"/>
          <w:sz w:val="24"/>
          <w:szCs w:val="24"/>
          <w:lang w:val="ro-RO"/>
        </w:rPr>
        <w:t>creationale</w:t>
      </w:r>
      <w:proofErr w:type="spellEnd"/>
      <w:r>
        <w:rPr>
          <w:rFonts w:ascii="Times New Roman" w:hAnsi="Times New Roman" w:cs="Times New Roman"/>
          <w:color w:val="000000" w:themeColor="text1"/>
          <w:sz w:val="24"/>
          <w:szCs w:val="24"/>
          <w:lang w:val="ro-RO"/>
        </w:rPr>
        <w:t>:</w:t>
      </w:r>
    </w:p>
    <w:p w14:paraId="2D0994CA" w14:textId="77777777" w:rsidR="00355E15" w:rsidRDefault="00355E15">
      <w:pPr>
        <w:pStyle w:val="ListParagraph"/>
        <w:numPr>
          <w:ilvl w:val="0"/>
          <w:numId w:val="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Abstract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 creează o instanță a mai multor familii de clase;</w:t>
      </w:r>
    </w:p>
    <w:p w14:paraId="639DC22D" w14:textId="77777777" w:rsidR="00355E15" w:rsidRDefault="00355E1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Builder</w:t>
      </w:r>
      <w:proofErr w:type="spellEnd"/>
      <w:r>
        <w:rPr>
          <w:rFonts w:ascii="Times New Roman" w:hAnsi="Times New Roman" w:cs="Times New Roman"/>
          <w:color w:val="000000" w:themeColor="text1"/>
          <w:sz w:val="24"/>
          <w:szCs w:val="24"/>
          <w:lang w:val="ro-RO"/>
        </w:rPr>
        <w:t xml:space="preserve"> – separă construcția obiectului de reprezentarea acestuia;</w:t>
      </w:r>
    </w:p>
    <w:p w14:paraId="362F2C6A" w14:textId="77777777" w:rsidR="00355E15" w:rsidRDefault="00355E1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 creează o instanță a mai multor clase derivate;</w:t>
      </w:r>
    </w:p>
    <w:p w14:paraId="4AC79FD8" w14:textId="77777777" w:rsidR="00355E15" w:rsidRDefault="00355E1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Prototype</w:t>
      </w:r>
      <w:proofErr w:type="spellEnd"/>
      <w:r>
        <w:rPr>
          <w:rFonts w:ascii="Times New Roman" w:hAnsi="Times New Roman" w:cs="Times New Roman"/>
          <w:color w:val="000000" w:themeColor="text1"/>
          <w:sz w:val="24"/>
          <w:szCs w:val="24"/>
          <w:lang w:val="ro-RO"/>
        </w:rPr>
        <w:t xml:space="preserve"> – o instanță complet inițializată de copiat sau clonat;</w:t>
      </w:r>
    </w:p>
    <w:p w14:paraId="674C0A4B" w14:textId="77777777" w:rsidR="00355E15" w:rsidRDefault="00355E1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Singleton</w:t>
      </w:r>
      <w:proofErr w:type="spellEnd"/>
      <w:r>
        <w:rPr>
          <w:rFonts w:ascii="Times New Roman" w:hAnsi="Times New Roman" w:cs="Times New Roman"/>
          <w:color w:val="000000" w:themeColor="text1"/>
          <w:sz w:val="24"/>
          <w:szCs w:val="24"/>
          <w:lang w:val="ro-RO"/>
        </w:rPr>
        <w:t xml:space="preserve"> – o clasă din care poate exista doar o singură instanță.</w:t>
      </w:r>
    </w:p>
    <w:p w14:paraId="6B33BD81" w14:textId="77777777" w:rsidR="00355E15" w:rsidRDefault="00355E15" w:rsidP="00355E15">
      <w:pPr>
        <w:spacing w:line="360" w:lineRule="auto"/>
        <w:ind w:firstLine="708"/>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 xml:space="preserve">Desigur, pe lângă șabloanele menționate sus, exista mai multe șabloane </w:t>
      </w:r>
      <w:proofErr w:type="spellStart"/>
      <w:r>
        <w:rPr>
          <w:rFonts w:ascii="Times New Roman" w:hAnsi="Times New Roman" w:cs="Times New Roman"/>
          <w:color w:val="000000" w:themeColor="text1"/>
          <w:sz w:val="24"/>
          <w:szCs w:val="24"/>
          <w:lang w:val="ro-RO"/>
        </w:rPr>
        <w:t>creationale</w:t>
      </w:r>
      <w:proofErr w:type="spellEnd"/>
      <w:r>
        <w:rPr>
          <w:rFonts w:ascii="Times New Roman" w:hAnsi="Times New Roman" w:cs="Times New Roman"/>
          <w:color w:val="000000" w:themeColor="text1"/>
          <w:sz w:val="24"/>
          <w:szCs w:val="24"/>
          <w:lang w:val="ro-RO"/>
        </w:rPr>
        <w:t xml:space="preserve"> cunoscute. Fiecare dintre aceste șabloane abordează diferite aspecte ale procesului de creare a obiectelor și oferă soluții specifice pentru problemele asociate.</w:t>
      </w:r>
    </w:p>
    <w:p w14:paraId="3AF9EB09" w14:textId="77777777" w:rsidR="00355E15" w:rsidRDefault="00355E15" w:rsidP="00355E15">
      <w:pPr>
        <w:spacing w:line="360" w:lineRule="auto"/>
        <w:ind w:firstLine="708"/>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 xml:space="preserve">In figura 2.1 este reprezentata o diagrama de clasă simplă pe care majoritatea modelelor </w:t>
      </w:r>
      <w:proofErr w:type="spellStart"/>
      <w:r>
        <w:rPr>
          <w:rFonts w:ascii="Times New Roman" w:hAnsi="Times New Roman" w:cs="Times New Roman"/>
          <w:color w:val="000000" w:themeColor="text1"/>
          <w:sz w:val="24"/>
          <w:szCs w:val="24"/>
          <w:lang w:val="ro-RO"/>
        </w:rPr>
        <w:t>creaționale</w:t>
      </w:r>
      <w:proofErr w:type="spellEnd"/>
      <w:r>
        <w:rPr>
          <w:rFonts w:ascii="Times New Roman" w:hAnsi="Times New Roman" w:cs="Times New Roman"/>
          <w:color w:val="000000" w:themeColor="text1"/>
          <w:sz w:val="24"/>
          <w:szCs w:val="24"/>
          <w:lang w:val="ro-RO"/>
        </w:rPr>
        <w:t xml:space="preserve"> au în comun. In aceasta diagrama sunt doi participanți:</w:t>
      </w:r>
    </w:p>
    <w:p w14:paraId="20BA84C6" w14:textId="77777777" w:rsidR="00355E15" w:rsidRDefault="00355E15">
      <w:pPr>
        <w:pStyle w:val="ListParagraph"/>
        <w:numPr>
          <w:ilvl w:val="0"/>
          <w:numId w:val="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Creator – declara interfața obiectului. Returnează obiectul;</w:t>
      </w:r>
    </w:p>
    <w:p w14:paraId="2E8464DD" w14:textId="77777777" w:rsidR="00355E15" w:rsidRDefault="00355E15">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ConcreteCreator</w:t>
      </w:r>
      <w:proofErr w:type="spellEnd"/>
      <w:r>
        <w:rPr>
          <w:rFonts w:ascii="Times New Roman" w:hAnsi="Times New Roman" w:cs="Times New Roman"/>
          <w:color w:val="000000" w:themeColor="text1"/>
          <w:sz w:val="24"/>
          <w:szCs w:val="24"/>
          <w:lang w:val="ro-RO"/>
        </w:rPr>
        <w:t xml:space="preserve"> – implementează interfața obiectului.</w:t>
      </w:r>
    </w:p>
    <w:p w14:paraId="281E5052" w14:textId="77777777" w:rsidR="00355E15" w:rsidRDefault="00355E15" w:rsidP="00355E15">
      <w:pPr>
        <w:spacing w:line="360" w:lineRule="auto"/>
        <w:jc w:val="center"/>
        <w:rPr>
          <w:rFonts w:ascii="Times New Roman" w:hAnsi="Times New Roman" w:cs="Times New Roman"/>
          <w:sz w:val="24"/>
          <w:szCs w:val="24"/>
        </w:rPr>
      </w:pPr>
      <w:r>
        <w:rPr>
          <w:rFonts w:ascii="Times New Roman" w:hAnsi="Times New Roman" w:cs="Times New Roman"/>
          <w:noProof/>
          <w:color w:val="000000" w:themeColor="text1"/>
          <w:sz w:val="24"/>
          <w:szCs w:val="24"/>
          <w:lang w:val="ro-RO"/>
        </w:rPr>
        <w:drawing>
          <wp:inline distT="0" distB="0" distL="0" distR="0" wp14:anchorId="099BE873" wp14:editId="3D31409F">
            <wp:extent cx="1822328" cy="2261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68" name=""/>
                    <pic:cNvPicPr>
                      <a:picLocks noChangeAspect="1"/>
                    </pic:cNvPicPr>
                  </pic:nvPicPr>
                  <pic:blipFill>
                    <a:blip r:embed="rId8"/>
                    <a:stretch/>
                  </pic:blipFill>
                  <pic:spPr bwMode="auto">
                    <a:xfrm>
                      <a:off x="0" y="0"/>
                      <a:ext cx="1822327" cy="2261343"/>
                    </a:xfrm>
                    <a:prstGeom prst="rect">
                      <a:avLst/>
                    </a:prstGeom>
                  </pic:spPr>
                </pic:pic>
              </a:graphicData>
            </a:graphic>
          </wp:inline>
        </w:drawing>
      </w:r>
      <w:r>
        <w:rPr>
          <w:rFonts w:ascii="Times New Roman" w:hAnsi="Times New Roman" w:cs="Times New Roman"/>
          <w:color w:val="000000" w:themeColor="text1"/>
          <w:sz w:val="24"/>
          <w:szCs w:val="24"/>
          <w:lang w:val="ro-RO"/>
        </w:rPr>
        <w:br/>
      </w:r>
      <w:r>
        <w:rPr>
          <w:rFonts w:ascii="Times New Roman" w:eastAsia="PT Sans" w:hAnsi="Times New Roman" w:cs="Times New Roman"/>
          <w:b/>
          <w:bCs/>
          <w:color w:val="000000" w:themeColor="text1"/>
          <w:sz w:val="24"/>
          <w:szCs w:val="24"/>
          <w:lang w:val="ro-RO"/>
        </w:rPr>
        <w:t xml:space="preserve">Figura 2.1 – </w:t>
      </w:r>
      <w:r>
        <w:rPr>
          <w:rFonts w:ascii="Times New Roman" w:eastAsia="PT Sans" w:hAnsi="Times New Roman" w:cs="Times New Roman"/>
          <w:color w:val="000000" w:themeColor="text1"/>
          <w:sz w:val="24"/>
          <w:szCs w:val="24"/>
          <w:lang w:val="ro-RO"/>
        </w:rPr>
        <w:t xml:space="preserve">Diagrama generala pentru șabloanele </w:t>
      </w:r>
      <w:proofErr w:type="spellStart"/>
      <w:r>
        <w:rPr>
          <w:rFonts w:ascii="Times New Roman" w:eastAsia="PT Sans" w:hAnsi="Times New Roman" w:cs="Times New Roman"/>
          <w:color w:val="000000" w:themeColor="text1"/>
          <w:sz w:val="24"/>
          <w:szCs w:val="24"/>
          <w:lang w:val="ro-RO"/>
        </w:rPr>
        <w:t>creationale</w:t>
      </w:r>
      <w:proofErr w:type="spellEnd"/>
      <w:r>
        <w:rPr>
          <w:rFonts w:ascii="Times New Roman" w:eastAsia="PT Sans" w:hAnsi="Times New Roman" w:cs="Times New Roman"/>
          <w:color w:val="000000" w:themeColor="text1"/>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wikipedia_Creatio \r  \h</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t>1</w:t>
      </w:r>
      <w:r>
        <w:rPr>
          <w:rFonts w:ascii="Times New Roman" w:hAnsi="Times New Roman" w:cs="Times New Roman"/>
          <w:sz w:val="24"/>
          <w:szCs w:val="24"/>
          <w:lang w:val="ro-RO"/>
        </w:rPr>
        <w:fldChar w:fldCharType="end"/>
      </w:r>
      <w:r>
        <w:rPr>
          <w:rFonts w:ascii="Times New Roman" w:eastAsia="PT Sans" w:hAnsi="Times New Roman" w:cs="Times New Roman"/>
          <w:color w:val="000000" w:themeColor="text1"/>
          <w:sz w:val="24"/>
          <w:szCs w:val="24"/>
          <w:lang w:val="ro-RO"/>
        </w:rPr>
        <w:t>]</w:t>
      </w:r>
    </w:p>
    <w:p w14:paraId="2DFC320E" w14:textId="77777777" w:rsidR="00355E15" w:rsidRDefault="00355E15" w:rsidP="00355E15">
      <w:pPr>
        <w:spacing w:line="360" w:lineRule="auto"/>
        <w:ind w:firstLine="708"/>
        <w:jc w:val="both"/>
        <w:rPr>
          <w:rFonts w:ascii="Times New Roman" w:hAnsi="Times New Roman" w:cs="Times New Roman"/>
          <w:sz w:val="24"/>
          <w:szCs w:val="24"/>
        </w:rPr>
      </w:pPr>
      <w:r>
        <w:rPr>
          <w:rFonts w:ascii="Times New Roman" w:eastAsia="PT Sans" w:hAnsi="Times New Roman" w:cs="Times New Roman"/>
          <w:color w:val="000000" w:themeColor="text1"/>
          <w:sz w:val="24"/>
          <w:szCs w:val="24"/>
          <w:lang w:val="ro-RO"/>
        </w:rPr>
        <w:lastRenderedPageBreak/>
        <w:t xml:space="preserve">Șabloanele </w:t>
      </w:r>
      <w:proofErr w:type="spellStart"/>
      <w:r>
        <w:rPr>
          <w:rFonts w:ascii="Times New Roman" w:eastAsia="PT Sans" w:hAnsi="Times New Roman" w:cs="Times New Roman"/>
          <w:color w:val="000000" w:themeColor="text1"/>
          <w:sz w:val="24"/>
          <w:szCs w:val="24"/>
          <w:lang w:val="ro-RO"/>
        </w:rPr>
        <w:t>creationale</w:t>
      </w:r>
      <w:proofErr w:type="spellEnd"/>
      <w:r>
        <w:rPr>
          <w:rFonts w:ascii="Times New Roman" w:eastAsia="PT Sans" w:hAnsi="Times New Roman" w:cs="Times New Roman"/>
          <w:color w:val="000000" w:themeColor="text1"/>
          <w:sz w:val="24"/>
          <w:szCs w:val="24"/>
          <w:lang w:val="ro-RO"/>
        </w:rPr>
        <w:t xml:space="preserve"> sunt o resursă valoroasă în dezvoltarea software-ului și pot fi utilizate pentru a asigura un design coerent, modular și ușor de întreținut. Utilizarea adecvată a acestor șabloane poate contribui la creșterea flexibilității.</w:t>
      </w:r>
    </w:p>
    <w:p w14:paraId="3F191BE0" w14:textId="77777777" w:rsidR="00355E15" w:rsidRDefault="00355E15" w:rsidP="00355E15">
      <w:pPr>
        <w:pStyle w:val="Heading1"/>
        <w:rPr>
          <w:rFonts w:ascii="Times New Roman" w:hAnsi="Times New Roman" w:cs="Times New Roman"/>
          <w:b/>
          <w:bCs/>
          <w:color w:val="000000" w:themeColor="text1"/>
          <w:sz w:val="34"/>
          <w:szCs w:val="34"/>
        </w:rPr>
      </w:pPr>
      <w:bookmarkStart w:id="2" w:name="_Toc136915152"/>
      <w:r>
        <w:rPr>
          <w:rFonts w:ascii="Times New Roman" w:hAnsi="Times New Roman" w:cs="Times New Roman"/>
          <w:b/>
          <w:bCs/>
          <w:color w:val="000000" w:themeColor="text1"/>
          <w:sz w:val="34"/>
          <w:szCs w:val="34"/>
          <w:lang w:val="ro-RO"/>
        </w:rPr>
        <w:t xml:space="preserve">2.1.1 </w:t>
      </w:r>
      <w:proofErr w:type="spellStart"/>
      <w:r>
        <w:rPr>
          <w:rFonts w:ascii="Times New Roman" w:hAnsi="Times New Roman" w:cs="Times New Roman"/>
          <w:b/>
          <w:bCs/>
          <w:color w:val="000000" w:themeColor="text1"/>
          <w:sz w:val="34"/>
          <w:szCs w:val="34"/>
          <w:lang w:val="ro-RO"/>
        </w:rPr>
        <w:t>Factory</w:t>
      </w:r>
      <w:proofErr w:type="spellEnd"/>
      <w:r>
        <w:rPr>
          <w:rFonts w:ascii="Times New Roman" w:hAnsi="Times New Roman" w:cs="Times New Roman"/>
          <w:b/>
          <w:bCs/>
          <w:color w:val="000000" w:themeColor="text1"/>
          <w:sz w:val="34"/>
          <w:szCs w:val="34"/>
          <w:lang w:val="ro-RO"/>
        </w:rPr>
        <w:t xml:space="preserve"> </w:t>
      </w:r>
      <w:proofErr w:type="spellStart"/>
      <w:r>
        <w:rPr>
          <w:rFonts w:ascii="Times New Roman" w:hAnsi="Times New Roman" w:cs="Times New Roman"/>
          <w:b/>
          <w:bCs/>
          <w:color w:val="000000" w:themeColor="text1"/>
          <w:sz w:val="34"/>
          <w:szCs w:val="34"/>
          <w:lang w:val="ro-RO"/>
        </w:rPr>
        <w:t>Method</w:t>
      </w:r>
      <w:bookmarkEnd w:id="2"/>
      <w:proofErr w:type="spellEnd"/>
    </w:p>
    <w:p w14:paraId="414F4395" w14:textId="77777777" w:rsidR="00355E15" w:rsidRDefault="00355E15" w:rsidP="00355E15">
      <w:pPr>
        <w:pStyle w:val="ListParagraph"/>
        <w:pBdr>
          <w:top w:val="none" w:sz="4" w:space="0" w:color="000000"/>
          <w:left w:val="none" w:sz="4" w:space="0" w:color="000000"/>
          <w:bottom w:val="none" w:sz="4" w:space="0" w:color="000000"/>
          <w:right w:val="none" w:sz="4" w:space="0" w:color="000000"/>
        </w:pBdr>
        <w:spacing w:after="360" w:line="360" w:lineRule="auto"/>
        <w:ind w:left="0" w:firstLine="708"/>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este un model de design </w:t>
      </w:r>
      <w:proofErr w:type="spellStart"/>
      <w:r>
        <w:rPr>
          <w:rFonts w:ascii="Times New Roman" w:hAnsi="Times New Roman" w:cs="Times New Roman"/>
          <w:color w:val="000000" w:themeColor="text1"/>
          <w:sz w:val="24"/>
          <w:szCs w:val="24"/>
          <w:lang w:val="ro-RO"/>
        </w:rPr>
        <w:t>creațional</w:t>
      </w:r>
      <w:proofErr w:type="spellEnd"/>
      <w:r>
        <w:rPr>
          <w:rFonts w:ascii="Times New Roman" w:hAnsi="Times New Roman" w:cs="Times New Roman"/>
          <w:color w:val="000000" w:themeColor="text1"/>
          <w:sz w:val="24"/>
          <w:szCs w:val="24"/>
          <w:lang w:val="ro-RO"/>
        </w:rPr>
        <w:t xml:space="preserve"> care oferă o interfață pentru crearea de obiecte într-o super clasă, dar permite sub claselor să modifice tipul de obiecte care vor fi create.</w:t>
      </w:r>
    </w:p>
    <w:p w14:paraId="18E0717D" w14:textId="77777777" w:rsidR="00355E15" w:rsidRDefault="00355E15" w:rsidP="00355E15">
      <w:pPr>
        <w:pStyle w:val="ListParagraph"/>
        <w:pBdr>
          <w:top w:val="none" w:sz="4" w:space="0" w:color="000000"/>
          <w:left w:val="none" w:sz="4" w:space="0" w:color="000000"/>
          <w:bottom w:val="none" w:sz="4" w:space="0" w:color="000000"/>
          <w:right w:val="none" w:sz="4" w:space="0" w:color="000000"/>
        </w:pBdr>
        <w:spacing w:after="360" w:line="360" w:lineRule="auto"/>
        <w:ind w:left="0" w:firstLine="708"/>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se bazează pe principiul polimorfismului și permite obținerea unei instanțe a unei clase concrete prin intermediul unei metode definite într-o clasă abstractă sau interfață. Astfel, în loc să se creeze direct o instanță a unei clase concrete, se folosește metoda fabrică pentru a obține obiectul dorit. Aceasta oferă o mai mare flexibilitate și permite schimbarea clasei concrete returnate de metoda fabrică fără a afecta codul client.</w:t>
      </w:r>
    </w:p>
    <w:p w14:paraId="756E9163" w14:textId="77777777" w:rsidR="00355E15" w:rsidRDefault="00355E15" w:rsidP="00355E15">
      <w:pPr>
        <w:pStyle w:val="ListParagraph"/>
        <w:pBdr>
          <w:top w:val="none" w:sz="4" w:space="0" w:color="000000"/>
          <w:left w:val="none" w:sz="4" w:space="0" w:color="000000"/>
          <w:bottom w:val="none" w:sz="4" w:space="0" w:color="000000"/>
          <w:right w:val="none" w:sz="4" w:space="0" w:color="000000"/>
        </w:pBdr>
        <w:spacing w:after="360" w:line="360" w:lineRule="auto"/>
        <w:ind w:left="0"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In figura 2.2 este reprezentata structura generala a șablonului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In aceasta diagrama se disting trei clase principale:</w:t>
      </w:r>
    </w:p>
    <w:p w14:paraId="2DCC8006" w14:textId="77777777" w:rsidR="00355E15" w:rsidRDefault="00355E15">
      <w:pPr>
        <w:pStyle w:val="ListParagraph"/>
        <w:numPr>
          <w:ilvl w:val="0"/>
          <w:numId w:val="7"/>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Product - declară interfața, care este comună tuturor obiectelor care pot fi produse de către creator și sub clasele sale;</w:t>
      </w:r>
    </w:p>
    <w:p w14:paraId="19581FCD" w14:textId="77777777" w:rsidR="00355E15" w:rsidRDefault="00355E15">
      <w:pPr>
        <w:pStyle w:val="ListParagraph"/>
        <w:numPr>
          <w:ilvl w:val="0"/>
          <w:numId w:val="7"/>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Concrete </w:t>
      </w:r>
      <w:proofErr w:type="spellStart"/>
      <w:r>
        <w:rPr>
          <w:rFonts w:ascii="Times New Roman" w:hAnsi="Times New Roman" w:cs="Times New Roman"/>
          <w:color w:val="000000" w:themeColor="text1"/>
          <w:sz w:val="24"/>
          <w:szCs w:val="24"/>
          <w:lang w:val="ro-RO"/>
        </w:rPr>
        <w:t>Products</w:t>
      </w:r>
      <w:proofErr w:type="spellEnd"/>
      <w:r>
        <w:rPr>
          <w:rFonts w:ascii="Times New Roman" w:hAnsi="Times New Roman" w:cs="Times New Roman"/>
          <w:color w:val="000000" w:themeColor="text1"/>
          <w:sz w:val="24"/>
          <w:szCs w:val="24"/>
          <w:lang w:val="ro-RO"/>
        </w:rPr>
        <w:t xml:space="preserve"> - implementări diferite ale interfeței produsului;</w:t>
      </w:r>
    </w:p>
    <w:p w14:paraId="64C8C919" w14:textId="77777777" w:rsidR="00355E15" w:rsidRDefault="00355E15">
      <w:pPr>
        <w:pStyle w:val="ListParagraph"/>
        <w:numPr>
          <w:ilvl w:val="0"/>
          <w:numId w:val="7"/>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Clasa Creator - declară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care returnează obiecte produse noi. Este important ca tipul de returnare al acestei metode să se potrivească cu interfața produsului.</w:t>
      </w:r>
    </w:p>
    <w:p w14:paraId="05D7A4D1"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ro-RO"/>
        </w:rPr>
        <w:drawing>
          <wp:inline distT="0" distB="0" distL="0" distR="0" wp14:anchorId="2588DA1F" wp14:editId="0E24A03F">
            <wp:extent cx="4778416" cy="275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78096" name=""/>
                    <pic:cNvPicPr>
                      <a:picLocks noChangeAspect="1"/>
                    </pic:cNvPicPr>
                  </pic:nvPicPr>
                  <pic:blipFill>
                    <a:blip r:embed="rId9"/>
                    <a:stretch/>
                  </pic:blipFill>
                  <pic:spPr bwMode="auto">
                    <a:xfrm>
                      <a:off x="0" y="0"/>
                      <a:ext cx="4778416" cy="2751210"/>
                    </a:xfrm>
                    <a:prstGeom prst="rect">
                      <a:avLst/>
                    </a:prstGeom>
                  </pic:spPr>
                </pic:pic>
              </a:graphicData>
            </a:graphic>
          </wp:inline>
        </w:drawing>
      </w:r>
    </w:p>
    <w:p w14:paraId="3CDAAC82"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left="709"/>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2.2 – </w:t>
      </w:r>
      <w:r>
        <w:rPr>
          <w:rFonts w:ascii="Times New Roman" w:hAnsi="Times New Roman" w:cs="Times New Roman"/>
          <w:color w:val="000000" w:themeColor="text1"/>
          <w:sz w:val="24"/>
          <w:szCs w:val="24"/>
          <w:lang w:val="ro-RO"/>
        </w:rPr>
        <w:t xml:space="preserve">Diagrama șablonului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guru_factory \r  \h</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color w:val="000000" w:themeColor="text1"/>
          <w:sz w:val="24"/>
          <w:szCs w:val="24"/>
          <w:lang w:val="ro-RO"/>
        </w:rPr>
        <w:t>]</w:t>
      </w:r>
    </w:p>
    <w:p w14:paraId="2C18D51D"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lastRenderedPageBreak/>
        <w:t xml:space="preserve">Ca si orice șablon,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are avantajele și dezavantajele sale:</w:t>
      </w:r>
    </w:p>
    <w:p w14:paraId="4FB483DD"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ro-RO"/>
        </w:rPr>
        <w:t>Avantaje:</w:t>
      </w:r>
    </w:p>
    <w:p w14:paraId="5B339651" w14:textId="77777777" w:rsidR="00355E15" w:rsidRDefault="00355E15">
      <w:pPr>
        <w:pStyle w:val="ListParagraph"/>
        <w:numPr>
          <w:ilvl w:val="0"/>
          <w:numId w:val="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Se evita cuplarea strânsă între creator și produsele din beton;</w:t>
      </w:r>
    </w:p>
    <w:p w14:paraId="651A83E1" w14:textId="77777777" w:rsidR="00355E15" w:rsidRDefault="00355E15">
      <w:pPr>
        <w:pStyle w:val="ListParagraph"/>
        <w:numPr>
          <w:ilvl w:val="0"/>
          <w:numId w:val="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lang w:val="ro-RO"/>
        </w:rPr>
        <w:t>Principiul responsabilității unice</w:t>
      </w:r>
      <w:r>
        <w:rPr>
          <w:rFonts w:ascii="Times New Roman" w:hAnsi="Times New Roman" w:cs="Times New Roman"/>
          <w:color w:val="000000" w:themeColor="text1"/>
          <w:sz w:val="24"/>
          <w:szCs w:val="24"/>
          <w:lang w:val="ro-RO"/>
        </w:rPr>
        <w:t>. Se poate de mutat codul de creare a produsului într-un singur loc din program, făcând codul mai ușor de suportat;</w:t>
      </w:r>
    </w:p>
    <w:p w14:paraId="45424281" w14:textId="77777777" w:rsidR="00355E15" w:rsidRDefault="00355E15">
      <w:pPr>
        <w:pStyle w:val="ListParagraph"/>
        <w:numPr>
          <w:ilvl w:val="0"/>
          <w:numId w:val="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b/>
          <w:bCs/>
          <w:color w:val="000000" w:themeColor="text1"/>
          <w:sz w:val="24"/>
          <w:szCs w:val="24"/>
        </w:rPr>
      </w:pPr>
      <w:r>
        <w:rPr>
          <w:rFonts w:ascii="Times New Roman" w:hAnsi="Times New Roman" w:cs="Times New Roman"/>
          <w:i/>
          <w:iCs/>
          <w:color w:val="000000" w:themeColor="text1"/>
          <w:sz w:val="24"/>
          <w:szCs w:val="24"/>
          <w:lang w:val="ro-RO"/>
        </w:rPr>
        <w:t>Principiul deschis/închis</w:t>
      </w:r>
      <w:r>
        <w:rPr>
          <w:rFonts w:ascii="Times New Roman" w:hAnsi="Times New Roman" w:cs="Times New Roman"/>
          <w:color w:val="000000" w:themeColor="text1"/>
          <w:sz w:val="24"/>
          <w:szCs w:val="24"/>
          <w:lang w:val="ro-RO"/>
        </w:rPr>
        <w:t>. Se poate de introdus noi tipuri de produse în program fără a rupe codul client existent.</w:t>
      </w:r>
    </w:p>
    <w:p w14:paraId="19FE1AB2"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firstLine="708"/>
        <w:jc w:val="both"/>
        <w:rPr>
          <w:rFonts w:ascii="Times New Roman" w:hAnsi="Times New Roman" w:cs="Times New Roman"/>
          <w:sz w:val="24"/>
          <w:szCs w:val="24"/>
        </w:rPr>
      </w:pPr>
      <w:r>
        <w:rPr>
          <w:rFonts w:ascii="Times New Roman" w:hAnsi="Times New Roman" w:cs="Times New Roman"/>
          <w:b/>
          <w:bCs/>
          <w:color w:val="000000" w:themeColor="text1"/>
          <w:sz w:val="24"/>
          <w:szCs w:val="24"/>
          <w:lang w:val="ro-RO"/>
        </w:rPr>
        <w:t>Dezavantaje</w:t>
      </w:r>
      <w:r>
        <w:rPr>
          <w:rFonts w:ascii="Times New Roman" w:hAnsi="Times New Roman" w:cs="Times New Roman"/>
          <w:color w:val="000000" w:themeColor="text1"/>
          <w:sz w:val="24"/>
          <w:szCs w:val="24"/>
          <w:lang w:val="ro-RO"/>
        </w:rPr>
        <w:t>:</w:t>
      </w:r>
    </w:p>
    <w:p w14:paraId="4452CB3F" w14:textId="77777777" w:rsidR="00355E15" w:rsidRDefault="00355E15">
      <w:pPr>
        <w:pStyle w:val="ListParagraph"/>
        <w:numPr>
          <w:ilvl w:val="0"/>
          <w:numId w:val="9"/>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lang w:val="ro-RO"/>
        </w:rPr>
        <w:t>Codul poate deveni mai complicat, deoarece trebuie să introduceți o mulțime de sub clase noi pentru a implementa modelul. Cel mai bun scenariu este atunci când introduceți modelul într-o ierarhie existentă de clase de creatori.</w:t>
      </w:r>
    </w:p>
    <w:p w14:paraId="374C0CA6" w14:textId="77777777" w:rsidR="00355E15" w:rsidRDefault="00355E15" w:rsidP="00355E15">
      <w:pPr>
        <w:pStyle w:val="Heading1"/>
        <w:rPr>
          <w:rFonts w:ascii="Times New Roman" w:hAnsi="Times New Roman" w:cs="Times New Roman"/>
          <w:color w:val="000000" w:themeColor="text1"/>
          <w:sz w:val="34"/>
          <w:szCs w:val="34"/>
          <w:highlight w:val="white"/>
        </w:rPr>
      </w:pPr>
      <w:bookmarkStart w:id="3" w:name="_Toc136915153"/>
      <w:r>
        <w:rPr>
          <w:rFonts w:ascii="Times New Roman" w:eastAsia="PT Sans" w:hAnsi="Times New Roman" w:cs="Times New Roman"/>
          <w:b/>
          <w:bCs/>
          <w:color w:val="000000" w:themeColor="text1"/>
          <w:sz w:val="34"/>
          <w:szCs w:val="34"/>
          <w:lang w:val="ro-RO"/>
        </w:rPr>
        <w:t>2.1.1.1 Implementarea șablonului în aplicație</w:t>
      </w:r>
      <w:bookmarkEnd w:id="3"/>
    </w:p>
    <w:p w14:paraId="7B8E1132"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xml:space="preserve">In aplicația de votare se folosește acest șablon, anume la crearea și gestionarea excepțiilor </w:t>
      </w:r>
      <w:proofErr w:type="spellStart"/>
      <w:r>
        <w:rPr>
          <w:rFonts w:ascii="Times New Roman" w:eastAsia="PT Sans" w:hAnsi="Times New Roman" w:cs="Times New Roman"/>
          <w:color w:val="000000" w:themeColor="text1"/>
          <w:sz w:val="24"/>
          <w:szCs w:val="24"/>
          <w:lang w:val="ro-RO"/>
        </w:rPr>
        <w:t>WebSocket</w:t>
      </w:r>
      <w:proofErr w:type="spellEnd"/>
      <w:r>
        <w:rPr>
          <w:rFonts w:ascii="Times New Roman" w:eastAsia="PT Sans" w:hAnsi="Times New Roman" w:cs="Times New Roman"/>
          <w:color w:val="000000" w:themeColor="text1"/>
          <w:sz w:val="24"/>
          <w:szCs w:val="24"/>
          <w:lang w:val="ro-RO"/>
        </w:rPr>
        <w:t xml:space="preserve">, acest lucru se arata in figura 2.3. Aceasta eroare a apărut din cauza ca am avut </w:t>
      </w:r>
      <w:proofErr w:type="spellStart"/>
      <w:r>
        <w:rPr>
          <w:rFonts w:ascii="Times New Roman" w:eastAsia="PT Sans" w:hAnsi="Times New Roman" w:cs="Times New Roman"/>
          <w:color w:val="000000" w:themeColor="text1"/>
          <w:sz w:val="24"/>
          <w:szCs w:val="24"/>
          <w:lang w:val="ro-RO"/>
        </w:rPr>
        <w:t>accessToken</w:t>
      </w:r>
      <w:proofErr w:type="spellEnd"/>
      <w:r>
        <w:rPr>
          <w:rFonts w:ascii="Times New Roman" w:eastAsia="PT Sans" w:hAnsi="Times New Roman" w:cs="Times New Roman"/>
          <w:color w:val="000000" w:themeColor="text1"/>
          <w:sz w:val="24"/>
          <w:szCs w:val="24"/>
          <w:lang w:val="ro-RO"/>
        </w:rPr>
        <w:t xml:space="preserve"> diferit de acela care era inițial salvat in browser.  </w:t>
      </w:r>
    </w:p>
    <w:p w14:paraId="1436A3A7" w14:textId="77777777" w:rsidR="00355E15" w:rsidRDefault="00355E15" w:rsidP="00355E15">
      <w:pPr>
        <w:spacing w:line="360" w:lineRule="auto"/>
        <w:ind w:firstLine="708"/>
        <w:jc w:val="center"/>
        <w:rPr>
          <w:rFonts w:ascii="Times New Roman" w:hAnsi="Times New Roman" w:cs="Times New Roman"/>
          <w:color w:val="000000" w:themeColor="text1"/>
          <w:sz w:val="24"/>
          <w:szCs w:val="24"/>
        </w:rPr>
      </w:pPr>
      <w:r>
        <w:rPr>
          <w:rFonts w:ascii="Times New Roman" w:eastAsia="PT Sans" w:hAnsi="Times New Roman" w:cs="Times New Roman"/>
          <w:noProof/>
          <w:color w:val="000000" w:themeColor="text1"/>
          <w:sz w:val="24"/>
          <w:szCs w:val="24"/>
          <w:lang w:val="ro-RO"/>
        </w:rPr>
        <w:drawing>
          <wp:inline distT="0" distB="0" distL="0" distR="0" wp14:anchorId="2E244138" wp14:editId="3FE6BAE4">
            <wp:extent cx="3870126" cy="699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89617" name=""/>
                    <pic:cNvPicPr>
                      <a:picLocks noChangeAspect="1"/>
                    </pic:cNvPicPr>
                  </pic:nvPicPr>
                  <pic:blipFill>
                    <a:blip r:embed="rId10"/>
                    <a:srcRect l="12580" t="18980" r="63909" b="73007"/>
                    <a:stretch/>
                  </pic:blipFill>
                  <pic:spPr bwMode="auto">
                    <a:xfrm>
                      <a:off x="0" y="0"/>
                      <a:ext cx="3870125" cy="699023"/>
                    </a:xfrm>
                    <a:prstGeom prst="rect">
                      <a:avLst/>
                    </a:prstGeom>
                  </pic:spPr>
                </pic:pic>
              </a:graphicData>
            </a:graphic>
          </wp:inline>
        </w:drawing>
      </w:r>
    </w:p>
    <w:p w14:paraId="0F30F425" w14:textId="3D9B74B3" w:rsidR="00355E15" w:rsidRDefault="00355E15" w:rsidP="00355E15">
      <w:pPr>
        <w:spacing w:line="360" w:lineRule="auto"/>
        <w:ind w:firstLine="708"/>
        <w:jc w:val="center"/>
        <w:rPr>
          <w:rFonts w:ascii="Times New Roman" w:hAnsi="Times New Roman" w:cs="Times New Roman"/>
          <w:color w:val="000000" w:themeColor="text1"/>
          <w:sz w:val="24"/>
          <w:szCs w:val="24"/>
        </w:rPr>
      </w:pPr>
      <w:r>
        <w:rPr>
          <w:rFonts w:ascii="Times New Roman" w:eastAsia="PT Sans" w:hAnsi="Times New Roman" w:cs="Times New Roman"/>
          <w:b/>
          <w:bCs/>
          <w:color w:val="000000" w:themeColor="text1"/>
          <w:sz w:val="24"/>
          <w:szCs w:val="24"/>
          <w:lang w:val="ro-RO"/>
        </w:rPr>
        <w:t xml:space="preserve">Figura 2.3 – </w:t>
      </w:r>
      <w:r>
        <w:rPr>
          <w:rFonts w:ascii="Times New Roman" w:eastAsia="PT Sans" w:hAnsi="Times New Roman" w:cs="Times New Roman"/>
          <w:color w:val="000000" w:themeColor="text1"/>
          <w:sz w:val="24"/>
          <w:szCs w:val="24"/>
          <w:lang w:val="ro-RO"/>
        </w:rPr>
        <w:t>Apari</w:t>
      </w:r>
      <w:r w:rsidR="00C27102">
        <w:rPr>
          <w:rFonts w:ascii="Times New Roman" w:eastAsia="PT Sans" w:hAnsi="Times New Roman" w:cs="Times New Roman"/>
          <w:color w:val="000000" w:themeColor="text1"/>
          <w:sz w:val="24"/>
          <w:szCs w:val="24"/>
          <w:lang w:val="ro-RO"/>
        </w:rPr>
        <w:t>ț</w:t>
      </w:r>
      <w:r>
        <w:rPr>
          <w:rFonts w:ascii="Times New Roman" w:eastAsia="PT Sans" w:hAnsi="Times New Roman" w:cs="Times New Roman"/>
          <w:color w:val="000000" w:themeColor="text1"/>
          <w:sz w:val="24"/>
          <w:szCs w:val="24"/>
          <w:lang w:val="ro-RO"/>
        </w:rPr>
        <w:t xml:space="preserve">ia erorii </w:t>
      </w:r>
      <w:proofErr w:type="spellStart"/>
      <w:r>
        <w:rPr>
          <w:rFonts w:ascii="Times New Roman" w:eastAsia="PT Sans" w:hAnsi="Times New Roman" w:cs="Times New Roman"/>
          <w:color w:val="000000" w:themeColor="text1"/>
          <w:sz w:val="24"/>
          <w:szCs w:val="24"/>
          <w:lang w:val="ro-RO"/>
        </w:rPr>
        <w:t>WebSocket</w:t>
      </w:r>
      <w:proofErr w:type="spellEnd"/>
      <w:r>
        <w:rPr>
          <w:rFonts w:ascii="Times New Roman" w:eastAsia="PT Sans" w:hAnsi="Times New Roman" w:cs="Times New Roman"/>
          <w:color w:val="000000" w:themeColor="text1"/>
          <w:sz w:val="24"/>
          <w:szCs w:val="24"/>
          <w:lang w:val="ro-RO"/>
        </w:rPr>
        <w:t xml:space="preserve"> in aplica</w:t>
      </w:r>
      <w:r w:rsidR="00C27102">
        <w:rPr>
          <w:rFonts w:ascii="Times New Roman" w:eastAsia="PT Sans" w:hAnsi="Times New Roman" w:cs="Times New Roman"/>
          <w:color w:val="000000" w:themeColor="text1"/>
          <w:sz w:val="24"/>
          <w:szCs w:val="24"/>
          <w:lang w:val="ro-RO"/>
        </w:rPr>
        <w:t>ț</w:t>
      </w:r>
      <w:r>
        <w:rPr>
          <w:rFonts w:ascii="Times New Roman" w:eastAsia="PT Sans" w:hAnsi="Times New Roman" w:cs="Times New Roman"/>
          <w:color w:val="000000" w:themeColor="text1"/>
          <w:sz w:val="24"/>
          <w:szCs w:val="24"/>
          <w:lang w:val="ro-RO"/>
        </w:rPr>
        <w:t>ie</w:t>
      </w:r>
    </w:p>
    <w:p w14:paraId="40BE743D" w14:textId="2DE6ED75" w:rsidR="00C27102" w:rsidRPr="00C27102" w:rsidRDefault="00C27102" w:rsidP="00C27102">
      <w:pPr>
        <w:spacing w:line="360" w:lineRule="auto"/>
        <w:ind w:firstLine="709"/>
        <w:jc w:val="both"/>
        <w:rPr>
          <w:rFonts w:ascii="Times New Roman" w:hAnsi="Times New Roman" w:cs="Times New Roman"/>
          <w:sz w:val="24"/>
          <w:szCs w:val="24"/>
        </w:rPr>
      </w:pPr>
      <w:proofErr w:type="spellStart"/>
      <w:r w:rsidRPr="00C27102">
        <w:rPr>
          <w:rFonts w:ascii="Times New Roman" w:hAnsi="Times New Roman" w:cs="Times New Roman"/>
          <w:sz w:val="24"/>
          <w:szCs w:val="24"/>
        </w:rPr>
        <w:t>În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codul</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prezentat</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în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anexa</w:t>
      </w:r>
      <w:proofErr w:type="spellEnd"/>
      <w:r w:rsidRPr="00C27102">
        <w:rPr>
          <w:rFonts w:ascii="Times New Roman" w:hAnsi="Times New Roman" w:cs="Times New Roman"/>
          <w:sz w:val="24"/>
          <w:szCs w:val="24"/>
        </w:rPr>
        <w:t xml:space="preserve"> A, </w:t>
      </w:r>
      <w:proofErr w:type="spellStart"/>
      <w:r w:rsidRPr="00C27102">
        <w:rPr>
          <w:rFonts w:ascii="Times New Roman" w:hAnsi="Times New Roman" w:cs="Times New Roman"/>
          <w:sz w:val="24"/>
          <w:szCs w:val="24"/>
        </w:rPr>
        <w:t>există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mai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multe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clase</w:t>
      </w:r>
      <w:proofErr w:type="spellEnd"/>
      <w:r w:rsidRPr="00C27102">
        <w:rPr>
          <w:rFonts w:ascii="Times New Roman" w:hAnsi="Times New Roman" w:cs="Times New Roman"/>
          <w:sz w:val="24"/>
          <w:szCs w:val="24"/>
        </w:rPr>
        <w:t xml:space="preserve"> care sunt </w:t>
      </w:r>
      <w:proofErr w:type="spellStart"/>
      <w:r w:rsidRPr="00C27102">
        <w:rPr>
          <w:rFonts w:ascii="Times New Roman" w:hAnsi="Times New Roman" w:cs="Times New Roman"/>
          <w:sz w:val="24"/>
          <w:szCs w:val="24"/>
        </w:rPr>
        <w:t>folosite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pentru</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gestionarea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excepțiilor</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într</w:t>
      </w:r>
      <w:proofErr w:type="spellEnd"/>
      <w:r w:rsidRPr="00C27102">
        <w:rPr>
          <w:rFonts w:ascii="Times New Roman" w:hAnsi="Times New Roman" w:cs="Times New Roman"/>
          <w:sz w:val="24"/>
          <w:szCs w:val="24"/>
        </w:rPr>
        <w:t xml:space="preserve">-o </w:t>
      </w:r>
      <w:proofErr w:type="spellStart"/>
      <w:r w:rsidRPr="00C27102">
        <w:rPr>
          <w:rFonts w:ascii="Times New Roman" w:hAnsi="Times New Roman" w:cs="Times New Roman"/>
          <w:sz w:val="24"/>
          <w:szCs w:val="24"/>
        </w:rPr>
        <w:t>aplicație</w:t>
      </w:r>
      <w:proofErr w:type="spellEnd"/>
      <w:r w:rsidRPr="00C27102">
        <w:rPr>
          <w:rFonts w:ascii="Times New Roman" w:hAnsi="Times New Roman" w:cs="Times New Roman"/>
          <w:sz w:val="24"/>
          <w:szCs w:val="24"/>
        </w:rPr>
        <w:t xml:space="preserve"> WebSocket. </w:t>
      </w:r>
      <w:proofErr w:type="spellStart"/>
      <w:r w:rsidRPr="00C27102">
        <w:rPr>
          <w:rFonts w:ascii="Times New Roman" w:hAnsi="Times New Roman" w:cs="Times New Roman"/>
          <w:sz w:val="24"/>
          <w:szCs w:val="24"/>
        </w:rPr>
        <w:t>Clasa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principală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este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WsTypeException</w:t>
      </w:r>
      <w:proofErr w:type="spellEnd"/>
      <w:r w:rsidRPr="00C27102">
        <w:rPr>
          <w:rFonts w:ascii="Times New Roman" w:hAnsi="Times New Roman" w:cs="Times New Roman"/>
          <w:sz w:val="24"/>
          <w:szCs w:val="24"/>
        </w:rPr>
        <w:t xml:space="preserve">, care </w:t>
      </w:r>
      <w:proofErr w:type="spellStart"/>
      <w:r w:rsidRPr="00C27102">
        <w:rPr>
          <w:rFonts w:ascii="Times New Roman" w:hAnsi="Times New Roman" w:cs="Times New Roman"/>
          <w:sz w:val="24"/>
          <w:szCs w:val="24"/>
        </w:rPr>
        <w:t>extinde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WsException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definește</w:t>
      </w:r>
      <w:proofErr w:type="spellEnd"/>
      <w:r w:rsidRPr="00C27102">
        <w:rPr>
          <w:rFonts w:ascii="Times New Roman" w:hAnsi="Times New Roman" w:cs="Times New Roman"/>
          <w:sz w:val="24"/>
          <w:szCs w:val="24"/>
        </w:rPr>
        <w:t xml:space="preserve"> un </w:t>
      </w:r>
      <w:proofErr w:type="spellStart"/>
      <w:r w:rsidRPr="00C27102">
        <w:rPr>
          <w:rFonts w:ascii="Times New Roman" w:hAnsi="Times New Roman" w:cs="Times New Roman"/>
          <w:sz w:val="24"/>
          <w:szCs w:val="24"/>
        </w:rPr>
        <w:t>membru</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numit</w:t>
      </w:r>
      <w:proofErr w:type="spellEnd"/>
      <w:r w:rsidRPr="00C27102">
        <w:rPr>
          <w:rFonts w:ascii="Times New Roman" w:hAnsi="Times New Roman" w:cs="Times New Roman"/>
          <w:sz w:val="24"/>
          <w:szCs w:val="24"/>
        </w:rPr>
        <w:t xml:space="preserve"> "type" de tip </w:t>
      </w:r>
      <w:proofErr w:type="spellStart"/>
      <w:r w:rsidRPr="00C27102">
        <w:rPr>
          <w:rFonts w:ascii="Times New Roman" w:hAnsi="Times New Roman" w:cs="Times New Roman"/>
          <w:sz w:val="24"/>
          <w:szCs w:val="24"/>
        </w:rPr>
        <w:t>WsExceptionType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Această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conține</w:t>
      </w:r>
      <w:proofErr w:type="spellEnd"/>
      <w:r w:rsidRPr="00C27102">
        <w:rPr>
          <w:rFonts w:ascii="Times New Roman" w:hAnsi="Times New Roman" w:cs="Times New Roman"/>
          <w:sz w:val="24"/>
          <w:szCs w:val="24"/>
        </w:rPr>
        <w:t xml:space="preserve"> un constructor care </w:t>
      </w:r>
      <w:proofErr w:type="spellStart"/>
      <w:r w:rsidRPr="00C27102">
        <w:rPr>
          <w:rFonts w:ascii="Times New Roman" w:hAnsi="Times New Roman" w:cs="Times New Roman"/>
          <w:sz w:val="24"/>
          <w:szCs w:val="24"/>
        </w:rPr>
        <w:t>primește</w:t>
      </w:r>
      <w:proofErr w:type="spellEnd"/>
      <w:r w:rsidRPr="00C27102">
        <w:rPr>
          <w:rFonts w:ascii="Times New Roman" w:hAnsi="Times New Roman" w:cs="Times New Roman"/>
          <w:sz w:val="24"/>
          <w:szCs w:val="24"/>
        </w:rPr>
        <w:t xml:space="preserve"> un tip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un </w:t>
      </w:r>
      <w:proofErr w:type="spellStart"/>
      <w:r w:rsidRPr="00C27102">
        <w:rPr>
          <w:rFonts w:ascii="Times New Roman" w:hAnsi="Times New Roman" w:cs="Times New Roman"/>
          <w:sz w:val="24"/>
          <w:szCs w:val="24"/>
        </w:rPr>
        <w:t>mesaj</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inițializează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valorile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Acest</w:t>
      </w:r>
      <w:proofErr w:type="spellEnd"/>
      <w:r w:rsidRPr="00C27102">
        <w:rPr>
          <w:rFonts w:ascii="Times New Roman" w:hAnsi="Times New Roman" w:cs="Times New Roman"/>
          <w:sz w:val="24"/>
          <w:szCs w:val="24"/>
        </w:rPr>
        <w:t xml:space="preserve"> constructor </w:t>
      </w:r>
      <w:proofErr w:type="spellStart"/>
      <w:r w:rsidRPr="00C27102">
        <w:rPr>
          <w:rFonts w:ascii="Times New Roman" w:hAnsi="Times New Roman" w:cs="Times New Roman"/>
          <w:sz w:val="24"/>
          <w:szCs w:val="24"/>
        </w:rPr>
        <w:t>apelează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constructorul</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clasei</w:t>
      </w:r>
      <w:proofErr w:type="spellEnd"/>
      <w:r w:rsidRPr="00C27102">
        <w:rPr>
          <w:rFonts w:ascii="Times New Roman" w:hAnsi="Times New Roman" w:cs="Times New Roman"/>
          <w:sz w:val="24"/>
          <w:szCs w:val="24"/>
        </w:rPr>
        <w:t xml:space="preserve"> de </w:t>
      </w:r>
      <w:proofErr w:type="spellStart"/>
      <w:r w:rsidRPr="00C27102">
        <w:rPr>
          <w:rFonts w:ascii="Times New Roman" w:hAnsi="Times New Roman" w:cs="Times New Roman"/>
          <w:sz w:val="24"/>
          <w:szCs w:val="24"/>
        </w:rPr>
        <w:t>bază</w:t>
      </w:r>
      <w:proofErr w:type="spellEnd"/>
      <w:r w:rsidRPr="00C27102">
        <w:rPr>
          <w:rFonts w:ascii="Times New Roman" w:hAnsi="Times New Roman" w:cs="Times New Roman"/>
          <w:sz w:val="24"/>
          <w:szCs w:val="24"/>
        </w:rPr>
        <w:t>.</w:t>
      </w:r>
    </w:p>
    <w:p w14:paraId="5FF2616F" w14:textId="3940C549" w:rsidR="00355E15" w:rsidRPr="00C27102" w:rsidRDefault="00C27102" w:rsidP="00C27102">
      <w:pPr>
        <w:spacing w:line="360" w:lineRule="auto"/>
        <w:ind w:firstLine="709"/>
        <w:jc w:val="both"/>
        <w:rPr>
          <w:rFonts w:ascii="Times New Roman" w:hAnsi="Times New Roman" w:cs="Times New Roman"/>
          <w:color w:val="000000" w:themeColor="text1"/>
          <w:sz w:val="24"/>
          <w:szCs w:val="24"/>
        </w:rPr>
      </w:pPr>
      <w:proofErr w:type="spellStart"/>
      <w:r w:rsidRPr="00C27102">
        <w:rPr>
          <w:rFonts w:ascii="Times New Roman" w:hAnsi="Times New Roman" w:cs="Times New Roman"/>
          <w:sz w:val="24"/>
          <w:szCs w:val="24"/>
        </w:rPr>
        <w:t>Există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trei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clase</w:t>
      </w:r>
      <w:proofErr w:type="spellEnd"/>
      <w:r w:rsidRPr="00C27102">
        <w:rPr>
          <w:rFonts w:ascii="Times New Roman" w:hAnsi="Times New Roman" w:cs="Times New Roman"/>
          <w:sz w:val="24"/>
          <w:szCs w:val="24"/>
        </w:rPr>
        <w:t xml:space="preserve"> concrete care </w:t>
      </w:r>
      <w:proofErr w:type="spellStart"/>
      <w:r w:rsidRPr="00C27102">
        <w:rPr>
          <w:rFonts w:ascii="Times New Roman" w:hAnsi="Times New Roman" w:cs="Times New Roman"/>
          <w:sz w:val="24"/>
          <w:szCs w:val="24"/>
        </w:rPr>
        <w:t>extind</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abstractă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WsTypeException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WsBadRequestException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WsUnauthorizedException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WsUnknownException</w:t>
      </w:r>
      <w:proofErr w:type="spellEnd"/>
      <w:r w:rsidRPr="00C27102">
        <w:rPr>
          <w:rFonts w:ascii="Times New Roman" w:hAnsi="Times New Roman" w:cs="Times New Roman"/>
          <w:sz w:val="24"/>
          <w:szCs w:val="24"/>
        </w:rPr>
        <w:t>.</w:t>
      </w:r>
      <w:r w:rsidR="00846306">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Aceste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implementează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constructori</w:t>
      </w:r>
      <w:proofErr w:type="spellEnd"/>
      <w:r w:rsidRPr="00C27102">
        <w:rPr>
          <w:rFonts w:ascii="Times New Roman" w:hAnsi="Times New Roman" w:cs="Times New Roman"/>
          <w:sz w:val="24"/>
          <w:szCs w:val="24"/>
        </w:rPr>
        <w:t xml:space="preserve"> care </w:t>
      </w:r>
      <w:proofErr w:type="spellStart"/>
      <w:r w:rsidRPr="00C27102">
        <w:rPr>
          <w:rFonts w:ascii="Times New Roman" w:hAnsi="Times New Roman" w:cs="Times New Roman"/>
          <w:sz w:val="24"/>
          <w:szCs w:val="24"/>
        </w:rPr>
        <w:t>apelează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constructorul</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clasei</w:t>
      </w:r>
      <w:proofErr w:type="spellEnd"/>
      <w:r w:rsidRPr="00C27102">
        <w:rPr>
          <w:rFonts w:ascii="Times New Roman" w:hAnsi="Times New Roman" w:cs="Times New Roman"/>
          <w:sz w:val="24"/>
          <w:szCs w:val="24"/>
        </w:rPr>
        <w:t xml:space="preserve"> de </w:t>
      </w:r>
      <w:proofErr w:type="spellStart"/>
      <w:r w:rsidRPr="00C27102">
        <w:rPr>
          <w:rFonts w:ascii="Times New Roman" w:hAnsi="Times New Roman" w:cs="Times New Roman"/>
          <w:sz w:val="24"/>
          <w:szCs w:val="24"/>
        </w:rPr>
        <w:t>bază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specifică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tipurile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corespunzătoare</w:t>
      </w:r>
      <w:proofErr w:type="spellEnd"/>
      <w:r w:rsidRPr="00C27102">
        <w:rPr>
          <w:rFonts w:ascii="Times New Roman" w:hAnsi="Times New Roman" w:cs="Times New Roman"/>
          <w:sz w:val="24"/>
          <w:szCs w:val="24"/>
        </w:rPr>
        <w:t xml:space="preserve"> de </w:t>
      </w:r>
      <w:proofErr w:type="spellStart"/>
      <w:r w:rsidRPr="00C27102">
        <w:rPr>
          <w:rFonts w:ascii="Times New Roman" w:hAnsi="Times New Roman" w:cs="Times New Roman"/>
          <w:sz w:val="24"/>
          <w:szCs w:val="24"/>
        </w:rPr>
        <w:t>excepții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BadRequest</w:t>
      </w:r>
      <w:proofErr w:type="spellEnd"/>
      <w:r w:rsidRPr="00C27102">
        <w:rPr>
          <w:rFonts w:ascii="Times New Roman" w:hAnsi="Times New Roman" w:cs="Times New Roman"/>
          <w:sz w:val="24"/>
          <w:szCs w:val="24"/>
        </w:rPr>
        <w:t xml:space="preserve">, </w:t>
      </w:r>
      <w:r w:rsidRPr="00C27102">
        <w:rPr>
          <w:rFonts w:ascii="Times New Roman" w:hAnsi="Times New Roman" w:cs="Times New Roman"/>
          <w:sz w:val="24"/>
          <w:szCs w:val="24"/>
        </w:rPr>
        <w:lastRenderedPageBreak/>
        <w:t xml:space="preserve">Unauthorized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Unknown. </w:t>
      </w:r>
      <w:proofErr w:type="spellStart"/>
      <w:r w:rsidRPr="00C27102">
        <w:rPr>
          <w:rFonts w:ascii="Times New Roman" w:hAnsi="Times New Roman" w:cs="Times New Roman"/>
          <w:sz w:val="24"/>
          <w:szCs w:val="24"/>
        </w:rPr>
        <w:t>Aceste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clase</w:t>
      </w:r>
      <w:proofErr w:type="spellEnd"/>
      <w:r w:rsidRPr="00C27102">
        <w:rPr>
          <w:rFonts w:ascii="Times New Roman" w:hAnsi="Times New Roman" w:cs="Times New Roman"/>
          <w:sz w:val="24"/>
          <w:szCs w:val="24"/>
        </w:rPr>
        <w:t xml:space="preserve"> sunt </w:t>
      </w:r>
      <w:proofErr w:type="spellStart"/>
      <w:r w:rsidRPr="00C27102">
        <w:rPr>
          <w:rFonts w:ascii="Times New Roman" w:hAnsi="Times New Roman" w:cs="Times New Roman"/>
          <w:sz w:val="24"/>
          <w:szCs w:val="24"/>
        </w:rPr>
        <w:t>utilizate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pentru</w:t>
      </w:r>
      <w:proofErr w:type="spellEnd"/>
      <w:r w:rsidRPr="00C27102">
        <w:rPr>
          <w:rFonts w:ascii="Times New Roman" w:hAnsi="Times New Roman" w:cs="Times New Roman"/>
          <w:sz w:val="24"/>
          <w:szCs w:val="24"/>
        </w:rPr>
        <w:t xml:space="preserve"> a </w:t>
      </w:r>
      <w:proofErr w:type="spellStart"/>
      <w:r w:rsidRPr="00C27102">
        <w:rPr>
          <w:rFonts w:ascii="Times New Roman" w:hAnsi="Times New Roman" w:cs="Times New Roman"/>
          <w:sz w:val="24"/>
          <w:szCs w:val="24"/>
        </w:rPr>
        <w:t>crea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instanțe</w:t>
      </w:r>
      <w:proofErr w:type="spellEnd"/>
      <w:r w:rsidRPr="00C27102">
        <w:rPr>
          <w:rFonts w:ascii="Times New Roman" w:hAnsi="Times New Roman" w:cs="Times New Roman"/>
          <w:sz w:val="24"/>
          <w:szCs w:val="24"/>
        </w:rPr>
        <w:t xml:space="preserve"> ale </w:t>
      </w:r>
      <w:proofErr w:type="spellStart"/>
      <w:r w:rsidRPr="00C27102">
        <w:rPr>
          <w:rFonts w:ascii="Times New Roman" w:hAnsi="Times New Roman" w:cs="Times New Roman"/>
          <w:sz w:val="24"/>
          <w:szCs w:val="24"/>
        </w:rPr>
        <w:t>excepțiilor</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specifice</w:t>
      </w:r>
      <w:proofErr w:type="spellEnd"/>
      <w:r w:rsidRPr="00C27102">
        <w:rPr>
          <w:rFonts w:ascii="Times New Roman" w:hAnsi="Times New Roman" w:cs="Times New Roman"/>
          <w:sz w:val="24"/>
          <w:szCs w:val="24"/>
        </w:rPr>
        <w:t xml:space="preserve">. </w:t>
      </w:r>
      <w:r w:rsidR="00355E15" w:rsidRPr="00C27102">
        <w:rPr>
          <w:rFonts w:ascii="Times New Roman" w:hAnsi="Times New Roman" w:cs="Times New Roman"/>
          <w:color w:val="000000" w:themeColor="text1"/>
          <w:sz w:val="24"/>
          <w:szCs w:val="24"/>
          <w:lang w:val="ro-RO"/>
        </w:rPr>
        <w:t xml:space="preserve">In figura 2.4, este reprezentat diagrama UML a șablonului </w:t>
      </w:r>
      <w:proofErr w:type="spellStart"/>
      <w:r w:rsidR="00355E15" w:rsidRPr="00C27102">
        <w:rPr>
          <w:rFonts w:ascii="Times New Roman" w:hAnsi="Times New Roman" w:cs="Times New Roman"/>
          <w:color w:val="000000" w:themeColor="text1"/>
          <w:sz w:val="24"/>
          <w:szCs w:val="24"/>
          <w:lang w:val="ro-RO"/>
        </w:rPr>
        <w:t>factory</w:t>
      </w:r>
      <w:proofErr w:type="spellEnd"/>
      <w:r w:rsidR="00355E15" w:rsidRPr="00C27102">
        <w:rPr>
          <w:rFonts w:ascii="Times New Roman" w:hAnsi="Times New Roman" w:cs="Times New Roman"/>
          <w:color w:val="000000" w:themeColor="text1"/>
          <w:sz w:val="24"/>
          <w:szCs w:val="24"/>
          <w:lang w:val="ro-RO"/>
        </w:rPr>
        <w:t xml:space="preserve"> </w:t>
      </w:r>
      <w:proofErr w:type="spellStart"/>
      <w:r w:rsidR="00355E15" w:rsidRPr="00C27102">
        <w:rPr>
          <w:rFonts w:ascii="Times New Roman" w:hAnsi="Times New Roman" w:cs="Times New Roman"/>
          <w:color w:val="000000" w:themeColor="text1"/>
          <w:sz w:val="24"/>
          <w:szCs w:val="24"/>
          <w:lang w:val="ro-RO"/>
        </w:rPr>
        <w:t>method</w:t>
      </w:r>
      <w:proofErr w:type="spellEnd"/>
      <w:r w:rsidR="00355E15" w:rsidRPr="00C27102">
        <w:rPr>
          <w:rFonts w:ascii="Times New Roman" w:hAnsi="Times New Roman" w:cs="Times New Roman"/>
          <w:color w:val="000000" w:themeColor="text1"/>
          <w:sz w:val="24"/>
          <w:szCs w:val="24"/>
          <w:lang w:val="ro-RO"/>
        </w:rPr>
        <w:t xml:space="preserve"> pentru aplicația de votare:</w:t>
      </w:r>
    </w:p>
    <w:p w14:paraId="7090B7A9" w14:textId="7A184B7E" w:rsidR="00355E15" w:rsidRDefault="00C27102" w:rsidP="00355E15">
      <w:pPr>
        <w:spacing w:line="360" w:lineRule="auto"/>
        <w:ind w:firstLine="708"/>
        <w:jc w:val="center"/>
        <w:rPr>
          <w:rFonts w:ascii="Times New Roman" w:hAnsi="Times New Roman" w:cs="Times New Roman"/>
          <w:color w:val="000000" w:themeColor="text1"/>
          <w:sz w:val="24"/>
          <w:szCs w:val="24"/>
        </w:rPr>
      </w:pPr>
      <w:r w:rsidRPr="00C27102">
        <w:rPr>
          <w:rFonts w:ascii="Times New Roman" w:hAnsi="Times New Roman" w:cs="Times New Roman"/>
          <w:noProof/>
          <w:color w:val="000000" w:themeColor="text1"/>
          <w:sz w:val="24"/>
          <w:szCs w:val="24"/>
        </w:rPr>
        <w:drawing>
          <wp:inline distT="0" distB="0" distL="0" distR="0" wp14:anchorId="1115203B" wp14:editId="1DE68FD3">
            <wp:extent cx="5004357" cy="2842260"/>
            <wp:effectExtent l="0" t="0" r="6350" b="0"/>
            <wp:docPr id="96151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5395" name=""/>
                    <pic:cNvPicPr/>
                  </pic:nvPicPr>
                  <pic:blipFill>
                    <a:blip r:embed="rId11"/>
                    <a:stretch>
                      <a:fillRect/>
                    </a:stretch>
                  </pic:blipFill>
                  <pic:spPr>
                    <a:xfrm>
                      <a:off x="0" y="0"/>
                      <a:ext cx="5023851" cy="2853332"/>
                    </a:xfrm>
                    <a:prstGeom prst="rect">
                      <a:avLst/>
                    </a:prstGeom>
                  </pic:spPr>
                </pic:pic>
              </a:graphicData>
            </a:graphic>
          </wp:inline>
        </w:drawing>
      </w:r>
    </w:p>
    <w:p w14:paraId="7AE2D483" w14:textId="77777777" w:rsidR="00355E15" w:rsidRDefault="00355E15" w:rsidP="00355E15">
      <w:pPr>
        <w:spacing w:line="360" w:lineRule="auto"/>
        <w:ind w:firstLine="708"/>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2.4 – </w:t>
      </w:r>
      <w:r>
        <w:rPr>
          <w:rFonts w:ascii="Times New Roman" w:hAnsi="Times New Roman" w:cs="Times New Roman"/>
          <w:color w:val="000000" w:themeColor="text1"/>
          <w:sz w:val="24"/>
          <w:szCs w:val="24"/>
          <w:lang w:val="ro-RO"/>
        </w:rPr>
        <w:t xml:space="preserve">Diagrama șablonului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pentru aplicația de votare</w:t>
      </w:r>
    </w:p>
    <w:p w14:paraId="4C68DA44" w14:textId="77777777" w:rsidR="00C27102" w:rsidRPr="00C27102" w:rsidRDefault="00C27102" w:rsidP="00C27102">
      <w:pPr>
        <w:spacing w:line="360" w:lineRule="auto"/>
        <w:ind w:firstLine="709"/>
        <w:jc w:val="both"/>
        <w:rPr>
          <w:rFonts w:ascii="Times New Roman" w:hAnsi="Times New Roman" w:cs="Times New Roman"/>
          <w:sz w:val="24"/>
          <w:szCs w:val="24"/>
        </w:rPr>
      </w:pPr>
      <w:proofErr w:type="spellStart"/>
      <w:r w:rsidRPr="00C27102">
        <w:rPr>
          <w:rFonts w:ascii="Times New Roman" w:hAnsi="Times New Roman" w:cs="Times New Roman"/>
          <w:sz w:val="24"/>
          <w:szCs w:val="24"/>
        </w:rPr>
        <w:t>Utilizând</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clasa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WsTypeExceptionFactory</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utilizatorii</w:t>
      </w:r>
      <w:proofErr w:type="spellEnd"/>
      <w:r w:rsidRPr="00C27102">
        <w:rPr>
          <w:rFonts w:ascii="Times New Roman" w:hAnsi="Times New Roman" w:cs="Times New Roman"/>
          <w:sz w:val="24"/>
          <w:szCs w:val="24"/>
        </w:rPr>
        <w:t xml:space="preserve"> pot </w:t>
      </w:r>
      <w:proofErr w:type="spellStart"/>
      <w:r w:rsidRPr="00C27102">
        <w:rPr>
          <w:rFonts w:ascii="Times New Roman" w:hAnsi="Times New Roman" w:cs="Times New Roman"/>
          <w:sz w:val="24"/>
          <w:szCs w:val="24"/>
        </w:rPr>
        <w:t>crea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gestiona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excepții</w:t>
      </w:r>
      <w:proofErr w:type="spellEnd"/>
      <w:r w:rsidRPr="00C27102">
        <w:rPr>
          <w:rFonts w:ascii="Times New Roman" w:hAnsi="Times New Roman" w:cs="Times New Roman"/>
          <w:sz w:val="24"/>
          <w:szCs w:val="24"/>
        </w:rPr>
        <w:t xml:space="preserve"> WebSocket </w:t>
      </w:r>
      <w:proofErr w:type="spellStart"/>
      <w:r w:rsidRPr="00C27102">
        <w:rPr>
          <w:rFonts w:ascii="Times New Roman" w:hAnsi="Times New Roman" w:cs="Times New Roman"/>
          <w:sz w:val="24"/>
          <w:szCs w:val="24"/>
        </w:rPr>
        <w:t>fără</w:t>
      </w:r>
      <w:proofErr w:type="spellEnd"/>
      <w:r w:rsidRPr="00C27102">
        <w:rPr>
          <w:rFonts w:ascii="Times New Roman" w:hAnsi="Times New Roman" w:cs="Times New Roman"/>
          <w:sz w:val="24"/>
          <w:szCs w:val="24"/>
        </w:rPr>
        <w:t xml:space="preserve"> a </w:t>
      </w:r>
      <w:proofErr w:type="spellStart"/>
      <w:r w:rsidRPr="00C27102">
        <w:rPr>
          <w:rFonts w:ascii="Times New Roman" w:hAnsi="Times New Roman" w:cs="Times New Roman"/>
          <w:sz w:val="24"/>
          <w:szCs w:val="24"/>
        </w:rPr>
        <w:t>cunoaște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detaliile</w:t>
      </w:r>
      <w:proofErr w:type="spellEnd"/>
      <w:r w:rsidRPr="00C27102">
        <w:rPr>
          <w:rFonts w:ascii="Times New Roman" w:hAnsi="Times New Roman" w:cs="Times New Roman"/>
          <w:sz w:val="24"/>
          <w:szCs w:val="24"/>
        </w:rPr>
        <w:t xml:space="preserve"> de </w:t>
      </w:r>
      <w:proofErr w:type="spellStart"/>
      <w:r w:rsidRPr="00C27102">
        <w:rPr>
          <w:rFonts w:ascii="Times New Roman" w:hAnsi="Times New Roman" w:cs="Times New Roman"/>
          <w:sz w:val="24"/>
          <w:szCs w:val="24"/>
        </w:rPr>
        <w:t>implementare</w:t>
      </w:r>
      <w:proofErr w:type="spellEnd"/>
      <w:r w:rsidRPr="00C27102">
        <w:rPr>
          <w:rFonts w:ascii="Times New Roman" w:hAnsi="Times New Roman" w:cs="Times New Roman"/>
          <w:sz w:val="24"/>
          <w:szCs w:val="24"/>
        </w:rPr>
        <w:t xml:space="preserve"> ale </w:t>
      </w:r>
      <w:proofErr w:type="spellStart"/>
      <w:r w:rsidRPr="00C27102">
        <w:rPr>
          <w:rFonts w:ascii="Times New Roman" w:hAnsi="Times New Roman" w:cs="Times New Roman"/>
          <w:sz w:val="24"/>
          <w:szCs w:val="24"/>
        </w:rPr>
        <w:t>claselor</w:t>
      </w:r>
      <w:proofErr w:type="spellEnd"/>
      <w:r w:rsidRPr="00C27102">
        <w:rPr>
          <w:rFonts w:ascii="Times New Roman" w:hAnsi="Times New Roman" w:cs="Times New Roman"/>
          <w:sz w:val="24"/>
          <w:szCs w:val="24"/>
        </w:rPr>
        <w:t xml:space="preserve"> concrete. </w:t>
      </w:r>
      <w:proofErr w:type="spellStart"/>
      <w:r w:rsidRPr="00C27102">
        <w:rPr>
          <w:rFonts w:ascii="Times New Roman" w:hAnsi="Times New Roman" w:cs="Times New Roman"/>
          <w:sz w:val="24"/>
          <w:szCs w:val="24"/>
        </w:rPr>
        <w:t>Astfel</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ei</w:t>
      </w:r>
      <w:proofErr w:type="spellEnd"/>
      <w:r w:rsidRPr="00C27102">
        <w:rPr>
          <w:rFonts w:ascii="Times New Roman" w:hAnsi="Times New Roman" w:cs="Times New Roman"/>
          <w:sz w:val="24"/>
          <w:szCs w:val="24"/>
        </w:rPr>
        <w:t xml:space="preserve"> pot </w:t>
      </w:r>
      <w:proofErr w:type="spellStart"/>
      <w:r w:rsidRPr="00C27102">
        <w:rPr>
          <w:rFonts w:ascii="Times New Roman" w:hAnsi="Times New Roman" w:cs="Times New Roman"/>
          <w:sz w:val="24"/>
          <w:szCs w:val="24"/>
        </w:rPr>
        <w:t>utiliza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metoda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createException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pentru</w:t>
      </w:r>
      <w:proofErr w:type="spellEnd"/>
      <w:r w:rsidRPr="00C27102">
        <w:rPr>
          <w:rFonts w:ascii="Times New Roman" w:hAnsi="Times New Roman" w:cs="Times New Roman"/>
          <w:sz w:val="24"/>
          <w:szCs w:val="24"/>
        </w:rPr>
        <w:t xml:space="preserve"> a </w:t>
      </w:r>
      <w:proofErr w:type="spellStart"/>
      <w:r w:rsidRPr="00C27102">
        <w:rPr>
          <w:rFonts w:ascii="Times New Roman" w:hAnsi="Times New Roman" w:cs="Times New Roman"/>
          <w:sz w:val="24"/>
          <w:szCs w:val="24"/>
        </w:rPr>
        <w:t>crea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manipula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excepții</w:t>
      </w:r>
      <w:proofErr w:type="spellEnd"/>
      <w:r w:rsidRPr="00C27102">
        <w:rPr>
          <w:rFonts w:ascii="Times New Roman" w:hAnsi="Times New Roman" w:cs="Times New Roman"/>
          <w:sz w:val="24"/>
          <w:szCs w:val="24"/>
        </w:rPr>
        <w:t xml:space="preserve"> WebSocket </w:t>
      </w:r>
      <w:proofErr w:type="spellStart"/>
      <w:r w:rsidRPr="00C27102">
        <w:rPr>
          <w:rFonts w:ascii="Times New Roman" w:hAnsi="Times New Roman" w:cs="Times New Roman"/>
          <w:sz w:val="24"/>
          <w:szCs w:val="24"/>
        </w:rPr>
        <w:t>în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cadrul</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aplicației</w:t>
      </w:r>
      <w:proofErr w:type="spellEnd"/>
      <w:r w:rsidRPr="00C27102">
        <w:rPr>
          <w:rFonts w:ascii="Times New Roman" w:hAnsi="Times New Roman" w:cs="Times New Roman"/>
          <w:sz w:val="24"/>
          <w:szCs w:val="24"/>
        </w:rPr>
        <w:t>.</w:t>
      </w:r>
    </w:p>
    <w:p w14:paraId="6D57252E" w14:textId="5789615C" w:rsidR="00355E15" w:rsidRPr="00C27102" w:rsidRDefault="00355E15" w:rsidP="00C27102">
      <w:pPr>
        <w:spacing w:line="360" w:lineRule="auto"/>
        <w:ind w:firstLine="709"/>
        <w:jc w:val="both"/>
        <w:rPr>
          <w:rFonts w:ascii="Times New Roman" w:hAnsi="Times New Roman" w:cs="Times New Roman"/>
          <w:sz w:val="24"/>
          <w:szCs w:val="24"/>
        </w:rPr>
      </w:pPr>
      <w:r w:rsidRPr="00C27102">
        <w:rPr>
          <w:rFonts w:ascii="Times New Roman" w:hAnsi="Times New Roman" w:cs="Times New Roman"/>
          <w:color w:val="000000" w:themeColor="text1"/>
          <w:sz w:val="24"/>
          <w:szCs w:val="24"/>
          <w:lang w:val="ro-RO"/>
        </w:rPr>
        <w:t>Un exemplu simplu de utilizare a acestei funcționalități ar fi:</w:t>
      </w:r>
    </w:p>
    <w:p w14:paraId="4D23CB01" w14:textId="1EB93613" w:rsidR="00C27102" w:rsidRPr="00C27102" w:rsidRDefault="00C27102" w:rsidP="00C27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rPr>
          <w:rFonts w:ascii="Courier New" w:eastAsia="Times New Roman" w:hAnsi="Courier New" w:cs="Courier New"/>
          <w:sz w:val="18"/>
          <w:szCs w:val="18"/>
          <w:lang w:val="ro-MD" w:eastAsia="ro-MD"/>
        </w:rPr>
      </w:pPr>
      <w:proofErr w:type="spellStart"/>
      <w:r w:rsidRPr="00C27102">
        <w:rPr>
          <w:rFonts w:ascii="Courier New" w:eastAsia="Times New Roman" w:hAnsi="Courier New" w:cs="Courier New"/>
          <w:sz w:val="18"/>
          <w:szCs w:val="18"/>
          <w:lang w:val="ro-MD" w:eastAsia="ro-MD"/>
        </w:rPr>
        <w:t>const</w:t>
      </w:r>
      <w:proofErr w:type="spellEnd"/>
      <w:r w:rsidRPr="00C27102">
        <w:rPr>
          <w:rFonts w:ascii="Courier New" w:eastAsia="Times New Roman" w:hAnsi="Courier New" w:cs="Courier New"/>
          <w:sz w:val="18"/>
          <w:szCs w:val="18"/>
          <w:lang w:val="ro-MD" w:eastAsia="ro-MD"/>
        </w:rPr>
        <w:t xml:space="preserve"> </w:t>
      </w:r>
      <w:proofErr w:type="spellStart"/>
      <w:r w:rsidRPr="00C27102">
        <w:rPr>
          <w:rFonts w:ascii="Courier New" w:eastAsia="Times New Roman" w:hAnsi="Courier New" w:cs="Courier New"/>
          <w:sz w:val="18"/>
          <w:szCs w:val="18"/>
          <w:lang w:val="ro-MD" w:eastAsia="ro-MD"/>
        </w:rPr>
        <w:t>exception</w:t>
      </w:r>
      <w:proofErr w:type="spellEnd"/>
      <w:r w:rsidRPr="00C27102">
        <w:rPr>
          <w:rFonts w:ascii="Courier New" w:eastAsia="Times New Roman" w:hAnsi="Courier New" w:cs="Courier New"/>
          <w:sz w:val="18"/>
          <w:szCs w:val="18"/>
          <w:lang w:val="ro-MD" w:eastAsia="ro-MD"/>
        </w:rPr>
        <w:t xml:space="preserve"> = </w:t>
      </w:r>
      <w:proofErr w:type="spellStart"/>
      <w:r w:rsidRPr="00C27102">
        <w:rPr>
          <w:rFonts w:ascii="Courier New" w:eastAsia="Times New Roman" w:hAnsi="Courier New" w:cs="Courier New"/>
          <w:sz w:val="18"/>
          <w:szCs w:val="18"/>
          <w:lang w:val="ro-MD" w:eastAsia="ro-MD"/>
        </w:rPr>
        <w:t>WsTypeExceptionFactory.createException</w:t>
      </w:r>
      <w:proofErr w:type="spellEnd"/>
      <w:r w:rsidRPr="00C27102">
        <w:rPr>
          <w:rFonts w:ascii="Courier New" w:eastAsia="Times New Roman" w:hAnsi="Courier New" w:cs="Courier New"/>
          <w:sz w:val="18"/>
          <w:szCs w:val="18"/>
          <w:lang w:val="ro-MD" w:eastAsia="ro-MD"/>
        </w:rPr>
        <w:t>('</w:t>
      </w:r>
      <w:proofErr w:type="spellStart"/>
      <w:r w:rsidRPr="00C27102">
        <w:rPr>
          <w:rFonts w:ascii="Courier New" w:eastAsia="Times New Roman" w:hAnsi="Courier New" w:cs="Courier New"/>
          <w:sz w:val="18"/>
          <w:szCs w:val="18"/>
          <w:lang w:val="ro-MD" w:eastAsia="ro-MD"/>
        </w:rPr>
        <w:t>BadRequest</w:t>
      </w:r>
      <w:proofErr w:type="spellEnd"/>
      <w:r w:rsidRPr="00C27102">
        <w:rPr>
          <w:rFonts w:ascii="Courier New" w:eastAsia="Times New Roman" w:hAnsi="Courier New" w:cs="Courier New"/>
          <w:sz w:val="18"/>
          <w:szCs w:val="18"/>
          <w:lang w:val="ro-MD" w:eastAsia="ro-MD"/>
        </w:rPr>
        <w:t>', 'Invalid input');</w:t>
      </w:r>
    </w:p>
    <w:p w14:paraId="7EEA8429" w14:textId="2A47F22D" w:rsidR="00C27102" w:rsidRPr="00C27102" w:rsidRDefault="00C27102" w:rsidP="00C27102">
      <w:pPr>
        <w:spacing w:line="360" w:lineRule="auto"/>
        <w:ind w:firstLine="709"/>
        <w:jc w:val="both"/>
        <w:rPr>
          <w:rFonts w:ascii="Times New Roman" w:hAnsi="Times New Roman" w:cs="Times New Roman"/>
          <w:color w:val="000000" w:themeColor="text1"/>
          <w:sz w:val="24"/>
          <w:szCs w:val="24"/>
        </w:rPr>
      </w:pPr>
      <w:proofErr w:type="spellStart"/>
      <w:r w:rsidRPr="00C27102">
        <w:rPr>
          <w:rFonts w:ascii="Times New Roman" w:hAnsi="Times New Roman" w:cs="Times New Roman"/>
          <w:sz w:val="24"/>
          <w:szCs w:val="24"/>
        </w:rPr>
        <w:t>În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acest</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exemplu</w:t>
      </w:r>
      <w:proofErr w:type="spellEnd"/>
      <w:r w:rsidRPr="00C27102">
        <w:rPr>
          <w:rFonts w:ascii="Times New Roman" w:hAnsi="Times New Roman" w:cs="Times New Roman"/>
          <w:sz w:val="24"/>
          <w:szCs w:val="24"/>
        </w:rPr>
        <w:t xml:space="preserve">, se </w:t>
      </w:r>
      <w:proofErr w:type="spellStart"/>
      <w:r w:rsidRPr="00C27102">
        <w:rPr>
          <w:rFonts w:ascii="Times New Roman" w:hAnsi="Times New Roman" w:cs="Times New Roman"/>
          <w:sz w:val="24"/>
          <w:szCs w:val="24"/>
        </w:rPr>
        <w:t>folosește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metoda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createException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pentru</w:t>
      </w:r>
      <w:proofErr w:type="spellEnd"/>
      <w:r w:rsidRPr="00C27102">
        <w:rPr>
          <w:rFonts w:ascii="Times New Roman" w:hAnsi="Times New Roman" w:cs="Times New Roman"/>
          <w:sz w:val="24"/>
          <w:szCs w:val="24"/>
        </w:rPr>
        <w:t xml:space="preserve"> a </w:t>
      </w:r>
      <w:proofErr w:type="spellStart"/>
      <w:r w:rsidRPr="00C27102">
        <w:rPr>
          <w:rFonts w:ascii="Times New Roman" w:hAnsi="Times New Roman" w:cs="Times New Roman"/>
          <w:sz w:val="24"/>
          <w:szCs w:val="24"/>
        </w:rPr>
        <w:t>crea</w:t>
      </w:r>
      <w:proofErr w:type="spellEnd"/>
      <w:r w:rsidRPr="00C27102">
        <w:rPr>
          <w:rFonts w:ascii="Times New Roman" w:hAnsi="Times New Roman" w:cs="Times New Roman"/>
          <w:sz w:val="24"/>
          <w:szCs w:val="24"/>
        </w:rPr>
        <w:t xml:space="preserve"> o </w:t>
      </w:r>
      <w:proofErr w:type="spellStart"/>
      <w:r w:rsidRPr="00C27102">
        <w:rPr>
          <w:rFonts w:ascii="Times New Roman" w:hAnsi="Times New Roman" w:cs="Times New Roman"/>
          <w:sz w:val="24"/>
          <w:szCs w:val="24"/>
        </w:rPr>
        <w:t>instanță</w:t>
      </w:r>
      <w:proofErr w:type="spellEnd"/>
      <w:r w:rsidRPr="00C27102">
        <w:rPr>
          <w:rFonts w:ascii="Times New Roman" w:hAnsi="Times New Roman" w:cs="Times New Roman"/>
          <w:sz w:val="24"/>
          <w:szCs w:val="24"/>
        </w:rPr>
        <w:t xml:space="preserve"> a </w:t>
      </w:r>
      <w:proofErr w:type="spellStart"/>
      <w:r w:rsidRPr="00C27102">
        <w:rPr>
          <w:rFonts w:ascii="Times New Roman" w:hAnsi="Times New Roman" w:cs="Times New Roman"/>
          <w:sz w:val="24"/>
          <w:szCs w:val="24"/>
        </w:rPr>
        <w:t>clasei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WsBadRequestException</w:t>
      </w:r>
      <w:proofErr w:type="spellEnd"/>
      <w:r w:rsidRPr="00C27102">
        <w:rPr>
          <w:rFonts w:ascii="Times New Roman" w:hAnsi="Times New Roman" w:cs="Times New Roman"/>
          <w:sz w:val="24"/>
          <w:szCs w:val="24"/>
        </w:rPr>
        <w:t xml:space="preserve"> cu </w:t>
      </w:r>
      <w:proofErr w:type="spellStart"/>
      <w:r w:rsidRPr="00C27102">
        <w:rPr>
          <w:rFonts w:ascii="Times New Roman" w:hAnsi="Times New Roman" w:cs="Times New Roman"/>
          <w:sz w:val="24"/>
          <w:szCs w:val="24"/>
        </w:rPr>
        <w:t>mesajul</w:t>
      </w:r>
      <w:proofErr w:type="spellEnd"/>
      <w:r w:rsidRPr="00C27102">
        <w:rPr>
          <w:rFonts w:ascii="Times New Roman" w:hAnsi="Times New Roman" w:cs="Times New Roman"/>
          <w:sz w:val="24"/>
          <w:szCs w:val="24"/>
        </w:rPr>
        <w:t xml:space="preserve"> "Invalid input". </w:t>
      </w:r>
      <w:proofErr w:type="spellStart"/>
      <w:r w:rsidRPr="00C27102">
        <w:rPr>
          <w:rFonts w:ascii="Times New Roman" w:hAnsi="Times New Roman" w:cs="Times New Roman"/>
          <w:sz w:val="24"/>
          <w:szCs w:val="24"/>
        </w:rPr>
        <w:t>Aceasta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oferă</w:t>
      </w:r>
      <w:proofErr w:type="spellEnd"/>
      <w:r w:rsidRPr="00C27102">
        <w:rPr>
          <w:rFonts w:ascii="Times New Roman" w:hAnsi="Times New Roman" w:cs="Times New Roman"/>
          <w:sz w:val="24"/>
          <w:szCs w:val="24"/>
        </w:rPr>
        <w:t xml:space="preserve"> o </w:t>
      </w:r>
      <w:proofErr w:type="spellStart"/>
      <w:r w:rsidRPr="00C27102">
        <w:rPr>
          <w:rFonts w:ascii="Times New Roman" w:hAnsi="Times New Roman" w:cs="Times New Roman"/>
          <w:sz w:val="24"/>
          <w:szCs w:val="24"/>
        </w:rPr>
        <w:t>modalitate</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simplă</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unificată</w:t>
      </w:r>
      <w:proofErr w:type="spellEnd"/>
      <w:r w:rsidRPr="00C27102">
        <w:rPr>
          <w:rFonts w:ascii="Times New Roman" w:hAnsi="Times New Roman" w:cs="Times New Roman"/>
          <w:sz w:val="24"/>
          <w:szCs w:val="24"/>
        </w:rPr>
        <w:t xml:space="preserve"> de a </w:t>
      </w:r>
      <w:proofErr w:type="spellStart"/>
      <w:r w:rsidRPr="00C27102">
        <w:rPr>
          <w:rFonts w:ascii="Times New Roman" w:hAnsi="Times New Roman" w:cs="Times New Roman"/>
          <w:sz w:val="24"/>
          <w:szCs w:val="24"/>
        </w:rPr>
        <w:t>crea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și</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manipula</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excepții</w:t>
      </w:r>
      <w:proofErr w:type="spellEnd"/>
      <w:r w:rsidRPr="00C27102">
        <w:rPr>
          <w:rFonts w:ascii="Times New Roman" w:hAnsi="Times New Roman" w:cs="Times New Roman"/>
          <w:sz w:val="24"/>
          <w:szCs w:val="24"/>
        </w:rPr>
        <w:t xml:space="preserve"> WebSocket </w:t>
      </w:r>
      <w:proofErr w:type="spellStart"/>
      <w:r w:rsidRPr="00C27102">
        <w:rPr>
          <w:rFonts w:ascii="Times New Roman" w:hAnsi="Times New Roman" w:cs="Times New Roman"/>
          <w:sz w:val="24"/>
          <w:szCs w:val="24"/>
        </w:rPr>
        <w:t>în</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cadrul</w:t>
      </w:r>
      <w:proofErr w:type="spellEnd"/>
      <w:r w:rsidRPr="00C27102">
        <w:rPr>
          <w:rFonts w:ascii="Times New Roman" w:hAnsi="Times New Roman" w:cs="Times New Roman"/>
          <w:sz w:val="24"/>
          <w:szCs w:val="24"/>
        </w:rPr>
        <w:t xml:space="preserve"> </w:t>
      </w:r>
      <w:proofErr w:type="spellStart"/>
      <w:r w:rsidRPr="00C27102">
        <w:rPr>
          <w:rFonts w:ascii="Times New Roman" w:hAnsi="Times New Roman" w:cs="Times New Roman"/>
          <w:sz w:val="24"/>
          <w:szCs w:val="24"/>
        </w:rPr>
        <w:t>aplicației</w:t>
      </w:r>
      <w:proofErr w:type="spellEnd"/>
      <w:r w:rsidRPr="00C27102">
        <w:rPr>
          <w:rFonts w:ascii="Times New Roman" w:hAnsi="Times New Roman" w:cs="Times New Roman"/>
          <w:sz w:val="24"/>
          <w:szCs w:val="24"/>
        </w:rPr>
        <w:t xml:space="preserve"> tale.</w:t>
      </w:r>
    </w:p>
    <w:p w14:paraId="4C7182F6" w14:textId="77777777" w:rsidR="00355E15" w:rsidRDefault="00355E15" w:rsidP="00355E15">
      <w:pPr>
        <w:pStyle w:val="Heading1"/>
        <w:rPr>
          <w:rFonts w:ascii="Times New Roman" w:hAnsi="Times New Roman" w:cs="Times New Roman"/>
          <w:b/>
          <w:color w:val="000000" w:themeColor="text1"/>
          <w:sz w:val="34"/>
          <w:szCs w:val="34"/>
        </w:rPr>
      </w:pPr>
      <w:bookmarkStart w:id="4" w:name="_Toc136915154"/>
      <w:r>
        <w:rPr>
          <w:rFonts w:ascii="Times New Roman" w:eastAsia="PT Sans" w:hAnsi="Times New Roman" w:cs="Times New Roman"/>
          <w:b/>
          <w:bCs/>
          <w:color w:val="000000" w:themeColor="text1"/>
          <w:sz w:val="34"/>
          <w:szCs w:val="34"/>
          <w:lang w:val="ro-RO"/>
        </w:rPr>
        <w:t>2.1.1.2 Necesitatea implementării șablonului</w:t>
      </w:r>
      <w:bookmarkEnd w:id="4"/>
    </w:p>
    <w:p w14:paraId="76C3C9AC" w14:textId="77777777" w:rsidR="00642799" w:rsidRDefault="00642799" w:rsidP="00642799">
      <w:pPr>
        <w:pStyle w:val="NormalWeb"/>
        <w:spacing w:after="200" w:afterAutospacing="0" w:line="360" w:lineRule="auto"/>
        <w:ind w:firstLine="709"/>
      </w:pPr>
      <w:r>
        <w:t xml:space="preserve">Utilizarea șablonului </w:t>
      </w:r>
      <w:proofErr w:type="spellStart"/>
      <w:r>
        <w:t>Factory</w:t>
      </w:r>
      <w:proofErr w:type="spellEnd"/>
      <w:r>
        <w:t xml:space="preserve"> </w:t>
      </w:r>
      <w:proofErr w:type="spellStart"/>
      <w:r>
        <w:t>Method</w:t>
      </w:r>
      <w:proofErr w:type="spellEnd"/>
      <w:r>
        <w:t xml:space="preserve"> în această aplicație aduce beneficii în ceea ce privește modularizarea și abstractizarea codului. Clasa </w:t>
      </w:r>
      <w:proofErr w:type="spellStart"/>
      <w:r>
        <w:t>WsExceptionFactory</w:t>
      </w:r>
      <w:proofErr w:type="spellEnd"/>
      <w:r>
        <w:t xml:space="preserve"> acționează ca un creator de excepții și oferă o metodă centralizată, </w:t>
      </w:r>
      <w:proofErr w:type="spellStart"/>
      <w:r>
        <w:t>createWsException</w:t>
      </w:r>
      <w:proofErr w:type="spellEnd"/>
      <w:r>
        <w:t>(), pentru crearea excepțiilor. Această abordare separă logica de creare a obiectelor de restul codului și oferă flexibilitate pentru adăugarea ulterioară a unor noi tipuri de excepții.</w:t>
      </w:r>
    </w:p>
    <w:p w14:paraId="501CD580" w14:textId="77777777" w:rsidR="00642799" w:rsidRDefault="00642799" w:rsidP="00642799">
      <w:pPr>
        <w:pStyle w:val="NormalWeb"/>
        <w:spacing w:after="200" w:afterAutospacing="0" w:line="360" w:lineRule="auto"/>
        <w:ind w:firstLine="709"/>
      </w:pPr>
      <w:r>
        <w:lastRenderedPageBreak/>
        <w:t xml:space="preserve">Prin utilizarea acestui șablon, se obține o structură mai abstractă și adaptabilă. Adăugarea de noi tipuri de excepții presupune definirea de clase derivate din clasa abstractă </w:t>
      </w:r>
      <w:proofErr w:type="spellStart"/>
      <w:r>
        <w:t>WsTypeException</w:t>
      </w:r>
      <w:proofErr w:type="spellEnd"/>
      <w:r>
        <w:t xml:space="preserve"> și implementarea metodei corespunzătoare. Astfel, sistemul de gestionare a excepțiilor poate fi extins fără a fi nevoie de modificări în codul existent.</w:t>
      </w:r>
    </w:p>
    <w:p w14:paraId="7D377FD0" w14:textId="77777777" w:rsidR="00642799" w:rsidRDefault="00642799" w:rsidP="00642799">
      <w:pPr>
        <w:pStyle w:val="NormalWeb"/>
        <w:spacing w:after="200" w:afterAutospacing="0" w:line="360" w:lineRule="auto"/>
        <w:ind w:firstLine="709"/>
      </w:pPr>
      <w:r>
        <w:t xml:space="preserve">Utilizarea șablonului </w:t>
      </w:r>
      <w:proofErr w:type="spellStart"/>
      <w:r>
        <w:t>Factory</w:t>
      </w:r>
      <w:proofErr w:type="spellEnd"/>
      <w:r>
        <w:t xml:space="preserve"> </w:t>
      </w:r>
      <w:proofErr w:type="spellStart"/>
      <w:r>
        <w:t>Method</w:t>
      </w:r>
      <w:proofErr w:type="spellEnd"/>
      <w:r>
        <w:t xml:space="preserve"> ascunde detaliile de implementare referitoare la crearea excepțiilor. Utilizatorii clasei </w:t>
      </w:r>
      <w:proofErr w:type="spellStart"/>
      <w:r>
        <w:t>WsExceptionFactory</w:t>
      </w:r>
      <w:proofErr w:type="spellEnd"/>
      <w:r>
        <w:t xml:space="preserve"> nu trebuie să fie conștienți de clasele concrete de excepții, ci pot utiliza doar metoda </w:t>
      </w:r>
      <w:proofErr w:type="spellStart"/>
      <w:r>
        <w:t>createWsException</w:t>
      </w:r>
      <w:proofErr w:type="spellEnd"/>
      <w:r>
        <w:t>() pentru a crea excepții dorite. Această abordare asigură o separare clară între logica de creare și utilizarea excepțiilor, fără a expune detalii specifice de implementare.</w:t>
      </w:r>
    </w:p>
    <w:p w14:paraId="081F12E1" w14:textId="2043C28E" w:rsidR="00CC6841" w:rsidRDefault="00CC6841" w:rsidP="00CC6841">
      <w:pPr>
        <w:pStyle w:val="Heading1"/>
        <w:rPr>
          <w:rFonts w:ascii="Times New Roman" w:hAnsi="Times New Roman" w:cs="Times New Roman"/>
          <w:b/>
          <w:bCs/>
          <w:color w:val="000000" w:themeColor="text1"/>
          <w:sz w:val="34"/>
          <w:szCs w:val="34"/>
        </w:rPr>
      </w:pPr>
      <w:bookmarkStart w:id="5" w:name="_Toc136915155"/>
      <w:r>
        <w:rPr>
          <w:rFonts w:ascii="Times New Roman" w:hAnsi="Times New Roman" w:cs="Times New Roman"/>
          <w:b/>
          <w:bCs/>
          <w:color w:val="000000" w:themeColor="text1"/>
          <w:sz w:val="34"/>
          <w:szCs w:val="34"/>
          <w:lang w:val="ro-RO"/>
        </w:rPr>
        <w:t>2.</w:t>
      </w:r>
      <w:r w:rsidR="00124112">
        <w:rPr>
          <w:rFonts w:ascii="Times New Roman" w:hAnsi="Times New Roman" w:cs="Times New Roman"/>
          <w:b/>
          <w:bCs/>
          <w:color w:val="000000" w:themeColor="text1"/>
          <w:sz w:val="34"/>
          <w:szCs w:val="34"/>
          <w:lang w:val="ro-RO"/>
        </w:rPr>
        <w:t>2</w:t>
      </w:r>
      <w:r>
        <w:rPr>
          <w:rFonts w:ascii="Times New Roman" w:hAnsi="Times New Roman" w:cs="Times New Roman"/>
          <w:b/>
          <w:bCs/>
          <w:color w:val="000000" w:themeColor="text1"/>
          <w:sz w:val="34"/>
          <w:szCs w:val="34"/>
          <w:lang w:val="ro-RO"/>
        </w:rPr>
        <w:t xml:space="preserve">.1 </w:t>
      </w:r>
      <w:proofErr w:type="spellStart"/>
      <w:r>
        <w:rPr>
          <w:rFonts w:ascii="Times New Roman" w:hAnsi="Times New Roman" w:cs="Times New Roman"/>
          <w:b/>
          <w:bCs/>
          <w:color w:val="000000" w:themeColor="text1"/>
          <w:sz w:val="34"/>
          <w:szCs w:val="34"/>
          <w:lang w:val="ro-RO"/>
        </w:rPr>
        <w:t>Singleton</w:t>
      </w:r>
      <w:bookmarkEnd w:id="5"/>
      <w:proofErr w:type="spellEnd"/>
    </w:p>
    <w:p w14:paraId="0D439C6C" w14:textId="77777777" w:rsidR="000F226D" w:rsidRDefault="000F226D" w:rsidP="000F226D">
      <w:pPr>
        <w:pBdr>
          <w:top w:val="none" w:sz="4" w:space="0" w:color="000000"/>
          <w:left w:val="none" w:sz="4" w:space="0" w:color="000000"/>
          <w:bottom w:val="none" w:sz="4" w:space="0" w:color="000000"/>
          <w:right w:val="none" w:sz="4" w:space="0" w:color="000000"/>
        </w:pBdr>
        <w:spacing w:line="360" w:lineRule="auto"/>
        <w:ind w:firstLine="709"/>
        <w:rPr>
          <w:rFonts w:ascii="Times New Roman" w:hAnsi="Times New Roman" w:cs="Times New Roman"/>
          <w:sz w:val="24"/>
          <w:szCs w:val="24"/>
        </w:rPr>
      </w:pPr>
      <w:r w:rsidRPr="000F226D">
        <w:rPr>
          <w:rFonts w:ascii="Times New Roman" w:hAnsi="Times New Roman" w:cs="Times New Roman"/>
          <w:sz w:val="24"/>
          <w:szCs w:val="24"/>
        </w:rPr>
        <w:t xml:space="preserve">Singleton </w:t>
      </w:r>
      <w:proofErr w:type="spellStart"/>
      <w:r w:rsidRPr="000F226D">
        <w:rPr>
          <w:rFonts w:ascii="Times New Roman" w:hAnsi="Times New Roman" w:cs="Times New Roman"/>
          <w:sz w:val="24"/>
          <w:szCs w:val="24"/>
        </w:rPr>
        <w:t>este</w:t>
      </w:r>
      <w:proofErr w:type="spellEnd"/>
      <w:r w:rsidRPr="000F226D">
        <w:rPr>
          <w:rFonts w:ascii="Times New Roman" w:hAnsi="Times New Roman" w:cs="Times New Roman"/>
          <w:sz w:val="24"/>
          <w:szCs w:val="24"/>
        </w:rPr>
        <w:t xml:space="preserve"> un model de design </w:t>
      </w:r>
      <w:proofErr w:type="spellStart"/>
      <w:r w:rsidRPr="000F226D">
        <w:rPr>
          <w:rFonts w:ascii="Times New Roman" w:hAnsi="Times New Roman" w:cs="Times New Roman"/>
          <w:sz w:val="24"/>
          <w:szCs w:val="24"/>
        </w:rPr>
        <w:t>creațional</w:t>
      </w:r>
      <w:proofErr w:type="spellEnd"/>
      <w:r w:rsidRPr="000F226D">
        <w:rPr>
          <w:rFonts w:ascii="Times New Roman" w:hAnsi="Times New Roman" w:cs="Times New Roman"/>
          <w:sz w:val="24"/>
          <w:szCs w:val="24"/>
        </w:rPr>
        <w:t xml:space="preserve"> care </w:t>
      </w:r>
      <w:proofErr w:type="spellStart"/>
      <w:r w:rsidRPr="000F226D">
        <w:rPr>
          <w:rFonts w:ascii="Times New Roman" w:hAnsi="Times New Roman" w:cs="Times New Roman"/>
          <w:sz w:val="24"/>
          <w:szCs w:val="24"/>
        </w:rPr>
        <w:t>permite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crearea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singure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instanțe</w:t>
      </w:r>
      <w:proofErr w:type="spellEnd"/>
      <w:r w:rsidRPr="000F226D">
        <w:rPr>
          <w:rFonts w:ascii="Times New Roman" w:hAnsi="Times New Roman" w:cs="Times New Roman"/>
          <w:sz w:val="24"/>
          <w:szCs w:val="24"/>
        </w:rPr>
        <w:t xml:space="preserve"> a </w:t>
      </w:r>
      <w:proofErr w:type="spellStart"/>
      <w:r w:rsidRPr="000F226D">
        <w:rPr>
          <w:rFonts w:ascii="Times New Roman" w:hAnsi="Times New Roman" w:cs="Times New Roman"/>
          <w:sz w:val="24"/>
          <w:szCs w:val="24"/>
        </w:rPr>
        <w:t>unei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clase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întreaga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aplicație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și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oferă</w:t>
      </w:r>
      <w:proofErr w:type="spellEnd"/>
      <w:r w:rsidRPr="000F226D">
        <w:rPr>
          <w:rFonts w:ascii="Times New Roman" w:hAnsi="Times New Roman" w:cs="Times New Roman"/>
          <w:sz w:val="24"/>
          <w:szCs w:val="24"/>
        </w:rPr>
        <w:t xml:space="preserve"> un </w:t>
      </w:r>
      <w:proofErr w:type="spellStart"/>
      <w:r w:rsidRPr="000F226D">
        <w:rPr>
          <w:rFonts w:ascii="Times New Roman" w:hAnsi="Times New Roman" w:cs="Times New Roman"/>
          <w:sz w:val="24"/>
          <w:szCs w:val="24"/>
        </w:rPr>
        <w:t>punct</w:t>
      </w:r>
      <w:proofErr w:type="spellEnd"/>
      <w:r w:rsidRPr="000F226D">
        <w:rPr>
          <w:rFonts w:ascii="Times New Roman" w:hAnsi="Times New Roman" w:cs="Times New Roman"/>
          <w:sz w:val="24"/>
          <w:szCs w:val="24"/>
        </w:rPr>
        <w:t xml:space="preserve"> global de </w:t>
      </w:r>
      <w:proofErr w:type="spellStart"/>
      <w:r w:rsidRPr="000F226D">
        <w:rPr>
          <w:rFonts w:ascii="Times New Roman" w:hAnsi="Times New Roman" w:cs="Times New Roman"/>
          <w:sz w:val="24"/>
          <w:szCs w:val="24"/>
        </w:rPr>
        <w:t>acces</w:t>
      </w:r>
      <w:proofErr w:type="spellEnd"/>
      <w:r w:rsidRPr="000F226D">
        <w:rPr>
          <w:rFonts w:ascii="Times New Roman" w:hAnsi="Times New Roman" w:cs="Times New Roman"/>
          <w:sz w:val="24"/>
          <w:szCs w:val="24"/>
        </w:rPr>
        <w:t xml:space="preserve"> la </w:t>
      </w:r>
      <w:proofErr w:type="spellStart"/>
      <w:r w:rsidRPr="000F226D">
        <w:rPr>
          <w:rFonts w:ascii="Times New Roman" w:hAnsi="Times New Roman" w:cs="Times New Roman"/>
          <w:sz w:val="24"/>
          <w:szCs w:val="24"/>
        </w:rPr>
        <w:t>această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instanță</w:t>
      </w:r>
      <w:proofErr w:type="spellEnd"/>
      <w:r w:rsidRPr="000F226D">
        <w:rPr>
          <w:rFonts w:ascii="Times New Roman" w:hAnsi="Times New Roman" w:cs="Times New Roman"/>
          <w:sz w:val="24"/>
          <w:szCs w:val="24"/>
        </w:rPr>
        <w:t xml:space="preserve">. </w:t>
      </w:r>
    </w:p>
    <w:p w14:paraId="74C1A150" w14:textId="77777777" w:rsidR="000F226D" w:rsidRDefault="000F226D" w:rsidP="000F226D">
      <w:pPr>
        <w:pBdr>
          <w:top w:val="none" w:sz="4" w:space="0" w:color="000000"/>
          <w:left w:val="none" w:sz="4" w:space="0" w:color="000000"/>
          <w:bottom w:val="none" w:sz="4" w:space="0" w:color="000000"/>
          <w:right w:val="none" w:sz="4" w:space="0" w:color="000000"/>
        </w:pBdr>
        <w:spacing w:line="360" w:lineRule="auto"/>
        <w:ind w:firstLine="709"/>
        <w:rPr>
          <w:rFonts w:ascii="Times New Roman" w:hAnsi="Times New Roman" w:cs="Times New Roman"/>
          <w:sz w:val="24"/>
          <w:szCs w:val="24"/>
        </w:rPr>
      </w:pPr>
      <w:proofErr w:type="spellStart"/>
      <w:r w:rsidRPr="000F226D">
        <w:rPr>
          <w:rFonts w:ascii="Times New Roman" w:hAnsi="Times New Roman" w:cs="Times New Roman"/>
          <w:sz w:val="24"/>
          <w:szCs w:val="24"/>
        </w:rPr>
        <w:t>Prin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implementarea</w:t>
      </w:r>
      <w:proofErr w:type="spellEnd"/>
      <w:r w:rsidRPr="000F226D">
        <w:rPr>
          <w:rFonts w:ascii="Times New Roman" w:hAnsi="Times New Roman" w:cs="Times New Roman"/>
          <w:sz w:val="24"/>
          <w:szCs w:val="24"/>
        </w:rPr>
        <w:t xml:space="preserve"> Singleton, se </w:t>
      </w:r>
      <w:proofErr w:type="spellStart"/>
      <w:r w:rsidRPr="000F226D">
        <w:rPr>
          <w:rFonts w:ascii="Times New Roman" w:hAnsi="Times New Roman" w:cs="Times New Roman"/>
          <w:sz w:val="24"/>
          <w:szCs w:val="24"/>
        </w:rPr>
        <w:t>garantează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există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doar</w:t>
      </w:r>
      <w:proofErr w:type="spellEnd"/>
      <w:r w:rsidRPr="000F226D">
        <w:rPr>
          <w:rFonts w:ascii="Times New Roman" w:hAnsi="Times New Roman" w:cs="Times New Roman"/>
          <w:sz w:val="24"/>
          <w:szCs w:val="24"/>
        </w:rPr>
        <w:t xml:space="preserve"> o </w:t>
      </w:r>
      <w:proofErr w:type="spellStart"/>
      <w:r w:rsidRPr="000F226D">
        <w:rPr>
          <w:rFonts w:ascii="Times New Roman" w:hAnsi="Times New Roman" w:cs="Times New Roman"/>
          <w:sz w:val="24"/>
          <w:szCs w:val="24"/>
        </w:rPr>
        <w:t>singură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instanță</w:t>
      </w:r>
      <w:proofErr w:type="spellEnd"/>
      <w:r w:rsidRPr="000F226D">
        <w:rPr>
          <w:rFonts w:ascii="Times New Roman" w:hAnsi="Times New Roman" w:cs="Times New Roman"/>
          <w:sz w:val="24"/>
          <w:szCs w:val="24"/>
        </w:rPr>
        <w:t xml:space="preserve"> a </w:t>
      </w:r>
      <w:proofErr w:type="spellStart"/>
      <w:r w:rsidRPr="000F226D">
        <w:rPr>
          <w:rFonts w:ascii="Times New Roman" w:hAnsi="Times New Roman" w:cs="Times New Roman"/>
          <w:sz w:val="24"/>
          <w:szCs w:val="24"/>
        </w:rPr>
        <w:t>clasei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și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aceasta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poate</w:t>
      </w:r>
      <w:proofErr w:type="spellEnd"/>
      <w:r w:rsidRPr="000F226D">
        <w:rPr>
          <w:rFonts w:ascii="Times New Roman" w:hAnsi="Times New Roman" w:cs="Times New Roman"/>
          <w:sz w:val="24"/>
          <w:szCs w:val="24"/>
        </w:rPr>
        <w:t xml:space="preserve"> fi </w:t>
      </w:r>
      <w:proofErr w:type="spellStart"/>
      <w:r w:rsidRPr="000F226D">
        <w:rPr>
          <w:rFonts w:ascii="Times New Roman" w:hAnsi="Times New Roman" w:cs="Times New Roman"/>
          <w:sz w:val="24"/>
          <w:szCs w:val="24"/>
        </w:rPr>
        <w:t>accesată</w:t>
      </w:r>
      <w:proofErr w:type="spellEnd"/>
      <w:r w:rsidRPr="000F226D">
        <w:rPr>
          <w:rFonts w:ascii="Times New Roman" w:hAnsi="Times New Roman" w:cs="Times New Roman"/>
          <w:sz w:val="24"/>
          <w:szCs w:val="24"/>
        </w:rPr>
        <w:t xml:space="preserve"> de la </w:t>
      </w:r>
      <w:proofErr w:type="spellStart"/>
      <w:r w:rsidRPr="000F226D">
        <w:rPr>
          <w:rFonts w:ascii="Times New Roman" w:hAnsi="Times New Roman" w:cs="Times New Roman"/>
          <w:sz w:val="24"/>
          <w:szCs w:val="24"/>
        </w:rPr>
        <w:t>orice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parte</w:t>
      </w:r>
      <w:proofErr w:type="spellEnd"/>
      <w:r w:rsidRPr="000F226D">
        <w:rPr>
          <w:rFonts w:ascii="Times New Roman" w:hAnsi="Times New Roman" w:cs="Times New Roman"/>
          <w:sz w:val="24"/>
          <w:szCs w:val="24"/>
        </w:rPr>
        <w:t xml:space="preserve"> </w:t>
      </w:r>
      <w:proofErr w:type="gramStart"/>
      <w:r w:rsidRPr="000F226D">
        <w:rPr>
          <w:rFonts w:ascii="Times New Roman" w:hAnsi="Times New Roman" w:cs="Times New Roman"/>
          <w:sz w:val="24"/>
          <w:szCs w:val="24"/>
        </w:rPr>
        <w:t>a</w:t>
      </w:r>
      <w:proofErr w:type="gram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aplicației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Aceasta</w:t>
      </w:r>
      <w:proofErr w:type="spellEnd"/>
      <w:r w:rsidRPr="000F226D">
        <w:rPr>
          <w:rFonts w:ascii="Times New Roman" w:hAnsi="Times New Roman" w:cs="Times New Roman"/>
          <w:sz w:val="24"/>
          <w:szCs w:val="24"/>
        </w:rPr>
        <w:t xml:space="preserve"> se </w:t>
      </w:r>
      <w:proofErr w:type="spellStart"/>
      <w:r w:rsidRPr="000F226D">
        <w:rPr>
          <w:rFonts w:ascii="Times New Roman" w:hAnsi="Times New Roman" w:cs="Times New Roman"/>
          <w:sz w:val="24"/>
          <w:szCs w:val="24"/>
        </w:rPr>
        <w:t>realizează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prin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restricționarea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accesului</w:t>
      </w:r>
      <w:proofErr w:type="spellEnd"/>
      <w:r w:rsidRPr="000F226D">
        <w:rPr>
          <w:rFonts w:ascii="Times New Roman" w:hAnsi="Times New Roman" w:cs="Times New Roman"/>
          <w:sz w:val="24"/>
          <w:szCs w:val="24"/>
        </w:rPr>
        <w:t xml:space="preserve"> la </w:t>
      </w:r>
      <w:proofErr w:type="spellStart"/>
      <w:r w:rsidRPr="000F226D">
        <w:rPr>
          <w:rFonts w:ascii="Times New Roman" w:hAnsi="Times New Roman" w:cs="Times New Roman"/>
          <w:sz w:val="24"/>
          <w:szCs w:val="24"/>
        </w:rPr>
        <w:t>constructorul</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clasei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și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prin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furnizarea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metode</w:t>
      </w:r>
      <w:proofErr w:type="spellEnd"/>
      <w:r w:rsidRPr="000F226D">
        <w:rPr>
          <w:rFonts w:ascii="Times New Roman" w:hAnsi="Times New Roman" w:cs="Times New Roman"/>
          <w:sz w:val="24"/>
          <w:szCs w:val="24"/>
        </w:rPr>
        <w:t xml:space="preserve"> statice care </w:t>
      </w:r>
      <w:proofErr w:type="spellStart"/>
      <w:r w:rsidRPr="000F226D">
        <w:rPr>
          <w:rFonts w:ascii="Times New Roman" w:hAnsi="Times New Roman" w:cs="Times New Roman"/>
          <w:sz w:val="24"/>
          <w:szCs w:val="24"/>
        </w:rPr>
        <w:t>returnează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existentă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sau</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creează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nouă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dacă</w:t>
      </w:r>
      <w:proofErr w:type="spellEnd"/>
      <w:r w:rsidRPr="000F226D">
        <w:rPr>
          <w:rFonts w:ascii="Times New Roman" w:hAnsi="Times New Roman" w:cs="Times New Roman"/>
          <w:sz w:val="24"/>
          <w:szCs w:val="24"/>
        </w:rPr>
        <w:t xml:space="preserve"> nu </w:t>
      </w:r>
      <w:proofErr w:type="spellStart"/>
      <w:r w:rsidRPr="000F226D">
        <w:rPr>
          <w:rFonts w:ascii="Times New Roman" w:hAnsi="Times New Roman" w:cs="Times New Roman"/>
          <w:sz w:val="24"/>
          <w:szCs w:val="24"/>
        </w:rPr>
        <w:t>există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deja</w:t>
      </w:r>
      <w:proofErr w:type="spellEnd"/>
      <w:r w:rsidRPr="000F226D">
        <w:rPr>
          <w:rFonts w:ascii="Times New Roman" w:hAnsi="Times New Roman" w:cs="Times New Roman"/>
          <w:sz w:val="24"/>
          <w:szCs w:val="24"/>
        </w:rPr>
        <w:t xml:space="preserve">. </w:t>
      </w:r>
    </w:p>
    <w:p w14:paraId="68D3C67B" w14:textId="77777777" w:rsidR="000F226D" w:rsidRDefault="000F226D" w:rsidP="000F226D">
      <w:pPr>
        <w:pBdr>
          <w:top w:val="none" w:sz="4" w:space="0" w:color="000000"/>
          <w:left w:val="none" w:sz="4" w:space="0" w:color="000000"/>
          <w:bottom w:val="none" w:sz="4" w:space="0" w:color="000000"/>
          <w:right w:val="none" w:sz="4" w:space="0" w:color="000000"/>
        </w:pBdr>
        <w:spacing w:line="360" w:lineRule="auto"/>
        <w:ind w:firstLine="709"/>
        <w:rPr>
          <w:rFonts w:ascii="Times New Roman" w:hAnsi="Times New Roman" w:cs="Times New Roman"/>
          <w:sz w:val="24"/>
          <w:szCs w:val="24"/>
        </w:rPr>
      </w:pPr>
      <w:proofErr w:type="spellStart"/>
      <w:r w:rsidRPr="000F226D">
        <w:rPr>
          <w:rFonts w:ascii="Times New Roman" w:hAnsi="Times New Roman" w:cs="Times New Roman"/>
          <w:sz w:val="24"/>
          <w:szCs w:val="24"/>
        </w:rPr>
        <w:t>Modelul</w:t>
      </w:r>
      <w:proofErr w:type="spellEnd"/>
      <w:r w:rsidRPr="000F226D">
        <w:rPr>
          <w:rFonts w:ascii="Times New Roman" w:hAnsi="Times New Roman" w:cs="Times New Roman"/>
          <w:sz w:val="24"/>
          <w:szCs w:val="24"/>
        </w:rPr>
        <w:t xml:space="preserve"> Singleton </w:t>
      </w:r>
      <w:proofErr w:type="spellStart"/>
      <w:r w:rsidRPr="000F226D">
        <w:rPr>
          <w:rFonts w:ascii="Times New Roman" w:hAnsi="Times New Roman" w:cs="Times New Roman"/>
          <w:sz w:val="24"/>
          <w:szCs w:val="24"/>
        </w:rPr>
        <w:t>este</w:t>
      </w:r>
      <w:proofErr w:type="spellEnd"/>
      <w:r w:rsidRPr="000F226D">
        <w:rPr>
          <w:rFonts w:ascii="Times New Roman" w:hAnsi="Times New Roman" w:cs="Times New Roman"/>
          <w:sz w:val="24"/>
          <w:szCs w:val="24"/>
        </w:rPr>
        <w:t xml:space="preserve"> util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situațiile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care </w:t>
      </w:r>
      <w:proofErr w:type="spellStart"/>
      <w:r w:rsidRPr="000F226D">
        <w:rPr>
          <w:rFonts w:ascii="Times New Roman" w:hAnsi="Times New Roman" w:cs="Times New Roman"/>
          <w:sz w:val="24"/>
          <w:szCs w:val="24"/>
        </w:rPr>
        <w:t>trebuie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existe</w:t>
      </w:r>
      <w:proofErr w:type="spellEnd"/>
      <w:r w:rsidRPr="000F226D">
        <w:rPr>
          <w:rFonts w:ascii="Times New Roman" w:hAnsi="Times New Roman" w:cs="Times New Roman"/>
          <w:sz w:val="24"/>
          <w:szCs w:val="24"/>
        </w:rPr>
        <w:t xml:space="preserve"> o </w:t>
      </w:r>
      <w:proofErr w:type="spellStart"/>
      <w:r w:rsidRPr="000F226D">
        <w:rPr>
          <w:rFonts w:ascii="Times New Roman" w:hAnsi="Times New Roman" w:cs="Times New Roman"/>
          <w:sz w:val="24"/>
          <w:szCs w:val="24"/>
        </w:rPr>
        <w:t>singură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instanță</w:t>
      </w:r>
      <w:proofErr w:type="spellEnd"/>
      <w:r w:rsidRPr="000F226D">
        <w:rPr>
          <w:rFonts w:ascii="Times New Roman" w:hAnsi="Times New Roman" w:cs="Times New Roman"/>
          <w:sz w:val="24"/>
          <w:szCs w:val="24"/>
        </w:rPr>
        <w:t xml:space="preserve"> a </w:t>
      </w:r>
      <w:proofErr w:type="spellStart"/>
      <w:r w:rsidRPr="000F226D">
        <w:rPr>
          <w:rFonts w:ascii="Times New Roman" w:hAnsi="Times New Roman" w:cs="Times New Roman"/>
          <w:sz w:val="24"/>
          <w:szCs w:val="24"/>
        </w:rPr>
        <w:t>unei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clase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și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aceasta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trebuie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să</w:t>
      </w:r>
      <w:proofErr w:type="spellEnd"/>
      <w:r w:rsidRPr="000F226D">
        <w:rPr>
          <w:rFonts w:ascii="Times New Roman" w:hAnsi="Times New Roman" w:cs="Times New Roman"/>
          <w:sz w:val="24"/>
          <w:szCs w:val="24"/>
        </w:rPr>
        <w:t xml:space="preserve"> fie </w:t>
      </w:r>
      <w:proofErr w:type="spellStart"/>
      <w:r w:rsidRPr="000F226D">
        <w:rPr>
          <w:rFonts w:ascii="Times New Roman" w:hAnsi="Times New Roman" w:cs="Times New Roman"/>
          <w:sz w:val="24"/>
          <w:szCs w:val="24"/>
        </w:rPr>
        <w:t>accesibilă</w:t>
      </w:r>
      <w:proofErr w:type="spellEnd"/>
      <w:r w:rsidRPr="000F226D">
        <w:rPr>
          <w:rFonts w:ascii="Times New Roman" w:hAnsi="Times New Roman" w:cs="Times New Roman"/>
          <w:sz w:val="24"/>
          <w:szCs w:val="24"/>
        </w:rPr>
        <w:t xml:space="preserve"> global. De </w:t>
      </w:r>
      <w:proofErr w:type="spellStart"/>
      <w:r w:rsidRPr="000F226D">
        <w:rPr>
          <w:rFonts w:ascii="Times New Roman" w:hAnsi="Times New Roman" w:cs="Times New Roman"/>
          <w:sz w:val="24"/>
          <w:szCs w:val="24"/>
        </w:rPr>
        <w:t>exemplu</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cazul</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care o </w:t>
      </w:r>
      <w:proofErr w:type="spellStart"/>
      <w:r w:rsidRPr="000F226D">
        <w:rPr>
          <w:rFonts w:ascii="Times New Roman" w:hAnsi="Times New Roman" w:cs="Times New Roman"/>
          <w:sz w:val="24"/>
          <w:szCs w:val="24"/>
        </w:rPr>
        <w:t>clasă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reprezintă</w:t>
      </w:r>
      <w:proofErr w:type="spellEnd"/>
      <w:r w:rsidRPr="000F226D">
        <w:rPr>
          <w:rFonts w:ascii="Times New Roman" w:hAnsi="Times New Roman" w:cs="Times New Roman"/>
          <w:sz w:val="24"/>
          <w:szCs w:val="24"/>
        </w:rPr>
        <w:t xml:space="preserve"> o </w:t>
      </w:r>
      <w:proofErr w:type="spellStart"/>
      <w:r w:rsidRPr="000F226D">
        <w:rPr>
          <w:rFonts w:ascii="Times New Roman" w:hAnsi="Times New Roman" w:cs="Times New Roman"/>
          <w:sz w:val="24"/>
          <w:szCs w:val="24"/>
        </w:rPr>
        <w:t>conexiune</w:t>
      </w:r>
      <w:proofErr w:type="spellEnd"/>
      <w:r w:rsidRPr="000F226D">
        <w:rPr>
          <w:rFonts w:ascii="Times New Roman" w:hAnsi="Times New Roman" w:cs="Times New Roman"/>
          <w:sz w:val="24"/>
          <w:szCs w:val="24"/>
        </w:rPr>
        <w:t xml:space="preserve"> la o </w:t>
      </w:r>
      <w:proofErr w:type="spellStart"/>
      <w:r w:rsidRPr="000F226D">
        <w:rPr>
          <w:rFonts w:ascii="Times New Roman" w:hAnsi="Times New Roman" w:cs="Times New Roman"/>
          <w:sz w:val="24"/>
          <w:szCs w:val="24"/>
        </w:rPr>
        <w:t>bază</w:t>
      </w:r>
      <w:proofErr w:type="spellEnd"/>
      <w:r w:rsidRPr="000F226D">
        <w:rPr>
          <w:rFonts w:ascii="Times New Roman" w:hAnsi="Times New Roman" w:cs="Times New Roman"/>
          <w:sz w:val="24"/>
          <w:szCs w:val="24"/>
        </w:rPr>
        <w:t xml:space="preserve"> de date </w:t>
      </w:r>
      <w:proofErr w:type="spellStart"/>
      <w:r w:rsidRPr="000F226D">
        <w:rPr>
          <w:rFonts w:ascii="Times New Roman" w:hAnsi="Times New Roman" w:cs="Times New Roman"/>
          <w:sz w:val="24"/>
          <w:szCs w:val="24"/>
        </w:rPr>
        <w:t>sau</w:t>
      </w:r>
      <w:proofErr w:type="spellEnd"/>
      <w:r w:rsidRPr="000F226D">
        <w:rPr>
          <w:rFonts w:ascii="Times New Roman" w:hAnsi="Times New Roman" w:cs="Times New Roman"/>
          <w:sz w:val="24"/>
          <w:szCs w:val="24"/>
        </w:rPr>
        <w:t xml:space="preserve"> un </w:t>
      </w:r>
      <w:proofErr w:type="spellStart"/>
      <w:r w:rsidRPr="000F226D">
        <w:rPr>
          <w:rFonts w:ascii="Times New Roman" w:hAnsi="Times New Roman" w:cs="Times New Roman"/>
          <w:sz w:val="24"/>
          <w:szCs w:val="24"/>
        </w:rPr>
        <w:t>sistem</w:t>
      </w:r>
      <w:proofErr w:type="spellEnd"/>
      <w:r w:rsidRPr="000F226D">
        <w:rPr>
          <w:rFonts w:ascii="Times New Roman" w:hAnsi="Times New Roman" w:cs="Times New Roman"/>
          <w:sz w:val="24"/>
          <w:szCs w:val="24"/>
        </w:rPr>
        <w:t xml:space="preserve"> extern, Singleton </w:t>
      </w:r>
      <w:proofErr w:type="spellStart"/>
      <w:r w:rsidRPr="000F226D">
        <w:rPr>
          <w:rFonts w:ascii="Times New Roman" w:hAnsi="Times New Roman" w:cs="Times New Roman"/>
          <w:sz w:val="24"/>
          <w:szCs w:val="24"/>
        </w:rPr>
        <w:t>asigură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această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conexiune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este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unică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și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poate</w:t>
      </w:r>
      <w:proofErr w:type="spellEnd"/>
      <w:r w:rsidRPr="000F226D">
        <w:rPr>
          <w:rFonts w:ascii="Times New Roman" w:hAnsi="Times New Roman" w:cs="Times New Roman"/>
          <w:sz w:val="24"/>
          <w:szCs w:val="24"/>
        </w:rPr>
        <w:t xml:space="preserve"> fi </w:t>
      </w:r>
      <w:proofErr w:type="spellStart"/>
      <w:r w:rsidRPr="000F226D">
        <w:rPr>
          <w:rFonts w:ascii="Times New Roman" w:hAnsi="Times New Roman" w:cs="Times New Roman"/>
          <w:sz w:val="24"/>
          <w:szCs w:val="24"/>
        </w:rPr>
        <w:t>partajată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între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diferitele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componente</w:t>
      </w:r>
      <w:proofErr w:type="spellEnd"/>
      <w:r w:rsidRPr="000F226D">
        <w:rPr>
          <w:rFonts w:ascii="Times New Roman" w:hAnsi="Times New Roman" w:cs="Times New Roman"/>
          <w:sz w:val="24"/>
          <w:szCs w:val="24"/>
        </w:rPr>
        <w:t xml:space="preserve"> ale </w:t>
      </w:r>
      <w:proofErr w:type="spellStart"/>
      <w:r w:rsidRPr="000F226D">
        <w:rPr>
          <w:rFonts w:ascii="Times New Roman" w:hAnsi="Times New Roman" w:cs="Times New Roman"/>
          <w:sz w:val="24"/>
          <w:szCs w:val="24"/>
        </w:rPr>
        <w:t>aplicației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general, Singleton </w:t>
      </w:r>
      <w:proofErr w:type="spellStart"/>
      <w:r w:rsidRPr="000F226D">
        <w:rPr>
          <w:rFonts w:ascii="Times New Roman" w:hAnsi="Times New Roman" w:cs="Times New Roman"/>
          <w:sz w:val="24"/>
          <w:szCs w:val="24"/>
        </w:rPr>
        <w:t>este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implementat</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prin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folosirea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variabile</w:t>
      </w:r>
      <w:proofErr w:type="spellEnd"/>
      <w:r w:rsidRPr="000F226D">
        <w:rPr>
          <w:rFonts w:ascii="Times New Roman" w:hAnsi="Times New Roman" w:cs="Times New Roman"/>
          <w:sz w:val="24"/>
          <w:szCs w:val="24"/>
        </w:rPr>
        <w:t xml:space="preserve"> statice private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clasa</w:t>
      </w:r>
      <w:proofErr w:type="spellEnd"/>
      <w:r w:rsidRPr="000F226D">
        <w:rPr>
          <w:rFonts w:ascii="Times New Roman" w:hAnsi="Times New Roman" w:cs="Times New Roman"/>
          <w:sz w:val="24"/>
          <w:szCs w:val="24"/>
        </w:rPr>
        <w:t xml:space="preserve"> Singleton, care </w:t>
      </w:r>
      <w:proofErr w:type="spellStart"/>
      <w:r w:rsidRPr="000F226D">
        <w:rPr>
          <w:rFonts w:ascii="Times New Roman" w:hAnsi="Times New Roman" w:cs="Times New Roman"/>
          <w:sz w:val="24"/>
          <w:szCs w:val="24"/>
        </w:rPr>
        <w:t>stochează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unică</w:t>
      </w:r>
      <w:proofErr w:type="spellEnd"/>
      <w:r w:rsidRPr="000F226D">
        <w:rPr>
          <w:rFonts w:ascii="Times New Roman" w:hAnsi="Times New Roman" w:cs="Times New Roman"/>
          <w:sz w:val="24"/>
          <w:szCs w:val="24"/>
        </w:rPr>
        <w:t xml:space="preserve"> a </w:t>
      </w:r>
      <w:proofErr w:type="spellStart"/>
      <w:r w:rsidRPr="000F226D">
        <w:rPr>
          <w:rFonts w:ascii="Times New Roman" w:hAnsi="Times New Roman" w:cs="Times New Roman"/>
          <w:sz w:val="24"/>
          <w:szCs w:val="24"/>
        </w:rPr>
        <w:t>clasei</w:t>
      </w:r>
      <w:proofErr w:type="spellEnd"/>
      <w:r w:rsidRPr="000F226D">
        <w:rPr>
          <w:rFonts w:ascii="Times New Roman" w:hAnsi="Times New Roman" w:cs="Times New Roman"/>
          <w:sz w:val="24"/>
          <w:szCs w:val="24"/>
        </w:rPr>
        <w:t xml:space="preserve">. </w:t>
      </w:r>
    </w:p>
    <w:p w14:paraId="5771921B" w14:textId="2A42E28E" w:rsidR="000F226D" w:rsidRPr="00CD2C16" w:rsidRDefault="000F226D" w:rsidP="000F226D">
      <w:pPr>
        <w:pBdr>
          <w:top w:val="none" w:sz="4" w:space="0" w:color="000000"/>
          <w:left w:val="none" w:sz="4" w:space="0" w:color="000000"/>
          <w:bottom w:val="none" w:sz="4" w:space="0" w:color="000000"/>
          <w:right w:val="none" w:sz="4" w:space="0" w:color="000000"/>
        </w:pBdr>
        <w:spacing w:line="360" w:lineRule="auto"/>
        <w:ind w:firstLine="709"/>
        <w:rPr>
          <w:rFonts w:ascii="Times New Roman" w:hAnsi="Times New Roman" w:cs="Times New Roman"/>
          <w:sz w:val="24"/>
          <w:szCs w:val="24"/>
        </w:rPr>
      </w:pPr>
      <w:proofErr w:type="spellStart"/>
      <w:r w:rsidRPr="00CD2C16">
        <w:rPr>
          <w:rFonts w:ascii="Times New Roman" w:hAnsi="Times New Roman" w:cs="Times New Roman"/>
          <w:sz w:val="24"/>
          <w:szCs w:val="24"/>
        </w:rPr>
        <w:t>Metoda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statică</w:t>
      </w:r>
      <w:proofErr w:type="spellEnd"/>
      <w:r w:rsidRPr="00CD2C16">
        <w:rPr>
          <w:rFonts w:ascii="Times New Roman" w:hAnsi="Times New Roman" w:cs="Times New Roman"/>
          <w:sz w:val="24"/>
          <w:szCs w:val="24"/>
        </w:rPr>
        <w:t xml:space="preserve"> de </w:t>
      </w:r>
      <w:proofErr w:type="spellStart"/>
      <w:r w:rsidRPr="00CD2C16">
        <w:rPr>
          <w:rFonts w:ascii="Times New Roman" w:hAnsi="Times New Roman" w:cs="Times New Roman"/>
          <w:sz w:val="24"/>
          <w:szCs w:val="24"/>
        </w:rPr>
        <w:t>acces</w:t>
      </w:r>
      <w:proofErr w:type="spellEnd"/>
      <w:r w:rsidRPr="00CD2C16">
        <w:rPr>
          <w:rFonts w:ascii="Times New Roman" w:hAnsi="Times New Roman" w:cs="Times New Roman"/>
          <w:sz w:val="24"/>
          <w:szCs w:val="24"/>
        </w:rPr>
        <w:t xml:space="preserve"> la </w:t>
      </w:r>
      <w:proofErr w:type="spellStart"/>
      <w:r w:rsidRPr="00CD2C16">
        <w:rPr>
          <w:rFonts w:ascii="Times New Roman" w:hAnsi="Times New Roman" w:cs="Times New Roman"/>
          <w:sz w:val="24"/>
          <w:szCs w:val="24"/>
        </w:rPr>
        <w:t>instanță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verifică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dacă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instanța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există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deja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și</w:t>
      </w:r>
      <w:proofErr w:type="spellEnd"/>
      <w:r w:rsidRPr="00CD2C16">
        <w:rPr>
          <w:rFonts w:ascii="Times New Roman" w:hAnsi="Times New Roman" w:cs="Times New Roman"/>
          <w:sz w:val="24"/>
          <w:szCs w:val="24"/>
        </w:rPr>
        <w:t xml:space="preserve"> o </w:t>
      </w:r>
      <w:proofErr w:type="spellStart"/>
      <w:r w:rsidRPr="00CD2C16">
        <w:rPr>
          <w:rFonts w:ascii="Times New Roman" w:hAnsi="Times New Roman" w:cs="Times New Roman"/>
          <w:sz w:val="24"/>
          <w:szCs w:val="24"/>
        </w:rPr>
        <w:t>returnează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sau</w:t>
      </w:r>
      <w:proofErr w:type="spellEnd"/>
      <w:r w:rsidRPr="00CD2C16">
        <w:rPr>
          <w:rFonts w:ascii="Times New Roman" w:hAnsi="Times New Roman" w:cs="Times New Roman"/>
          <w:sz w:val="24"/>
          <w:szCs w:val="24"/>
        </w:rPr>
        <w:t xml:space="preserve"> o </w:t>
      </w:r>
      <w:proofErr w:type="spellStart"/>
      <w:r w:rsidRPr="00CD2C16">
        <w:rPr>
          <w:rFonts w:ascii="Times New Roman" w:hAnsi="Times New Roman" w:cs="Times New Roman"/>
          <w:sz w:val="24"/>
          <w:szCs w:val="24"/>
        </w:rPr>
        <w:t>creează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în</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caz</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contrar</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Astfel</w:t>
      </w:r>
      <w:proofErr w:type="spellEnd"/>
      <w:r w:rsidRPr="00CD2C16">
        <w:rPr>
          <w:rFonts w:ascii="Times New Roman" w:hAnsi="Times New Roman" w:cs="Times New Roman"/>
          <w:sz w:val="24"/>
          <w:szCs w:val="24"/>
        </w:rPr>
        <w:t xml:space="preserve">, se </w:t>
      </w:r>
      <w:proofErr w:type="spellStart"/>
      <w:r w:rsidRPr="00CD2C16">
        <w:rPr>
          <w:rFonts w:ascii="Times New Roman" w:hAnsi="Times New Roman" w:cs="Times New Roman"/>
          <w:sz w:val="24"/>
          <w:szCs w:val="24"/>
        </w:rPr>
        <w:t>asigură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că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fiecare</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apel</w:t>
      </w:r>
      <w:proofErr w:type="spellEnd"/>
      <w:r w:rsidRPr="00CD2C16">
        <w:rPr>
          <w:rFonts w:ascii="Times New Roman" w:hAnsi="Times New Roman" w:cs="Times New Roman"/>
          <w:sz w:val="24"/>
          <w:szCs w:val="24"/>
        </w:rPr>
        <w:t xml:space="preserve"> la </w:t>
      </w:r>
      <w:proofErr w:type="spellStart"/>
      <w:r w:rsidRPr="00CD2C16">
        <w:rPr>
          <w:rFonts w:ascii="Times New Roman" w:hAnsi="Times New Roman" w:cs="Times New Roman"/>
          <w:sz w:val="24"/>
          <w:szCs w:val="24"/>
        </w:rPr>
        <w:t>metoda</w:t>
      </w:r>
      <w:proofErr w:type="spellEnd"/>
      <w:r w:rsidRPr="00CD2C16">
        <w:rPr>
          <w:rFonts w:ascii="Times New Roman" w:hAnsi="Times New Roman" w:cs="Times New Roman"/>
          <w:sz w:val="24"/>
          <w:szCs w:val="24"/>
        </w:rPr>
        <w:t xml:space="preserve"> de </w:t>
      </w:r>
      <w:proofErr w:type="spellStart"/>
      <w:r w:rsidRPr="00CD2C16">
        <w:rPr>
          <w:rFonts w:ascii="Times New Roman" w:hAnsi="Times New Roman" w:cs="Times New Roman"/>
          <w:sz w:val="24"/>
          <w:szCs w:val="24"/>
        </w:rPr>
        <w:t>acces</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va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returna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aceeași</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instanță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Implementarea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corectă</w:t>
      </w:r>
      <w:proofErr w:type="spellEnd"/>
      <w:r w:rsidRPr="00CD2C16">
        <w:rPr>
          <w:rFonts w:ascii="Times New Roman" w:hAnsi="Times New Roman" w:cs="Times New Roman"/>
          <w:sz w:val="24"/>
          <w:szCs w:val="24"/>
        </w:rPr>
        <w:t xml:space="preserve"> a Singleton </w:t>
      </w:r>
      <w:proofErr w:type="spellStart"/>
      <w:r w:rsidRPr="00CD2C16">
        <w:rPr>
          <w:rFonts w:ascii="Times New Roman" w:hAnsi="Times New Roman" w:cs="Times New Roman"/>
          <w:sz w:val="24"/>
          <w:szCs w:val="24"/>
        </w:rPr>
        <w:t>este</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importantă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pentru</w:t>
      </w:r>
      <w:proofErr w:type="spellEnd"/>
      <w:r w:rsidRPr="00CD2C16">
        <w:rPr>
          <w:rFonts w:ascii="Times New Roman" w:hAnsi="Times New Roman" w:cs="Times New Roman"/>
          <w:sz w:val="24"/>
          <w:szCs w:val="24"/>
        </w:rPr>
        <w:t xml:space="preserve"> </w:t>
      </w:r>
      <w:proofErr w:type="gramStart"/>
      <w:r w:rsidRPr="00CD2C16">
        <w:rPr>
          <w:rFonts w:ascii="Times New Roman" w:hAnsi="Times New Roman" w:cs="Times New Roman"/>
          <w:sz w:val="24"/>
          <w:szCs w:val="24"/>
        </w:rPr>
        <w:t>a</w:t>
      </w:r>
      <w:proofErr w:type="gram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evita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problemele</w:t>
      </w:r>
      <w:proofErr w:type="spellEnd"/>
      <w:r w:rsidRPr="00CD2C16">
        <w:rPr>
          <w:rFonts w:ascii="Times New Roman" w:hAnsi="Times New Roman" w:cs="Times New Roman"/>
          <w:sz w:val="24"/>
          <w:szCs w:val="24"/>
        </w:rPr>
        <w:t xml:space="preserve"> legate de </w:t>
      </w:r>
      <w:proofErr w:type="spellStart"/>
      <w:r w:rsidRPr="00CD2C16">
        <w:rPr>
          <w:rFonts w:ascii="Times New Roman" w:hAnsi="Times New Roman" w:cs="Times New Roman"/>
          <w:sz w:val="24"/>
          <w:szCs w:val="24"/>
        </w:rPr>
        <w:t>concurență</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și</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pentru</w:t>
      </w:r>
      <w:proofErr w:type="spellEnd"/>
      <w:r w:rsidRPr="00CD2C16">
        <w:rPr>
          <w:rFonts w:ascii="Times New Roman" w:hAnsi="Times New Roman" w:cs="Times New Roman"/>
          <w:sz w:val="24"/>
          <w:szCs w:val="24"/>
        </w:rPr>
        <w:t xml:space="preserve"> a </w:t>
      </w:r>
      <w:proofErr w:type="spellStart"/>
      <w:r w:rsidRPr="00CD2C16">
        <w:rPr>
          <w:rFonts w:ascii="Times New Roman" w:hAnsi="Times New Roman" w:cs="Times New Roman"/>
          <w:sz w:val="24"/>
          <w:szCs w:val="24"/>
        </w:rPr>
        <w:t>asigura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consistența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instanței</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în</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întreaga</w:t>
      </w:r>
      <w:proofErr w:type="spellEnd"/>
      <w:r w:rsidRPr="00CD2C16">
        <w:rPr>
          <w:rFonts w:ascii="Times New Roman" w:hAnsi="Times New Roman" w:cs="Times New Roman"/>
          <w:sz w:val="24"/>
          <w:szCs w:val="24"/>
        </w:rPr>
        <w:t xml:space="preserve"> </w:t>
      </w:r>
      <w:proofErr w:type="spellStart"/>
      <w:r w:rsidRPr="00CD2C16">
        <w:rPr>
          <w:rFonts w:ascii="Times New Roman" w:hAnsi="Times New Roman" w:cs="Times New Roman"/>
          <w:sz w:val="24"/>
          <w:szCs w:val="24"/>
        </w:rPr>
        <w:t>aplicație</w:t>
      </w:r>
      <w:proofErr w:type="spellEnd"/>
      <w:r w:rsidRPr="00CD2C16">
        <w:rPr>
          <w:rFonts w:ascii="Times New Roman" w:hAnsi="Times New Roman" w:cs="Times New Roman"/>
          <w:sz w:val="24"/>
          <w:szCs w:val="24"/>
        </w:rPr>
        <w:t>.</w:t>
      </w:r>
    </w:p>
    <w:p w14:paraId="62FA2BD7" w14:textId="77777777" w:rsidR="000F226D" w:rsidRDefault="000F226D">
      <w:pPr>
        <w:spacing w:after="160" w:line="259" w:lineRule="auto"/>
      </w:pPr>
      <w:r>
        <w:br w:type="page"/>
      </w:r>
    </w:p>
    <w:p w14:paraId="18DB25B9" w14:textId="0F1D6139" w:rsidR="00CC6841" w:rsidRDefault="000F226D" w:rsidP="000F226D">
      <w:pPr>
        <w:pBdr>
          <w:top w:val="none" w:sz="4" w:space="0" w:color="000000"/>
          <w:left w:val="none" w:sz="4" w:space="0" w:color="000000"/>
          <w:bottom w:val="none" w:sz="4" w:space="0" w:color="000000"/>
          <w:right w:val="none" w:sz="4" w:space="0" w:color="000000"/>
        </w:pBdr>
        <w:spacing w:line="360" w:lineRule="auto"/>
        <w:ind w:firstLine="709"/>
        <w:jc w:val="center"/>
        <w:rPr>
          <w:rFonts w:ascii="Times New Roman" w:hAnsi="Times New Roman" w:cs="Times New Roman"/>
          <w:color w:val="000000" w:themeColor="text1"/>
          <w:sz w:val="24"/>
          <w:szCs w:val="24"/>
        </w:rPr>
      </w:pPr>
      <w:r>
        <w:rPr>
          <w:noProof/>
        </w:rPr>
        <w:lastRenderedPageBreak/>
        <w:drawing>
          <wp:inline distT="0" distB="0" distL="0" distR="0" wp14:anchorId="1CD4A7BD" wp14:editId="62C30FAB">
            <wp:extent cx="3710940" cy="2508513"/>
            <wp:effectExtent l="0" t="0" r="0" b="0"/>
            <wp:docPr id="724253726" name="Picture 2"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tructure of the Singleton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3974" cy="2510564"/>
                    </a:xfrm>
                    <a:prstGeom prst="rect">
                      <a:avLst/>
                    </a:prstGeom>
                    <a:noFill/>
                    <a:ln>
                      <a:noFill/>
                    </a:ln>
                  </pic:spPr>
                </pic:pic>
              </a:graphicData>
            </a:graphic>
          </wp:inline>
        </w:drawing>
      </w:r>
    </w:p>
    <w:p w14:paraId="3AFF0AEC" w14:textId="2CC6DCC0" w:rsidR="00CC6841" w:rsidRDefault="00CC6841" w:rsidP="00CC6841">
      <w:pPr>
        <w:pBdr>
          <w:top w:val="none" w:sz="4" w:space="0" w:color="000000"/>
          <w:left w:val="none" w:sz="4" w:space="0" w:color="000000"/>
          <w:bottom w:val="none" w:sz="4" w:space="0" w:color="000000"/>
          <w:right w:val="none" w:sz="4" w:space="0" w:color="000000"/>
        </w:pBdr>
        <w:spacing w:after="360" w:line="360" w:lineRule="auto"/>
        <w:ind w:left="709"/>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2.2 – </w:t>
      </w:r>
      <w:r>
        <w:rPr>
          <w:rFonts w:ascii="Times New Roman" w:hAnsi="Times New Roman" w:cs="Times New Roman"/>
          <w:color w:val="000000" w:themeColor="text1"/>
          <w:sz w:val="24"/>
          <w:szCs w:val="24"/>
          <w:lang w:val="ro-RO"/>
        </w:rPr>
        <w:t xml:space="preserve">Diagrama șablonului </w:t>
      </w:r>
      <w:proofErr w:type="spellStart"/>
      <w:r w:rsidR="000F226D">
        <w:rPr>
          <w:rFonts w:ascii="Times New Roman" w:hAnsi="Times New Roman" w:cs="Times New Roman"/>
          <w:color w:val="000000" w:themeColor="text1"/>
          <w:sz w:val="24"/>
          <w:szCs w:val="24"/>
          <w:lang w:val="ro-RO"/>
        </w:rPr>
        <w:t>Singleton</w:t>
      </w:r>
      <w:proofErr w:type="spellEnd"/>
      <w:r>
        <w:rPr>
          <w:rFonts w:ascii="Times New Roman" w:hAnsi="Times New Roman" w:cs="Times New Roman"/>
          <w:color w:val="000000" w:themeColor="text1"/>
          <w:sz w:val="24"/>
          <w:szCs w:val="24"/>
          <w:lang w:val="ro-RO"/>
        </w:rPr>
        <w:t xml:space="preserve"> [</w:t>
      </w:r>
      <w:r w:rsidR="000F226D">
        <w:rPr>
          <w:rFonts w:ascii="Times New Roman" w:hAnsi="Times New Roman" w:cs="Times New Roman"/>
          <w:sz w:val="24"/>
          <w:szCs w:val="24"/>
          <w:lang w:val="ro-RO"/>
        </w:rPr>
        <w:t>15</w:t>
      </w:r>
      <w:r>
        <w:rPr>
          <w:rFonts w:ascii="Times New Roman" w:hAnsi="Times New Roman" w:cs="Times New Roman"/>
          <w:color w:val="000000" w:themeColor="text1"/>
          <w:sz w:val="24"/>
          <w:szCs w:val="24"/>
          <w:lang w:val="ro-RO"/>
        </w:rPr>
        <w:t>]</w:t>
      </w:r>
    </w:p>
    <w:p w14:paraId="6552D5E6" w14:textId="341E05B1" w:rsidR="00CC6841" w:rsidRDefault="00CC6841" w:rsidP="00CC6841">
      <w:pPr>
        <w:pBdr>
          <w:top w:val="none" w:sz="4" w:space="0" w:color="000000"/>
          <w:left w:val="none" w:sz="4" w:space="0" w:color="000000"/>
          <w:bottom w:val="none" w:sz="4" w:space="0" w:color="000000"/>
          <w:right w:val="none" w:sz="4" w:space="0" w:color="000000"/>
        </w:pBdr>
        <w:spacing w:after="360"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Ca si orice șablon, </w:t>
      </w:r>
      <w:proofErr w:type="spellStart"/>
      <w:r w:rsidR="000F226D">
        <w:rPr>
          <w:rFonts w:ascii="Times New Roman" w:hAnsi="Times New Roman" w:cs="Times New Roman"/>
          <w:color w:val="000000" w:themeColor="text1"/>
          <w:sz w:val="24"/>
          <w:szCs w:val="24"/>
          <w:lang w:val="ro-RO"/>
        </w:rPr>
        <w:t>Singleton</w:t>
      </w:r>
      <w:proofErr w:type="spellEnd"/>
      <w:r>
        <w:rPr>
          <w:rFonts w:ascii="Times New Roman" w:hAnsi="Times New Roman" w:cs="Times New Roman"/>
          <w:color w:val="000000" w:themeColor="text1"/>
          <w:sz w:val="24"/>
          <w:szCs w:val="24"/>
          <w:lang w:val="ro-RO"/>
        </w:rPr>
        <w:t xml:space="preserve"> are avantajele și dezavantajele sale:</w:t>
      </w:r>
    </w:p>
    <w:p w14:paraId="35E4D469" w14:textId="77777777" w:rsidR="00CC6841" w:rsidRDefault="00CC6841" w:rsidP="00CC6841">
      <w:pPr>
        <w:pBdr>
          <w:top w:val="none" w:sz="4" w:space="0" w:color="000000"/>
          <w:left w:val="none" w:sz="4" w:space="0" w:color="000000"/>
          <w:bottom w:val="none" w:sz="4" w:space="0" w:color="000000"/>
          <w:right w:val="none" w:sz="4" w:space="0" w:color="000000"/>
        </w:pBdr>
        <w:spacing w:after="360" w:line="360" w:lineRule="auto"/>
        <w:ind w:firstLine="70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ro-RO"/>
        </w:rPr>
        <w:t>Avantaje:</w:t>
      </w:r>
    </w:p>
    <w:p w14:paraId="25860CA5" w14:textId="77777777" w:rsidR="000F226D" w:rsidRPr="000F226D" w:rsidRDefault="000F226D">
      <w:pPr>
        <w:pStyle w:val="ListParagraph"/>
        <w:numPr>
          <w:ilvl w:val="0"/>
          <w:numId w:val="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proofErr w:type="spellStart"/>
      <w:r w:rsidRPr="000F226D">
        <w:rPr>
          <w:rFonts w:ascii="Times New Roman" w:hAnsi="Times New Roman" w:cs="Times New Roman"/>
          <w:sz w:val="24"/>
          <w:szCs w:val="24"/>
        </w:rPr>
        <w:t>Acces</w:t>
      </w:r>
      <w:proofErr w:type="spellEnd"/>
      <w:r w:rsidRPr="000F226D">
        <w:rPr>
          <w:rFonts w:ascii="Times New Roman" w:hAnsi="Times New Roman" w:cs="Times New Roman"/>
          <w:sz w:val="24"/>
          <w:szCs w:val="24"/>
        </w:rPr>
        <w:t xml:space="preserve"> global: Singleton </w:t>
      </w:r>
      <w:proofErr w:type="spellStart"/>
      <w:r w:rsidRPr="000F226D">
        <w:rPr>
          <w:rFonts w:ascii="Times New Roman" w:hAnsi="Times New Roman" w:cs="Times New Roman"/>
          <w:sz w:val="24"/>
          <w:szCs w:val="24"/>
        </w:rPr>
        <w:t>oferă</w:t>
      </w:r>
      <w:proofErr w:type="spellEnd"/>
      <w:r w:rsidRPr="000F226D">
        <w:rPr>
          <w:rFonts w:ascii="Times New Roman" w:hAnsi="Times New Roman" w:cs="Times New Roman"/>
          <w:sz w:val="24"/>
          <w:szCs w:val="24"/>
        </w:rPr>
        <w:t xml:space="preserve"> un </w:t>
      </w:r>
      <w:proofErr w:type="spellStart"/>
      <w:r w:rsidRPr="000F226D">
        <w:rPr>
          <w:rFonts w:ascii="Times New Roman" w:hAnsi="Times New Roman" w:cs="Times New Roman"/>
          <w:sz w:val="24"/>
          <w:szCs w:val="24"/>
        </w:rPr>
        <w:t>punct</w:t>
      </w:r>
      <w:proofErr w:type="spellEnd"/>
      <w:r w:rsidRPr="000F226D">
        <w:rPr>
          <w:rFonts w:ascii="Times New Roman" w:hAnsi="Times New Roman" w:cs="Times New Roman"/>
          <w:sz w:val="24"/>
          <w:szCs w:val="24"/>
        </w:rPr>
        <w:t xml:space="preserve"> global de </w:t>
      </w:r>
      <w:proofErr w:type="spellStart"/>
      <w:r w:rsidRPr="000F226D">
        <w:rPr>
          <w:rFonts w:ascii="Times New Roman" w:hAnsi="Times New Roman" w:cs="Times New Roman"/>
          <w:sz w:val="24"/>
          <w:szCs w:val="24"/>
        </w:rPr>
        <w:t>acces</w:t>
      </w:r>
      <w:proofErr w:type="spellEnd"/>
      <w:r w:rsidRPr="000F226D">
        <w:rPr>
          <w:rFonts w:ascii="Times New Roman" w:hAnsi="Times New Roman" w:cs="Times New Roman"/>
          <w:sz w:val="24"/>
          <w:szCs w:val="24"/>
        </w:rPr>
        <w:t xml:space="preserve"> la </w:t>
      </w:r>
      <w:proofErr w:type="spellStart"/>
      <w:r w:rsidRPr="000F226D">
        <w:rPr>
          <w:rFonts w:ascii="Times New Roman" w:hAnsi="Times New Roman" w:cs="Times New Roman"/>
          <w:sz w:val="24"/>
          <w:szCs w:val="24"/>
        </w:rPr>
        <w:t>instanța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ceea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facilitează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interacțiunea</w:t>
      </w:r>
      <w:proofErr w:type="spellEnd"/>
      <w:r w:rsidRPr="000F226D">
        <w:rPr>
          <w:rFonts w:ascii="Times New Roman" w:hAnsi="Times New Roman" w:cs="Times New Roman"/>
          <w:sz w:val="24"/>
          <w:szCs w:val="24"/>
        </w:rPr>
        <w:t xml:space="preserve"> cu </w:t>
      </w:r>
      <w:proofErr w:type="spellStart"/>
      <w:r w:rsidRPr="000F226D">
        <w:rPr>
          <w:rFonts w:ascii="Times New Roman" w:hAnsi="Times New Roman" w:cs="Times New Roman"/>
          <w:sz w:val="24"/>
          <w:szCs w:val="24"/>
        </w:rPr>
        <w:t>aceasta</w:t>
      </w:r>
      <w:proofErr w:type="spellEnd"/>
      <w:r w:rsidRPr="000F226D">
        <w:rPr>
          <w:rFonts w:ascii="Times New Roman" w:hAnsi="Times New Roman" w:cs="Times New Roman"/>
          <w:sz w:val="24"/>
          <w:szCs w:val="24"/>
        </w:rPr>
        <w:t xml:space="preserve"> de </w:t>
      </w:r>
      <w:proofErr w:type="spellStart"/>
      <w:r w:rsidRPr="000F226D">
        <w:rPr>
          <w:rFonts w:ascii="Times New Roman" w:hAnsi="Times New Roman" w:cs="Times New Roman"/>
          <w:sz w:val="24"/>
          <w:szCs w:val="24"/>
        </w:rPr>
        <w:t>către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alte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componente</w:t>
      </w:r>
      <w:proofErr w:type="spellEnd"/>
      <w:r w:rsidRPr="000F226D">
        <w:rPr>
          <w:rFonts w:ascii="Times New Roman" w:hAnsi="Times New Roman" w:cs="Times New Roman"/>
          <w:sz w:val="24"/>
          <w:szCs w:val="24"/>
        </w:rPr>
        <w:t xml:space="preserve"> ale </w:t>
      </w:r>
      <w:proofErr w:type="spellStart"/>
      <w:r w:rsidRPr="000F226D">
        <w:rPr>
          <w:rFonts w:ascii="Times New Roman" w:hAnsi="Times New Roman" w:cs="Times New Roman"/>
          <w:sz w:val="24"/>
          <w:szCs w:val="24"/>
        </w:rPr>
        <w:t>aplicației</w:t>
      </w:r>
      <w:proofErr w:type="spellEnd"/>
      <w:r w:rsidRPr="000F226D">
        <w:rPr>
          <w:rFonts w:ascii="Times New Roman" w:hAnsi="Times New Roman" w:cs="Times New Roman"/>
          <w:sz w:val="24"/>
          <w:szCs w:val="24"/>
        </w:rPr>
        <w:t>.</w:t>
      </w:r>
      <w:r w:rsidRPr="000F226D">
        <w:rPr>
          <w:rFonts w:ascii="Times New Roman" w:hAnsi="Times New Roman" w:cs="Times New Roman"/>
          <w:i/>
          <w:iCs/>
          <w:color w:val="000000" w:themeColor="text1"/>
          <w:sz w:val="24"/>
          <w:szCs w:val="24"/>
          <w:lang w:val="ro-RO"/>
        </w:rPr>
        <w:t xml:space="preserve"> </w:t>
      </w:r>
    </w:p>
    <w:p w14:paraId="6A63274E" w14:textId="77777777" w:rsidR="000F226D" w:rsidRPr="000F226D" w:rsidRDefault="000F226D">
      <w:pPr>
        <w:pStyle w:val="ListParagraph"/>
        <w:numPr>
          <w:ilvl w:val="0"/>
          <w:numId w:val="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b/>
          <w:bCs/>
          <w:color w:val="000000" w:themeColor="text1"/>
          <w:sz w:val="24"/>
          <w:szCs w:val="24"/>
        </w:rPr>
      </w:pPr>
      <w:r w:rsidRPr="000F226D">
        <w:rPr>
          <w:rFonts w:ascii="Times New Roman" w:hAnsi="Times New Roman" w:cs="Times New Roman"/>
          <w:sz w:val="24"/>
          <w:szCs w:val="24"/>
        </w:rPr>
        <w:t xml:space="preserve">O </w:t>
      </w:r>
      <w:proofErr w:type="spellStart"/>
      <w:r w:rsidRPr="000F226D">
        <w:rPr>
          <w:rFonts w:ascii="Times New Roman" w:hAnsi="Times New Roman" w:cs="Times New Roman"/>
          <w:sz w:val="24"/>
          <w:szCs w:val="24"/>
        </w:rPr>
        <w:t>singură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instanță</w:t>
      </w:r>
      <w:proofErr w:type="spellEnd"/>
      <w:r w:rsidRPr="000F226D">
        <w:rPr>
          <w:rFonts w:ascii="Times New Roman" w:hAnsi="Times New Roman" w:cs="Times New Roman"/>
          <w:sz w:val="24"/>
          <w:szCs w:val="24"/>
        </w:rPr>
        <w:t xml:space="preserve">: Singleton </w:t>
      </w:r>
      <w:proofErr w:type="spellStart"/>
      <w:r w:rsidRPr="000F226D">
        <w:rPr>
          <w:rFonts w:ascii="Times New Roman" w:hAnsi="Times New Roman" w:cs="Times New Roman"/>
          <w:sz w:val="24"/>
          <w:szCs w:val="24"/>
        </w:rPr>
        <w:t>garantează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există</w:t>
      </w:r>
      <w:proofErr w:type="spellEnd"/>
      <w:r w:rsidRPr="000F226D">
        <w:rPr>
          <w:rFonts w:ascii="Times New Roman" w:hAnsi="Times New Roman" w:cs="Times New Roman"/>
          <w:sz w:val="24"/>
          <w:szCs w:val="24"/>
        </w:rPr>
        <w:t xml:space="preserve"> o </w:t>
      </w:r>
      <w:proofErr w:type="spellStart"/>
      <w:r w:rsidRPr="000F226D">
        <w:rPr>
          <w:rFonts w:ascii="Times New Roman" w:hAnsi="Times New Roman" w:cs="Times New Roman"/>
          <w:sz w:val="24"/>
          <w:szCs w:val="24"/>
        </w:rPr>
        <w:t>singură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instanță</w:t>
      </w:r>
      <w:proofErr w:type="spellEnd"/>
      <w:r w:rsidRPr="000F226D">
        <w:rPr>
          <w:rFonts w:ascii="Times New Roman" w:hAnsi="Times New Roman" w:cs="Times New Roman"/>
          <w:sz w:val="24"/>
          <w:szCs w:val="24"/>
        </w:rPr>
        <w:t xml:space="preserve"> a </w:t>
      </w:r>
      <w:proofErr w:type="spellStart"/>
      <w:r w:rsidRPr="000F226D">
        <w:rPr>
          <w:rFonts w:ascii="Times New Roman" w:hAnsi="Times New Roman" w:cs="Times New Roman"/>
          <w:sz w:val="24"/>
          <w:szCs w:val="24"/>
        </w:rPr>
        <w:t>clasei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întreaga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aplicație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Aceasta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poate</w:t>
      </w:r>
      <w:proofErr w:type="spellEnd"/>
      <w:r w:rsidRPr="000F226D">
        <w:rPr>
          <w:rFonts w:ascii="Times New Roman" w:hAnsi="Times New Roman" w:cs="Times New Roman"/>
          <w:sz w:val="24"/>
          <w:szCs w:val="24"/>
        </w:rPr>
        <w:t xml:space="preserve"> fi </w:t>
      </w:r>
      <w:proofErr w:type="spellStart"/>
      <w:r w:rsidRPr="000F226D">
        <w:rPr>
          <w:rFonts w:ascii="Times New Roman" w:hAnsi="Times New Roman" w:cs="Times New Roman"/>
          <w:sz w:val="24"/>
          <w:szCs w:val="24"/>
        </w:rPr>
        <w:t>utilă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cazul</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care </w:t>
      </w:r>
      <w:proofErr w:type="spellStart"/>
      <w:r w:rsidRPr="000F226D">
        <w:rPr>
          <w:rFonts w:ascii="Times New Roman" w:hAnsi="Times New Roman" w:cs="Times New Roman"/>
          <w:sz w:val="24"/>
          <w:szCs w:val="24"/>
        </w:rPr>
        <w:t>trebuie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să</w:t>
      </w:r>
      <w:proofErr w:type="spellEnd"/>
      <w:r w:rsidRPr="000F226D">
        <w:rPr>
          <w:rFonts w:ascii="Times New Roman" w:hAnsi="Times New Roman" w:cs="Times New Roman"/>
          <w:sz w:val="24"/>
          <w:szCs w:val="24"/>
        </w:rPr>
        <w:t xml:space="preserve"> se </w:t>
      </w:r>
      <w:proofErr w:type="spellStart"/>
      <w:r w:rsidRPr="000F226D">
        <w:rPr>
          <w:rFonts w:ascii="Times New Roman" w:hAnsi="Times New Roman" w:cs="Times New Roman"/>
          <w:sz w:val="24"/>
          <w:szCs w:val="24"/>
        </w:rPr>
        <w:t>asigure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existența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unui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singur</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obiect</w:t>
      </w:r>
      <w:proofErr w:type="spellEnd"/>
      <w:r w:rsidRPr="000F226D">
        <w:rPr>
          <w:rFonts w:ascii="Times New Roman" w:hAnsi="Times New Roman" w:cs="Times New Roman"/>
          <w:sz w:val="24"/>
          <w:szCs w:val="24"/>
        </w:rPr>
        <w:t xml:space="preserve"> al </w:t>
      </w:r>
      <w:proofErr w:type="spellStart"/>
      <w:r w:rsidRPr="000F226D">
        <w:rPr>
          <w:rFonts w:ascii="Times New Roman" w:hAnsi="Times New Roman" w:cs="Times New Roman"/>
          <w:sz w:val="24"/>
          <w:szCs w:val="24"/>
        </w:rPr>
        <w:t>unei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clase</w:t>
      </w:r>
      <w:proofErr w:type="spellEnd"/>
      <w:r w:rsidRPr="000F226D">
        <w:rPr>
          <w:rFonts w:ascii="Times New Roman" w:hAnsi="Times New Roman" w:cs="Times New Roman"/>
          <w:sz w:val="24"/>
          <w:szCs w:val="24"/>
        </w:rPr>
        <w:t>.</w:t>
      </w:r>
      <w:r w:rsidRPr="000F226D">
        <w:rPr>
          <w:rFonts w:ascii="Times New Roman" w:hAnsi="Times New Roman" w:cs="Times New Roman"/>
          <w:i/>
          <w:iCs/>
          <w:color w:val="000000" w:themeColor="text1"/>
          <w:sz w:val="24"/>
          <w:szCs w:val="24"/>
          <w:lang w:val="ro-RO"/>
        </w:rPr>
        <w:t xml:space="preserve"> </w:t>
      </w:r>
    </w:p>
    <w:p w14:paraId="2D98DBA1" w14:textId="2E291A16" w:rsidR="00CC6841" w:rsidRPr="000F226D" w:rsidRDefault="000F226D">
      <w:pPr>
        <w:pStyle w:val="ListParagraph"/>
        <w:numPr>
          <w:ilvl w:val="0"/>
          <w:numId w:val="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b/>
          <w:bCs/>
          <w:color w:val="000000" w:themeColor="text1"/>
          <w:sz w:val="24"/>
          <w:szCs w:val="24"/>
        </w:rPr>
      </w:pPr>
      <w:proofErr w:type="spellStart"/>
      <w:r w:rsidRPr="000F226D">
        <w:rPr>
          <w:rFonts w:ascii="Times New Roman" w:hAnsi="Times New Roman" w:cs="Times New Roman"/>
          <w:sz w:val="24"/>
          <w:szCs w:val="24"/>
        </w:rPr>
        <w:t>Eficiență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Deoarece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instanța</w:t>
      </w:r>
      <w:proofErr w:type="spellEnd"/>
      <w:r w:rsidRPr="000F226D">
        <w:rPr>
          <w:rFonts w:ascii="Times New Roman" w:hAnsi="Times New Roman" w:cs="Times New Roman"/>
          <w:sz w:val="24"/>
          <w:szCs w:val="24"/>
        </w:rPr>
        <w:t xml:space="preserve"> Singleton </w:t>
      </w:r>
      <w:proofErr w:type="spellStart"/>
      <w:r w:rsidRPr="000F226D">
        <w:rPr>
          <w:rFonts w:ascii="Times New Roman" w:hAnsi="Times New Roman" w:cs="Times New Roman"/>
          <w:sz w:val="24"/>
          <w:szCs w:val="24"/>
        </w:rPr>
        <w:t>este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creată</w:t>
      </w:r>
      <w:proofErr w:type="spellEnd"/>
      <w:r w:rsidRPr="000F226D">
        <w:rPr>
          <w:rFonts w:ascii="Times New Roman" w:hAnsi="Times New Roman" w:cs="Times New Roman"/>
          <w:sz w:val="24"/>
          <w:szCs w:val="24"/>
        </w:rPr>
        <w:t xml:space="preserve"> o </w:t>
      </w:r>
      <w:proofErr w:type="spellStart"/>
      <w:r w:rsidRPr="000F226D">
        <w:rPr>
          <w:rFonts w:ascii="Times New Roman" w:hAnsi="Times New Roman" w:cs="Times New Roman"/>
          <w:sz w:val="24"/>
          <w:szCs w:val="24"/>
        </w:rPr>
        <w:t>singură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dată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și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apoi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este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reutilizată</w:t>
      </w:r>
      <w:proofErr w:type="spellEnd"/>
      <w:r w:rsidRPr="000F226D">
        <w:rPr>
          <w:rFonts w:ascii="Times New Roman" w:hAnsi="Times New Roman" w:cs="Times New Roman"/>
          <w:sz w:val="24"/>
          <w:szCs w:val="24"/>
        </w:rPr>
        <w:t xml:space="preserve">, se </w:t>
      </w:r>
      <w:proofErr w:type="spellStart"/>
      <w:r w:rsidRPr="000F226D">
        <w:rPr>
          <w:rFonts w:ascii="Times New Roman" w:hAnsi="Times New Roman" w:cs="Times New Roman"/>
          <w:sz w:val="24"/>
          <w:szCs w:val="24"/>
        </w:rPr>
        <w:t>poate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obține</w:t>
      </w:r>
      <w:proofErr w:type="spellEnd"/>
      <w:r w:rsidRPr="000F226D">
        <w:rPr>
          <w:rFonts w:ascii="Times New Roman" w:hAnsi="Times New Roman" w:cs="Times New Roman"/>
          <w:sz w:val="24"/>
          <w:szCs w:val="24"/>
        </w:rPr>
        <w:t xml:space="preserve"> o </w:t>
      </w:r>
      <w:proofErr w:type="spellStart"/>
      <w:r w:rsidRPr="000F226D">
        <w:rPr>
          <w:rFonts w:ascii="Times New Roman" w:hAnsi="Times New Roman" w:cs="Times New Roman"/>
          <w:sz w:val="24"/>
          <w:szCs w:val="24"/>
        </w:rPr>
        <w:t>eficiență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sporită</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aplicație</w:t>
      </w:r>
      <w:proofErr w:type="spellEnd"/>
      <w:r w:rsidRPr="000F226D">
        <w:rPr>
          <w:rFonts w:ascii="Times New Roman" w:hAnsi="Times New Roman" w:cs="Times New Roman"/>
          <w:sz w:val="24"/>
          <w:szCs w:val="24"/>
        </w:rPr>
        <w:t>.</w:t>
      </w:r>
    </w:p>
    <w:p w14:paraId="5C2E87AD" w14:textId="77777777" w:rsidR="00CC6841" w:rsidRDefault="00CC6841" w:rsidP="00CC6841">
      <w:pPr>
        <w:pBdr>
          <w:top w:val="none" w:sz="4" w:space="0" w:color="000000"/>
          <w:left w:val="none" w:sz="4" w:space="0" w:color="000000"/>
          <w:bottom w:val="none" w:sz="4" w:space="0" w:color="000000"/>
          <w:right w:val="none" w:sz="4" w:space="0" w:color="000000"/>
        </w:pBdr>
        <w:spacing w:after="360" w:line="360" w:lineRule="auto"/>
        <w:ind w:firstLine="708"/>
        <w:jc w:val="both"/>
        <w:rPr>
          <w:rFonts w:ascii="Times New Roman" w:hAnsi="Times New Roman" w:cs="Times New Roman"/>
          <w:sz w:val="24"/>
          <w:szCs w:val="24"/>
        </w:rPr>
      </w:pPr>
      <w:r>
        <w:rPr>
          <w:rFonts w:ascii="Times New Roman" w:hAnsi="Times New Roman" w:cs="Times New Roman"/>
          <w:b/>
          <w:bCs/>
          <w:color w:val="000000" w:themeColor="text1"/>
          <w:sz w:val="24"/>
          <w:szCs w:val="24"/>
          <w:lang w:val="ro-RO"/>
        </w:rPr>
        <w:t>Dezavantaje</w:t>
      </w:r>
      <w:r>
        <w:rPr>
          <w:rFonts w:ascii="Times New Roman" w:hAnsi="Times New Roman" w:cs="Times New Roman"/>
          <w:color w:val="000000" w:themeColor="text1"/>
          <w:sz w:val="24"/>
          <w:szCs w:val="24"/>
          <w:lang w:val="ro-RO"/>
        </w:rPr>
        <w:t>:</w:t>
      </w:r>
    </w:p>
    <w:p w14:paraId="0017F009" w14:textId="7CC1F73B" w:rsidR="000F226D" w:rsidRDefault="000F226D">
      <w:pPr>
        <w:pStyle w:val="ListParagraph"/>
        <w:numPr>
          <w:ilvl w:val="0"/>
          <w:numId w:val="9"/>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sz w:val="24"/>
          <w:szCs w:val="24"/>
        </w:rPr>
      </w:pPr>
      <w:proofErr w:type="spellStart"/>
      <w:r w:rsidRPr="000F226D">
        <w:rPr>
          <w:rFonts w:ascii="Times New Roman" w:hAnsi="Times New Roman" w:cs="Times New Roman"/>
          <w:sz w:val="24"/>
          <w:szCs w:val="24"/>
        </w:rPr>
        <w:t>Dificultăți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testare</w:t>
      </w:r>
      <w:proofErr w:type="spellEnd"/>
      <w:r w:rsidRPr="000F226D">
        <w:rPr>
          <w:rFonts w:ascii="Times New Roman" w:hAnsi="Times New Roman" w:cs="Times New Roman"/>
          <w:sz w:val="24"/>
          <w:szCs w:val="24"/>
        </w:rPr>
        <w:t xml:space="preserve">: Din </w:t>
      </w:r>
      <w:proofErr w:type="spellStart"/>
      <w:r w:rsidRPr="000F226D">
        <w:rPr>
          <w:rFonts w:ascii="Times New Roman" w:hAnsi="Times New Roman" w:cs="Times New Roman"/>
          <w:sz w:val="24"/>
          <w:szCs w:val="24"/>
        </w:rPr>
        <w:t>cauza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dependenței</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strânse</w:t>
      </w:r>
      <w:proofErr w:type="spellEnd"/>
      <w:r w:rsidRPr="000F226D">
        <w:rPr>
          <w:rFonts w:ascii="Times New Roman" w:hAnsi="Times New Roman" w:cs="Times New Roman"/>
          <w:sz w:val="24"/>
          <w:szCs w:val="24"/>
        </w:rPr>
        <w:t xml:space="preserve"> de </w:t>
      </w:r>
      <w:proofErr w:type="spellStart"/>
      <w:r w:rsidRPr="000F226D">
        <w:rPr>
          <w:rFonts w:ascii="Times New Roman" w:hAnsi="Times New Roman" w:cs="Times New Roman"/>
          <w:sz w:val="24"/>
          <w:szCs w:val="24"/>
        </w:rPr>
        <w:t>instanța</w:t>
      </w:r>
      <w:proofErr w:type="spellEnd"/>
      <w:r w:rsidRPr="000F226D">
        <w:rPr>
          <w:rFonts w:ascii="Times New Roman" w:hAnsi="Times New Roman" w:cs="Times New Roman"/>
          <w:sz w:val="24"/>
          <w:szCs w:val="24"/>
        </w:rPr>
        <w:t xml:space="preserve"> Singleton, </w:t>
      </w:r>
      <w:proofErr w:type="spellStart"/>
      <w:r w:rsidRPr="000F226D">
        <w:rPr>
          <w:rFonts w:ascii="Times New Roman" w:hAnsi="Times New Roman" w:cs="Times New Roman"/>
          <w:sz w:val="24"/>
          <w:szCs w:val="24"/>
        </w:rPr>
        <w:t>testarea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unitară</w:t>
      </w:r>
      <w:proofErr w:type="spellEnd"/>
      <w:r w:rsidRPr="000F226D">
        <w:rPr>
          <w:rFonts w:ascii="Times New Roman" w:hAnsi="Times New Roman" w:cs="Times New Roman"/>
          <w:sz w:val="24"/>
          <w:szCs w:val="24"/>
        </w:rPr>
        <w:t xml:space="preserve"> a </w:t>
      </w:r>
      <w:proofErr w:type="spellStart"/>
      <w:r w:rsidRPr="000F226D">
        <w:rPr>
          <w:rFonts w:ascii="Times New Roman" w:hAnsi="Times New Roman" w:cs="Times New Roman"/>
          <w:sz w:val="24"/>
          <w:szCs w:val="24"/>
        </w:rPr>
        <w:t>componentelor</w:t>
      </w:r>
      <w:proofErr w:type="spellEnd"/>
      <w:r w:rsidRPr="000F226D">
        <w:rPr>
          <w:rFonts w:ascii="Times New Roman" w:hAnsi="Times New Roman" w:cs="Times New Roman"/>
          <w:sz w:val="24"/>
          <w:szCs w:val="24"/>
        </w:rPr>
        <w:t xml:space="preserve"> care </w:t>
      </w:r>
      <w:proofErr w:type="spellStart"/>
      <w:r w:rsidRPr="000F226D">
        <w:rPr>
          <w:rFonts w:ascii="Times New Roman" w:hAnsi="Times New Roman" w:cs="Times New Roman"/>
          <w:sz w:val="24"/>
          <w:szCs w:val="24"/>
        </w:rPr>
        <w:t>folosesc</w:t>
      </w:r>
      <w:proofErr w:type="spellEnd"/>
      <w:r w:rsidRPr="000F226D">
        <w:rPr>
          <w:rFonts w:ascii="Times New Roman" w:hAnsi="Times New Roman" w:cs="Times New Roman"/>
          <w:sz w:val="24"/>
          <w:szCs w:val="24"/>
        </w:rPr>
        <w:t xml:space="preserve"> Singleton </w:t>
      </w:r>
      <w:proofErr w:type="spellStart"/>
      <w:r w:rsidRPr="000F226D">
        <w:rPr>
          <w:rFonts w:ascii="Times New Roman" w:hAnsi="Times New Roman" w:cs="Times New Roman"/>
          <w:sz w:val="24"/>
          <w:szCs w:val="24"/>
        </w:rPr>
        <w:t>poate</w:t>
      </w:r>
      <w:proofErr w:type="spellEnd"/>
      <w:r w:rsidRPr="000F226D">
        <w:rPr>
          <w:rFonts w:ascii="Times New Roman" w:hAnsi="Times New Roman" w:cs="Times New Roman"/>
          <w:sz w:val="24"/>
          <w:szCs w:val="24"/>
        </w:rPr>
        <w:t xml:space="preserve"> fi </w:t>
      </w:r>
      <w:proofErr w:type="spellStart"/>
      <w:r w:rsidRPr="000F226D">
        <w:rPr>
          <w:rFonts w:ascii="Times New Roman" w:hAnsi="Times New Roman" w:cs="Times New Roman"/>
          <w:sz w:val="24"/>
          <w:szCs w:val="24"/>
        </w:rPr>
        <w:t>dificilă</w:t>
      </w:r>
      <w:proofErr w:type="spellEnd"/>
      <w:r w:rsidRPr="000F226D">
        <w:rPr>
          <w:rFonts w:ascii="Times New Roman" w:hAnsi="Times New Roman" w:cs="Times New Roman"/>
          <w:sz w:val="24"/>
          <w:szCs w:val="24"/>
        </w:rPr>
        <w:t xml:space="preserve">. Este important </w:t>
      </w:r>
      <w:proofErr w:type="spellStart"/>
      <w:r w:rsidRPr="000F226D">
        <w:rPr>
          <w:rFonts w:ascii="Times New Roman" w:hAnsi="Times New Roman" w:cs="Times New Roman"/>
          <w:sz w:val="24"/>
          <w:szCs w:val="24"/>
        </w:rPr>
        <w:t>să</w:t>
      </w:r>
      <w:proofErr w:type="spellEnd"/>
      <w:r w:rsidRPr="000F226D">
        <w:rPr>
          <w:rFonts w:ascii="Times New Roman" w:hAnsi="Times New Roman" w:cs="Times New Roman"/>
          <w:sz w:val="24"/>
          <w:szCs w:val="24"/>
        </w:rPr>
        <w:t xml:space="preserve"> se </w:t>
      </w:r>
      <w:proofErr w:type="spellStart"/>
      <w:r w:rsidRPr="000F226D">
        <w:rPr>
          <w:rFonts w:ascii="Times New Roman" w:hAnsi="Times New Roman" w:cs="Times New Roman"/>
          <w:sz w:val="24"/>
          <w:szCs w:val="24"/>
        </w:rPr>
        <w:t>ia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considerare</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gestionarea</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dependențelor</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în</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timpul</w:t>
      </w:r>
      <w:proofErr w:type="spellEnd"/>
      <w:r w:rsidRPr="000F226D">
        <w:rPr>
          <w:rFonts w:ascii="Times New Roman" w:hAnsi="Times New Roman" w:cs="Times New Roman"/>
          <w:sz w:val="24"/>
          <w:szCs w:val="24"/>
        </w:rPr>
        <w:t xml:space="preserve"> </w:t>
      </w:r>
      <w:proofErr w:type="spellStart"/>
      <w:r w:rsidRPr="000F226D">
        <w:rPr>
          <w:rFonts w:ascii="Times New Roman" w:hAnsi="Times New Roman" w:cs="Times New Roman"/>
          <w:sz w:val="24"/>
          <w:szCs w:val="24"/>
        </w:rPr>
        <w:t>testării</w:t>
      </w:r>
      <w:proofErr w:type="spellEnd"/>
      <w:r w:rsidRPr="000F226D">
        <w:rPr>
          <w:rFonts w:ascii="Times New Roman" w:hAnsi="Times New Roman" w:cs="Times New Roman"/>
          <w:sz w:val="24"/>
          <w:szCs w:val="24"/>
        </w:rPr>
        <w:t>.</w:t>
      </w:r>
    </w:p>
    <w:p w14:paraId="475AAD95" w14:textId="61A22E76" w:rsidR="00CC6841" w:rsidRPr="000F226D" w:rsidRDefault="000F226D" w:rsidP="000F226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1604A3C" w14:textId="1C2AAC12" w:rsidR="00CC6841" w:rsidRDefault="00CC6841" w:rsidP="00CC6841">
      <w:pPr>
        <w:pStyle w:val="Heading1"/>
        <w:rPr>
          <w:rFonts w:ascii="Times New Roman" w:hAnsi="Times New Roman" w:cs="Times New Roman"/>
          <w:color w:val="000000" w:themeColor="text1"/>
          <w:sz w:val="34"/>
          <w:szCs w:val="34"/>
          <w:highlight w:val="white"/>
        </w:rPr>
      </w:pPr>
      <w:bookmarkStart w:id="6" w:name="_Toc136915156"/>
      <w:r>
        <w:rPr>
          <w:rFonts w:ascii="Times New Roman" w:eastAsia="PT Sans" w:hAnsi="Times New Roman" w:cs="Times New Roman"/>
          <w:b/>
          <w:bCs/>
          <w:color w:val="000000" w:themeColor="text1"/>
          <w:sz w:val="34"/>
          <w:szCs w:val="34"/>
          <w:lang w:val="ro-RO"/>
        </w:rPr>
        <w:lastRenderedPageBreak/>
        <w:t>2.</w:t>
      </w:r>
      <w:r w:rsidR="00124112">
        <w:rPr>
          <w:rFonts w:ascii="Times New Roman" w:eastAsia="PT Sans" w:hAnsi="Times New Roman" w:cs="Times New Roman"/>
          <w:b/>
          <w:bCs/>
          <w:color w:val="000000" w:themeColor="text1"/>
          <w:sz w:val="34"/>
          <w:szCs w:val="34"/>
          <w:lang w:val="ro-RO"/>
        </w:rPr>
        <w:t>2</w:t>
      </w:r>
      <w:r>
        <w:rPr>
          <w:rFonts w:ascii="Times New Roman" w:eastAsia="PT Sans" w:hAnsi="Times New Roman" w:cs="Times New Roman"/>
          <w:b/>
          <w:bCs/>
          <w:color w:val="000000" w:themeColor="text1"/>
          <w:sz w:val="34"/>
          <w:szCs w:val="34"/>
          <w:lang w:val="ro-RO"/>
        </w:rPr>
        <w:t>.1.1 Implementarea șablonului în aplicație</w:t>
      </w:r>
      <w:bookmarkEnd w:id="6"/>
    </w:p>
    <w:p w14:paraId="25DEF9A8" w14:textId="10F9E0A8" w:rsidR="000F226D" w:rsidRDefault="000F226D" w:rsidP="000F226D">
      <w:pPr>
        <w:pStyle w:val="NormalWeb"/>
        <w:spacing w:after="200" w:afterAutospacing="0" w:line="360" w:lineRule="auto"/>
        <w:ind w:firstLine="709"/>
      </w:pPr>
      <w:r>
        <w:t xml:space="preserve">În codul prezentat în anexa C, se implementează un exemplu simplu al design pattern-ului </w:t>
      </w:r>
      <w:proofErr w:type="spellStart"/>
      <w:r>
        <w:t>Singleton</w:t>
      </w:r>
      <w:proofErr w:type="spellEnd"/>
      <w:r>
        <w:t xml:space="preserve"> pentru gestionarea unei conexiuni la baza de date Redis în cadrul unui modul </w:t>
      </w:r>
      <w:proofErr w:type="spellStart"/>
      <w:r>
        <w:t>RedisModule</w:t>
      </w:r>
      <w:proofErr w:type="spellEnd"/>
      <w:r>
        <w:t>.</w:t>
      </w:r>
    </w:p>
    <w:p w14:paraId="761C6D55" w14:textId="77777777" w:rsidR="000F226D" w:rsidRDefault="000F226D" w:rsidP="000F226D">
      <w:pPr>
        <w:pStyle w:val="NormalWeb"/>
        <w:spacing w:after="200" w:afterAutospacing="0" w:line="360" w:lineRule="auto"/>
        <w:ind w:firstLine="709"/>
      </w:pPr>
      <w:r>
        <w:t>Design pattern-</w:t>
      </w:r>
      <w:proofErr w:type="spellStart"/>
      <w:r>
        <w:t>ul</w:t>
      </w:r>
      <w:proofErr w:type="spellEnd"/>
      <w:r>
        <w:t xml:space="preserve"> </w:t>
      </w:r>
      <w:proofErr w:type="spellStart"/>
      <w:r>
        <w:t>Singleton</w:t>
      </w:r>
      <w:proofErr w:type="spellEnd"/>
      <w:r>
        <w:t xml:space="preserve"> are ca scop restricționarea creării unei singure instanțe a unei clase și oferirea unui punct global de acces la acea instanță. În acest caz, clasa </w:t>
      </w:r>
      <w:proofErr w:type="spellStart"/>
      <w:r>
        <w:t>RedisModule</w:t>
      </w:r>
      <w:proofErr w:type="spellEnd"/>
      <w:r>
        <w:t xml:space="preserve"> are un membru privat static numit "</w:t>
      </w:r>
      <w:proofErr w:type="spellStart"/>
      <w:r>
        <w:t>redisClient</w:t>
      </w:r>
      <w:proofErr w:type="spellEnd"/>
      <w:r>
        <w:t>" de tip Redis, care va reprezenta instanța unică a conexiunii la Redis.</w:t>
      </w:r>
    </w:p>
    <w:p w14:paraId="3B9B44C6" w14:textId="77777777" w:rsidR="000F226D" w:rsidRDefault="000F226D" w:rsidP="000F226D">
      <w:pPr>
        <w:pStyle w:val="NormalWeb"/>
        <w:spacing w:after="200" w:afterAutospacing="0" w:line="360" w:lineRule="auto"/>
        <w:ind w:firstLine="709"/>
      </w:pPr>
      <w:r>
        <w:t>Metoda statică "</w:t>
      </w:r>
      <w:proofErr w:type="spellStart"/>
      <w:r>
        <w:t>registerAsync</w:t>
      </w:r>
      <w:proofErr w:type="spellEnd"/>
      <w:r>
        <w:t xml:space="preserve">" este folosită pentru a obține instanța </w:t>
      </w:r>
      <w:proofErr w:type="spellStart"/>
      <w:r>
        <w:t>Singleton</w:t>
      </w:r>
      <w:proofErr w:type="spellEnd"/>
      <w:r>
        <w:t xml:space="preserve"> a clasei </w:t>
      </w:r>
      <w:proofErr w:type="spellStart"/>
      <w:r>
        <w:t>RedisModule</w:t>
      </w:r>
      <w:proofErr w:type="spellEnd"/>
      <w:r>
        <w:t>. În această metodă, se verifică dacă instanța "</w:t>
      </w:r>
      <w:proofErr w:type="spellStart"/>
      <w:r>
        <w:t>redisClient</w:t>
      </w:r>
      <w:proofErr w:type="spellEnd"/>
      <w:r>
        <w:t>" nu există deja. Dacă nu există, se creează o nouă instanță a conexiunii Redis utilizând opțiunile de configurare primite prin intermediul metodei "</w:t>
      </w:r>
      <w:proofErr w:type="spellStart"/>
      <w:r>
        <w:t>useFactory</w:t>
      </w:r>
      <w:proofErr w:type="spellEnd"/>
      <w:r>
        <w:t>". Această instanță este stocată în membrul static "</w:t>
      </w:r>
      <w:proofErr w:type="spellStart"/>
      <w:r>
        <w:t>redisClient</w:t>
      </w:r>
      <w:proofErr w:type="spellEnd"/>
      <w:r>
        <w:t>" pentru utilizare ulterioară.</w:t>
      </w:r>
    </w:p>
    <w:p w14:paraId="4EAA332D" w14:textId="77777777" w:rsidR="000F226D" w:rsidRDefault="000F226D" w:rsidP="000F226D">
      <w:pPr>
        <w:pStyle w:val="NormalWeb"/>
        <w:spacing w:after="200" w:afterAutospacing="0" w:line="360" w:lineRule="auto"/>
        <w:ind w:firstLine="709"/>
      </w:pPr>
      <w:r>
        <w:t>În cazul în care instanța "</w:t>
      </w:r>
      <w:proofErr w:type="spellStart"/>
      <w:r>
        <w:t>redisClient</w:t>
      </w:r>
      <w:proofErr w:type="spellEnd"/>
      <w:r>
        <w:t xml:space="preserve">" deja există, se returnează modulul </w:t>
      </w:r>
      <w:proofErr w:type="spellStart"/>
      <w:r>
        <w:t>RedisModule</w:t>
      </w:r>
      <w:proofErr w:type="spellEnd"/>
      <w:r>
        <w:t xml:space="preserve"> fără a crea o nouă instanță. Aceasta asigură că o singură instanță a conexiunii Redis este utilizată în întreaga aplicație.</w:t>
      </w:r>
    </w:p>
    <w:p w14:paraId="727A179E" w14:textId="77777777" w:rsidR="000F226D" w:rsidRDefault="000F226D" w:rsidP="000F226D">
      <w:pPr>
        <w:pStyle w:val="NormalWeb"/>
        <w:spacing w:after="200" w:afterAutospacing="0" w:line="360" w:lineRule="auto"/>
        <w:ind w:firstLine="709"/>
      </w:pPr>
      <w:r>
        <w:t>Astfel, design pattern-</w:t>
      </w:r>
      <w:proofErr w:type="spellStart"/>
      <w:r>
        <w:t>ul</w:t>
      </w:r>
      <w:proofErr w:type="spellEnd"/>
      <w:r>
        <w:t xml:space="preserve"> </w:t>
      </w:r>
      <w:proofErr w:type="spellStart"/>
      <w:r>
        <w:t>Singleton</w:t>
      </w:r>
      <w:proofErr w:type="spellEnd"/>
      <w:r>
        <w:t xml:space="preserve"> în acest cod permite asigurarea că există o singură instanță a conexiunii Redis în cadrul modulului </w:t>
      </w:r>
      <w:proofErr w:type="spellStart"/>
      <w:r>
        <w:t>RedisModule</w:t>
      </w:r>
      <w:proofErr w:type="spellEnd"/>
      <w:r>
        <w:t>, evitând crearea de instanțe multiple și oferind un punct global de acces la acea instanță.</w:t>
      </w:r>
    </w:p>
    <w:p w14:paraId="33BF5FDC" w14:textId="44A98ABC" w:rsidR="00CC6841" w:rsidRDefault="00124112" w:rsidP="00CC6841">
      <w:pPr>
        <w:spacing w:line="360" w:lineRule="auto"/>
        <w:ind w:firstLine="708"/>
        <w:jc w:val="center"/>
        <w:rPr>
          <w:rFonts w:ascii="Times New Roman" w:hAnsi="Times New Roman" w:cs="Times New Roman"/>
          <w:color w:val="000000" w:themeColor="text1"/>
          <w:sz w:val="24"/>
          <w:szCs w:val="24"/>
        </w:rPr>
      </w:pPr>
      <w:r w:rsidRPr="00124112">
        <w:rPr>
          <w:rFonts w:ascii="Times New Roman" w:hAnsi="Times New Roman" w:cs="Times New Roman"/>
          <w:noProof/>
          <w:color w:val="000000" w:themeColor="text1"/>
          <w:sz w:val="24"/>
          <w:szCs w:val="24"/>
        </w:rPr>
        <w:drawing>
          <wp:inline distT="0" distB="0" distL="0" distR="0" wp14:anchorId="373C1734" wp14:editId="1752F59E">
            <wp:extent cx="3248478" cy="2172003"/>
            <wp:effectExtent l="0" t="0" r="9525" b="0"/>
            <wp:docPr id="885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927" name=""/>
                    <pic:cNvPicPr/>
                  </pic:nvPicPr>
                  <pic:blipFill>
                    <a:blip r:embed="rId13"/>
                    <a:stretch>
                      <a:fillRect/>
                    </a:stretch>
                  </pic:blipFill>
                  <pic:spPr>
                    <a:xfrm>
                      <a:off x="0" y="0"/>
                      <a:ext cx="3248478" cy="2172003"/>
                    </a:xfrm>
                    <a:prstGeom prst="rect">
                      <a:avLst/>
                    </a:prstGeom>
                  </pic:spPr>
                </pic:pic>
              </a:graphicData>
            </a:graphic>
          </wp:inline>
        </w:drawing>
      </w:r>
    </w:p>
    <w:p w14:paraId="4FCD4134" w14:textId="15019714" w:rsidR="00CC6841" w:rsidRDefault="00CC6841" w:rsidP="00CC6841">
      <w:pPr>
        <w:spacing w:line="360" w:lineRule="auto"/>
        <w:ind w:firstLine="708"/>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2.4 – </w:t>
      </w:r>
      <w:r>
        <w:rPr>
          <w:rFonts w:ascii="Times New Roman" w:hAnsi="Times New Roman" w:cs="Times New Roman"/>
          <w:color w:val="000000" w:themeColor="text1"/>
          <w:sz w:val="24"/>
          <w:szCs w:val="24"/>
          <w:lang w:val="ro-RO"/>
        </w:rPr>
        <w:t xml:space="preserve">Diagrama șablonului </w:t>
      </w:r>
      <w:proofErr w:type="spellStart"/>
      <w:r w:rsidR="00124112">
        <w:rPr>
          <w:rFonts w:ascii="Times New Roman" w:hAnsi="Times New Roman" w:cs="Times New Roman"/>
          <w:color w:val="000000" w:themeColor="text1"/>
          <w:sz w:val="24"/>
          <w:szCs w:val="24"/>
          <w:lang w:val="ro-RO"/>
        </w:rPr>
        <w:t>Singleton</w:t>
      </w:r>
      <w:proofErr w:type="spellEnd"/>
    </w:p>
    <w:p w14:paraId="57FA6B1A" w14:textId="2F291861" w:rsidR="00CC6841" w:rsidRDefault="00CC6841" w:rsidP="00CC6841">
      <w:pPr>
        <w:pStyle w:val="Heading1"/>
        <w:rPr>
          <w:rFonts w:ascii="Times New Roman" w:hAnsi="Times New Roman" w:cs="Times New Roman"/>
          <w:b/>
          <w:color w:val="000000" w:themeColor="text1"/>
          <w:sz w:val="34"/>
          <w:szCs w:val="34"/>
        </w:rPr>
      </w:pPr>
      <w:bookmarkStart w:id="7" w:name="_Toc136915157"/>
      <w:r>
        <w:rPr>
          <w:rFonts w:ascii="Times New Roman" w:eastAsia="PT Sans" w:hAnsi="Times New Roman" w:cs="Times New Roman"/>
          <w:b/>
          <w:bCs/>
          <w:color w:val="000000" w:themeColor="text1"/>
          <w:sz w:val="34"/>
          <w:szCs w:val="34"/>
          <w:lang w:val="ro-RO"/>
        </w:rPr>
        <w:lastRenderedPageBreak/>
        <w:t>2.</w:t>
      </w:r>
      <w:r w:rsidR="00124112">
        <w:rPr>
          <w:rFonts w:ascii="Times New Roman" w:eastAsia="PT Sans" w:hAnsi="Times New Roman" w:cs="Times New Roman"/>
          <w:b/>
          <w:bCs/>
          <w:color w:val="000000" w:themeColor="text1"/>
          <w:sz w:val="34"/>
          <w:szCs w:val="34"/>
          <w:lang w:val="ro-RO"/>
        </w:rPr>
        <w:t>2</w:t>
      </w:r>
      <w:r>
        <w:rPr>
          <w:rFonts w:ascii="Times New Roman" w:eastAsia="PT Sans" w:hAnsi="Times New Roman" w:cs="Times New Roman"/>
          <w:b/>
          <w:bCs/>
          <w:color w:val="000000" w:themeColor="text1"/>
          <w:sz w:val="34"/>
          <w:szCs w:val="34"/>
          <w:lang w:val="ro-RO"/>
        </w:rPr>
        <w:t>.1.2 Necesitatea implementării șablonului</w:t>
      </w:r>
      <w:bookmarkEnd w:id="7"/>
    </w:p>
    <w:p w14:paraId="55E4798A" w14:textId="77777777" w:rsidR="00124112" w:rsidRDefault="00124112" w:rsidP="00124112">
      <w:pPr>
        <w:pStyle w:val="NormalWeb"/>
        <w:spacing w:after="200" w:afterAutospacing="0" w:line="360" w:lineRule="auto"/>
        <w:ind w:firstLine="709"/>
      </w:pPr>
      <w:r>
        <w:t xml:space="preserve">Utilizarea design pattern-ului </w:t>
      </w:r>
      <w:proofErr w:type="spellStart"/>
      <w:r>
        <w:t>Singleton</w:t>
      </w:r>
      <w:proofErr w:type="spellEnd"/>
      <w:r>
        <w:t xml:space="preserve"> în acest cod este justificată de necesitatea de a asigura existența unei singure instanțe a conexiunii la baza de date Redis în cadrul modulului </w:t>
      </w:r>
      <w:proofErr w:type="spellStart"/>
      <w:r>
        <w:t>RedisModule</w:t>
      </w:r>
      <w:proofErr w:type="spellEnd"/>
      <w:r>
        <w:t>.</w:t>
      </w:r>
    </w:p>
    <w:p w14:paraId="39178A4F" w14:textId="77777777" w:rsidR="00124112" w:rsidRDefault="00124112" w:rsidP="00124112">
      <w:pPr>
        <w:pStyle w:val="NormalWeb"/>
        <w:spacing w:after="200" w:afterAutospacing="0" w:line="360" w:lineRule="auto"/>
        <w:ind w:firstLine="709"/>
      </w:pPr>
      <w:r>
        <w:t xml:space="preserve">Există câteva motive principale pentru utilizarea design pattern-ului </w:t>
      </w:r>
      <w:proofErr w:type="spellStart"/>
      <w:r>
        <w:t>Singleton</w:t>
      </w:r>
      <w:proofErr w:type="spellEnd"/>
      <w:r>
        <w:t xml:space="preserve"> într-o astfel de situație:</w:t>
      </w:r>
    </w:p>
    <w:p w14:paraId="5721D71C" w14:textId="77777777" w:rsidR="00124112" w:rsidRDefault="00124112">
      <w:pPr>
        <w:pStyle w:val="NormalWeb"/>
        <w:numPr>
          <w:ilvl w:val="0"/>
          <w:numId w:val="24"/>
        </w:numPr>
        <w:spacing w:after="200" w:afterAutospacing="0" w:line="360" w:lineRule="auto"/>
      </w:pPr>
      <w:r>
        <w:t xml:space="preserve">Limitarea resurselor: O conexiune la o bază de date poate fi o resursă costisitoare în termeni de timp și resurse de sistem. Prin utilizarea unui </w:t>
      </w:r>
      <w:proofErr w:type="spellStart"/>
      <w:r>
        <w:t>Singleton</w:t>
      </w:r>
      <w:proofErr w:type="spellEnd"/>
      <w:r>
        <w:t>, se asigură că se creează și se utilizează o singură instanță a conexiunii, evitând crearea inutilă a mai multor instanțe și economisind resurse.</w:t>
      </w:r>
    </w:p>
    <w:p w14:paraId="484621EA" w14:textId="77777777" w:rsidR="00124112" w:rsidRDefault="00124112">
      <w:pPr>
        <w:pStyle w:val="NormalWeb"/>
        <w:numPr>
          <w:ilvl w:val="0"/>
          <w:numId w:val="24"/>
        </w:numPr>
        <w:spacing w:after="200" w:afterAutospacing="0" w:line="360" w:lineRule="auto"/>
      </w:pPr>
      <w:r>
        <w:t xml:space="preserve">Consistență și coerență: </w:t>
      </w:r>
      <w:proofErr w:type="spellStart"/>
      <w:r>
        <w:t>Singleton-ul</w:t>
      </w:r>
      <w:proofErr w:type="spellEnd"/>
      <w:r>
        <w:t xml:space="preserve"> asigură că toate componentele care utilizează conexiunea la baza de date accesează aceeași instanță. Acest lucru ajută la menținerea consistenței și coerenței datelor și acțiunilor realizate asupra bazei de date.</w:t>
      </w:r>
    </w:p>
    <w:p w14:paraId="458FF88E" w14:textId="77777777" w:rsidR="00124112" w:rsidRDefault="00124112">
      <w:pPr>
        <w:pStyle w:val="NormalWeb"/>
        <w:numPr>
          <w:ilvl w:val="0"/>
          <w:numId w:val="24"/>
        </w:numPr>
        <w:spacing w:after="200" w:afterAutospacing="0" w:line="360" w:lineRule="auto"/>
      </w:pPr>
      <w:r>
        <w:t xml:space="preserve">Punct global de acces: </w:t>
      </w:r>
      <w:proofErr w:type="spellStart"/>
      <w:r>
        <w:t>Singleton-ul</w:t>
      </w:r>
      <w:proofErr w:type="spellEnd"/>
      <w:r>
        <w:t xml:space="preserve"> oferă un punct global de acces la instanța conexiunii. Aceasta facilitează utilizarea și gestiunea conexiunii în întreaga aplicație, deoarece nu este nevoie să se transmită și să se mențină instanța conexiunii în diferitele componente.</w:t>
      </w:r>
    </w:p>
    <w:p w14:paraId="3F3F44AA" w14:textId="77777777" w:rsidR="00124112" w:rsidRDefault="00124112">
      <w:pPr>
        <w:pStyle w:val="NormalWeb"/>
        <w:numPr>
          <w:ilvl w:val="0"/>
          <w:numId w:val="24"/>
        </w:numPr>
        <w:spacing w:after="200" w:afterAutospacing="0" w:line="360" w:lineRule="auto"/>
      </w:pPr>
      <w:r>
        <w:t xml:space="preserve">Controlul asupra instanței: Utilizând </w:t>
      </w:r>
      <w:proofErr w:type="spellStart"/>
      <w:r>
        <w:t>Singleton</w:t>
      </w:r>
      <w:proofErr w:type="spellEnd"/>
      <w:r>
        <w:t>, se poate controla modul în care instanța conexiunii este creată și utilizată. De exemplu, în codul prezentat, se verifică dacă instanța deja există înainte de a crea una nouă, asigurându-se astfel că se utilizează o singură instanță și evitând crearea inutilă de noi conexiuni.</w:t>
      </w:r>
    </w:p>
    <w:p w14:paraId="793A08DE" w14:textId="77777777" w:rsidR="00124112" w:rsidRDefault="00124112" w:rsidP="00124112">
      <w:pPr>
        <w:pStyle w:val="NormalWeb"/>
        <w:spacing w:after="200" w:afterAutospacing="0" w:line="360" w:lineRule="auto"/>
        <w:ind w:firstLine="709"/>
      </w:pPr>
      <w:r>
        <w:t xml:space="preserve">În concluzie, utilizarea design pattern-ului </w:t>
      </w:r>
      <w:proofErr w:type="spellStart"/>
      <w:r>
        <w:t>Singleton</w:t>
      </w:r>
      <w:proofErr w:type="spellEnd"/>
      <w:r>
        <w:t xml:space="preserve"> în acest cod este necesară pentru a asigura că există o singură instanță a conexiunii la baza de date Redis în cadrul modulului </w:t>
      </w:r>
      <w:proofErr w:type="spellStart"/>
      <w:r>
        <w:t>RedisModule</w:t>
      </w:r>
      <w:proofErr w:type="spellEnd"/>
      <w:r>
        <w:t>, oferind economie de resurse, consistență a datelor și un punct global de acces controlat la instanță.</w:t>
      </w:r>
    </w:p>
    <w:p w14:paraId="3816F678" w14:textId="77777777" w:rsidR="00CC6841" w:rsidRDefault="00CC6841" w:rsidP="00642799">
      <w:pPr>
        <w:pStyle w:val="NormalWeb"/>
        <w:spacing w:after="200" w:afterAutospacing="0" w:line="360" w:lineRule="auto"/>
        <w:ind w:firstLine="709"/>
      </w:pPr>
    </w:p>
    <w:p w14:paraId="0DF3A286" w14:textId="3D3198C9" w:rsidR="00355E15" w:rsidRDefault="00355E15" w:rsidP="00355E15">
      <w:pPr>
        <w:pStyle w:val="Heading1"/>
        <w:rPr>
          <w:rFonts w:ascii="Times New Roman" w:hAnsi="Times New Roman" w:cs="Times New Roman"/>
          <w:color w:val="000000" w:themeColor="text1"/>
          <w:sz w:val="34"/>
          <w:szCs w:val="34"/>
        </w:rPr>
      </w:pPr>
      <w:bookmarkStart w:id="8" w:name="_Toc136915158"/>
      <w:r>
        <w:rPr>
          <w:rFonts w:ascii="Times New Roman" w:hAnsi="Times New Roman" w:cs="Times New Roman"/>
          <w:b/>
          <w:bCs/>
          <w:color w:val="000000" w:themeColor="text1"/>
          <w:sz w:val="34"/>
          <w:szCs w:val="34"/>
          <w:lang w:val="ro-RO"/>
        </w:rPr>
        <w:t>2.</w:t>
      </w:r>
      <w:r w:rsidR="00124112">
        <w:rPr>
          <w:rFonts w:ascii="Times New Roman" w:hAnsi="Times New Roman" w:cs="Times New Roman"/>
          <w:b/>
          <w:bCs/>
          <w:color w:val="000000" w:themeColor="text1"/>
          <w:sz w:val="34"/>
          <w:szCs w:val="34"/>
          <w:lang w:val="ro-RO"/>
        </w:rPr>
        <w:t>3</w:t>
      </w:r>
      <w:r>
        <w:rPr>
          <w:rFonts w:ascii="Times New Roman" w:hAnsi="Times New Roman" w:cs="Times New Roman"/>
          <w:b/>
          <w:bCs/>
          <w:color w:val="000000" w:themeColor="text1"/>
          <w:sz w:val="34"/>
          <w:szCs w:val="34"/>
          <w:lang w:val="ro-RO"/>
        </w:rPr>
        <w:t xml:space="preserve"> Șabloanele de proiectare structurale</w:t>
      </w:r>
      <w:bookmarkEnd w:id="8"/>
    </w:p>
    <w:p w14:paraId="56AEA5E7"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 xml:space="preserve">Șabloanele de proiectare structurale, </w:t>
      </w:r>
      <w:r>
        <w:rPr>
          <w:rFonts w:ascii="Times New Roman" w:eastAsia="PT Sans" w:hAnsi="Times New Roman" w:cs="Times New Roman"/>
          <w:color w:val="000000" w:themeColor="text1"/>
          <w:sz w:val="24"/>
          <w:szCs w:val="24"/>
          <w:highlight w:val="white"/>
          <w:lang w:val="ro-RO"/>
        </w:rPr>
        <w:t xml:space="preserve"> cunoscute și ca structural design </w:t>
      </w:r>
      <w:proofErr w:type="spellStart"/>
      <w:r>
        <w:rPr>
          <w:rFonts w:ascii="Times New Roman" w:eastAsia="PT Sans" w:hAnsi="Times New Roman" w:cs="Times New Roman"/>
          <w:color w:val="000000" w:themeColor="text1"/>
          <w:sz w:val="24"/>
          <w:szCs w:val="24"/>
          <w:highlight w:val="white"/>
          <w:lang w:val="ro-RO"/>
        </w:rPr>
        <w:t>patterns</w:t>
      </w:r>
      <w:proofErr w:type="spellEnd"/>
      <w:r>
        <w:rPr>
          <w:rFonts w:ascii="Times New Roman" w:eastAsia="PT Sans" w:hAnsi="Times New Roman" w:cs="Times New Roman"/>
          <w:color w:val="000000" w:themeColor="text1"/>
          <w:sz w:val="24"/>
          <w:szCs w:val="24"/>
          <w:highlight w:val="white"/>
          <w:lang w:val="ro-RO"/>
        </w:rPr>
        <w:t>, reprezintă o categorie de șabloane de proiectare în dezvoltarea software-ului. In ingineria software, acestea sunt modele de design care explică modul de asamblare a obiectelor și claselor în structuri mai mari, păstrând în același timp aceste structuri flexibile și eficiente.</w:t>
      </w:r>
      <w:r>
        <w:rPr>
          <w:rFonts w:ascii="Times New Roman" w:hAnsi="Times New Roman" w:cs="Times New Roman"/>
          <w:color w:val="000000" w:themeColor="text1"/>
          <w:sz w:val="24"/>
          <w:szCs w:val="24"/>
          <w:lang w:val="ro-RO"/>
        </w:rPr>
        <w:t xml:space="preserve"> </w:t>
      </w:r>
    </w:p>
    <w:p w14:paraId="051F63BE"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lastRenderedPageBreak/>
        <w:tab/>
        <w:t>Exista 7 tipuri principale de șabloane structurale:</w:t>
      </w:r>
    </w:p>
    <w:p w14:paraId="204214D1"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Adapter</w:t>
      </w:r>
      <w:proofErr w:type="spellEnd"/>
      <w:r>
        <w:rPr>
          <w:rFonts w:ascii="Times New Roman" w:eastAsia="PT Sans" w:hAnsi="Times New Roman" w:cs="Times New Roman"/>
          <w:color w:val="000000" w:themeColor="text1"/>
          <w:sz w:val="24"/>
          <w:szCs w:val="24"/>
          <w:lang w:val="ro-RO"/>
        </w:rPr>
        <w:t>– permite obiectelor cu interfețe incompatibile sa colaboreze</w:t>
      </w:r>
      <w:r>
        <w:t>;</w:t>
      </w:r>
    </w:p>
    <w:p w14:paraId="22255086"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eastAsia="PT Sans"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Bridge</w:t>
      </w:r>
      <w:r>
        <w:rPr>
          <w:rFonts w:ascii="Times New Roman" w:eastAsia="PT Sans" w:hAnsi="Times New Roman" w:cs="Times New Roman"/>
          <w:color w:val="000000" w:themeColor="text1"/>
          <w:sz w:val="24"/>
          <w:szCs w:val="24"/>
          <w:lang w:val="ro-RO"/>
        </w:rPr>
        <w:t xml:space="preserve"> – </w:t>
      </w:r>
      <w:r>
        <w:rPr>
          <w:rFonts w:ascii="Times New Roman" w:eastAsia="PT Sans" w:hAnsi="Times New Roman" w:cs="Times New Roman"/>
          <w:color w:val="000000" w:themeColor="text1"/>
          <w:sz w:val="24"/>
          <w:szCs w:val="24"/>
          <w:highlight w:val="white"/>
          <w:lang w:val="ro-RO"/>
        </w:rPr>
        <w:t>permite împărțirea unei clase mari sau a unui set de clase strâns legate în două ierarhii separate - abstracție și implementare - care pot fi dezvoltate independent una de cealaltă</w:t>
      </w:r>
      <w:r>
        <w:rPr>
          <w:rFonts w:ascii="Times New Roman" w:eastAsia="PT Sans" w:hAnsi="Times New Roman" w:cs="Times New Roman"/>
          <w:color w:val="000000" w:themeColor="text1"/>
          <w:sz w:val="24"/>
          <w:szCs w:val="24"/>
          <w:lang w:val="ro-RO"/>
        </w:rPr>
        <w:t>;</w:t>
      </w:r>
    </w:p>
    <w:p w14:paraId="0C8ED9CF"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Composite</w:t>
      </w:r>
      <w:proofErr w:type="spellEnd"/>
      <w:r>
        <w:rPr>
          <w:rFonts w:ascii="Times New Roman" w:eastAsia="PT Sans" w:hAnsi="Times New Roman" w:cs="Times New Roman"/>
          <w:color w:val="000000" w:themeColor="text1"/>
          <w:sz w:val="24"/>
          <w:szCs w:val="24"/>
          <w:lang w:val="ro-RO"/>
        </w:rPr>
        <w:t xml:space="preserve">– </w:t>
      </w:r>
      <w:r>
        <w:rPr>
          <w:rFonts w:ascii="Times New Roman" w:eastAsia="PT Sans" w:hAnsi="Times New Roman" w:cs="Times New Roman"/>
          <w:color w:val="000000" w:themeColor="text1"/>
          <w:sz w:val="24"/>
          <w:szCs w:val="24"/>
          <w:highlight w:val="white"/>
          <w:lang w:val="ro-RO"/>
        </w:rPr>
        <w:t>permite compunerea obiectelor în structuri arborescente și apoi putem lucra cu aceste structuri ca și cum ar fi obiecte individuale</w:t>
      </w:r>
      <w:r>
        <w:rPr>
          <w:rFonts w:ascii="Times New Roman" w:eastAsia="PT Sans" w:hAnsi="Times New Roman" w:cs="Times New Roman"/>
          <w:color w:val="000000" w:themeColor="text1"/>
          <w:sz w:val="24"/>
          <w:szCs w:val="24"/>
          <w:lang w:val="ro-RO"/>
        </w:rPr>
        <w:t>;</w:t>
      </w:r>
    </w:p>
    <w:p w14:paraId="5F46855B"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Decorator</w:t>
      </w:r>
      <w:r>
        <w:rPr>
          <w:rFonts w:ascii="Times New Roman" w:eastAsia="PT Sans" w:hAnsi="Times New Roman" w:cs="Times New Roman"/>
          <w:color w:val="000000" w:themeColor="text1"/>
          <w:sz w:val="24"/>
          <w:szCs w:val="24"/>
          <w:lang w:val="ro-RO"/>
        </w:rPr>
        <w:t xml:space="preserve"> – </w:t>
      </w:r>
      <w:r>
        <w:rPr>
          <w:rFonts w:ascii="Times New Roman" w:eastAsia="PT Sans" w:hAnsi="Times New Roman" w:cs="Times New Roman"/>
          <w:color w:val="000000" w:themeColor="text1"/>
          <w:sz w:val="24"/>
          <w:szCs w:val="24"/>
          <w:highlight w:val="white"/>
          <w:lang w:val="ro-RO"/>
        </w:rPr>
        <w:t>permite atașarea noilor comportamente la obiecte prin plasarea acestor obiecte în interiorul obiectelor speciale care conțin comportamentele</w:t>
      </w:r>
      <w:r>
        <w:rPr>
          <w:rFonts w:ascii="Times New Roman" w:eastAsia="PT Sans" w:hAnsi="Times New Roman" w:cs="Times New Roman"/>
          <w:color w:val="000000" w:themeColor="text1"/>
          <w:sz w:val="24"/>
          <w:szCs w:val="24"/>
          <w:lang w:val="ro-RO"/>
        </w:rPr>
        <w:t>;</w:t>
      </w:r>
    </w:p>
    <w:p w14:paraId="2F76E5E0"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Facade</w:t>
      </w:r>
      <w:proofErr w:type="spellEnd"/>
      <w:r>
        <w:rPr>
          <w:rFonts w:ascii="Times New Roman" w:eastAsia="PT Sans" w:hAnsi="Times New Roman" w:cs="Times New Roman"/>
          <w:color w:val="000000" w:themeColor="text1"/>
          <w:sz w:val="24"/>
          <w:szCs w:val="24"/>
          <w:lang w:val="ro-RO"/>
        </w:rPr>
        <w:t xml:space="preserve"> – </w:t>
      </w:r>
      <w:r>
        <w:rPr>
          <w:rFonts w:ascii="Times New Roman" w:eastAsia="PT Sans" w:hAnsi="Times New Roman" w:cs="Times New Roman"/>
          <w:color w:val="000000" w:themeColor="text1"/>
          <w:sz w:val="24"/>
          <w:szCs w:val="24"/>
          <w:highlight w:val="white"/>
          <w:lang w:val="ro-RO"/>
        </w:rPr>
        <w:t>oferă o interfață simplificată la o bibliotecă, un cadru sau orice alt set complex de clase</w:t>
      </w:r>
      <w:r>
        <w:rPr>
          <w:rFonts w:ascii="Times New Roman" w:eastAsia="PT Sans" w:hAnsi="Times New Roman" w:cs="Times New Roman"/>
          <w:color w:val="000000" w:themeColor="text1"/>
          <w:sz w:val="24"/>
          <w:szCs w:val="24"/>
          <w:lang w:val="ro-RO"/>
        </w:rPr>
        <w:t>;</w:t>
      </w:r>
    </w:p>
    <w:p w14:paraId="7F5D98D7"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Flyweight</w:t>
      </w:r>
      <w:proofErr w:type="spellEnd"/>
      <w:r>
        <w:rPr>
          <w:rFonts w:ascii="Times New Roman" w:eastAsia="PT Sans" w:hAnsi="Times New Roman" w:cs="Times New Roman"/>
          <w:color w:val="000000" w:themeColor="text1"/>
          <w:sz w:val="24"/>
          <w:szCs w:val="24"/>
          <w:lang w:val="ro-RO"/>
        </w:rPr>
        <w:t xml:space="preserve"> - </w:t>
      </w:r>
      <w:r>
        <w:rPr>
          <w:rFonts w:ascii="Times New Roman" w:eastAsia="PT Sans" w:hAnsi="Times New Roman" w:cs="Times New Roman"/>
          <w:color w:val="000000" w:themeColor="text1"/>
          <w:sz w:val="24"/>
          <w:szCs w:val="24"/>
          <w:highlight w:val="white"/>
          <w:lang w:val="ro-RO"/>
        </w:rPr>
        <w:t>permite încadrarea mai multor obiecte în cantitatea disponibilă de RAM, partajând părți comune de stare între mai multe obiecte, în locul la păstrarea tuturor datelor în fiecare obiect</w:t>
      </w:r>
      <w:r>
        <w:rPr>
          <w:rFonts w:ascii="Times New Roman" w:eastAsia="PT Sans" w:hAnsi="Times New Roman" w:cs="Times New Roman"/>
          <w:color w:val="000000" w:themeColor="text1"/>
          <w:sz w:val="24"/>
          <w:szCs w:val="24"/>
          <w:lang w:val="ro-RO"/>
        </w:rPr>
        <w:t>;</w:t>
      </w:r>
    </w:p>
    <w:p w14:paraId="44BD6179" w14:textId="77777777" w:rsidR="00355E15" w:rsidRDefault="00355E15">
      <w:pPr>
        <w:pStyle w:val="ListParagraph"/>
        <w:numPr>
          <w:ilvl w:val="0"/>
          <w:numId w:val="10"/>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xml:space="preserve">Proxy -  </w:t>
      </w:r>
      <w:r>
        <w:rPr>
          <w:rFonts w:ascii="Times New Roman" w:eastAsia="PT Sans" w:hAnsi="Times New Roman" w:cs="Times New Roman"/>
          <w:color w:val="000000" w:themeColor="text1"/>
          <w:sz w:val="24"/>
          <w:szCs w:val="24"/>
          <w:highlight w:val="white"/>
          <w:lang w:val="ro-RO"/>
        </w:rPr>
        <w:t>permite oferirea unui substitut sau a unui substituent pentru alt obiect. </w:t>
      </w:r>
    </w:p>
    <w:p w14:paraId="3051320E" w14:textId="77777777" w:rsidR="00355E15" w:rsidRDefault="00355E15" w:rsidP="00355E15">
      <w:pPr>
        <w:pBdr>
          <w:top w:val="none" w:sz="4" w:space="0" w:color="000000"/>
          <w:left w:val="none" w:sz="4" w:space="0" w:color="000000"/>
          <w:bottom w:val="none" w:sz="4" w:space="0" w:color="000000"/>
          <w:right w:val="none" w:sz="4" w:space="0" w:color="000000"/>
        </w:pBdr>
        <w:spacing w:before="120" w:after="0"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Fiecare dintre aceste șabloane facilitează separarea responsabilităților, reutilizarea codului, extensibilitatea, modularitatea și flexibilitatea în dezvoltarea software.</w:t>
      </w:r>
    </w:p>
    <w:p w14:paraId="35FA076C" w14:textId="2401F68C" w:rsidR="00355E15" w:rsidRDefault="00355E15" w:rsidP="00355E15">
      <w:pPr>
        <w:pStyle w:val="Heading1"/>
        <w:rPr>
          <w:rFonts w:ascii="Times New Roman" w:hAnsi="Times New Roman" w:cs="Times New Roman"/>
          <w:color w:val="000000" w:themeColor="text1"/>
          <w:sz w:val="34"/>
          <w:szCs w:val="34"/>
        </w:rPr>
      </w:pPr>
      <w:bookmarkStart w:id="9" w:name="_Toc136915159"/>
      <w:r>
        <w:rPr>
          <w:rFonts w:ascii="Times New Roman" w:hAnsi="Times New Roman" w:cs="Times New Roman"/>
          <w:b/>
          <w:bCs/>
          <w:color w:val="000000" w:themeColor="text1"/>
          <w:sz w:val="34"/>
          <w:szCs w:val="34"/>
          <w:lang w:val="ro-RO"/>
        </w:rPr>
        <w:t>2.</w:t>
      </w:r>
      <w:r w:rsidR="00124112">
        <w:rPr>
          <w:rFonts w:ascii="Times New Roman" w:hAnsi="Times New Roman" w:cs="Times New Roman"/>
          <w:b/>
          <w:bCs/>
          <w:color w:val="000000" w:themeColor="text1"/>
          <w:sz w:val="34"/>
          <w:szCs w:val="34"/>
          <w:lang w:val="ro-RO"/>
        </w:rPr>
        <w:t>3</w:t>
      </w:r>
      <w:r>
        <w:rPr>
          <w:rFonts w:ascii="Times New Roman" w:hAnsi="Times New Roman" w:cs="Times New Roman"/>
          <w:b/>
          <w:bCs/>
          <w:color w:val="000000" w:themeColor="text1"/>
          <w:sz w:val="34"/>
          <w:szCs w:val="34"/>
          <w:lang w:val="ro-RO"/>
        </w:rPr>
        <w:t xml:space="preserve">.1 </w:t>
      </w:r>
      <w:proofErr w:type="spellStart"/>
      <w:r>
        <w:rPr>
          <w:rFonts w:ascii="Times New Roman" w:hAnsi="Times New Roman" w:cs="Times New Roman"/>
          <w:b/>
          <w:bCs/>
          <w:color w:val="000000" w:themeColor="text1"/>
          <w:sz w:val="34"/>
          <w:szCs w:val="34"/>
          <w:lang w:val="ro-RO"/>
        </w:rPr>
        <w:t>Adapter</w:t>
      </w:r>
      <w:bookmarkEnd w:id="9"/>
      <w:proofErr w:type="spellEnd"/>
    </w:p>
    <w:p w14:paraId="53FB86E3"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highlight w:val="white"/>
          <w:lang w:val="ro-RO"/>
        </w:rPr>
        <w:t>Adapter-ul</w:t>
      </w:r>
      <w:proofErr w:type="spellEnd"/>
      <w:r>
        <w:rPr>
          <w:rFonts w:ascii="Times New Roman" w:eastAsia="PT Sans" w:hAnsi="Times New Roman" w:cs="Times New Roman"/>
          <w:color w:val="000000" w:themeColor="text1"/>
          <w:sz w:val="24"/>
          <w:szCs w:val="24"/>
          <w:highlight w:val="white"/>
          <w:lang w:val="ro-RO"/>
        </w:rPr>
        <w:t> este un model de design structural care permite obiectelor cu interfețe incompatibile să colaboreze.</w:t>
      </w:r>
    </w:p>
    <w:p w14:paraId="73728555" w14:textId="77777777" w:rsidR="00355E15" w:rsidRDefault="00355E15" w:rsidP="00355E15">
      <w:pPr>
        <w:pBdr>
          <w:top w:val="none" w:sz="4" w:space="0" w:color="000000"/>
          <w:left w:val="none" w:sz="4" w:space="0" w:color="000000"/>
          <w:bottom w:val="none" w:sz="4" w:space="0" w:color="000000"/>
          <w:right w:val="none" w:sz="4" w:space="0" w:color="000000"/>
        </w:pBdr>
        <w:shd w:val="clear" w:color="FFFFFF" w:fill="FFFFFF"/>
        <w:spacing w:before="105" w:after="105" w:line="360" w:lineRule="auto"/>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lang w:val="ro-RO"/>
        </w:rPr>
        <w:t>Modelul de design al adaptorului rezolvă probleme precum: </w:t>
      </w:r>
    </w:p>
    <w:p w14:paraId="0B720A0A" w14:textId="77777777" w:rsidR="00355E15" w:rsidRDefault="00355E15">
      <w:pPr>
        <w:pStyle w:val="ListParagraph"/>
        <w:numPr>
          <w:ilvl w:val="0"/>
          <w:numId w:val="11"/>
        </w:numPr>
        <w:pBdr>
          <w:top w:val="none" w:sz="4" w:space="0" w:color="000000"/>
          <w:left w:val="none" w:sz="4" w:space="0" w:color="000000"/>
          <w:bottom w:val="none" w:sz="4" w:space="0" w:color="000000"/>
          <w:right w:val="none" w:sz="4" w:space="0" w:color="000000"/>
        </w:pBdr>
        <w:spacing w:after="21" w:line="360" w:lineRule="auto"/>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lang w:val="ro-RO"/>
        </w:rPr>
        <w:t>Cum poate fi reutilizată o clasă care nu are o interfață pe care o cere un client?</w:t>
      </w:r>
      <w:r>
        <w:rPr>
          <w:rFonts w:ascii="Times New Roman" w:hAnsi="Times New Roman" w:cs="Times New Roman"/>
          <w:sz w:val="24"/>
          <w:szCs w:val="24"/>
          <w:lang w:val="ro-RO"/>
        </w:rPr>
        <w:t>;</w:t>
      </w:r>
    </w:p>
    <w:p w14:paraId="30F7D45C" w14:textId="77777777" w:rsidR="00355E15" w:rsidRDefault="00355E15">
      <w:pPr>
        <w:pStyle w:val="ListParagraph"/>
        <w:numPr>
          <w:ilvl w:val="0"/>
          <w:numId w:val="11"/>
        </w:numPr>
        <w:pBdr>
          <w:top w:val="none" w:sz="4" w:space="0" w:color="000000"/>
          <w:left w:val="none" w:sz="4" w:space="0" w:color="000000"/>
          <w:bottom w:val="none" w:sz="4" w:space="0" w:color="000000"/>
          <w:right w:val="none" w:sz="4" w:space="0" w:color="000000"/>
        </w:pBdr>
        <w:spacing w:after="21" w:line="360" w:lineRule="auto"/>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lang w:val="ro-RO"/>
        </w:rPr>
        <w:t>Cum pot lucra împreună clasele care au interfețe incompatibile? etc.</w:t>
      </w:r>
    </w:p>
    <w:p w14:paraId="2E9AA623"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In figura 2.5 este reprezentata structura generala a șablonului </w:t>
      </w:r>
      <w:proofErr w:type="spellStart"/>
      <w:r>
        <w:rPr>
          <w:rFonts w:ascii="Times New Roman" w:hAnsi="Times New Roman" w:cs="Times New Roman"/>
          <w:color w:val="000000" w:themeColor="text1"/>
          <w:sz w:val="24"/>
          <w:szCs w:val="24"/>
          <w:lang w:val="ro-RO"/>
        </w:rPr>
        <w:t>adapter</w:t>
      </w:r>
      <w:proofErr w:type="spellEnd"/>
      <w:r>
        <w:rPr>
          <w:rFonts w:ascii="Times New Roman" w:hAnsi="Times New Roman" w:cs="Times New Roman"/>
          <w:color w:val="000000" w:themeColor="text1"/>
          <w:sz w:val="24"/>
          <w:szCs w:val="24"/>
          <w:lang w:val="ro-RO"/>
        </w:rPr>
        <w:t>. In aceasta diagrama se disting patru clase principale:</w:t>
      </w:r>
    </w:p>
    <w:p w14:paraId="7DE468F3" w14:textId="77777777" w:rsidR="00355E15" w:rsidRDefault="00355E15">
      <w:pPr>
        <w:pStyle w:val="ListParagraph"/>
        <w:numPr>
          <w:ilvl w:val="0"/>
          <w:numId w:val="12"/>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Client - clasa care conține logica de afaceri existentă a programului;</w:t>
      </w:r>
    </w:p>
    <w:p w14:paraId="3E9B231F" w14:textId="77777777" w:rsidR="00355E15" w:rsidRDefault="00355E15">
      <w:pPr>
        <w:pStyle w:val="ListParagraph"/>
        <w:numPr>
          <w:ilvl w:val="0"/>
          <w:numId w:val="12"/>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Client </w:t>
      </w:r>
      <w:proofErr w:type="spellStart"/>
      <w:r>
        <w:rPr>
          <w:rFonts w:ascii="Times New Roman" w:eastAsia="PT Sans" w:hAnsi="Times New Roman" w:cs="Times New Roman"/>
          <w:color w:val="000000" w:themeColor="text1"/>
          <w:sz w:val="24"/>
          <w:szCs w:val="24"/>
          <w:highlight w:val="white"/>
          <w:lang w:val="ro-RO"/>
        </w:rPr>
        <w:t>Interface</w:t>
      </w:r>
      <w:proofErr w:type="spellEnd"/>
      <w:r>
        <w:rPr>
          <w:rFonts w:ascii="Times New Roman" w:eastAsia="PT Sans" w:hAnsi="Times New Roman" w:cs="Times New Roman"/>
          <w:color w:val="000000" w:themeColor="text1"/>
          <w:sz w:val="24"/>
          <w:szCs w:val="24"/>
          <w:lang w:val="ro-RO"/>
        </w:rPr>
        <w:t xml:space="preserve"> - descrie un protocol pe care alte clase trebuie să-l urmeze pentru a putea colabora cu codul clientului;</w:t>
      </w:r>
    </w:p>
    <w:p w14:paraId="609F2504" w14:textId="77777777" w:rsidR="00355E15" w:rsidRDefault="00355E15">
      <w:pPr>
        <w:pStyle w:val="ListParagraph"/>
        <w:numPr>
          <w:ilvl w:val="0"/>
          <w:numId w:val="12"/>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Service</w:t>
      </w:r>
      <w:r>
        <w:rPr>
          <w:rFonts w:ascii="Times New Roman" w:eastAsia="PT Sans" w:hAnsi="Times New Roman" w:cs="Times New Roman"/>
          <w:color w:val="000000" w:themeColor="text1"/>
          <w:sz w:val="24"/>
          <w:szCs w:val="24"/>
          <w:lang w:val="ro-RO"/>
        </w:rPr>
        <w:t xml:space="preserve"> - clasă utilă. Clientul nu poate folosi această clasă direct deoarece are o interfață incompatibilă;</w:t>
      </w:r>
    </w:p>
    <w:p w14:paraId="545BF29A" w14:textId="77777777" w:rsidR="00355E15" w:rsidRDefault="00355E15">
      <w:pPr>
        <w:pStyle w:val="ListParagraph"/>
        <w:numPr>
          <w:ilvl w:val="0"/>
          <w:numId w:val="12"/>
        </w:numPr>
        <w:pBdr>
          <w:top w:val="none" w:sz="4" w:space="0" w:color="000000"/>
          <w:left w:val="none" w:sz="4" w:space="0" w:color="000000"/>
          <w:bottom w:val="none" w:sz="4" w:space="0" w:color="000000"/>
          <w:right w:val="none" w:sz="4" w:space="0" w:color="000000"/>
        </w:pBdr>
        <w:tabs>
          <w:tab w:val="left" w:pos="7087"/>
        </w:tabs>
        <w:spacing w:after="36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highlight w:val="white"/>
          <w:lang w:val="ro-RO"/>
        </w:rPr>
        <w:t>Adapter</w:t>
      </w:r>
      <w:proofErr w:type="spellEnd"/>
      <w:r>
        <w:rPr>
          <w:rFonts w:ascii="Times New Roman" w:eastAsia="PT Sans" w:hAnsi="Times New Roman" w:cs="Times New Roman"/>
          <w:color w:val="000000" w:themeColor="text1"/>
          <w:sz w:val="24"/>
          <w:szCs w:val="24"/>
          <w:lang w:val="ro-RO"/>
        </w:rPr>
        <w:t xml:space="preserve"> - clasă care poate lucra atât cu clientul, cât și cu serviciul: implementează interfața client, în timp ce încapsulează obiectul serviciului.</w:t>
      </w:r>
    </w:p>
    <w:p w14:paraId="6676EA37" w14:textId="77777777" w:rsidR="00355E15" w:rsidRDefault="00355E15" w:rsidP="00355E15">
      <w:pPr>
        <w:pBdr>
          <w:top w:val="none" w:sz="4" w:space="0" w:color="000000"/>
          <w:left w:val="none" w:sz="4" w:space="0" w:color="000000"/>
          <w:bottom w:val="none" w:sz="4" w:space="0" w:color="000000"/>
          <w:right w:val="none" w:sz="4" w:space="0" w:color="000000"/>
        </w:pBdr>
        <w:tabs>
          <w:tab w:val="left" w:pos="7087"/>
        </w:tabs>
        <w:spacing w:after="360" w:line="360" w:lineRule="auto"/>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ro-RO"/>
        </w:rPr>
        <w:lastRenderedPageBreak/>
        <w:drawing>
          <wp:inline distT="0" distB="0" distL="0" distR="0" wp14:anchorId="3F2E3420" wp14:editId="6A929108">
            <wp:extent cx="4128396" cy="2339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3170" name=""/>
                    <pic:cNvPicPr>
                      <a:picLocks noChangeAspect="1"/>
                    </pic:cNvPicPr>
                  </pic:nvPicPr>
                  <pic:blipFill>
                    <a:blip r:embed="rId14"/>
                    <a:stretch/>
                  </pic:blipFill>
                  <pic:spPr bwMode="auto">
                    <a:xfrm>
                      <a:off x="0" y="0"/>
                      <a:ext cx="4128396" cy="2339424"/>
                    </a:xfrm>
                    <a:prstGeom prst="rect">
                      <a:avLst/>
                    </a:prstGeom>
                  </pic:spPr>
                </pic:pic>
              </a:graphicData>
            </a:graphic>
          </wp:inline>
        </w:drawing>
      </w:r>
      <w:r>
        <w:rPr>
          <w:rFonts w:ascii="Times New Roman" w:eastAsia="PT Sans" w:hAnsi="Times New Roman" w:cs="Times New Roman"/>
          <w:color w:val="000000" w:themeColor="text1"/>
          <w:sz w:val="24"/>
          <w:szCs w:val="24"/>
          <w:lang w:val="ro-RO"/>
        </w:rPr>
        <w:br/>
      </w:r>
      <w:r>
        <w:rPr>
          <w:rFonts w:ascii="Times New Roman" w:hAnsi="Times New Roman" w:cs="Times New Roman"/>
          <w:b/>
          <w:bCs/>
          <w:color w:val="000000" w:themeColor="text1"/>
          <w:sz w:val="24"/>
          <w:szCs w:val="24"/>
          <w:lang w:val="ro-RO"/>
        </w:rPr>
        <w:t xml:space="preserve">Figura 2.5 – </w:t>
      </w:r>
      <w:r>
        <w:rPr>
          <w:rFonts w:ascii="Times New Roman" w:hAnsi="Times New Roman" w:cs="Times New Roman"/>
          <w:color w:val="000000" w:themeColor="text1"/>
          <w:sz w:val="24"/>
          <w:szCs w:val="24"/>
          <w:lang w:val="ro-RO"/>
        </w:rPr>
        <w:t xml:space="preserve">Diagrama șablonului </w:t>
      </w:r>
      <w:proofErr w:type="spellStart"/>
      <w:r>
        <w:rPr>
          <w:rFonts w:ascii="Times New Roman" w:hAnsi="Times New Roman" w:cs="Times New Roman"/>
          <w:color w:val="000000" w:themeColor="text1"/>
          <w:sz w:val="24"/>
          <w:szCs w:val="24"/>
          <w:lang w:val="ro-RO"/>
        </w:rPr>
        <w:t>Adapter</w:t>
      </w:r>
      <w:proofErr w:type="spellEnd"/>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guru_adapter \r  \h</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B042BE0"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 xml:space="preserve">Avantajele și dezavantajele șablonului </w:t>
      </w:r>
      <w:proofErr w:type="spellStart"/>
      <w:r>
        <w:rPr>
          <w:rFonts w:ascii="Times New Roman" w:hAnsi="Times New Roman" w:cs="Times New Roman"/>
          <w:color w:val="000000" w:themeColor="text1"/>
          <w:sz w:val="24"/>
          <w:szCs w:val="24"/>
          <w:lang w:val="ro-RO"/>
        </w:rPr>
        <w:t>adapter</w:t>
      </w:r>
      <w:proofErr w:type="spellEnd"/>
      <w:r>
        <w:rPr>
          <w:rFonts w:ascii="Times New Roman" w:hAnsi="Times New Roman" w:cs="Times New Roman"/>
          <w:color w:val="000000" w:themeColor="text1"/>
          <w:sz w:val="24"/>
          <w:szCs w:val="24"/>
          <w:lang w:val="ro-RO"/>
        </w:rPr>
        <w:t xml:space="preserve"> sunt:</w:t>
      </w:r>
    </w:p>
    <w:p w14:paraId="6A141FCB"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Avantaje:</w:t>
      </w:r>
    </w:p>
    <w:p w14:paraId="21148C7C" w14:textId="77777777" w:rsidR="00355E15" w:rsidRDefault="00355E15">
      <w:pPr>
        <w:pStyle w:val="ListParagraph"/>
        <w:numPr>
          <w:ilvl w:val="0"/>
          <w:numId w:val="13"/>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i/>
          <w:color w:val="000000" w:themeColor="text1"/>
          <w:sz w:val="24"/>
          <w:szCs w:val="24"/>
          <w:lang w:val="ro-RO"/>
        </w:rPr>
        <w:t>Principiul responsabilității unice</w:t>
      </w:r>
      <w:r>
        <w:rPr>
          <w:rFonts w:ascii="Times New Roman" w:eastAsia="PT Sans" w:hAnsi="Times New Roman" w:cs="Times New Roman"/>
          <w:color w:val="000000" w:themeColor="text1"/>
          <w:sz w:val="24"/>
          <w:szCs w:val="24"/>
          <w:lang w:val="ro-RO"/>
        </w:rPr>
        <w:t> . Puteți separa interfața sau codul de conversie a datelor de logica comercială principală a programului;</w:t>
      </w:r>
    </w:p>
    <w:p w14:paraId="2C5E2D71" w14:textId="77777777" w:rsidR="00355E15" w:rsidRDefault="00355E15">
      <w:pPr>
        <w:pStyle w:val="ListParagraph"/>
        <w:numPr>
          <w:ilvl w:val="0"/>
          <w:numId w:val="13"/>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i/>
          <w:color w:val="000000" w:themeColor="text1"/>
          <w:sz w:val="24"/>
          <w:szCs w:val="24"/>
          <w:lang w:val="ro-RO"/>
        </w:rPr>
        <w:t>Principiul deschis/închis</w:t>
      </w:r>
      <w:r>
        <w:rPr>
          <w:rFonts w:ascii="Times New Roman" w:eastAsia="PT Sans" w:hAnsi="Times New Roman" w:cs="Times New Roman"/>
          <w:color w:val="000000" w:themeColor="text1"/>
          <w:sz w:val="24"/>
          <w:szCs w:val="24"/>
          <w:lang w:val="ro-RO"/>
        </w:rPr>
        <w:t> . Puteți introduce noi tipuri de adaptoare în program fără a rupe codul client existent, atâta timp cât funcționează cu adaptoarele prin interfața client.</w:t>
      </w:r>
    </w:p>
    <w:p w14:paraId="34020AF6" w14:textId="77777777" w:rsidR="00355E15" w:rsidRDefault="00355E15" w:rsidP="00355E15">
      <w:p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sz w:val="24"/>
          <w:szCs w:val="24"/>
        </w:rPr>
      </w:pPr>
      <w:r>
        <w:rPr>
          <w:rFonts w:ascii="Times New Roman" w:eastAsia="PT Sans" w:hAnsi="Times New Roman" w:cs="Times New Roman"/>
          <w:b/>
          <w:bCs/>
          <w:color w:val="000000" w:themeColor="text1"/>
          <w:sz w:val="24"/>
          <w:szCs w:val="24"/>
          <w:lang w:val="ro-RO"/>
        </w:rPr>
        <w:t>Dezavantaje:</w:t>
      </w:r>
    </w:p>
    <w:p w14:paraId="4D6B6113" w14:textId="77777777" w:rsidR="00355E15" w:rsidRDefault="00355E15">
      <w:pPr>
        <w:pStyle w:val="ListParagraph"/>
        <w:numPr>
          <w:ilvl w:val="0"/>
          <w:numId w:val="2"/>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Complexitatea generală a codului crește deoarece trebuie să introduceți un set de interfețe și clase noi. Uneori este mai simplu să schimbi clasa de serviciu, astfel încât să se potrivească cu restul codului tău.</w:t>
      </w:r>
    </w:p>
    <w:p w14:paraId="2B77EA59" w14:textId="6DDEA147" w:rsidR="00355E15" w:rsidRDefault="00355E15" w:rsidP="00355E15">
      <w:pPr>
        <w:pStyle w:val="Heading1"/>
        <w:rPr>
          <w:rFonts w:ascii="Times New Roman" w:hAnsi="Times New Roman" w:cs="Times New Roman"/>
          <w:color w:val="000000" w:themeColor="text1"/>
          <w:sz w:val="34"/>
          <w:szCs w:val="34"/>
        </w:rPr>
      </w:pPr>
      <w:bookmarkStart w:id="10" w:name="_Toc136915160"/>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3</w:t>
      </w:r>
      <w:r>
        <w:rPr>
          <w:rFonts w:ascii="Times New Roman" w:eastAsia="PT Sans" w:hAnsi="Times New Roman" w:cs="Times New Roman"/>
          <w:b/>
          <w:bCs/>
          <w:color w:val="000000" w:themeColor="text1"/>
          <w:sz w:val="34"/>
          <w:szCs w:val="34"/>
          <w:lang w:val="ro-RO"/>
        </w:rPr>
        <w:t>.1.1 Implementarea șablonului în aplicație</w:t>
      </w:r>
      <w:bookmarkEnd w:id="10"/>
    </w:p>
    <w:p w14:paraId="32662702" w14:textId="5748ED94"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xml:space="preserve">In aplicația de votare se </w:t>
      </w:r>
      <w:proofErr w:type="spellStart"/>
      <w:r>
        <w:rPr>
          <w:rFonts w:ascii="Times New Roman" w:eastAsia="PT Sans" w:hAnsi="Times New Roman" w:cs="Times New Roman"/>
          <w:color w:val="000000" w:themeColor="text1"/>
          <w:sz w:val="24"/>
          <w:szCs w:val="24"/>
          <w:lang w:val="ro-RO"/>
        </w:rPr>
        <w:t>foloseste</w:t>
      </w:r>
      <w:proofErr w:type="spellEnd"/>
      <w:r>
        <w:rPr>
          <w:rFonts w:ascii="Times New Roman" w:eastAsia="PT Sans" w:hAnsi="Times New Roman" w:cs="Times New Roman"/>
          <w:color w:val="000000" w:themeColor="text1"/>
          <w:sz w:val="24"/>
          <w:szCs w:val="24"/>
          <w:lang w:val="ro-RO"/>
        </w:rPr>
        <w:t xml:space="preserve"> acest </w:t>
      </w:r>
      <w:proofErr w:type="spellStart"/>
      <w:r>
        <w:rPr>
          <w:rFonts w:ascii="Times New Roman" w:eastAsia="PT Sans" w:hAnsi="Times New Roman" w:cs="Times New Roman"/>
          <w:color w:val="000000" w:themeColor="text1"/>
          <w:sz w:val="24"/>
          <w:szCs w:val="24"/>
          <w:lang w:val="ro-RO"/>
        </w:rPr>
        <w:t>sablon</w:t>
      </w:r>
      <w:proofErr w:type="spellEnd"/>
      <w:r>
        <w:rPr>
          <w:rFonts w:ascii="Times New Roman" w:eastAsia="PT Sans" w:hAnsi="Times New Roman" w:cs="Times New Roman"/>
          <w:color w:val="000000" w:themeColor="text1"/>
          <w:sz w:val="24"/>
          <w:szCs w:val="24"/>
          <w:lang w:val="ro-RO"/>
        </w:rPr>
        <w:t xml:space="preserve"> pentru comunicarea în timp real între server și client prin intermediul </w:t>
      </w:r>
      <w:proofErr w:type="spellStart"/>
      <w:r>
        <w:rPr>
          <w:rFonts w:ascii="Times New Roman" w:eastAsia="PT Sans" w:hAnsi="Times New Roman" w:cs="Times New Roman"/>
          <w:color w:val="000000" w:themeColor="text1"/>
          <w:sz w:val="24"/>
          <w:szCs w:val="24"/>
          <w:lang w:val="ro-RO"/>
        </w:rPr>
        <w:t>socket</w:t>
      </w:r>
      <w:proofErr w:type="spellEnd"/>
      <w:r>
        <w:rPr>
          <w:rFonts w:ascii="Times New Roman" w:eastAsia="PT Sans" w:hAnsi="Times New Roman" w:cs="Times New Roman"/>
          <w:color w:val="000000" w:themeColor="text1"/>
          <w:sz w:val="24"/>
          <w:szCs w:val="24"/>
          <w:lang w:val="ro-RO"/>
        </w:rPr>
        <w:t xml:space="preserve">-urilor. </w:t>
      </w:r>
      <w:r>
        <w:rPr>
          <w:rFonts w:ascii="Times New Roman" w:hAnsi="Times New Roman" w:cs="Times New Roman"/>
          <w:color w:val="000000" w:themeColor="text1"/>
          <w:sz w:val="24"/>
          <w:szCs w:val="24"/>
          <w:lang w:val="ro-RO"/>
        </w:rPr>
        <w:t xml:space="preserve">In figura 2.6, este reprezentata diagrama UML a </w:t>
      </w:r>
      <w:r w:rsidR="00642799">
        <w:rPr>
          <w:rFonts w:ascii="Times New Roman" w:hAnsi="Times New Roman" w:cs="Times New Roman"/>
          <w:color w:val="000000" w:themeColor="text1"/>
          <w:sz w:val="24"/>
          <w:szCs w:val="24"/>
          <w:lang w:val="ro-RO"/>
        </w:rPr>
        <w:t>ș</w:t>
      </w:r>
      <w:r>
        <w:rPr>
          <w:rFonts w:ascii="Times New Roman" w:hAnsi="Times New Roman" w:cs="Times New Roman"/>
          <w:color w:val="000000" w:themeColor="text1"/>
          <w:sz w:val="24"/>
          <w:szCs w:val="24"/>
          <w:lang w:val="ro-RO"/>
        </w:rPr>
        <w:t xml:space="preserve">ablonului </w:t>
      </w:r>
      <w:proofErr w:type="spellStart"/>
      <w:r>
        <w:rPr>
          <w:rFonts w:ascii="Times New Roman" w:hAnsi="Times New Roman" w:cs="Times New Roman"/>
          <w:color w:val="000000" w:themeColor="text1"/>
          <w:sz w:val="24"/>
          <w:szCs w:val="24"/>
          <w:lang w:val="ro-RO"/>
        </w:rPr>
        <w:t>adapter</w:t>
      </w:r>
      <w:proofErr w:type="spellEnd"/>
      <w:r>
        <w:rPr>
          <w:rFonts w:ascii="Times New Roman" w:hAnsi="Times New Roman" w:cs="Times New Roman"/>
          <w:color w:val="000000" w:themeColor="text1"/>
          <w:sz w:val="24"/>
          <w:szCs w:val="24"/>
          <w:lang w:val="ro-RO"/>
        </w:rPr>
        <w:t xml:space="preserve"> pentru </w:t>
      </w:r>
      <w:r>
        <w:rPr>
          <w:rFonts w:ascii="Times New Roman" w:eastAsia="PT Sans" w:hAnsi="Times New Roman" w:cs="Times New Roman"/>
          <w:color w:val="000000" w:themeColor="text1"/>
          <w:sz w:val="24"/>
          <w:szCs w:val="24"/>
          <w:lang w:val="ro-RO"/>
        </w:rPr>
        <w:t>codul prezentat in anexa B.</w:t>
      </w:r>
    </w:p>
    <w:p w14:paraId="13F346EE" w14:textId="320F1648" w:rsidR="00355E15" w:rsidRDefault="00642799" w:rsidP="00355E15">
      <w:pPr>
        <w:spacing w:line="360" w:lineRule="auto"/>
        <w:ind w:firstLine="708"/>
        <w:jc w:val="center"/>
        <w:rPr>
          <w:rFonts w:ascii="Times New Roman" w:hAnsi="Times New Roman" w:cs="Times New Roman"/>
          <w:color w:val="000000" w:themeColor="text1"/>
          <w:sz w:val="24"/>
          <w:szCs w:val="24"/>
        </w:rPr>
      </w:pPr>
      <w:r w:rsidRPr="00642799">
        <w:rPr>
          <w:rFonts w:ascii="Times New Roman" w:hAnsi="Times New Roman" w:cs="Times New Roman"/>
          <w:noProof/>
          <w:color w:val="000000" w:themeColor="text1"/>
          <w:sz w:val="24"/>
          <w:szCs w:val="24"/>
        </w:rPr>
        <w:lastRenderedPageBreak/>
        <w:drawing>
          <wp:inline distT="0" distB="0" distL="0" distR="0" wp14:anchorId="07D696C3" wp14:editId="208B87E9">
            <wp:extent cx="5093335" cy="1877122"/>
            <wp:effectExtent l="0" t="0" r="0" b="8890"/>
            <wp:docPr id="102165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58385" name=""/>
                    <pic:cNvPicPr/>
                  </pic:nvPicPr>
                  <pic:blipFill>
                    <a:blip r:embed="rId15"/>
                    <a:stretch>
                      <a:fillRect/>
                    </a:stretch>
                  </pic:blipFill>
                  <pic:spPr>
                    <a:xfrm>
                      <a:off x="0" y="0"/>
                      <a:ext cx="5102846" cy="1880627"/>
                    </a:xfrm>
                    <a:prstGeom prst="rect">
                      <a:avLst/>
                    </a:prstGeom>
                  </pic:spPr>
                </pic:pic>
              </a:graphicData>
            </a:graphic>
          </wp:inline>
        </w:drawing>
      </w:r>
    </w:p>
    <w:p w14:paraId="76F4CBB5" w14:textId="77777777" w:rsidR="00355E15" w:rsidRDefault="00355E15" w:rsidP="00355E15">
      <w:pPr>
        <w:spacing w:line="360" w:lineRule="auto"/>
        <w:ind w:firstLine="708"/>
        <w:jc w:val="center"/>
        <w:rPr>
          <w:rFonts w:ascii="Times New Roman" w:hAnsi="Times New Roman" w:cs="Times New Roman"/>
          <w:color w:val="000000"/>
        </w:rPr>
      </w:pPr>
      <w:r>
        <w:rPr>
          <w:rFonts w:ascii="Times New Roman" w:hAnsi="Times New Roman" w:cs="Times New Roman"/>
          <w:b/>
          <w:bCs/>
          <w:color w:val="000000" w:themeColor="text1"/>
          <w:sz w:val="24"/>
          <w:szCs w:val="24"/>
          <w:lang w:val="ro-RO"/>
        </w:rPr>
        <w:t xml:space="preserve">Figura 2.6 – </w:t>
      </w:r>
      <w:r>
        <w:rPr>
          <w:rFonts w:ascii="Times New Roman" w:hAnsi="Times New Roman" w:cs="Times New Roman"/>
          <w:color w:val="000000" w:themeColor="text1"/>
          <w:sz w:val="24"/>
          <w:szCs w:val="24"/>
          <w:lang w:val="ro-RO"/>
        </w:rPr>
        <w:t xml:space="preserve">Diagrama </w:t>
      </w:r>
      <w:proofErr w:type="spellStart"/>
      <w:r>
        <w:rPr>
          <w:rFonts w:ascii="Times New Roman" w:hAnsi="Times New Roman" w:cs="Times New Roman"/>
          <w:color w:val="000000" w:themeColor="text1"/>
          <w:sz w:val="24"/>
          <w:szCs w:val="24"/>
          <w:lang w:val="ro-RO"/>
        </w:rPr>
        <w:t>sabonului</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Adapter</w:t>
      </w:r>
      <w:proofErr w:type="spellEnd"/>
      <w:r>
        <w:rPr>
          <w:rFonts w:ascii="Times New Roman" w:hAnsi="Times New Roman" w:cs="Times New Roman"/>
          <w:color w:val="000000" w:themeColor="text1"/>
          <w:sz w:val="24"/>
          <w:szCs w:val="24"/>
          <w:lang w:val="ro-RO"/>
        </w:rPr>
        <w:t xml:space="preserve"> pentru </w:t>
      </w:r>
      <w:proofErr w:type="spellStart"/>
      <w:r>
        <w:rPr>
          <w:rFonts w:ascii="Times New Roman" w:hAnsi="Times New Roman" w:cs="Times New Roman"/>
          <w:color w:val="000000" w:themeColor="text1"/>
          <w:sz w:val="24"/>
          <w:szCs w:val="24"/>
          <w:lang w:val="ro-RO"/>
        </w:rPr>
        <w:t>aplicatia</w:t>
      </w:r>
      <w:proofErr w:type="spellEnd"/>
      <w:r>
        <w:rPr>
          <w:rFonts w:ascii="Times New Roman" w:hAnsi="Times New Roman" w:cs="Times New Roman"/>
          <w:color w:val="000000" w:themeColor="text1"/>
          <w:sz w:val="24"/>
          <w:szCs w:val="24"/>
          <w:lang w:val="ro-RO"/>
        </w:rPr>
        <w:t xml:space="preserve"> de votare</w:t>
      </w:r>
    </w:p>
    <w:p w14:paraId="2132CCFE" w14:textId="77777777" w:rsidR="00504BE8" w:rsidRDefault="00504BE8" w:rsidP="00504BE8">
      <w:pPr>
        <w:pStyle w:val="NormalWeb"/>
        <w:spacing w:after="200" w:afterAutospacing="0" w:line="360" w:lineRule="auto"/>
        <w:ind w:firstLine="709"/>
      </w:pPr>
      <w:r>
        <w:t xml:space="preserve">În acest cod, clasa </w:t>
      </w:r>
      <w:proofErr w:type="spellStart"/>
      <w:r>
        <w:t>SocketIOAdapter</w:t>
      </w:r>
      <w:proofErr w:type="spellEnd"/>
      <w:r>
        <w:t xml:space="preserve"> extinde clasa </w:t>
      </w:r>
      <w:proofErr w:type="spellStart"/>
      <w:r>
        <w:t>IoAdapter</w:t>
      </w:r>
      <w:proofErr w:type="spellEnd"/>
      <w:r>
        <w:t xml:space="preserve"> din biblioteca </w:t>
      </w:r>
      <w:proofErr w:type="spellStart"/>
      <w:r>
        <w:t>NestJS</w:t>
      </w:r>
      <w:proofErr w:type="spellEnd"/>
      <w:r>
        <w:t>, care furnizează funcționalități de adaptare și configurare a serverului Socket.IO. Prin extinderea acestei clase, putem personaliza comportamentul și setările serverului Socket.IO în funcție de necesitățile noastre.</w:t>
      </w:r>
    </w:p>
    <w:p w14:paraId="34EEFAB9" w14:textId="77777777" w:rsidR="00504BE8" w:rsidRDefault="00504BE8" w:rsidP="00504BE8">
      <w:pPr>
        <w:pStyle w:val="NormalWeb"/>
        <w:spacing w:after="200" w:afterAutospacing="0" w:line="360" w:lineRule="auto"/>
        <w:ind w:firstLine="709"/>
      </w:pPr>
      <w:r>
        <w:t xml:space="preserve">Constructorul clasei </w:t>
      </w:r>
      <w:proofErr w:type="spellStart"/>
      <w:r>
        <w:t>SocketIOAdapter</w:t>
      </w:r>
      <w:proofErr w:type="spellEnd"/>
      <w:r>
        <w:t xml:space="preserve"> primește două dependențe: </w:t>
      </w:r>
      <w:proofErr w:type="spellStart"/>
      <w:r>
        <w:t>app</w:t>
      </w:r>
      <w:proofErr w:type="spellEnd"/>
      <w:r>
        <w:t xml:space="preserve">, de tip </w:t>
      </w:r>
      <w:proofErr w:type="spellStart"/>
      <w:r>
        <w:t>INestApplicationContext</w:t>
      </w:r>
      <w:proofErr w:type="spellEnd"/>
      <w:r>
        <w:t xml:space="preserve">, și </w:t>
      </w:r>
      <w:proofErr w:type="spellStart"/>
      <w:r>
        <w:t>configService</w:t>
      </w:r>
      <w:proofErr w:type="spellEnd"/>
      <w:r>
        <w:t xml:space="preserve">, de tip </w:t>
      </w:r>
      <w:proofErr w:type="spellStart"/>
      <w:r>
        <w:t>ConfigService</w:t>
      </w:r>
      <w:proofErr w:type="spellEnd"/>
      <w:r>
        <w:t>. Aceste dependențe sunt utilizate pentru a accesa și obține servicii și configurații necesare pentru funcționarea adaptatorului.</w:t>
      </w:r>
    </w:p>
    <w:p w14:paraId="4F156BDD" w14:textId="77777777" w:rsidR="00504BE8" w:rsidRDefault="00504BE8" w:rsidP="00504BE8">
      <w:pPr>
        <w:pStyle w:val="NormalWeb"/>
        <w:spacing w:after="200" w:afterAutospacing="0" w:line="360" w:lineRule="auto"/>
        <w:ind w:firstLine="709"/>
      </w:pPr>
      <w:r>
        <w:t xml:space="preserve">Metoda </w:t>
      </w:r>
      <w:proofErr w:type="spellStart"/>
      <w:r>
        <w:t>createIOServer</w:t>
      </w:r>
      <w:proofErr w:type="spellEnd"/>
      <w:r>
        <w:t xml:space="preserve">, suprascrisă din clasa de bază </w:t>
      </w:r>
      <w:proofErr w:type="spellStart"/>
      <w:r>
        <w:t>IoAdapter</w:t>
      </w:r>
      <w:proofErr w:type="spellEnd"/>
      <w:r>
        <w:t>, este utilizată pentru a crea și configura serverul Socket.IO. În această metodă, se configurează opțiunile serverului și se personalizează setările CORS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Configurațiile CORS permit specificarea originilor acceptate pentru a evita erorile de securitate legate de politica same-</w:t>
      </w:r>
      <w:proofErr w:type="spellStart"/>
      <w:r>
        <w:t>origin</w:t>
      </w:r>
      <w:proofErr w:type="spellEnd"/>
      <w:r>
        <w:t>.</w:t>
      </w:r>
    </w:p>
    <w:p w14:paraId="03D7E344" w14:textId="77777777" w:rsidR="00504BE8" w:rsidRDefault="00504BE8" w:rsidP="00504BE8">
      <w:pPr>
        <w:pStyle w:val="NormalWeb"/>
        <w:spacing w:after="200" w:afterAutospacing="0" w:line="360" w:lineRule="auto"/>
        <w:ind w:firstLine="709"/>
      </w:pPr>
      <w:r>
        <w:t xml:space="preserve">În cadrul metodei </w:t>
      </w:r>
      <w:proofErr w:type="spellStart"/>
      <w:r>
        <w:t>createIOServer</w:t>
      </w:r>
      <w:proofErr w:type="spellEnd"/>
      <w:r>
        <w:t xml:space="preserve">, este definită și utilizată funcția </w:t>
      </w:r>
      <w:proofErr w:type="spellStart"/>
      <w:r>
        <w:t>createTokenMiddleware</w:t>
      </w:r>
      <w:proofErr w:type="spellEnd"/>
      <w:r>
        <w:t xml:space="preserve">. Această funcție primește serviciul </w:t>
      </w:r>
      <w:proofErr w:type="spellStart"/>
      <w:r>
        <w:t>jwtService</w:t>
      </w:r>
      <w:proofErr w:type="spellEnd"/>
      <w:r>
        <w:t xml:space="preserve"> și obiectul </w:t>
      </w:r>
      <w:proofErr w:type="spellStart"/>
      <w:r>
        <w:t>logger</w:t>
      </w:r>
      <w:proofErr w:type="spellEnd"/>
      <w:r>
        <w:t xml:space="preserve">, și returnează un </w:t>
      </w:r>
      <w:proofErr w:type="spellStart"/>
      <w:r>
        <w:t>middleware</w:t>
      </w:r>
      <w:proofErr w:type="spellEnd"/>
      <w:r>
        <w:t xml:space="preserve"> de autentificare pentru </w:t>
      </w:r>
      <w:proofErr w:type="spellStart"/>
      <w:r>
        <w:t>socket</w:t>
      </w:r>
      <w:proofErr w:type="spellEnd"/>
      <w:r>
        <w:t xml:space="preserve">-uri. </w:t>
      </w:r>
      <w:proofErr w:type="spellStart"/>
      <w:r>
        <w:t>Middleware-ul</w:t>
      </w:r>
      <w:proofErr w:type="spellEnd"/>
      <w:r>
        <w:t xml:space="preserve"> validează </w:t>
      </w:r>
      <w:proofErr w:type="spellStart"/>
      <w:r>
        <w:t>token-ul</w:t>
      </w:r>
      <w:proofErr w:type="spellEnd"/>
      <w:r>
        <w:t xml:space="preserve"> JWT furnizat în cererea de conectare a </w:t>
      </w:r>
      <w:proofErr w:type="spellStart"/>
      <w:r>
        <w:t>socket</w:t>
      </w:r>
      <w:proofErr w:type="spellEnd"/>
      <w:r>
        <w:t xml:space="preserve">-ului și setează câmpurile suplimentare ale obiectului </w:t>
      </w:r>
      <w:proofErr w:type="spellStart"/>
      <w:r>
        <w:t>socket</w:t>
      </w:r>
      <w:proofErr w:type="spellEnd"/>
      <w:r>
        <w:t xml:space="preserve"> pentru a stoca informații relevante despre utilizatorul conectat.</w:t>
      </w:r>
    </w:p>
    <w:p w14:paraId="0C366359" w14:textId="77777777" w:rsidR="00504BE8" w:rsidRDefault="00504BE8" w:rsidP="00504BE8">
      <w:pPr>
        <w:pStyle w:val="NormalWeb"/>
        <w:spacing w:after="200" w:afterAutospacing="0" w:line="360" w:lineRule="auto"/>
        <w:ind w:firstLine="709"/>
      </w:pPr>
      <w:r>
        <w:t xml:space="preserve">În final, serverul Socket.IO este creat prin apelarea metodei </w:t>
      </w:r>
      <w:proofErr w:type="spellStart"/>
      <w:r>
        <w:t>super.createIOServer</w:t>
      </w:r>
      <w:proofErr w:type="spellEnd"/>
      <w:r>
        <w:t xml:space="preserve"> și este configurat să utilizeze </w:t>
      </w:r>
      <w:proofErr w:type="spellStart"/>
      <w:r>
        <w:t>middleware-ul</w:t>
      </w:r>
      <w:proofErr w:type="spellEnd"/>
      <w:r>
        <w:t xml:space="preserve"> de autentificare definit anterior pentru "</w:t>
      </w:r>
      <w:proofErr w:type="spellStart"/>
      <w:r>
        <w:t>polls</w:t>
      </w:r>
      <w:proofErr w:type="spellEnd"/>
      <w:r>
        <w:t>". Astfel, fiecare cerere de conectare la "</w:t>
      </w:r>
      <w:proofErr w:type="spellStart"/>
      <w:r>
        <w:t>polls</w:t>
      </w:r>
      <w:proofErr w:type="spellEnd"/>
      <w:r>
        <w:t xml:space="preserve">" este verificată înainte de a permite accesul la </w:t>
      </w:r>
      <w:proofErr w:type="spellStart"/>
      <w:r>
        <w:t>socket</w:t>
      </w:r>
      <w:proofErr w:type="spellEnd"/>
      <w:r>
        <w:t>.</w:t>
      </w:r>
    </w:p>
    <w:p w14:paraId="1D8E174A" w14:textId="77777777" w:rsidR="00504BE8" w:rsidRDefault="00504BE8" w:rsidP="00504BE8">
      <w:pPr>
        <w:pStyle w:val="NormalWeb"/>
        <w:spacing w:after="200" w:afterAutospacing="0" w:line="360" w:lineRule="auto"/>
        <w:ind w:firstLine="709"/>
      </w:pPr>
      <w:r>
        <w:t xml:space="preserve">Implementarea șablonului </w:t>
      </w:r>
      <w:proofErr w:type="spellStart"/>
      <w:r>
        <w:t>Adapter</w:t>
      </w:r>
      <w:proofErr w:type="spellEnd"/>
      <w:r>
        <w:t xml:space="preserve"> în codul dat demonstrează adaptarea și personalizarea serverului Socket.IO prin intermediul clasei </w:t>
      </w:r>
      <w:proofErr w:type="spellStart"/>
      <w:r>
        <w:t>SocketIOAdapter</w:t>
      </w:r>
      <w:proofErr w:type="spellEnd"/>
      <w:r>
        <w:t>. Această adaptare permite gestionarea autentificării și configurarea serverului în funcție de cerințele specifice ale aplicației.</w:t>
      </w:r>
    </w:p>
    <w:p w14:paraId="762B344D" w14:textId="3373F618" w:rsidR="00355E15" w:rsidRDefault="00355E15" w:rsidP="00355E15">
      <w:pPr>
        <w:pStyle w:val="Heading1"/>
        <w:rPr>
          <w:rFonts w:ascii="Times New Roman" w:hAnsi="Times New Roman" w:cs="Times New Roman"/>
          <w:color w:val="000000" w:themeColor="text1"/>
          <w:sz w:val="34"/>
          <w:szCs w:val="34"/>
        </w:rPr>
      </w:pPr>
      <w:bookmarkStart w:id="11" w:name="_Toc136915161"/>
      <w:r>
        <w:rPr>
          <w:rFonts w:ascii="Times New Roman" w:eastAsia="PT Sans" w:hAnsi="Times New Roman" w:cs="Times New Roman"/>
          <w:b/>
          <w:bCs/>
          <w:color w:val="000000" w:themeColor="text1"/>
          <w:sz w:val="34"/>
          <w:szCs w:val="34"/>
          <w:lang w:val="ro-RO"/>
        </w:rPr>
        <w:lastRenderedPageBreak/>
        <w:t>2.</w:t>
      </w:r>
      <w:r w:rsidR="00124112">
        <w:rPr>
          <w:rFonts w:ascii="Times New Roman" w:eastAsia="PT Sans" w:hAnsi="Times New Roman" w:cs="Times New Roman"/>
          <w:b/>
          <w:bCs/>
          <w:color w:val="000000" w:themeColor="text1"/>
          <w:sz w:val="34"/>
          <w:szCs w:val="34"/>
          <w:lang w:val="ro-RO"/>
        </w:rPr>
        <w:t>3</w:t>
      </w:r>
      <w:r>
        <w:rPr>
          <w:rFonts w:ascii="Times New Roman" w:eastAsia="PT Sans" w:hAnsi="Times New Roman" w:cs="Times New Roman"/>
          <w:b/>
          <w:bCs/>
          <w:color w:val="000000" w:themeColor="text1"/>
          <w:sz w:val="34"/>
          <w:szCs w:val="34"/>
          <w:lang w:val="ro-RO"/>
        </w:rPr>
        <w:t>.1.2 Necesitatea implementării șablonului</w:t>
      </w:r>
      <w:bookmarkEnd w:id="11"/>
    </w:p>
    <w:p w14:paraId="72827511" w14:textId="77777777" w:rsidR="00355E15" w:rsidRDefault="00355E15" w:rsidP="00355E15">
      <w:pPr>
        <w:spacing w:line="360" w:lineRule="auto"/>
        <w:ind w:firstLine="708"/>
        <w:jc w:val="both"/>
        <w:rPr>
          <w:rFonts w:ascii="Times New Roman" w:hAnsi="Times New Roman" w:cs="Times New Roman"/>
          <w:sz w:val="24"/>
          <w:szCs w:val="24"/>
        </w:rPr>
      </w:pPr>
      <w:r>
        <w:rPr>
          <w:rFonts w:ascii="Times New Roman" w:eastAsia="PT Sans" w:hAnsi="Times New Roman" w:cs="Times New Roman"/>
          <w:color w:val="000000" w:themeColor="text1"/>
          <w:sz w:val="24"/>
          <w:szCs w:val="24"/>
          <w:lang w:val="ro-RO"/>
        </w:rPr>
        <w:t xml:space="preserve">Șablonul </w:t>
      </w:r>
      <w:proofErr w:type="spellStart"/>
      <w:r>
        <w:rPr>
          <w:rFonts w:ascii="Times New Roman" w:eastAsia="PT Sans" w:hAnsi="Times New Roman" w:cs="Times New Roman"/>
          <w:color w:val="000000" w:themeColor="text1"/>
          <w:sz w:val="24"/>
          <w:szCs w:val="24"/>
          <w:lang w:val="ro-RO"/>
        </w:rPr>
        <w:t>Adapter</w:t>
      </w:r>
      <w:proofErr w:type="spellEnd"/>
      <w:r>
        <w:rPr>
          <w:rFonts w:ascii="Times New Roman" w:eastAsia="PT Sans" w:hAnsi="Times New Roman" w:cs="Times New Roman"/>
          <w:color w:val="000000" w:themeColor="text1"/>
          <w:sz w:val="24"/>
          <w:szCs w:val="24"/>
          <w:lang w:val="ro-RO"/>
        </w:rPr>
        <w:t xml:space="preserve"> este utilizat în aplicație pentru a rezolva o problemă de compatibilitate între două componente diferite: serverul Socket.IO și </w:t>
      </w:r>
      <w:proofErr w:type="spellStart"/>
      <w:r>
        <w:rPr>
          <w:rFonts w:ascii="Times New Roman" w:eastAsia="PT Sans" w:hAnsi="Times New Roman" w:cs="Times New Roman"/>
          <w:color w:val="000000" w:themeColor="text1"/>
          <w:sz w:val="24"/>
          <w:szCs w:val="24"/>
          <w:lang w:val="ro-RO"/>
        </w:rPr>
        <w:t>framework-ul</w:t>
      </w:r>
      <w:proofErr w:type="spellEnd"/>
      <w:r>
        <w:rPr>
          <w:rFonts w:ascii="Times New Roman" w:eastAsia="PT Sans" w:hAnsi="Times New Roman" w:cs="Times New Roman"/>
          <w:color w:val="000000" w:themeColor="text1"/>
          <w:sz w:val="24"/>
          <w:szCs w:val="24"/>
          <w:lang w:val="ro-RO"/>
        </w:rPr>
        <w:t xml:space="preserve"> </w:t>
      </w:r>
      <w:proofErr w:type="spellStart"/>
      <w:r>
        <w:rPr>
          <w:rFonts w:ascii="Times New Roman" w:eastAsia="PT Sans" w:hAnsi="Times New Roman" w:cs="Times New Roman"/>
          <w:color w:val="000000" w:themeColor="text1"/>
          <w:sz w:val="24"/>
          <w:szCs w:val="24"/>
          <w:lang w:val="ro-RO"/>
        </w:rPr>
        <w:t>NestJ</w:t>
      </w:r>
      <w:proofErr w:type="spellEnd"/>
      <w:r>
        <w:rPr>
          <w:rFonts w:ascii="Times New Roman" w:eastAsia="PT Sans" w:hAnsi="Times New Roman" w:cs="Times New Roman"/>
          <w:color w:val="000000" w:themeColor="text1"/>
          <w:sz w:val="24"/>
          <w:szCs w:val="24"/>
          <w:lang w:val="ro-RO"/>
        </w:rPr>
        <w:t>, acesta ajuta ca utilizatorul sa se conecteze la aplicație, figura 2.7</w:t>
      </w:r>
      <w:r>
        <w:rPr>
          <w:rFonts w:ascii="Times New Roman" w:hAnsi="Times New Roman" w:cs="Times New Roman"/>
          <w:sz w:val="24"/>
          <w:szCs w:val="24"/>
          <w:lang w:val="ro-RO"/>
        </w:rPr>
        <w:t>.</w:t>
      </w:r>
    </w:p>
    <w:p w14:paraId="11D1FA33" w14:textId="77777777" w:rsidR="00355E15" w:rsidRDefault="00355E15" w:rsidP="00355E15">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val="ro-RO"/>
        </w:rPr>
        <w:drawing>
          <wp:inline distT="0" distB="0" distL="0" distR="0" wp14:anchorId="149F8768" wp14:editId="471A621E">
            <wp:extent cx="4662765" cy="187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42231" name=""/>
                    <pic:cNvPicPr>
                      <a:picLocks noChangeAspect="1"/>
                    </pic:cNvPicPr>
                  </pic:nvPicPr>
                  <pic:blipFill>
                    <a:blip r:embed="rId16"/>
                    <a:srcRect l="49429" t="57487" r="2430" b="6730"/>
                    <a:stretch/>
                  </pic:blipFill>
                  <pic:spPr bwMode="auto">
                    <a:xfrm>
                      <a:off x="0" y="0"/>
                      <a:ext cx="4662765" cy="1879699"/>
                    </a:xfrm>
                    <a:prstGeom prst="rect">
                      <a:avLst/>
                    </a:prstGeom>
                  </pic:spPr>
                </pic:pic>
              </a:graphicData>
            </a:graphic>
          </wp:inline>
        </w:drawing>
      </w:r>
    </w:p>
    <w:p w14:paraId="3F783518" w14:textId="77777777" w:rsidR="00355E15" w:rsidRDefault="00355E15" w:rsidP="00355E15">
      <w:pPr>
        <w:spacing w:line="360" w:lineRule="auto"/>
        <w:ind w:firstLine="708"/>
        <w:jc w:val="center"/>
        <w:rPr>
          <w:rFonts w:ascii="Times New Roman" w:hAnsi="Times New Roman" w:cs="Times New Roman"/>
          <w:color w:val="000000" w:themeColor="text1"/>
          <w:sz w:val="24"/>
          <w:szCs w:val="24"/>
        </w:rPr>
      </w:pPr>
      <w:r>
        <w:rPr>
          <w:rFonts w:ascii="Times New Roman" w:hAnsi="Times New Roman" w:cs="Times New Roman"/>
          <w:b/>
          <w:bCs/>
          <w:sz w:val="24"/>
          <w:szCs w:val="24"/>
          <w:lang w:val="ro-RO"/>
        </w:rPr>
        <w:t xml:space="preserve">Figura 2.7 – </w:t>
      </w:r>
      <w:r>
        <w:rPr>
          <w:rFonts w:ascii="Times New Roman" w:hAnsi="Times New Roman" w:cs="Times New Roman"/>
          <w:sz w:val="24"/>
          <w:szCs w:val="24"/>
          <w:lang w:val="ro-RO"/>
        </w:rPr>
        <w:t xml:space="preserve">Conectarea utilizatorului la </w:t>
      </w:r>
      <w:proofErr w:type="spellStart"/>
      <w:r>
        <w:rPr>
          <w:rFonts w:ascii="Times New Roman" w:hAnsi="Times New Roman" w:cs="Times New Roman"/>
          <w:sz w:val="24"/>
          <w:szCs w:val="24"/>
          <w:lang w:val="ro-RO"/>
        </w:rPr>
        <w:t>aplicatie</w:t>
      </w:r>
      <w:proofErr w:type="spellEnd"/>
      <w:r>
        <w:rPr>
          <w:rFonts w:ascii="Times New Roman" w:hAnsi="Times New Roman" w:cs="Times New Roman"/>
          <w:sz w:val="24"/>
          <w:szCs w:val="24"/>
          <w:lang w:val="ro-RO"/>
        </w:rPr>
        <w:t xml:space="preserve"> prin </w:t>
      </w:r>
      <w:proofErr w:type="spellStart"/>
      <w:r>
        <w:rPr>
          <w:rFonts w:ascii="Times New Roman" w:hAnsi="Times New Roman" w:cs="Times New Roman"/>
          <w:sz w:val="24"/>
          <w:szCs w:val="24"/>
          <w:lang w:val="ro-RO"/>
        </w:rPr>
        <w:t>socket</w:t>
      </w:r>
      <w:proofErr w:type="spellEnd"/>
    </w:p>
    <w:p w14:paraId="57752ABE" w14:textId="77777777" w:rsidR="00DE0ACB" w:rsidRDefault="00DE0ACB" w:rsidP="00DE0ACB">
      <w:pPr>
        <w:pStyle w:val="NormalWeb"/>
        <w:spacing w:after="200" w:afterAutospacing="0" w:line="360" w:lineRule="auto"/>
        <w:ind w:firstLine="709"/>
      </w:pPr>
      <w:r>
        <w:t xml:space="preserve">Unul dintre principalele motive pentru utilizarea șablonului </w:t>
      </w:r>
      <w:proofErr w:type="spellStart"/>
      <w:r>
        <w:t>Adapter</w:t>
      </w:r>
      <w:proofErr w:type="spellEnd"/>
      <w:r>
        <w:t xml:space="preserve"> în acest caz este că </w:t>
      </w:r>
      <w:proofErr w:type="spellStart"/>
      <w:r>
        <w:t>framework-ul</w:t>
      </w:r>
      <w:proofErr w:type="spellEnd"/>
      <w:r>
        <w:t xml:space="preserve"> </w:t>
      </w:r>
      <w:proofErr w:type="spellStart"/>
      <w:r>
        <w:t>NestJS</w:t>
      </w:r>
      <w:proofErr w:type="spellEnd"/>
      <w:r>
        <w:t xml:space="preserve"> furnizează propriul modul </w:t>
      </w:r>
      <w:proofErr w:type="spellStart"/>
      <w:r>
        <w:t>IoAdapter</w:t>
      </w:r>
      <w:proofErr w:type="spellEnd"/>
      <w:r>
        <w:t xml:space="preserve"> pentru integrarea cu serverele </w:t>
      </w:r>
      <w:proofErr w:type="spellStart"/>
      <w:r>
        <w:t>WebSocket</w:t>
      </w:r>
      <w:proofErr w:type="spellEnd"/>
      <w:r>
        <w:t xml:space="preserve">. Cu toate acestea, serverul Socket.IO utilizează o interfață diferită și nu este direct compatibil cu modulul </w:t>
      </w:r>
      <w:proofErr w:type="spellStart"/>
      <w:r>
        <w:t>IoAdapter</w:t>
      </w:r>
      <w:proofErr w:type="spellEnd"/>
      <w:r>
        <w:t xml:space="preserve"> furnizat de </w:t>
      </w:r>
      <w:proofErr w:type="spellStart"/>
      <w:r>
        <w:t>NestJS</w:t>
      </w:r>
      <w:proofErr w:type="spellEnd"/>
      <w:r>
        <w:t xml:space="preserve">. Prin urmare, este necesară implementarea unui </w:t>
      </w:r>
      <w:proofErr w:type="spellStart"/>
      <w:r>
        <w:t>adapter</w:t>
      </w:r>
      <w:proofErr w:type="spellEnd"/>
      <w:r>
        <w:t xml:space="preserve"> personalizat, în acest caz clasa </w:t>
      </w:r>
      <w:proofErr w:type="spellStart"/>
      <w:r>
        <w:t>SocketIOAdapter</w:t>
      </w:r>
      <w:proofErr w:type="spellEnd"/>
      <w:r>
        <w:t xml:space="preserve">, care extinde clasa </w:t>
      </w:r>
      <w:proofErr w:type="spellStart"/>
      <w:r>
        <w:t>IoAdapter</w:t>
      </w:r>
      <w:proofErr w:type="spellEnd"/>
      <w:r>
        <w:t xml:space="preserve"> și furnizează funcționalitatea specifică a serverului Socket.IO.</w:t>
      </w:r>
    </w:p>
    <w:p w14:paraId="44F59503" w14:textId="77777777" w:rsidR="00DE0ACB" w:rsidRDefault="00DE0ACB" w:rsidP="00DE0ACB">
      <w:pPr>
        <w:pStyle w:val="NormalWeb"/>
        <w:spacing w:after="200" w:afterAutospacing="0" w:line="360" w:lineRule="auto"/>
        <w:ind w:firstLine="709"/>
      </w:pPr>
      <w:r>
        <w:t xml:space="preserve">Utilizarea șablonului </w:t>
      </w:r>
      <w:proofErr w:type="spellStart"/>
      <w:r>
        <w:t>Adapter</w:t>
      </w:r>
      <w:proofErr w:type="spellEnd"/>
      <w:r>
        <w:t xml:space="preserve"> permite o separare clară a responsabilităților între cele două componente. Serverul Socket.IO se concentrează pe gestionarea conexiunilor </w:t>
      </w:r>
      <w:proofErr w:type="spellStart"/>
      <w:r>
        <w:t>WebSocket</w:t>
      </w:r>
      <w:proofErr w:type="spellEnd"/>
      <w:r>
        <w:t xml:space="preserve"> și a evenimentelor asociate, în timp ce clasa </w:t>
      </w:r>
      <w:proofErr w:type="spellStart"/>
      <w:r>
        <w:t>SocketIOAdapter</w:t>
      </w:r>
      <w:proofErr w:type="spellEnd"/>
      <w:r>
        <w:t xml:space="preserve"> se ocupă de adaptarea interfeței și a funcționalităților specificate de </w:t>
      </w:r>
      <w:proofErr w:type="spellStart"/>
      <w:r>
        <w:t>framework-ul</w:t>
      </w:r>
      <w:proofErr w:type="spellEnd"/>
      <w:r>
        <w:t xml:space="preserve"> </w:t>
      </w:r>
      <w:proofErr w:type="spellStart"/>
      <w:r>
        <w:t>NestJS</w:t>
      </w:r>
      <w:proofErr w:type="spellEnd"/>
      <w:r>
        <w:t>. Astfel, adaptarea este realizată într-un mod modular și flexibil, permițând extinderea și modificarea comportamentului serverului Socket.IO fără a afecta direct codul existent al aplicației.</w:t>
      </w:r>
    </w:p>
    <w:p w14:paraId="1C6273B3" w14:textId="77777777" w:rsidR="00DE0ACB" w:rsidRDefault="00DE0ACB" w:rsidP="00DE0ACB">
      <w:pPr>
        <w:pStyle w:val="NormalWeb"/>
        <w:spacing w:after="200" w:afterAutospacing="0" w:line="360" w:lineRule="auto"/>
        <w:ind w:firstLine="709"/>
      </w:pPr>
      <w:r>
        <w:t xml:space="preserve">Implementarea unui </w:t>
      </w:r>
      <w:proofErr w:type="spellStart"/>
      <w:r>
        <w:t>adapter</w:t>
      </w:r>
      <w:proofErr w:type="spellEnd"/>
      <w:r>
        <w:t xml:space="preserve"> personalizat, cum ar fi </w:t>
      </w:r>
      <w:proofErr w:type="spellStart"/>
      <w:r>
        <w:t>SocketIOAdapter</w:t>
      </w:r>
      <w:proofErr w:type="spellEnd"/>
      <w:r>
        <w:t xml:space="preserve">, oferă beneficii suplimentare, cum ar fi abstractizarea detaliilor de implementare specifice serverului Socket.IO. Acest lucru permite programatorilor să se concentreze pe logica de aplicație și să utilizeze interfețe familiare și consistente furnizate de </w:t>
      </w:r>
      <w:proofErr w:type="spellStart"/>
      <w:r>
        <w:t>framework-ul</w:t>
      </w:r>
      <w:proofErr w:type="spellEnd"/>
      <w:r>
        <w:t xml:space="preserve"> </w:t>
      </w:r>
      <w:proofErr w:type="spellStart"/>
      <w:r>
        <w:t>NestJS</w:t>
      </w:r>
      <w:proofErr w:type="spellEnd"/>
      <w:r>
        <w:t xml:space="preserve">. În plus, prin intermediul </w:t>
      </w:r>
      <w:proofErr w:type="spellStart"/>
      <w:r>
        <w:t>adapterului</w:t>
      </w:r>
      <w:proofErr w:type="spellEnd"/>
      <w:r>
        <w:t>, se pot adăuga și configura opțiuni specifice serverului Socket.IO, precum setările CORS, într-un mod centralizat și ușor de gestionat.</w:t>
      </w:r>
    </w:p>
    <w:p w14:paraId="07FD6B2E" w14:textId="77777777" w:rsidR="00DE0ACB" w:rsidRDefault="00DE0ACB" w:rsidP="00DE0ACB">
      <w:pPr>
        <w:pStyle w:val="NormalWeb"/>
        <w:spacing w:after="200" w:afterAutospacing="0" w:line="360" w:lineRule="auto"/>
        <w:ind w:firstLine="709"/>
      </w:pPr>
      <w:r>
        <w:lastRenderedPageBreak/>
        <w:t xml:space="preserve">În concluzie, utilizarea șablonului </w:t>
      </w:r>
      <w:proofErr w:type="spellStart"/>
      <w:r>
        <w:t>Adapter</w:t>
      </w:r>
      <w:proofErr w:type="spellEnd"/>
      <w:r>
        <w:t xml:space="preserve"> în acest scenariu facilitează integrarea serverului Socket.IO în cadrul aplicației </w:t>
      </w:r>
      <w:proofErr w:type="spellStart"/>
      <w:r>
        <w:t>NestJS</w:t>
      </w:r>
      <w:proofErr w:type="spellEnd"/>
      <w:r>
        <w:t>, asigurând o separare clară între logica specifică Socket.IO și restul aplicației.</w:t>
      </w:r>
    </w:p>
    <w:p w14:paraId="074833A2" w14:textId="6B254CFA" w:rsidR="00355E15" w:rsidRDefault="00355E15" w:rsidP="00355E15">
      <w:pPr>
        <w:pStyle w:val="Heading1"/>
        <w:rPr>
          <w:rFonts w:ascii="Times New Roman" w:hAnsi="Times New Roman" w:cs="Times New Roman"/>
          <w:color w:val="000000" w:themeColor="text1"/>
          <w:sz w:val="34"/>
          <w:szCs w:val="34"/>
        </w:rPr>
      </w:pPr>
      <w:bookmarkStart w:id="12" w:name="_Toc136915162"/>
      <w:r>
        <w:rPr>
          <w:rFonts w:ascii="Times New Roman" w:hAnsi="Times New Roman" w:cs="Times New Roman"/>
          <w:b/>
          <w:bCs/>
          <w:color w:val="000000" w:themeColor="text1"/>
          <w:sz w:val="34"/>
          <w:szCs w:val="34"/>
          <w:lang w:val="ro-RO"/>
        </w:rPr>
        <w:t>2.</w:t>
      </w:r>
      <w:r w:rsidR="00124112">
        <w:rPr>
          <w:rFonts w:ascii="Times New Roman" w:hAnsi="Times New Roman" w:cs="Times New Roman"/>
          <w:b/>
          <w:bCs/>
          <w:color w:val="000000" w:themeColor="text1"/>
          <w:sz w:val="34"/>
          <w:szCs w:val="34"/>
          <w:lang w:val="ro-RO"/>
        </w:rPr>
        <w:t>3</w:t>
      </w:r>
      <w:r>
        <w:rPr>
          <w:rFonts w:ascii="Times New Roman" w:hAnsi="Times New Roman" w:cs="Times New Roman"/>
          <w:b/>
          <w:bCs/>
          <w:color w:val="000000" w:themeColor="text1"/>
          <w:sz w:val="34"/>
          <w:szCs w:val="34"/>
          <w:lang w:val="ro-RO"/>
        </w:rPr>
        <w:t>.2 Decorator</w:t>
      </w:r>
      <w:bookmarkEnd w:id="12"/>
    </w:p>
    <w:p w14:paraId="77F18EA9"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Decorator este un model de design structural care vă permite să atașați noi comportamente la obiecte prin plasarea acestor obiecte în interiorul obiectelor speciale care conțin comportamentele.</w:t>
      </w:r>
    </w:p>
    <w:p w14:paraId="08FAEE2C" w14:textId="77777777" w:rsidR="00355E15" w:rsidRDefault="00355E15" w:rsidP="00355E15">
      <w:pPr>
        <w:pBdr>
          <w:top w:val="none" w:sz="4" w:space="0" w:color="000000"/>
          <w:left w:val="none" w:sz="4" w:space="0" w:color="000000"/>
          <w:bottom w:val="none" w:sz="4" w:space="0" w:color="000000"/>
          <w:right w:val="none" w:sz="4" w:space="0" w:color="000000"/>
        </w:pBdr>
        <w:shd w:val="clear" w:color="FFFFFF" w:fill="FFFFFF"/>
        <w:spacing w:before="105" w:after="105" w:line="360" w:lineRule="auto"/>
        <w:ind w:firstLine="708"/>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lang w:val="ro-RO"/>
        </w:rPr>
        <w:t xml:space="preserve">Modelul de design al </w:t>
      </w:r>
      <w:r>
        <w:rPr>
          <w:rFonts w:ascii="Times New Roman" w:eastAsia="Arial" w:hAnsi="Times New Roman" w:cs="Times New Roman"/>
          <w:color w:val="000000" w:themeColor="text1"/>
          <w:sz w:val="24"/>
          <w:szCs w:val="24"/>
          <w:highlight w:val="white"/>
          <w:lang w:val="ro-RO"/>
        </w:rPr>
        <w:t>decoratorului descriu cum se rezolvă problemele recurente de proiectare și se proiectează software flexibil și reutilizabil orientat pe obiecte, adică obiecte care sunt mai ușor de implementat, schimbat, testat și reutilizat.</w:t>
      </w:r>
      <w:r>
        <w:rPr>
          <w:rFonts w:ascii="Times New Roman" w:eastAsia="Arial" w:hAnsi="Times New Roman" w:cs="Times New Roman"/>
          <w:color w:val="000000" w:themeColor="text1"/>
          <w:sz w:val="24"/>
          <w:szCs w:val="24"/>
          <w:lang w:val="ro-RO"/>
        </w:rPr>
        <w:t xml:space="preserve"> </w:t>
      </w:r>
      <w:r>
        <w:rPr>
          <w:rFonts w:ascii="Times New Roman" w:hAnsi="Times New Roman" w:cs="Times New Roman"/>
          <w:color w:val="000000" w:themeColor="text1"/>
          <w:sz w:val="24"/>
          <w:szCs w:val="24"/>
          <w:lang w:val="ro-RO"/>
        </w:rPr>
        <w:t>In figura 2.8 este reprezentata structura generala a șablonului decorator. In aceasta diagrama se disting cinci clase principale:</w:t>
      </w:r>
    </w:p>
    <w:p w14:paraId="1D8FBC5E" w14:textId="77777777" w:rsidR="00355E15" w:rsidRDefault="00355E15">
      <w:pPr>
        <w:pStyle w:val="ListParagraph"/>
        <w:numPr>
          <w:ilvl w:val="0"/>
          <w:numId w:val="14"/>
        </w:numPr>
        <w:spacing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Component</w:t>
      </w:r>
      <w:r>
        <w:rPr>
          <w:rFonts w:ascii="Times New Roman" w:eastAsia="PT Sans" w:hAnsi="Times New Roman" w:cs="Times New Roman"/>
          <w:color w:val="000000" w:themeColor="text1"/>
          <w:sz w:val="24"/>
          <w:szCs w:val="24"/>
          <w:lang w:val="ro-RO"/>
        </w:rPr>
        <w:t xml:space="preserve"> - declară interfața comună atât pentru ambalaje, cât și pentru obiectele înfășurate;</w:t>
      </w:r>
    </w:p>
    <w:p w14:paraId="2E3A2656" w14:textId="77777777" w:rsidR="00355E15" w:rsidRDefault="00355E15">
      <w:pPr>
        <w:pStyle w:val="ListParagraph"/>
        <w:numPr>
          <w:ilvl w:val="0"/>
          <w:numId w:val="14"/>
        </w:numPr>
        <w:spacing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Concrete Component</w:t>
      </w:r>
      <w:r>
        <w:rPr>
          <w:rFonts w:ascii="Times New Roman" w:eastAsia="PT Sans" w:hAnsi="Times New Roman" w:cs="Times New Roman"/>
          <w:color w:val="000000" w:themeColor="text1"/>
          <w:sz w:val="24"/>
          <w:szCs w:val="24"/>
          <w:lang w:val="ro-RO"/>
        </w:rPr>
        <w:t xml:space="preserve"> - clasă de obiecte înfășurate. Acesta definește comportamentul de bază, care poate fi modificat de decoratori;</w:t>
      </w:r>
    </w:p>
    <w:p w14:paraId="07DD6FF6" w14:textId="77777777" w:rsidR="00355E15" w:rsidRDefault="00355E15">
      <w:pPr>
        <w:pStyle w:val="ListParagraph"/>
        <w:numPr>
          <w:ilvl w:val="0"/>
          <w:numId w:val="14"/>
        </w:numPr>
        <w:spacing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highlight w:val="white"/>
          <w:lang w:val="ro-RO"/>
        </w:rPr>
        <w:t>Base</w:t>
      </w:r>
      <w:proofErr w:type="spellEnd"/>
      <w:r>
        <w:rPr>
          <w:rFonts w:ascii="Times New Roman" w:eastAsia="PT Sans" w:hAnsi="Times New Roman" w:cs="Times New Roman"/>
          <w:color w:val="000000" w:themeColor="text1"/>
          <w:sz w:val="24"/>
          <w:szCs w:val="24"/>
          <w:highlight w:val="white"/>
          <w:lang w:val="ro-RO"/>
        </w:rPr>
        <w:t xml:space="preserve"> Decorator</w:t>
      </w:r>
      <w:r>
        <w:rPr>
          <w:rFonts w:ascii="Times New Roman" w:eastAsia="PT Sans" w:hAnsi="Times New Roman" w:cs="Times New Roman"/>
          <w:color w:val="000000" w:themeColor="text1"/>
          <w:sz w:val="24"/>
          <w:szCs w:val="24"/>
          <w:lang w:val="ro-RO"/>
        </w:rPr>
        <w:t xml:space="preserve"> - clasă care are un câmp pentru referirea unui obiect înfășurat;</w:t>
      </w:r>
    </w:p>
    <w:p w14:paraId="551CE51E" w14:textId="77777777" w:rsidR="00355E15" w:rsidRDefault="00355E15">
      <w:pPr>
        <w:pStyle w:val="ListParagraph"/>
        <w:numPr>
          <w:ilvl w:val="0"/>
          <w:numId w:val="14"/>
        </w:numPr>
        <w:spacing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Concrete </w:t>
      </w:r>
      <w:proofErr w:type="spellStart"/>
      <w:r>
        <w:rPr>
          <w:rFonts w:ascii="Times New Roman" w:eastAsia="PT Sans" w:hAnsi="Times New Roman" w:cs="Times New Roman"/>
          <w:color w:val="000000" w:themeColor="text1"/>
          <w:sz w:val="24"/>
          <w:szCs w:val="24"/>
          <w:highlight w:val="white"/>
          <w:lang w:val="ro-RO"/>
        </w:rPr>
        <w:t>Decorators</w:t>
      </w:r>
      <w:proofErr w:type="spellEnd"/>
      <w:r>
        <w:rPr>
          <w:rFonts w:ascii="Times New Roman" w:eastAsia="PT Sans" w:hAnsi="Times New Roman" w:cs="Times New Roman"/>
          <w:color w:val="000000" w:themeColor="text1"/>
          <w:sz w:val="24"/>
          <w:szCs w:val="24"/>
          <w:lang w:val="ro-RO"/>
        </w:rPr>
        <w:t xml:space="preserve"> - definește comportamente suplimentare care pot fi adăugate componentelor în mod dinamic;</w:t>
      </w:r>
    </w:p>
    <w:p w14:paraId="508E84F1" w14:textId="77777777" w:rsidR="00355E15" w:rsidRDefault="00355E15">
      <w:pPr>
        <w:pStyle w:val="ListParagraph"/>
        <w:numPr>
          <w:ilvl w:val="0"/>
          <w:numId w:val="14"/>
        </w:numPr>
        <w:spacing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Client</w:t>
      </w:r>
      <w:r>
        <w:rPr>
          <w:rFonts w:ascii="Times New Roman" w:eastAsia="PT Sans" w:hAnsi="Times New Roman" w:cs="Times New Roman"/>
          <w:color w:val="000000" w:themeColor="text1"/>
          <w:sz w:val="24"/>
          <w:szCs w:val="24"/>
          <w:lang w:val="ro-RO"/>
        </w:rPr>
        <w:t xml:space="preserve"> - împachetează componente în mai multe straturi de decoratori, atâta timp cât funcționează cu toate obiectele prin intermediul interfeței componente.</w:t>
      </w:r>
    </w:p>
    <w:p w14:paraId="068EF19D" w14:textId="77777777" w:rsidR="00355E15" w:rsidRDefault="00355E15" w:rsidP="00355E15">
      <w:pPr>
        <w:spacing w:line="360" w:lineRule="auto"/>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ro-RO"/>
        </w:rPr>
        <w:drawing>
          <wp:inline distT="0" distB="0" distL="0" distR="0" wp14:anchorId="5A3301B9" wp14:editId="71D5F477">
            <wp:extent cx="2784856" cy="28405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75378" name=""/>
                    <pic:cNvPicPr>
                      <a:picLocks noChangeAspect="1"/>
                    </pic:cNvPicPr>
                  </pic:nvPicPr>
                  <pic:blipFill>
                    <a:blip r:embed="rId17"/>
                    <a:stretch/>
                  </pic:blipFill>
                  <pic:spPr bwMode="auto">
                    <a:xfrm>
                      <a:off x="0" y="0"/>
                      <a:ext cx="2784855" cy="2840553"/>
                    </a:xfrm>
                    <a:prstGeom prst="rect">
                      <a:avLst/>
                    </a:prstGeom>
                  </pic:spPr>
                </pic:pic>
              </a:graphicData>
            </a:graphic>
          </wp:inline>
        </w:drawing>
      </w:r>
    </w:p>
    <w:p w14:paraId="34D7C244" w14:textId="77777777" w:rsidR="00355E15" w:rsidRDefault="00355E15" w:rsidP="00355E15">
      <w:pPr>
        <w:spacing w:line="360" w:lineRule="auto"/>
        <w:ind w:left="709"/>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2.8 – </w:t>
      </w:r>
      <w:r>
        <w:rPr>
          <w:rFonts w:ascii="Times New Roman" w:hAnsi="Times New Roman" w:cs="Times New Roman"/>
          <w:color w:val="000000" w:themeColor="text1"/>
          <w:sz w:val="24"/>
          <w:szCs w:val="24"/>
          <w:lang w:val="ro-RO"/>
        </w:rPr>
        <w:t>Diagrama șablonului Decorator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guru_decorator \r  \h</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color w:val="000000" w:themeColor="text1"/>
          <w:sz w:val="24"/>
          <w:szCs w:val="24"/>
          <w:lang w:val="ro-RO"/>
        </w:rPr>
        <w:t>]</w:t>
      </w:r>
    </w:p>
    <w:p w14:paraId="54448750"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lastRenderedPageBreak/>
        <w:tab/>
        <w:t>Avantajele și dezavantajele șablonului decorator sunt:</w:t>
      </w:r>
    </w:p>
    <w:p w14:paraId="6407F562"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Avantaje:</w:t>
      </w:r>
    </w:p>
    <w:p w14:paraId="205D8AF8" w14:textId="77777777" w:rsidR="00355E15" w:rsidRDefault="00355E15">
      <w:pPr>
        <w:pStyle w:val="ListParagraph"/>
        <w:numPr>
          <w:ilvl w:val="0"/>
          <w:numId w:val="15"/>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extinde comportamentul unui obiect fără a crea o nouă subclasă;</w:t>
      </w:r>
    </w:p>
    <w:p w14:paraId="3FA901D1" w14:textId="77777777" w:rsidR="00355E15" w:rsidRDefault="00355E15">
      <w:pPr>
        <w:pStyle w:val="ListParagraph"/>
        <w:numPr>
          <w:ilvl w:val="0"/>
          <w:numId w:val="15"/>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adăuga sau elimina responsabilități dintr-un obiect în timpul execuției;</w:t>
      </w:r>
    </w:p>
    <w:p w14:paraId="51B791D5" w14:textId="77777777" w:rsidR="00355E15" w:rsidRDefault="00355E15">
      <w:pPr>
        <w:pStyle w:val="ListParagraph"/>
        <w:numPr>
          <w:ilvl w:val="0"/>
          <w:numId w:val="15"/>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combina mai multe comportamente prin înfășurarea unui obiect în mai mulți decoratori;</w:t>
      </w:r>
    </w:p>
    <w:p w14:paraId="0A62693B" w14:textId="77777777" w:rsidR="00355E15" w:rsidRDefault="00355E15">
      <w:pPr>
        <w:pStyle w:val="ListParagraph"/>
        <w:numPr>
          <w:ilvl w:val="0"/>
          <w:numId w:val="15"/>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w:t>
      </w:r>
      <w:r>
        <w:rPr>
          <w:rFonts w:ascii="Times New Roman" w:eastAsia="PT Sans" w:hAnsi="Times New Roman" w:cs="Times New Roman"/>
          <w:i/>
          <w:color w:val="000000" w:themeColor="text1"/>
          <w:sz w:val="24"/>
          <w:szCs w:val="24"/>
          <w:lang w:val="ro-RO"/>
        </w:rPr>
        <w:t>Principiul responsabilității unice</w:t>
      </w:r>
      <w:r>
        <w:rPr>
          <w:rFonts w:ascii="Times New Roman" w:eastAsia="PT Sans" w:hAnsi="Times New Roman" w:cs="Times New Roman"/>
          <w:color w:val="000000" w:themeColor="text1"/>
          <w:sz w:val="24"/>
          <w:szCs w:val="24"/>
          <w:lang w:val="ro-RO"/>
        </w:rPr>
        <w:t> . Puteți împărți o clasă monolitică care implementează multe variante posibile de comportament în mai multe clase mai mici.</w:t>
      </w:r>
    </w:p>
    <w:p w14:paraId="7C6BAF88" w14:textId="77777777" w:rsidR="00355E15" w:rsidRDefault="00355E15" w:rsidP="00355E15">
      <w:p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b/>
          <w:bCs/>
          <w:color w:val="000000" w:themeColor="text1"/>
          <w:sz w:val="24"/>
          <w:szCs w:val="24"/>
          <w:lang w:val="ro-RO"/>
        </w:rPr>
        <w:t>Dezavantaje:</w:t>
      </w:r>
    </w:p>
    <w:p w14:paraId="4A39EFF6" w14:textId="77777777" w:rsidR="00355E15" w:rsidRDefault="00355E15">
      <w:pPr>
        <w:pStyle w:val="ListParagraph"/>
        <w:numPr>
          <w:ilvl w:val="0"/>
          <w:numId w:val="16"/>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Este greu să scoți un anumit ambalaj din stiva de ambalaje;</w:t>
      </w:r>
    </w:p>
    <w:p w14:paraId="2BB79E70" w14:textId="77777777" w:rsidR="00355E15" w:rsidRDefault="00355E15">
      <w:pPr>
        <w:pStyle w:val="ListParagraph"/>
        <w:numPr>
          <w:ilvl w:val="0"/>
          <w:numId w:val="16"/>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Este greu să implementezi un decorator în așa fel încât comportamentul său să nu depindă de ordinea din stiva de decoratori;</w:t>
      </w:r>
    </w:p>
    <w:p w14:paraId="3E460202" w14:textId="77777777" w:rsidR="00355E15" w:rsidRDefault="00355E15">
      <w:pPr>
        <w:pStyle w:val="ListParagraph"/>
        <w:numPr>
          <w:ilvl w:val="0"/>
          <w:numId w:val="16"/>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Codul de configurare inițial al straturilor ar putea arăta destul de urât.</w:t>
      </w:r>
    </w:p>
    <w:p w14:paraId="1EC7DFF8" w14:textId="53D6FF71" w:rsidR="00355E15" w:rsidRDefault="00355E15" w:rsidP="00355E15">
      <w:pPr>
        <w:pStyle w:val="Heading1"/>
        <w:rPr>
          <w:rFonts w:ascii="Times New Roman" w:hAnsi="Times New Roman" w:cs="Times New Roman"/>
          <w:color w:val="000000" w:themeColor="text1"/>
          <w:sz w:val="34"/>
          <w:szCs w:val="34"/>
        </w:rPr>
      </w:pPr>
      <w:bookmarkStart w:id="13" w:name="_Toc136915163"/>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3</w:t>
      </w:r>
      <w:r>
        <w:rPr>
          <w:rFonts w:ascii="Times New Roman" w:eastAsia="PT Sans" w:hAnsi="Times New Roman" w:cs="Times New Roman"/>
          <w:b/>
          <w:bCs/>
          <w:color w:val="000000" w:themeColor="text1"/>
          <w:sz w:val="34"/>
          <w:szCs w:val="34"/>
          <w:lang w:val="ro-RO"/>
        </w:rPr>
        <w:t xml:space="preserve">.2.1 Implementarea </w:t>
      </w:r>
      <w:r w:rsidR="00DE0ACB">
        <w:rPr>
          <w:rFonts w:ascii="Times New Roman" w:eastAsia="PT Sans" w:hAnsi="Times New Roman" w:cs="Times New Roman"/>
          <w:b/>
          <w:bCs/>
          <w:color w:val="000000" w:themeColor="text1"/>
          <w:sz w:val="34"/>
          <w:szCs w:val="34"/>
          <w:lang w:val="ro-RO"/>
        </w:rPr>
        <w:t>ș</w:t>
      </w:r>
      <w:r>
        <w:rPr>
          <w:rFonts w:ascii="Times New Roman" w:eastAsia="PT Sans" w:hAnsi="Times New Roman" w:cs="Times New Roman"/>
          <w:b/>
          <w:bCs/>
          <w:color w:val="000000" w:themeColor="text1"/>
          <w:sz w:val="34"/>
          <w:szCs w:val="34"/>
          <w:lang w:val="ro-RO"/>
        </w:rPr>
        <w:t>ablonului in aplica</w:t>
      </w:r>
      <w:r w:rsidR="00DE0ACB">
        <w:rPr>
          <w:rFonts w:ascii="Times New Roman" w:eastAsia="PT Sans" w:hAnsi="Times New Roman" w:cs="Times New Roman"/>
          <w:b/>
          <w:bCs/>
          <w:color w:val="000000" w:themeColor="text1"/>
          <w:sz w:val="34"/>
          <w:szCs w:val="34"/>
          <w:lang w:val="ro-RO"/>
        </w:rPr>
        <w:t>ț</w:t>
      </w:r>
      <w:r>
        <w:rPr>
          <w:rFonts w:ascii="Times New Roman" w:eastAsia="PT Sans" w:hAnsi="Times New Roman" w:cs="Times New Roman"/>
          <w:b/>
          <w:bCs/>
          <w:color w:val="000000" w:themeColor="text1"/>
          <w:sz w:val="34"/>
          <w:szCs w:val="34"/>
          <w:lang w:val="ro-RO"/>
        </w:rPr>
        <w:t>ie</w:t>
      </w:r>
      <w:bookmarkEnd w:id="13"/>
    </w:p>
    <w:p w14:paraId="74E7ED61" w14:textId="0C4C5602"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In aplica</w:t>
      </w:r>
      <w:r w:rsidR="00AA631D">
        <w:rPr>
          <w:rFonts w:ascii="Times New Roman" w:eastAsia="PT Sans" w:hAnsi="Times New Roman" w:cs="Times New Roman"/>
          <w:color w:val="000000" w:themeColor="text1"/>
          <w:sz w:val="24"/>
          <w:szCs w:val="24"/>
          <w:lang w:val="ro-RO"/>
        </w:rPr>
        <w:t>ț</w:t>
      </w:r>
      <w:r>
        <w:rPr>
          <w:rFonts w:ascii="Times New Roman" w:eastAsia="PT Sans" w:hAnsi="Times New Roman" w:cs="Times New Roman"/>
          <w:color w:val="000000" w:themeColor="text1"/>
          <w:sz w:val="24"/>
          <w:szCs w:val="24"/>
          <w:lang w:val="ro-RO"/>
        </w:rPr>
        <w:t>ia de votare se folose</w:t>
      </w:r>
      <w:r w:rsidR="00AA631D">
        <w:rPr>
          <w:rFonts w:ascii="Times New Roman" w:eastAsia="PT Sans" w:hAnsi="Times New Roman" w:cs="Times New Roman"/>
          <w:color w:val="000000" w:themeColor="text1"/>
          <w:sz w:val="24"/>
          <w:szCs w:val="24"/>
          <w:lang w:val="ro-RO"/>
        </w:rPr>
        <w:t>ș</w:t>
      </w:r>
      <w:r>
        <w:rPr>
          <w:rFonts w:ascii="Times New Roman" w:eastAsia="PT Sans" w:hAnsi="Times New Roman" w:cs="Times New Roman"/>
          <w:color w:val="000000" w:themeColor="text1"/>
          <w:sz w:val="24"/>
          <w:szCs w:val="24"/>
          <w:lang w:val="ro-RO"/>
        </w:rPr>
        <w:t xml:space="preserve">te acest </w:t>
      </w:r>
      <w:r w:rsidR="00AA631D">
        <w:rPr>
          <w:rFonts w:ascii="Times New Roman" w:eastAsia="PT Sans" w:hAnsi="Times New Roman" w:cs="Times New Roman"/>
          <w:color w:val="000000" w:themeColor="text1"/>
          <w:sz w:val="24"/>
          <w:szCs w:val="24"/>
          <w:lang w:val="ro-RO"/>
        </w:rPr>
        <w:t>ș</w:t>
      </w:r>
      <w:r>
        <w:rPr>
          <w:rFonts w:ascii="Times New Roman" w:eastAsia="PT Sans" w:hAnsi="Times New Roman" w:cs="Times New Roman"/>
          <w:color w:val="000000" w:themeColor="text1"/>
          <w:sz w:val="24"/>
          <w:szCs w:val="24"/>
          <w:lang w:val="ro-RO"/>
        </w:rPr>
        <w:t xml:space="preserve">ablon pentru ca proteja anumite rute sau acțiuni în aplicație. </w:t>
      </w:r>
      <w:r>
        <w:rPr>
          <w:rFonts w:ascii="Times New Roman" w:hAnsi="Times New Roman" w:cs="Times New Roman"/>
          <w:color w:val="000000" w:themeColor="text1"/>
          <w:sz w:val="24"/>
          <w:szCs w:val="24"/>
          <w:lang w:val="ro-RO"/>
        </w:rPr>
        <w:t xml:space="preserve">In figura 2.9, este reprezentata diagrama UML a </w:t>
      </w:r>
      <w:r w:rsidR="00AA631D">
        <w:rPr>
          <w:rFonts w:ascii="Times New Roman" w:hAnsi="Times New Roman" w:cs="Times New Roman"/>
          <w:color w:val="000000" w:themeColor="text1"/>
          <w:sz w:val="24"/>
          <w:szCs w:val="24"/>
          <w:lang w:val="ro-RO"/>
        </w:rPr>
        <w:t>ș</w:t>
      </w:r>
      <w:r>
        <w:rPr>
          <w:rFonts w:ascii="Times New Roman" w:hAnsi="Times New Roman" w:cs="Times New Roman"/>
          <w:color w:val="000000" w:themeColor="text1"/>
          <w:sz w:val="24"/>
          <w:szCs w:val="24"/>
          <w:lang w:val="ro-RO"/>
        </w:rPr>
        <w:t>ablonului decorator pentru aplica</w:t>
      </w:r>
      <w:r w:rsidR="00AA631D">
        <w:rPr>
          <w:rFonts w:ascii="Times New Roman" w:hAnsi="Times New Roman" w:cs="Times New Roman"/>
          <w:color w:val="000000" w:themeColor="text1"/>
          <w:sz w:val="24"/>
          <w:szCs w:val="24"/>
          <w:lang w:val="ro-RO"/>
        </w:rPr>
        <w:t>ț</w:t>
      </w:r>
      <w:r>
        <w:rPr>
          <w:rFonts w:ascii="Times New Roman" w:hAnsi="Times New Roman" w:cs="Times New Roman"/>
          <w:color w:val="000000" w:themeColor="text1"/>
          <w:sz w:val="24"/>
          <w:szCs w:val="24"/>
          <w:lang w:val="ro-RO"/>
        </w:rPr>
        <w:t>ia creata pentru acest raport</w:t>
      </w:r>
      <w:r>
        <w:rPr>
          <w:rFonts w:ascii="Times New Roman" w:eastAsia="PT Sans" w:hAnsi="Times New Roman" w:cs="Times New Roman"/>
          <w:color w:val="000000" w:themeColor="text1"/>
          <w:sz w:val="24"/>
          <w:szCs w:val="24"/>
          <w:lang w:val="ro-RO"/>
        </w:rPr>
        <w:t>.</w:t>
      </w:r>
    </w:p>
    <w:p w14:paraId="008A9C9A" w14:textId="1D4D3BD3" w:rsidR="00355E15" w:rsidRDefault="00355E15" w:rsidP="00355E15">
      <w:pPr>
        <w:spacing w:line="360" w:lineRule="auto"/>
        <w:ind w:firstLine="708"/>
        <w:jc w:val="center"/>
        <w:rPr>
          <w:rFonts w:ascii="Times New Roman" w:eastAsia="PT Sans" w:hAnsi="Times New Roman" w:cs="Times New Roman"/>
          <w:noProof/>
          <w:color w:val="000000" w:themeColor="text1"/>
          <w:sz w:val="24"/>
          <w:szCs w:val="24"/>
          <w:lang w:val="ro-RO"/>
        </w:rPr>
      </w:pPr>
    </w:p>
    <w:p w14:paraId="1DAE90F1" w14:textId="6693711D" w:rsidR="00AA631D" w:rsidRDefault="00AA631D" w:rsidP="00355E15">
      <w:pPr>
        <w:spacing w:line="360" w:lineRule="auto"/>
        <w:ind w:firstLine="708"/>
        <w:jc w:val="center"/>
        <w:rPr>
          <w:rFonts w:ascii="Times New Roman" w:hAnsi="Times New Roman" w:cs="Times New Roman"/>
          <w:color w:val="000000" w:themeColor="text1"/>
          <w:sz w:val="24"/>
          <w:szCs w:val="24"/>
        </w:rPr>
      </w:pPr>
      <w:r w:rsidRPr="00AA631D">
        <w:rPr>
          <w:rFonts w:ascii="Times New Roman" w:hAnsi="Times New Roman" w:cs="Times New Roman"/>
          <w:noProof/>
          <w:color w:val="000000" w:themeColor="text1"/>
          <w:sz w:val="24"/>
          <w:szCs w:val="24"/>
        </w:rPr>
        <w:drawing>
          <wp:inline distT="0" distB="0" distL="0" distR="0" wp14:anchorId="416751F5" wp14:editId="4A85B082">
            <wp:extent cx="2941320" cy="2615434"/>
            <wp:effectExtent l="0" t="0" r="0" b="0"/>
            <wp:docPr id="34016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65155" name=""/>
                    <pic:cNvPicPr/>
                  </pic:nvPicPr>
                  <pic:blipFill>
                    <a:blip r:embed="rId18"/>
                    <a:stretch>
                      <a:fillRect/>
                    </a:stretch>
                  </pic:blipFill>
                  <pic:spPr>
                    <a:xfrm>
                      <a:off x="0" y="0"/>
                      <a:ext cx="2945730" cy="2619356"/>
                    </a:xfrm>
                    <a:prstGeom prst="rect">
                      <a:avLst/>
                    </a:prstGeom>
                  </pic:spPr>
                </pic:pic>
              </a:graphicData>
            </a:graphic>
          </wp:inline>
        </w:drawing>
      </w:r>
    </w:p>
    <w:p w14:paraId="60A664E2" w14:textId="71651685" w:rsidR="00355E15" w:rsidRDefault="00355E15" w:rsidP="00AA631D">
      <w:pPr>
        <w:spacing w:line="360" w:lineRule="auto"/>
        <w:ind w:firstLine="708"/>
        <w:jc w:val="center"/>
        <w:rPr>
          <w:rFonts w:ascii="Times New Roman" w:hAnsi="Times New Roman" w:cs="Times New Roman"/>
          <w:color w:val="000000"/>
        </w:rPr>
      </w:pPr>
      <w:r>
        <w:rPr>
          <w:rFonts w:ascii="Times New Roman" w:hAnsi="Times New Roman" w:cs="Times New Roman"/>
          <w:b/>
          <w:bCs/>
          <w:color w:val="000000" w:themeColor="text1"/>
          <w:sz w:val="24"/>
          <w:szCs w:val="24"/>
          <w:lang w:val="ro-RO"/>
        </w:rPr>
        <w:t xml:space="preserve">Figura 2.9 – </w:t>
      </w:r>
      <w:r>
        <w:rPr>
          <w:rFonts w:ascii="Times New Roman" w:hAnsi="Times New Roman" w:cs="Times New Roman"/>
          <w:color w:val="000000" w:themeColor="text1"/>
          <w:sz w:val="24"/>
          <w:szCs w:val="24"/>
          <w:lang w:val="ro-RO"/>
        </w:rPr>
        <w:t xml:space="preserve">Diagrama </w:t>
      </w:r>
      <w:r w:rsidR="00AA631D">
        <w:rPr>
          <w:rFonts w:ascii="Times New Roman" w:hAnsi="Times New Roman" w:cs="Times New Roman"/>
          <w:color w:val="000000" w:themeColor="text1"/>
          <w:sz w:val="24"/>
          <w:szCs w:val="24"/>
          <w:lang w:val="ro-RO"/>
        </w:rPr>
        <w:t>ș</w:t>
      </w:r>
      <w:r>
        <w:rPr>
          <w:rFonts w:ascii="Times New Roman" w:hAnsi="Times New Roman" w:cs="Times New Roman"/>
          <w:color w:val="000000" w:themeColor="text1"/>
          <w:sz w:val="24"/>
          <w:szCs w:val="24"/>
          <w:lang w:val="ro-RO"/>
        </w:rPr>
        <w:t>ab</w:t>
      </w:r>
      <w:r w:rsidR="00AA631D">
        <w:rPr>
          <w:rFonts w:ascii="Times New Roman" w:hAnsi="Times New Roman" w:cs="Times New Roman"/>
          <w:color w:val="000000" w:themeColor="text1"/>
          <w:sz w:val="24"/>
          <w:szCs w:val="24"/>
          <w:lang w:val="ro-RO"/>
        </w:rPr>
        <w:t>l</w:t>
      </w:r>
      <w:r>
        <w:rPr>
          <w:rFonts w:ascii="Times New Roman" w:hAnsi="Times New Roman" w:cs="Times New Roman"/>
          <w:color w:val="000000" w:themeColor="text1"/>
          <w:sz w:val="24"/>
          <w:szCs w:val="24"/>
          <w:lang w:val="ro-RO"/>
        </w:rPr>
        <w:t xml:space="preserve">onului Decorator pentru </w:t>
      </w:r>
      <w:proofErr w:type="spellStart"/>
      <w:r>
        <w:rPr>
          <w:rFonts w:ascii="Times New Roman" w:hAnsi="Times New Roman" w:cs="Times New Roman"/>
          <w:color w:val="000000" w:themeColor="text1"/>
          <w:sz w:val="24"/>
          <w:szCs w:val="24"/>
          <w:lang w:val="ro-RO"/>
        </w:rPr>
        <w:t>aplicatia</w:t>
      </w:r>
      <w:proofErr w:type="spellEnd"/>
      <w:r>
        <w:rPr>
          <w:rFonts w:ascii="Times New Roman" w:hAnsi="Times New Roman" w:cs="Times New Roman"/>
          <w:color w:val="000000" w:themeColor="text1"/>
          <w:sz w:val="24"/>
          <w:szCs w:val="24"/>
          <w:lang w:val="ro-RO"/>
        </w:rPr>
        <w:t xml:space="preserve"> de votare</w:t>
      </w:r>
    </w:p>
    <w:p w14:paraId="6A7920FF" w14:textId="4E25FE22"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lastRenderedPageBreak/>
        <w:t xml:space="preserve">În codul prezentat in anexa C implementarea </w:t>
      </w:r>
      <w:r w:rsidR="00AA631D">
        <w:rPr>
          <w:rFonts w:ascii="Times New Roman" w:eastAsia="PT Sans" w:hAnsi="Times New Roman" w:cs="Times New Roman"/>
          <w:color w:val="000000" w:themeColor="text1"/>
          <w:sz w:val="24"/>
          <w:szCs w:val="24"/>
          <w:lang w:val="ro-RO"/>
        </w:rPr>
        <w:t>ș</w:t>
      </w:r>
      <w:r>
        <w:rPr>
          <w:rFonts w:ascii="Times New Roman" w:eastAsia="PT Sans" w:hAnsi="Times New Roman" w:cs="Times New Roman"/>
          <w:color w:val="000000" w:themeColor="text1"/>
          <w:sz w:val="24"/>
          <w:szCs w:val="24"/>
          <w:lang w:val="ro-RO"/>
        </w:rPr>
        <w:t xml:space="preserve">ablonului decorator este reprezentat prin utilizarea a două clase: </w:t>
      </w:r>
      <w:proofErr w:type="spellStart"/>
      <w:r>
        <w:rPr>
          <w:rFonts w:ascii="Times New Roman" w:eastAsia="PT Sans" w:hAnsi="Times New Roman" w:cs="Times New Roman"/>
          <w:color w:val="000000" w:themeColor="text1"/>
          <w:sz w:val="24"/>
          <w:szCs w:val="24"/>
          <w:lang w:val="ro-RO"/>
        </w:rPr>
        <w:t>GatewayAdminGuard</w:t>
      </w:r>
      <w:proofErr w:type="spellEnd"/>
      <w:r>
        <w:rPr>
          <w:rFonts w:ascii="Times New Roman" w:eastAsia="PT Sans" w:hAnsi="Times New Roman" w:cs="Times New Roman"/>
          <w:color w:val="000000" w:themeColor="text1"/>
          <w:sz w:val="24"/>
          <w:szCs w:val="24"/>
          <w:lang w:val="ro-RO"/>
        </w:rPr>
        <w:t xml:space="preserve"> și </w:t>
      </w:r>
      <w:proofErr w:type="spellStart"/>
      <w:r>
        <w:rPr>
          <w:rFonts w:ascii="Times New Roman" w:eastAsia="PT Sans" w:hAnsi="Times New Roman" w:cs="Times New Roman"/>
          <w:color w:val="000000" w:themeColor="text1"/>
          <w:sz w:val="24"/>
          <w:szCs w:val="24"/>
          <w:lang w:val="ro-RO"/>
        </w:rPr>
        <w:t>LoggingGatewayAdminGuardDecorator</w:t>
      </w:r>
      <w:proofErr w:type="spellEnd"/>
      <w:r>
        <w:rPr>
          <w:rFonts w:ascii="Times New Roman" w:eastAsia="PT Sans" w:hAnsi="Times New Roman" w:cs="Times New Roman"/>
          <w:color w:val="000000" w:themeColor="text1"/>
          <w:sz w:val="24"/>
          <w:szCs w:val="24"/>
          <w:lang w:val="ro-RO"/>
        </w:rPr>
        <w:t>.</w:t>
      </w:r>
    </w:p>
    <w:p w14:paraId="086480CD" w14:textId="77777777" w:rsidR="00AA631D" w:rsidRDefault="00AA631D" w:rsidP="00AA631D">
      <w:pPr>
        <w:pStyle w:val="NormalWeb"/>
        <w:spacing w:after="200" w:afterAutospacing="0" w:line="360" w:lineRule="auto"/>
        <w:ind w:firstLine="709"/>
      </w:pPr>
      <w:r>
        <w:t xml:space="preserve">Clasa </w:t>
      </w:r>
      <w:proofErr w:type="spellStart"/>
      <w:r>
        <w:t>GatewayAdminGuard</w:t>
      </w:r>
      <w:proofErr w:type="spellEnd"/>
      <w:r>
        <w:t xml:space="preserve"> reprezintă o componentă importantă în sistemul de autorizare, responsabilă de verificarea privilegiilor de administrator pentru utilizatori. Aceasta utilizează serviciul </w:t>
      </w:r>
      <w:proofErr w:type="spellStart"/>
      <w:r>
        <w:t>PollsService</w:t>
      </w:r>
      <w:proofErr w:type="spellEnd"/>
      <w:r>
        <w:t xml:space="preserve"> pentru a obține informațiile necesare și </w:t>
      </w:r>
      <w:proofErr w:type="spellStart"/>
      <w:r>
        <w:t>JwtService</w:t>
      </w:r>
      <w:proofErr w:type="spellEnd"/>
      <w:r>
        <w:t xml:space="preserve"> pentru a verifica </w:t>
      </w:r>
      <w:proofErr w:type="spellStart"/>
      <w:r>
        <w:t>token-ul</w:t>
      </w:r>
      <w:proofErr w:type="spellEnd"/>
      <w:r>
        <w:t xml:space="preserve"> de autentificare furnizat.</w:t>
      </w:r>
    </w:p>
    <w:p w14:paraId="12ADFB76" w14:textId="77777777" w:rsidR="00AA631D" w:rsidRDefault="00AA631D" w:rsidP="00AA631D">
      <w:pPr>
        <w:pStyle w:val="NormalWeb"/>
        <w:spacing w:after="200" w:afterAutospacing="0" w:line="360" w:lineRule="auto"/>
        <w:ind w:firstLine="709"/>
      </w:pPr>
      <w:r>
        <w:t xml:space="preserve">Metoda </w:t>
      </w:r>
      <w:proofErr w:type="spellStart"/>
      <w:r>
        <w:t>canActivate</w:t>
      </w:r>
      <w:proofErr w:type="spellEnd"/>
      <w:r>
        <w:t xml:space="preserve"> primește contextul de execuție și verifică dacă utilizatorul autentificat are privilegii de administrator pentru sondajul specificat. Dacă </w:t>
      </w:r>
      <w:proofErr w:type="spellStart"/>
      <w:r>
        <w:t>token-ul</w:t>
      </w:r>
      <w:proofErr w:type="spellEnd"/>
      <w:r>
        <w:t xml:space="preserve"> lipsește sau utilizatorul nu este un administrator, se aruncă o excepție </w:t>
      </w:r>
      <w:proofErr w:type="spellStart"/>
      <w:r>
        <w:t>WsUnauthorizedException</w:t>
      </w:r>
      <w:proofErr w:type="spellEnd"/>
      <w:r>
        <w:t xml:space="preserve"> pentru a indica eroarea de autorizare.</w:t>
      </w:r>
    </w:p>
    <w:p w14:paraId="3794A02E" w14:textId="77777777" w:rsidR="00AA631D" w:rsidRDefault="00AA631D" w:rsidP="00AA631D">
      <w:pPr>
        <w:pStyle w:val="NormalWeb"/>
        <w:spacing w:after="200" w:afterAutospacing="0" w:line="360" w:lineRule="auto"/>
        <w:ind w:firstLine="709"/>
      </w:pPr>
      <w:r>
        <w:t xml:space="preserve">Clasa </w:t>
      </w:r>
      <w:proofErr w:type="spellStart"/>
      <w:r>
        <w:t>LoggingGatewayAdminGuardDecorator</w:t>
      </w:r>
      <w:proofErr w:type="spellEnd"/>
      <w:r>
        <w:t xml:space="preserve"> reprezintă un decorator pentru clasa </w:t>
      </w:r>
      <w:proofErr w:type="spellStart"/>
      <w:r>
        <w:t>GatewayAdminGuard</w:t>
      </w:r>
      <w:proofErr w:type="spellEnd"/>
      <w:r>
        <w:t>. Acest decorator extinde comportamentul clasei de bază prin adăugarea de funcționalități suplimentare, cum ar fi înregistrarea în jurnalele de log.</w:t>
      </w:r>
    </w:p>
    <w:p w14:paraId="5BD1D508" w14:textId="77777777" w:rsidR="00AA631D" w:rsidRDefault="00AA631D" w:rsidP="00AA631D">
      <w:pPr>
        <w:pStyle w:val="NormalWeb"/>
        <w:spacing w:after="200" w:afterAutospacing="0" w:line="360" w:lineRule="auto"/>
        <w:ind w:firstLine="709"/>
      </w:pPr>
      <w:r>
        <w:t xml:space="preserve">Metoda </w:t>
      </w:r>
      <w:proofErr w:type="spellStart"/>
      <w:r>
        <w:t>canActivate</w:t>
      </w:r>
      <w:proofErr w:type="spellEnd"/>
      <w:r>
        <w:t xml:space="preserve"> a decoratorului adaugă înregistrări de log înainte și după apelul metodei </w:t>
      </w:r>
      <w:proofErr w:type="spellStart"/>
      <w:r>
        <w:t>canActivate</w:t>
      </w:r>
      <w:proofErr w:type="spellEnd"/>
      <w:r>
        <w:t xml:space="preserve"> a obiectului de bază. Înainte de apelul metodei de bază, se afișează un mesaj de log pentru a indica momentul în care s-a ajuns în decorator. Apoi, se apelează metoda </w:t>
      </w:r>
      <w:proofErr w:type="spellStart"/>
      <w:r>
        <w:t>canActivate</w:t>
      </w:r>
      <w:proofErr w:type="spellEnd"/>
      <w:r>
        <w:t xml:space="preserve"> a obiectului de bază și se obține rezultatul.</w:t>
      </w:r>
    </w:p>
    <w:p w14:paraId="1BE68952" w14:textId="77777777" w:rsidR="00AA631D" w:rsidRDefault="00AA631D" w:rsidP="00AA631D">
      <w:pPr>
        <w:pStyle w:val="NormalWeb"/>
        <w:spacing w:after="200" w:afterAutospacing="0" w:line="360" w:lineRule="auto"/>
        <w:ind w:firstLine="709"/>
      </w:pPr>
      <w:r>
        <w:t xml:space="preserve">După apelul metodei de bază, decoratorul adaugă și mai multă logica suplimentară. În exemplul dat, se afișează un mesaj de log în funcție de rezultatul returnat de obiectul de bază. Astfel, se poate observa dacă metoda </w:t>
      </w:r>
      <w:proofErr w:type="spellStart"/>
      <w:r>
        <w:t>canActivate</w:t>
      </w:r>
      <w:proofErr w:type="spellEnd"/>
      <w:r>
        <w:t xml:space="preserve"> a obiectului de bază a returnat </w:t>
      </w:r>
      <w:proofErr w:type="spellStart"/>
      <w:r>
        <w:t>true</w:t>
      </w:r>
      <w:proofErr w:type="spellEnd"/>
      <w:r>
        <w:t xml:space="preserve"> sau false, și se înregistrează acest lucru în jurnalele de log pentru scopuri de depanare și monitorizare.</w:t>
      </w:r>
    </w:p>
    <w:p w14:paraId="762EDA77" w14:textId="77777777" w:rsidR="00AA631D" w:rsidRDefault="00AA631D" w:rsidP="00AA631D">
      <w:pPr>
        <w:pStyle w:val="NormalWeb"/>
        <w:spacing w:after="200" w:afterAutospacing="0" w:line="360" w:lineRule="auto"/>
        <w:ind w:firstLine="709"/>
      </w:pPr>
      <w:r>
        <w:t xml:space="preserve">În concluzie, utilizarea unui decorator precum </w:t>
      </w:r>
      <w:proofErr w:type="spellStart"/>
      <w:r>
        <w:t>LoggingGatewayAdminGuardDecorator</w:t>
      </w:r>
      <w:proofErr w:type="spellEnd"/>
      <w:r>
        <w:t xml:space="preserve"> oferă flexibilitate în extinderea funcționalității clasei </w:t>
      </w:r>
      <w:proofErr w:type="spellStart"/>
      <w:r>
        <w:t>GatewayAdminGuard</w:t>
      </w:r>
      <w:proofErr w:type="spellEnd"/>
      <w:r>
        <w:t xml:space="preserve"> prin adăugarea de logica suplimentară și înregistrări de log. Acesta respectă principiile de separare a responsabilităților și modularitate, permițând extinderea și modificarea comportamentului clasei de bază fără a o modifica direct.</w:t>
      </w:r>
    </w:p>
    <w:p w14:paraId="1164E707" w14:textId="77777777" w:rsidR="00355E15" w:rsidRDefault="00355E15" w:rsidP="00355E15">
      <w:pPr>
        <w:spacing w:line="360" w:lineRule="auto"/>
        <w:ind w:firstLine="708"/>
        <w:jc w:val="center"/>
      </w:pPr>
      <w:r>
        <w:rPr>
          <w:rFonts w:ascii="Times New Roman" w:hAnsi="Times New Roman" w:cs="Times New Roman"/>
          <w:noProof/>
          <w:sz w:val="24"/>
          <w:szCs w:val="24"/>
          <w:lang w:val="ro-RO"/>
        </w:rPr>
        <w:lastRenderedPageBreak/>
        <w:drawing>
          <wp:inline distT="0" distB="0" distL="0" distR="0" wp14:anchorId="5F61A7AB" wp14:editId="406A2928">
            <wp:extent cx="4091010" cy="2510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4914" name=""/>
                    <pic:cNvPicPr>
                      <a:picLocks noChangeAspect="1"/>
                    </pic:cNvPicPr>
                  </pic:nvPicPr>
                  <pic:blipFill>
                    <a:blip r:embed="rId19"/>
                    <a:srcRect l="7696" t="40755" r="10929" b="11706"/>
                    <a:stretch/>
                  </pic:blipFill>
                  <pic:spPr bwMode="auto">
                    <a:xfrm>
                      <a:off x="0" y="0"/>
                      <a:ext cx="4091008" cy="2510307"/>
                    </a:xfrm>
                    <a:prstGeom prst="rect">
                      <a:avLst/>
                    </a:prstGeom>
                  </pic:spPr>
                </pic:pic>
              </a:graphicData>
            </a:graphic>
          </wp:inline>
        </w:drawing>
      </w:r>
    </w:p>
    <w:p w14:paraId="66FFBEA6" w14:textId="1BF28B95" w:rsidR="00355E15" w:rsidRDefault="00355E15" w:rsidP="00355E15">
      <w:pPr>
        <w:spacing w:line="360" w:lineRule="auto"/>
        <w:ind w:firstLine="708"/>
        <w:jc w:val="center"/>
        <w:rPr>
          <w:rFonts w:ascii="Times New Roman" w:hAnsi="Times New Roman" w:cs="Times New Roman"/>
          <w:color w:val="000000"/>
        </w:rPr>
      </w:pPr>
      <w:r>
        <w:rPr>
          <w:rFonts w:ascii="Times New Roman" w:hAnsi="Times New Roman" w:cs="Times New Roman"/>
          <w:b/>
          <w:bCs/>
          <w:sz w:val="24"/>
          <w:szCs w:val="24"/>
          <w:lang w:val="ro-RO"/>
        </w:rPr>
        <w:t xml:space="preserve">Figura 2.10 – </w:t>
      </w:r>
      <w:r>
        <w:rPr>
          <w:rFonts w:ascii="Times New Roman" w:hAnsi="Times New Roman" w:cs="Times New Roman"/>
          <w:sz w:val="24"/>
          <w:szCs w:val="24"/>
          <w:lang w:val="ro-RO"/>
        </w:rPr>
        <w:t xml:space="preserve">Implementarea </w:t>
      </w:r>
      <w:r w:rsidR="00AA631D">
        <w:rPr>
          <w:rFonts w:ascii="Times New Roman" w:hAnsi="Times New Roman" w:cs="Times New Roman"/>
          <w:sz w:val="24"/>
          <w:szCs w:val="24"/>
          <w:lang w:val="ro-RO"/>
        </w:rPr>
        <w:t>ș</w:t>
      </w:r>
      <w:r>
        <w:rPr>
          <w:rFonts w:ascii="Times New Roman" w:hAnsi="Times New Roman" w:cs="Times New Roman"/>
          <w:sz w:val="24"/>
          <w:szCs w:val="24"/>
          <w:lang w:val="ro-RO"/>
        </w:rPr>
        <w:t xml:space="preserve">ablonului Decorator in clasa </w:t>
      </w:r>
      <w:proofErr w:type="spellStart"/>
      <w:r>
        <w:rPr>
          <w:rFonts w:ascii="Times New Roman" w:eastAsia="PT Sans" w:hAnsi="Times New Roman" w:cs="Times New Roman"/>
          <w:color w:val="000000" w:themeColor="text1"/>
          <w:sz w:val="24"/>
          <w:szCs w:val="24"/>
          <w:lang w:val="ro-RO"/>
        </w:rPr>
        <w:t>LoggingGatewayAdminGuardDecorator</w:t>
      </w:r>
      <w:proofErr w:type="spellEnd"/>
      <w:r>
        <w:rPr>
          <w:rFonts w:ascii="Times New Roman" w:eastAsia="PT Sans" w:hAnsi="Times New Roman" w:cs="Times New Roman"/>
          <w:color w:val="000000" w:themeColor="text1"/>
          <w:sz w:val="24"/>
          <w:szCs w:val="24"/>
          <w:lang w:val="ro-RO"/>
        </w:rPr>
        <w:t xml:space="preserve"> </w:t>
      </w:r>
    </w:p>
    <w:p w14:paraId="7C41CE9A"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xml:space="preserve">Prin utilizarea decoratorului, putem extinde funcționalitatea clasei de bază </w:t>
      </w:r>
      <w:proofErr w:type="spellStart"/>
      <w:r>
        <w:rPr>
          <w:rFonts w:ascii="Times New Roman" w:eastAsia="PT Sans" w:hAnsi="Times New Roman" w:cs="Times New Roman"/>
          <w:color w:val="000000" w:themeColor="text1"/>
          <w:sz w:val="24"/>
          <w:szCs w:val="24"/>
          <w:lang w:val="ro-RO"/>
        </w:rPr>
        <w:t>GatewayAdminGuard</w:t>
      </w:r>
      <w:proofErr w:type="spellEnd"/>
      <w:r>
        <w:rPr>
          <w:rFonts w:ascii="Times New Roman" w:eastAsia="PT Sans" w:hAnsi="Times New Roman" w:cs="Times New Roman"/>
          <w:color w:val="000000" w:themeColor="text1"/>
          <w:sz w:val="24"/>
          <w:szCs w:val="24"/>
          <w:lang w:val="ro-RO"/>
        </w:rPr>
        <w:t xml:space="preserve"> fără a o modifica direct. Decoratorul ne permite să adăugăm logica suplimentară înainte, după sau în jurul metodelor de bază și să obținem rezultatele dorite fără a afecta comportamentul clasei de bază sau a crea dependențe complexe între clase.</w:t>
      </w:r>
    </w:p>
    <w:p w14:paraId="039FE428" w14:textId="32261FF4" w:rsidR="00355E15" w:rsidRDefault="00355E15" w:rsidP="00355E15">
      <w:pPr>
        <w:pStyle w:val="Heading1"/>
        <w:rPr>
          <w:rFonts w:ascii="Times New Roman" w:hAnsi="Times New Roman" w:cs="Times New Roman"/>
          <w:color w:val="000000" w:themeColor="text1"/>
          <w:sz w:val="34"/>
          <w:szCs w:val="34"/>
        </w:rPr>
      </w:pPr>
      <w:bookmarkStart w:id="14" w:name="_Toc136915164"/>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3</w:t>
      </w:r>
      <w:r>
        <w:rPr>
          <w:rFonts w:ascii="Times New Roman" w:eastAsia="PT Sans" w:hAnsi="Times New Roman" w:cs="Times New Roman"/>
          <w:b/>
          <w:bCs/>
          <w:color w:val="000000" w:themeColor="text1"/>
          <w:sz w:val="34"/>
          <w:szCs w:val="34"/>
          <w:lang w:val="ro-RO"/>
        </w:rPr>
        <w:t>.2.2 Necesitatea implementării șablonului</w:t>
      </w:r>
      <w:bookmarkEnd w:id="14"/>
    </w:p>
    <w:p w14:paraId="62A1F2D5" w14:textId="77777777" w:rsidR="00AA631D" w:rsidRDefault="00AA631D" w:rsidP="00AA631D">
      <w:pPr>
        <w:pStyle w:val="NormalWeb"/>
        <w:spacing w:after="200" w:afterAutospacing="0" w:line="360" w:lineRule="auto"/>
        <w:ind w:firstLine="709"/>
      </w:pPr>
      <w:r>
        <w:t xml:space="preserve">Utilizarea șablonului decorator în aplicație este necesară pentru a extinde flexibil și modular funcționalitatea clasei </w:t>
      </w:r>
      <w:proofErr w:type="spellStart"/>
      <w:r>
        <w:t>GatewayAdminGuard</w:t>
      </w:r>
      <w:proofErr w:type="spellEnd"/>
      <w:r>
        <w:t>, fără a modifica clasa de bază și fără a afecta contractul existent. Prin aplicarea decoratorului, se realizează o separare clară între funcționalitatea de bază și funcționalitățile adiționale.</w:t>
      </w:r>
    </w:p>
    <w:p w14:paraId="79EDD38E" w14:textId="77777777" w:rsidR="00AA631D" w:rsidRDefault="00AA631D" w:rsidP="00AA631D">
      <w:pPr>
        <w:pStyle w:val="NormalWeb"/>
        <w:spacing w:after="200" w:afterAutospacing="0" w:line="360" w:lineRule="auto"/>
        <w:ind w:firstLine="709"/>
      </w:pPr>
      <w:r>
        <w:t xml:space="preserve">Decoratorul permite adăugarea de comportamente suplimentare în jurul metodelor de bază, menținând implementarea originală intactă. Astfel, putem adăuga funcționalități suplimentare la clasa </w:t>
      </w:r>
      <w:proofErr w:type="spellStart"/>
      <w:r>
        <w:t>GatewayAdminGuard</w:t>
      </w:r>
      <w:proofErr w:type="spellEnd"/>
      <w:r>
        <w:t xml:space="preserve"> fără a afecta modul în care este utilizată în alte părți ale codului.</w:t>
      </w:r>
    </w:p>
    <w:p w14:paraId="33D9EA4B" w14:textId="77777777" w:rsidR="00AA631D" w:rsidRDefault="00AA631D" w:rsidP="00AA631D">
      <w:pPr>
        <w:pStyle w:val="NormalWeb"/>
        <w:spacing w:after="200" w:afterAutospacing="0" w:line="360" w:lineRule="auto"/>
        <w:ind w:firstLine="709"/>
      </w:pPr>
      <w:r>
        <w:t>De asemenea, decoratorul permite adăugarea sau eliminarea dinamică a funcționalităților suplimentare la obiectul decorat. Aceasta înseamnă că putem adăuga sau elimina logica suplimentară în timpul rulării aplicației, fără a fi necesare modificări în alte părți ale codului.</w:t>
      </w:r>
    </w:p>
    <w:p w14:paraId="49FE14E4" w14:textId="77777777" w:rsidR="00AA631D" w:rsidRDefault="00AA631D" w:rsidP="00AA631D">
      <w:pPr>
        <w:pStyle w:val="NormalWeb"/>
        <w:spacing w:after="200" w:afterAutospacing="0" w:line="360" w:lineRule="auto"/>
        <w:ind w:firstLine="709"/>
      </w:pPr>
      <w:r>
        <w:t xml:space="preserve">În plus, șablonul decorator permite compunerea mai multor decoratori pentru a obține un comportament complex și modular. Prin adăugarea și combinarea diferitelor decoratori, putem obține </w:t>
      </w:r>
      <w:r>
        <w:lastRenderedPageBreak/>
        <w:t xml:space="preserve">combinații variate de funcționalități suplimentare pentru clasa </w:t>
      </w:r>
      <w:proofErr w:type="spellStart"/>
      <w:r>
        <w:t>GatewayAdminGuard</w:t>
      </w:r>
      <w:proofErr w:type="spellEnd"/>
      <w:r>
        <w:t>, în funcție de nevoile specifice ale aplicației.</w:t>
      </w:r>
    </w:p>
    <w:p w14:paraId="337439E8" w14:textId="77777777" w:rsidR="00AA631D" w:rsidRDefault="00AA631D" w:rsidP="00AA631D">
      <w:pPr>
        <w:pStyle w:val="NormalWeb"/>
        <w:spacing w:after="200" w:afterAutospacing="0" w:line="360" w:lineRule="auto"/>
        <w:ind w:firstLine="709"/>
      </w:pPr>
      <w:r>
        <w:t>Utilizarea șablonului decorator facilitează dezvoltarea unei arhitecturi flexibile și extensibile, în care putem adăuga și modifica funcționalități într-un mod controlat și modular, fără a afecta restul aplicației.</w:t>
      </w:r>
    </w:p>
    <w:p w14:paraId="5ADB910A" w14:textId="7841121C" w:rsidR="00355E15" w:rsidRDefault="00355E15" w:rsidP="00355E15">
      <w:pPr>
        <w:pStyle w:val="Heading1"/>
        <w:rPr>
          <w:rFonts w:ascii="Times New Roman" w:hAnsi="Times New Roman" w:cs="Times New Roman"/>
          <w:color w:val="000000" w:themeColor="text1"/>
          <w:sz w:val="34"/>
          <w:szCs w:val="34"/>
        </w:rPr>
      </w:pPr>
      <w:bookmarkStart w:id="15" w:name="_Toc136915165"/>
      <w:r>
        <w:rPr>
          <w:rFonts w:ascii="Times New Roman" w:hAnsi="Times New Roman" w:cs="Times New Roman"/>
          <w:b/>
          <w:bCs/>
          <w:color w:val="000000" w:themeColor="text1"/>
          <w:sz w:val="34"/>
          <w:szCs w:val="34"/>
          <w:lang w:val="ro-RO"/>
        </w:rPr>
        <w:t>2.</w:t>
      </w:r>
      <w:r w:rsidR="00124112">
        <w:rPr>
          <w:rFonts w:ascii="Times New Roman" w:hAnsi="Times New Roman" w:cs="Times New Roman"/>
          <w:b/>
          <w:bCs/>
          <w:color w:val="000000" w:themeColor="text1"/>
          <w:sz w:val="34"/>
          <w:szCs w:val="34"/>
          <w:lang w:val="ro-RO"/>
        </w:rPr>
        <w:t>4</w:t>
      </w:r>
      <w:r>
        <w:rPr>
          <w:rFonts w:ascii="Times New Roman" w:hAnsi="Times New Roman" w:cs="Times New Roman"/>
          <w:b/>
          <w:bCs/>
          <w:color w:val="000000" w:themeColor="text1"/>
          <w:sz w:val="34"/>
          <w:szCs w:val="34"/>
          <w:lang w:val="ro-RO"/>
        </w:rPr>
        <w:t xml:space="preserve"> Șabloanele de proiectare comportamentale</w:t>
      </w:r>
      <w:bookmarkEnd w:id="15"/>
    </w:p>
    <w:p w14:paraId="34581383"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 xml:space="preserve">Șabloanele de proiectare comportamentale, </w:t>
      </w:r>
      <w:r>
        <w:rPr>
          <w:rFonts w:ascii="Times New Roman" w:eastAsia="PT Sans" w:hAnsi="Times New Roman" w:cs="Times New Roman"/>
          <w:color w:val="000000" w:themeColor="text1"/>
          <w:sz w:val="24"/>
          <w:szCs w:val="24"/>
          <w:highlight w:val="white"/>
          <w:lang w:val="ro-RO"/>
        </w:rPr>
        <w:t xml:space="preserve"> cunoscute și ca </w:t>
      </w:r>
      <w:proofErr w:type="spellStart"/>
      <w:r>
        <w:rPr>
          <w:rFonts w:ascii="Times New Roman" w:eastAsia="PT Sans" w:hAnsi="Times New Roman" w:cs="Times New Roman"/>
          <w:color w:val="000000" w:themeColor="text1"/>
          <w:sz w:val="24"/>
          <w:szCs w:val="24"/>
          <w:highlight w:val="white"/>
          <w:lang w:val="ro-RO"/>
        </w:rPr>
        <w:t>behavioral</w:t>
      </w:r>
      <w:proofErr w:type="spellEnd"/>
      <w:r>
        <w:rPr>
          <w:rFonts w:ascii="Times New Roman" w:eastAsia="PT Sans" w:hAnsi="Times New Roman" w:cs="Times New Roman"/>
          <w:color w:val="000000" w:themeColor="text1"/>
          <w:sz w:val="24"/>
          <w:szCs w:val="24"/>
          <w:highlight w:val="white"/>
          <w:lang w:val="ro-RO"/>
        </w:rPr>
        <w:t xml:space="preserve"> design </w:t>
      </w:r>
      <w:proofErr w:type="spellStart"/>
      <w:r>
        <w:rPr>
          <w:rFonts w:ascii="Times New Roman" w:eastAsia="PT Sans" w:hAnsi="Times New Roman" w:cs="Times New Roman"/>
          <w:color w:val="000000" w:themeColor="text1"/>
          <w:sz w:val="24"/>
          <w:szCs w:val="24"/>
          <w:highlight w:val="white"/>
          <w:lang w:val="ro-RO"/>
        </w:rPr>
        <w:t>patterns</w:t>
      </w:r>
      <w:proofErr w:type="spellEnd"/>
      <w:r>
        <w:rPr>
          <w:rFonts w:ascii="Times New Roman" w:eastAsia="PT Sans" w:hAnsi="Times New Roman" w:cs="Times New Roman"/>
          <w:color w:val="000000" w:themeColor="text1"/>
          <w:sz w:val="24"/>
          <w:szCs w:val="24"/>
          <w:highlight w:val="white"/>
          <w:lang w:val="ro-RO"/>
        </w:rPr>
        <w:t>, reprezintă o categorie de șabloane de proiectare în dezvoltarea software-ului. In ingineria software, acestea sunt modele de design care sunt preocupate de algoritmi și de atribuirea responsabilităților între obiecte.</w:t>
      </w:r>
    </w:p>
    <w:p w14:paraId="31F14B21"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Exista 10 tipuri principale de șabloane comportamentale:</w:t>
      </w:r>
    </w:p>
    <w:p w14:paraId="10DBEFDB"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lang w:val="ro-RO"/>
        </w:rPr>
        <w:t xml:space="preserve">Chain of </w:t>
      </w:r>
      <w:proofErr w:type="spellStart"/>
      <w:r>
        <w:rPr>
          <w:rFonts w:ascii="Times New Roman" w:eastAsia="Liberation Sans" w:hAnsi="Times New Roman" w:cs="Times New Roman"/>
          <w:color w:val="000000" w:themeColor="text1"/>
          <w:sz w:val="24"/>
          <w:szCs w:val="24"/>
          <w:lang w:val="ro-RO"/>
        </w:rPr>
        <w:t>Responsibility</w:t>
      </w:r>
      <w:proofErr w:type="spellEnd"/>
      <w:r>
        <w:rPr>
          <w:rFonts w:ascii="Times New Roman" w:eastAsia="Liberation Sans" w:hAnsi="Times New Roman" w:cs="Times New Roman"/>
          <w:color w:val="000000" w:themeColor="text1"/>
          <w:sz w:val="24"/>
          <w:szCs w:val="24"/>
          <w:lang w:val="ro-RO"/>
        </w:rPr>
        <w:t xml:space="preserve"> – o </w:t>
      </w:r>
      <w:r>
        <w:rPr>
          <w:rFonts w:ascii="Times New Roman" w:eastAsia="PT Sans" w:hAnsi="Times New Roman" w:cs="Times New Roman"/>
          <w:color w:val="000000" w:themeColor="text1"/>
          <w:sz w:val="24"/>
          <w:szCs w:val="24"/>
          <w:highlight w:val="white"/>
          <w:lang w:val="ro-RO"/>
        </w:rPr>
        <w:t>modalitate de a transmite o solicitare între un lanț de obiecte</w:t>
      </w:r>
      <w:r>
        <w:t>;</w:t>
      </w:r>
    </w:p>
    <w:p w14:paraId="608D673E"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Pr>
          <w:rFonts w:ascii="Times New Roman" w:eastAsia="Liberation Sans" w:hAnsi="Times New Roman" w:cs="Times New Roman"/>
          <w:color w:val="000000" w:themeColor="text1"/>
          <w:sz w:val="24"/>
          <w:szCs w:val="24"/>
          <w:lang w:val="ro-RO"/>
        </w:rPr>
        <w:t>Command</w:t>
      </w:r>
      <w:proofErr w:type="spellEnd"/>
      <w:r>
        <w:rPr>
          <w:rFonts w:ascii="Times New Roman" w:eastAsia="Liberation Sans" w:hAnsi="Times New Roman" w:cs="Times New Roman"/>
          <w:color w:val="000000" w:themeColor="text1"/>
          <w:sz w:val="24"/>
          <w:szCs w:val="24"/>
          <w:lang w:val="ro-RO"/>
        </w:rPr>
        <w:t xml:space="preserve"> </w:t>
      </w:r>
      <w:r>
        <w:rPr>
          <w:rFonts w:ascii="Times New Roman" w:eastAsia="Source Sans Pro" w:hAnsi="Times New Roman" w:cs="Times New Roman"/>
          <w:color w:val="000000" w:themeColor="text1"/>
          <w:sz w:val="24"/>
          <w:szCs w:val="24"/>
          <w:lang w:val="ro-RO"/>
        </w:rPr>
        <w:t xml:space="preserve">– </w:t>
      </w:r>
      <w:proofErr w:type="spellStart"/>
      <w:r>
        <w:rPr>
          <w:rFonts w:ascii="Times New Roman" w:eastAsia="PT Sans" w:hAnsi="Times New Roman" w:cs="Times New Roman"/>
          <w:color w:val="000000" w:themeColor="text1"/>
          <w:sz w:val="24"/>
          <w:szCs w:val="24"/>
          <w:lang w:val="ro-RO"/>
        </w:rPr>
        <w:t>in</w:t>
      </w:r>
      <w:r>
        <w:rPr>
          <w:rFonts w:ascii="Times New Roman" w:eastAsia="PT Sans" w:hAnsi="Times New Roman" w:cs="Times New Roman"/>
          <w:color w:val="000000" w:themeColor="text1"/>
          <w:sz w:val="24"/>
          <w:szCs w:val="24"/>
          <w:highlight w:val="white"/>
          <w:lang w:val="ro-RO"/>
        </w:rPr>
        <w:t>capsulează</w:t>
      </w:r>
      <w:proofErr w:type="spellEnd"/>
      <w:r>
        <w:rPr>
          <w:rFonts w:ascii="Times New Roman" w:eastAsia="PT Sans" w:hAnsi="Times New Roman" w:cs="Times New Roman"/>
          <w:color w:val="000000" w:themeColor="text1"/>
          <w:sz w:val="24"/>
          <w:szCs w:val="24"/>
          <w:highlight w:val="white"/>
          <w:lang w:val="ro-RO"/>
        </w:rPr>
        <w:t xml:space="preserve"> o cerere de comandă ca obiect</w:t>
      </w:r>
      <w:r>
        <w:t>;</w:t>
      </w:r>
    </w:p>
    <w:p w14:paraId="2BBEA8B1"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Pr>
          <w:rFonts w:ascii="Times New Roman" w:eastAsia="Liberation Sans" w:hAnsi="Times New Roman" w:cs="Times New Roman"/>
          <w:color w:val="000000" w:themeColor="text1"/>
          <w:sz w:val="24"/>
          <w:szCs w:val="24"/>
          <w:lang w:val="ro-RO"/>
        </w:rPr>
        <w:t>Iterator</w:t>
      </w:r>
      <w:proofErr w:type="spellEnd"/>
      <w:r>
        <w:rPr>
          <w:rFonts w:ascii="Times New Roman" w:eastAsia="Liberation Sans" w:hAnsi="Times New Roman" w:cs="Times New Roman"/>
          <w:color w:val="000000" w:themeColor="text1"/>
          <w:sz w:val="24"/>
          <w:szCs w:val="24"/>
          <w:lang w:val="ro-RO"/>
        </w:rPr>
        <w:t xml:space="preserve"> – a</w:t>
      </w:r>
      <w:r>
        <w:rPr>
          <w:rFonts w:ascii="Times New Roman" w:eastAsia="PT Sans" w:hAnsi="Times New Roman" w:cs="Times New Roman"/>
          <w:color w:val="000000" w:themeColor="text1"/>
          <w:sz w:val="24"/>
          <w:szCs w:val="24"/>
          <w:highlight w:val="white"/>
          <w:lang w:val="ro-RO"/>
        </w:rPr>
        <w:t>ccesați secvențial elementele unei colecți</w:t>
      </w:r>
      <w:r>
        <w:rPr>
          <w:rFonts w:ascii="Times New Roman" w:eastAsia="PT Sans" w:hAnsi="Times New Roman" w:cs="Times New Roman"/>
          <w:color w:val="000000" w:themeColor="text1"/>
          <w:sz w:val="24"/>
          <w:szCs w:val="24"/>
          <w:lang w:val="ro-RO"/>
        </w:rPr>
        <w:t>i;</w:t>
      </w:r>
    </w:p>
    <w:p w14:paraId="4C5A48BF"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lang w:val="ro-RO"/>
        </w:rPr>
        <w:t>Mediator – d</w:t>
      </w:r>
      <w:r>
        <w:rPr>
          <w:rFonts w:ascii="Times New Roman" w:eastAsia="PT Sans" w:hAnsi="Times New Roman" w:cs="Times New Roman"/>
          <w:color w:val="000000" w:themeColor="text1"/>
          <w:sz w:val="24"/>
          <w:szCs w:val="24"/>
          <w:lang w:val="ro-RO"/>
        </w:rPr>
        <w:t>efinește comunicarea simplificată între clase;</w:t>
      </w:r>
    </w:p>
    <w:p w14:paraId="3EA594F0"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highlight w:val="white"/>
        </w:rPr>
      </w:pPr>
      <w:r>
        <w:rPr>
          <w:rFonts w:ascii="Times New Roman" w:eastAsia="Liberation Sans" w:hAnsi="Times New Roman" w:cs="Times New Roman"/>
          <w:color w:val="000000" w:themeColor="text1"/>
          <w:sz w:val="24"/>
          <w:szCs w:val="24"/>
          <w:lang w:val="ro-RO"/>
        </w:rPr>
        <w:t>Memento – c</w:t>
      </w:r>
      <w:r>
        <w:rPr>
          <w:rFonts w:ascii="Times New Roman" w:eastAsia="PT Sans" w:hAnsi="Times New Roman" w:cs="Times New Roman"/>
          <w:color w:val="000000" w:themeColor="text1"/>
          <w:sz w:val="24"/>
          <w:szCs w:val="24"/>
          <w:highlight w:val="white"/>
          <w:lang w:val="ro-RO"/>
        </w:rPr>
        <w:t>apturați și restabiliți starea internă a unui obiect</w:t>
      </w:r>
      <w:r>
        <w:rPr>
          <w:rFonts w:ascii="Times New Roman" w:eastAsia="PT Sans" w:hAnsi="Times New Roman" w:cs="Times New Roman"/>
          <w:color w:val="000000" w:themeColor="text1"/>
          <w:sz w:val="24"/>
          <w:szCs w:val="24"/>
          <w:lang w:val="ro-RO"/>
        </w:rPr>
        <w:t>;</w:t>
      </w:r>
    </w:p>
    <w:p w14:paraId="714F94F3"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highlight w:val="white"/>
        </w:rPr>
      </w:pPr>
      <w:proofErr w:type="spellStart"/>
      <w:r>
        <w:rPr>
          <w:rFonts w:ascii="Times New Roman" w:eastAsia="Liberation Sans" w:hAnsi="Times New Roman" w:cs="Times New Roman"/>
          <w:color w:val="000000" w:themeColor="text1"/>
          <w:sz w:val="24"/>
          <w:szCs w:val="24"/>
          <w:lang w:val="ro-RO"/>
        </w:rPr>
        <w:t>Observer</w:t>
      </w:r>
      <w:proofErr w:type="spellEnd"/>
      <w:r>
        <w:rPr>
          <w:rFonts w:ascii="Times New Roman" w:eastAsia="Liberation Sans" w:hAnsi="Times New Roman" w:cs="Times New Roman"/>
          <w:color w:val="000000" w:themeColor="text1"/>
          <w:sz w:val="24"/>
          <w:szCs w:val="24"/>
          <w:lang w:val="ro-RO"/>
        </w:rPr>
        <w:t xml:space="preserve"> – o </w:t>
      </w:r>
      <w:r>
        <w:rPr>
          <w:rFonts w:ascii="Times New Roman" w:eastAsia="PT Sans" w:hAnsi="Times New Roman" w:cs="Times New Roman"/>
          <w:color w:val="000000" w:themeColor="text1"/>
          <w:sz w:val="24"/>
          <w:szCs w:val="24"/>
          <w:highlight w:val="white"/>
          <w:lang w:val="ro-RO"/>
        </w:rPr>
        <w:t>modalitate de a notifica modificarea unui număr de clase</w:t>
      </w:r>
      <w:r>
        <w:rPr>
          <w:rFonts w:ascii="Times New Roman" w:eastAsia="PT Sans" w:hAnsi="Times New Roman" w:cs="Times New Roman"/>
          <w:color w:val="000000" w:themeColor="text1"/>
          <w:sz w:val="24"/>
          <w:szCs w:val="24"/>
          <w:lang w:val="ro-RO"/>
        </w:rPr>
        <w:t>;</w:t>
      </w:r>
    </w:p>
    <w:p w14:paraId="15121F59"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highlight w:val="white"/>
        </w:rPr>
      </w:pPr>
      <w:r>
        <w:rPr>
          <w:rFonts w:ascii="Times New Roman" w:eastAsia="Liberation Sans" w:hAnsi="Times New Roman" w:cs="Times New Roman"/>
          <w:color w:val="000000" w:themeColor="text1"/>
          <w:sz w:val="24"/>
          <w:szCs w:val="24"/>
          <w:lang w:val="ro-RO"/>
        </w:rPr>
        <w:t>State – a</w:t>
      </w:r>
      <w:r>
        <w:rPr>
          <w:rFonts w:ascii="Times New Roman" w:eastAsia="PT Sans" w:hAnsi="Times New Roman" w:cs="Times New Roman"/>
          <w:color w:val="000000" w:themeColor="text1"/>
          <w:sz w:val="24"/>
          <w:szCs w:val="24"/>
          <w:highlight w:val="white"/>
          <w:lang w:val="ro-RO"/>
        </w:rPr>
        <w:t>lterează comportamentul unui obiect atunci când starea acestuia se schimbă</w:t>
      </w:r>
      <w:r>
        <w:rPr>
          <w:rFonts w:ascii="Times New Roman" w:eastAsia="PT Sans" w:hAnsi="Times New Roman" w:cs="Times New Roman"/>
          <w:color w:val="000000" w:themeColor="text1"/>
          <w:sz w:val="24"/>
          <w:szCs w:val="24"/>
          <w:lang w:val="ro-RO"/>
        </w:rPr>
        <w:t>;</w:t>
      </w:r>
    </w:p>
    <w:p w14:paraId="7349508D"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Pr>
          <w:rFonts w:ascii="Times New Roman" w:eastAsia="Liberation Sans" w:hAnsi="Times New Roman" w:cs="Times New Roman"/>
          <w:color w:val="000000" w:themeColor="text1"/>
          <w:sz w:val="24"/>
          <w:szCs w:val="24"/>
          <w:lang w:val="ro-RO"/>
        </w:rPr>
        <w:t>Strategy</w:t>
      </w:r>
      <w:proofErr w:type="spellEnd"/>
      <w:r>
        <w:rPr>
          <w:rFonts w:ascii="Times New Roman" w:eastAsia="Liberation Sans" w:hAnsi="Times New Roman" w:cs="Times New Roman"/>
          <w:color w:val="000000" w:themeColor="text1"/>
          <w:sz w:val="24"/>
          <w:szCs w:val="24"/>
          <w:lang w:val="ro-RO"/>
        </w:rPr>
        <w:t xml:space="preserve"> - încapsulează</w:t>
      </w:r>
      <w:r>
        <w:rPr>
          <w:rFonts w:ascii="Times New Roman" w:eastAsia="PT Sans" w:hAnsi="Times New Roman" w:cs="Times New Roman"/>
          <w:color w:val="000000" w:themeColor="text1"/>
          <w:sz w:val="24"/>
          <w:szCs w:val="24"/>
          <w:highlight w:val="white"/>
          <w:lang w:val="ro-RO"/>
        </w:rPr>
        <w:t xml:space="preserve"> un algoritm în interiorul unei clase</w:t>
      </w:r>
      <w:r>
        <w:rPr>
          <w:rFonts w:ascii="Times New Roman" w:eastAsia="PT Sans" w:hAnsi="Times New Roman" w:cs="Times New Roman"/>
          <w:color w:val="000000" w:themeColor="text1"/>
          <w:sz w:val="24"/>
          <w:szCs w:val="24"/>
          <w:lang w:val="ro-RO"/>
        </w:rPr>
        <w:t>;</w:t>
      </w:r>
    </w:p>
    <w:p w14:paraId="5EA42C67"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highlight w:val="white"/>
        </w:rPr>
      </w:pPr>
      <w:proofErr w:type="spellStart"/>
      <w:r>
        <w:rPr>
          <w:rFonts w:ascii="Times New Roman" w:eastAsia="Liberation Sans" w:hAnsi="Times New Roman" w:cs="Times New Roman"/>
          <w:color w:val="000000" w:themeColor="text1"/>
          <w:sz w:val="24"/>
          <w:szCs w:val="24"/>
          <w:lang w:val="ro-RO"/>
        </w:rPr>
        <w:t>Template</w:t>
      </w:r>
      <w:proofErr w:type="spellEnd"/>
      <w:r>
        <w:rPr>
          <w:rFonts w:ascii="Times New Roman" w:eastAsia="Liberation Sans" w:hAnsi="Times New Roman" w:cs="Times New Roman"/>
          <w:color w:val="000000" w:themeColor="text1"/>
          <w:sz w:val="24"/>
          <w:szCs w:val="24"/>
          <w:lang w:val="ro-RO"/>
        </w:rPr>
        <w:t xml:space="preserve"> – a</w:t>
      </w:r>
      <w:r>
        <w:rPr>
          <w:rFonts w:ascii="Times New Roman" w:eastAsia="PT Sans" w:hAnsi="Times New Roman" w:cs="Times New Roman"/>
          <w:color w:val="000000" w:themeColor="text1"/>
          <w:sz w:val="24"/>
          <w:szCs w:val="24"/>
          <w:highlight w:val="white"/>
          <w:lang w:val="ro-RO"/>
        </w:rPr>
        <w:t>mânați pașii exacți ai unui algoritm la o sub clasă</w:t>
      </w:r>
      <w:r>
        <w:rPr>
          <w:rFonts w:ascii="Times New Roman" w:eastAsia="PT Sans" w:hAnsi="Times New Roman" w:cs="Times New Roman"/>
          <w:color w:val="000000" w:themeColor="text1"/>
          <w:sz w:val="24"/>
          <w:szCs w:val="24"/>
          <w:lang w:val="ro-RO"/>
        </w:rPr>
        <w:t>;</w:t>
      </w:r>
    </w:p>
    <w:p w14:paraId="5B485CEF" w14:textId="77777777" w:rsidR="00355E15" w:rsidRDefault="00355E15">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Pr>
          <w:rFonts w:ascii="Times New Roman" w:eastAsia="Liberation Sans" w:hAnsi="Times New Roman" w:cs="Times New Roman"/>
          <w:color w:val="000000" w:themeColor="text1"/>
          <w:sz w:val="24"/>
          <w:szCs w:val="24"/>
          <w:lang w:val="ro-RO"/>
        </w:rPr>
        <w:t>Visitor</w:t>
      </w:r>
      <w:proofErr w:type="spellEnd"/>
      <w:r>
        <w:rPr>
          <w:rFonts w:ascii="Times New Roman" w:eastAsia="Liberation Sans" w:hAnsi="Times New Roman" w:cs="Times New Roman"/>
          <w:color w:val="000000" w:themeColor="text1"/>
          <w:sz w:val="24"/>
          <w:szCs w:val="24"/>
          <w:lang w:val="ro-RO"/>
        </w:rPr>
        <w:t xml:space="preserve"> – d</w:t>
      </w:r>
      <w:r>
        <w:rPr>
          <w:rFonts w:ascii="Times New Roman" w:eastAsia="PT Sans" w:hAnsi="Times New Roman" w:cs="Times New Roman"/>
          <w:color w:val="000000" w:themeColor="text1"/>
          <w:sz w:val="24"/>
          <w:szCs w:val="24"/>
          <w:highlight w:val="white"/>
          <w:lang w:val="ro-RO"/>
        </w:rPr>
        <w:t>efinește o nouă operațiune la o clasă fără modificare</w:t>
      </w:r>
      <w:r>
        <w:rPr>
          <w:rFonts w:ascii="Times New Roman" w:eastAsia="PT Sans" w:hAnsi="Times New Roman" w:cs="Times New Roman"/>
          <w:color w:val="000000" w:themeColor="text1"/>
          <w:sz w:val="24"/>
          <w:szCs w:val="24"/>
          <w:lang w:val="ro-RO"/>
        </w:rPr>
        <w:t>.</w:t>
      </w:r>
    </w:p>
    <w:p w14:paraId="02221DC9" w14:textId="3FBDCB70" w:rsidR="00355E15" w:rsidRDefault="00355E15" w:rsidP="00355E15">
      <w:pPr>
        <w:pBdr>
          <w:top w:val="none" w:sz="4" w:space="0" w:color="000000"/>
          <w:left w:val="none" w:sz="4" w:space="0" w:color="000000"/>
          <w:bottom w:val="none" w:sz="4" w:space="0" w:color="000000"/>
          <w:right w:val="none" w:sz="4" w:space="0" w:color="000000"/>
        </w:pBdr>
        <w:spacing w:before="120" w:after="0" w:line="360" w:lineRule="auto"/>
        <w:ind w:firstLine="708"/>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xml:space="preserve">Desigur, pe lingă șabloanele menționate sus, exista mai multe șabloane </w:t>
      </w:r>
      <w:r>
        <w:rPr>
          <w:rFonts w:ascii="Times New Roman" w:hAnsi="Times New Roman" w:cs="Times New Roman"/>
          <w:color w:val="000000" w:themeColor="text1"/>
          <w:sz w:val="24"/>
          <w:szCs w:val="24"/>
          <w:lang w:val="ro-RO"/>
        </w:rPr>
        <w:t>comportamentale</w:t>
      </w:r>
      <w:r>
        <w:rPr>
          <w:rFonts w:ascii="Times New Roman" w:eastAsia="PT Sans" w:hAnsi="Times New Roman" w:cs="Times New Roman"/>
          <w:color w:val="000000" w:themeColor="text1"/>
          <w:sz w:val="24"/>
          <w:szCs w:val="24"/>
          <w:lang w:val="ro-RO"/>
        </w:rPr>
        <w:t xml:space="preserve"> cunoscute. Fiecare dintre aceste șabloane abordează diferite aspecte ale procesului de creare a obiectelor și oferă soluții specifice pentru problemele asociate.</w:t>
      </w:r>
    </w:p>
    <w:p w14:paraId="44C9DB69" w14:textId="6105022C" w:rsidR="00355E15" w:rsidRDefault="00355E15" w:rsidP="00355E15">
      <w:pPr>
        <w:pStyle w:val="Heading1"/>
        <w:rPr>
          <w:rFonts w:ascii="Times New Roman" w:hAnsi="Times New Roman" w:cs="Times New Roman"/>
          <w:color w:val="000000" w:themeColor="text1"/>
          <w:sz w:val="34"/>
          <w:szCs w:val="34"/>
        </w:rPr>
      </w:pPr>
      <w:bookmarkStart w:id="16" w:name="_Toc136915166"/>
      <w:r>
        <w:rPr>
          <w:rFonts w:ascii="Times New Roman" w:hAnsi="Times New Roman" w:cs="Times New Roman"/>
          <w:b/>
          <w:bCs/>
          <w:color w:val="000000" w:themeColor="text1"/>
          <w:sz w:val="34"/>
          <w:szCs w:val="34"/>
          <w:lang w:val="ro-RO"/>
        </w:rPr>
        <w:t>2.</w:t>
      </w:r>
      <w:r w:rsidR="00124112">
        <w:rPr>
          <w:rFonts w:ascii="Times New Roman" w:hAnsi="Times New Roman" w:cs="Times New Roman"/>
          <w:b/>
          <w:bCs/>
          <w:color w:val="000000" w:themeColor="text1"/>
          <w:sz w:val="34"/>
          <w:szCs w:val="34"/>
          <w:lang w:val="ro-RO"/>
        </w:rPr>
        <w:t>4</w:t>
      </w:r>
      <w:r>
        <w:rPr>
          <w:rFonts w:ascii="Times New Roman" w:hAnsi="Times New Roman" w:cs="Times New Roman"/>
          <w:b/>
          <w:bCs/>
          <w:color w:val="000000" w:themeColor="text1"/>
          <w:sz w:val="34"/>
          <w:szCs w:val="34"/>
          <w:lang w:val="ro-RO"/>
        </w:rPr>
        <w:t>.</w:t>
      </w:r>
      <w:r w:rsidR="00AA631D">
        <w:rPr>
          <w:rFonts w:ascii="Times New Roman" w:hAnsi="Times New Roman" w:cs="Times New Roman"/>
          <w:b/>
          <w:bCs/>
          <w:color w:val="000000" w:themeColor="text1"/>
          <w:sz w:val="34"/>
          <w:szCs w:val="34"/>
          <w:lang w:val="ro-RO"/>
        </w:rPr>
        <w:t>1</w:t>
      </w:r>
      <w:r>
        <w:rPr>
          <w:rFonts w:ascii="Times New Roman" w:hAnsi="Times New Roman" w:cs="Times New Roman"/>
          <w:b/>
          <w:bCs/>
          <w:color w:val="000000" w:themeColor="text1"/>
          <w:sz w:val="34"/>
          <w:szCs w:val="34"/>
          <w:lang w:val="ro-RO"/>
        </w:rPr>
        <w:t xml:space="preserve"> </w:t>
      </w:r>
      <w:proofErr w:type="spellStart"/>
      <w:r>
        <w:rPr>
          <w:rFonts w:ascii="Times New Roman" w:eastAsia="PT Sans" w:hAnsi="Times New Roman" w:cs="Times New Roman"/>
          <w:b/>
          <w:color w:val="000000" w:themeColor="text1"/>
          <w:sz w:val="34"/>
          <w:szCs w:val="34"/>
          <w:lang w:val="ro-RO"/>
        </w:rPr>
        <w:t>Command</w:t>
      </w:r>
      <w:bookmarkEnd w:id="16"/>
      <w:proofErr w:type="spellEnd"/>
    </w:p>
    <w:p w14:paraId="0EF31EB1" w14:textId="77777777" w:rsidR="00355E15" w:rsidRDefault="00355E15" w:rsidP="00355E15">
      <w:pPr>
        <w:pBdr>
          <w:top w:val="none" w:sz="4" w:space="0" w:color="000000"/>
          <w:left w:val="none" w:sz="4" w:space="0" w:color="000000"/>
          <w:bottom w:val="none" w:sz="4" w:space="0" w:color="000000"/>
          <w:right w:val="none" w:sz="4" w:space="0" w:color="000000"/>
        </w:pBdr>
        <w:shd w:val="clear" w:color="FFFFFF" w:fill="FFFFFF"/>
        <w:spacing w:after="360" w:line="360" w:lineRule="auto"/>
        <w:ind w:firstLine="708"/>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Command</w:t>
      </w:r>
      <w:proofErr w:type="spellEnd"/>
      <w:r>
        <w:rPr>
          <w:rFonts w:ascii="Times New Roman" w:eastAsia="PT Sans" w:hAnsi="Times New Roman" w:cs="Times New Roman"/>
          <w:color w:val="000000" w:themeColor="text1"/>
          <w:sz w:val="24"/>
          <w:szCs w:val="24"/>
          <w:lang w:val="ro-RO"/>
        </w:rPr>
        <w:t xml:space="preserve"> </w:t>
      </w:r>
      <w:r>
        <w:rPr>
          <w:rFonts w:ascii="Times New Roman" w:eastAsia="PT Sans" w:hAnsi="Times New Roman" w:cs="Times New Roman"/>
          <w:color w:val="000000" w:themeColor="text1"/>
          <w:sz w:val="24"/>
          <w:szCs w:val="24"/>
          <w:highlight w:val="white"/>
          <w:lang w:val="ro-RO"/>
        </w:rPr>
        <w:t>este un model de design comportamental care transformă o solicitare într-un obiect autonom care conține toate informațiile despre cerere. Această transformare vă permite să treceți cererile ca argumente de metodă, să întârziați sau să puneți în coadă execuția unei cereri și să suportați operațiuni care nu pot fi anulate.</w:t>
      </w:r>
    </w:p>
    <w:p w14:paraId="1FED3416" w14:textId="77777777" w:rsidR="00355E15" w:rsidRDefault="00355E15" w:rsidP="00355E15">
      <w:pPr>
        <w:pBdr>
          <w:top w:val="none" w:sz="4" w:space="0" w:color="000000"/>
          <w:left w:val="none" w:sz="4" w:space="0" w:color="000000"/>
          <w:bottom w:val="none" w:sz="4" w:space="0" w:color="000000"/>
          <w:right w:val="none" w:sz="4" w:space="0" w:color="000000"/>
        </w:pBdr>
        <w:shd w:val="clear" w:color="FFFFFF" w:fill="FFFFFF"/>
        <w:spacing w:after="360" w:line="360" w:lineRule="auto"/>
        <w:ind w:firstLine="708"/>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highlight w:val="white"/>
          <w:lang w:val="ro-RO"/>
        </w:rPr>
        <w:lastRenderedPageBreak/>
        <w:t>Ideile centrale ale acestui model de design reflectă de-aproape semantica </w:t>
      </w:r>
      <w:hyperlink r:id="rId20" w:tooltip="Funcție de primă clasă" w:history="1">
        <w:r>
          <w:rPr>
            <w:rStyle w:val="Hyperlink"/>
            <w:rFonts w:ascii="Times New Roman" w:eastAsia="Arial" w:hAnsi="Times New Roman" w:cs="Times New Roman"/>
            <w:color w:val="000000" w:themeColor="text1"/>
            <w:sz w:val="24"/>
            <w:szCs w:val="24"/>
            <w:highlight w:val="white"/>
            <w:lang w:val="ro-RO"/>
          </w:rPr>
          <w:t>funcțiilor de primă clasă</w:t>
        </w:r>
      </w:hyperlink>
      <w:r>
        <w:rPr>
          <w:rFonts w:ascii="Times New Roman" w:eastAsia="Arial" w:hAnsi="Times New Roman" w:cs="Times New Roman"/>
          <w:color w:val="000000" w:themeColor="text1"/>
          <w:sz w:val="24"/>
          <w:szCs w:val="24"/>
          <w:highlight w:val="white"/>
          <w:lang w:val="ro-RO"/>
        </w:rPr>
        <w:t> și </w:t>
      </w:r>
      <w:hyperlink r:id="rId21" w:tooltip="Funcție de ordin superior" w:history="1">
        <w:r>
          <w:rPr>
            <w:rStyle w:val="Hyperlink"/>
            <w:rFonts w:ascii="Times New Roman" w:eastAsia="Arial" w:hAnsi="Times New Roman" w:cs="Times New Roman"/>
            <w:color w:val="000000" w:themeColor="text1"/>
            <w:sz w:val="24"/>
            <w:szCs w:val="24"/>
            <w:highlight w:val="white"/>
            <w:lang w:val="ro-RO"/>
          </w:rPr>
          <w:t>a funcțiilor de ordin superior</w:t>
        </w:r>
      </w:hyperlink>
      <w:r>
        <w:rPr>
          <w:rFonts w:ascii="Times New Roman" w:eastAsia="Arial" w:hAnsi="Times New Roman" w:cs="Times New Roman"/>
          <w:color w:val="000000" w:themeColor="text1"/>
          <w:sz w:val="24"/>
          <w:szCs w:val="24"/>
          <w:highlight w:val="white"/>
          <w:lang w:val="ro-RO"/>
        </w:rPr>
        <w:t> în </w:t>
      </w:r>
      <w:hyperlink r:id="rId22" w:tooltip="Limbajul de programare funcțional" w:history="1">
        <w:r>
          <w:rPr>
            <w:rStyle w:val="Hyperlink"/>
            <w:rFonts w:ascii="Times New Roman" w:eastAsia="Arial" w:hAnsi="Times New Roman" w:cs="Times New Roman"/>
            <w:color w:val="000000" w:themeColor="text1"/>
            <w:sz w:val="24"/>
            <w:szCs w:val="24"/>
            <w:highlight w:val="white"/>
            <w:lang w:val="ro-RO"/>
          </w:rPr>
          <w:t>limbaje de programare funcționale</w:t>
        </w:r>
      </w:hyperlink>
      <w:r>
        <w:rPr>
          <w:rFonts w:ascii="Times New Roman" w:eastAsia="Arial" w:hAnsi="Times New Roman" w:cs="Times New Roman"/>
          <w:color w:val="000000" w:themeColor="text1"/>
          <w:sz w:val="24"/>
          <w:szCs w:val="24"/>
          <w:highlight w:val="white"/>
          <w:lang w:val="ro-RO"/>
        </w:rPr>
        <w:t> . Mai exact, obiectul invocator este o funcție de ordin superior al cărei obiect de comandă este un argument de primă clasă.</w:t>
      </w:r>
    </w:p>
    <w:p w14:paraId="69F3E3EA"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In figura 2.13 este reprezentata structura generala a șablonului </w:t>
      </w:r>
      <w:proofErr w:type="spellStart"/>
      <w:r>
        <w:rPr>
          <w:rFonts w:ascii="Times New Roman" w:eastAsia="PT Sans" w:hAnsi="Times New Roman" w:cs="Times New Roman"/>
          <w:color w:val="000000" w:themeColor="text1"/>
          <w:sz w:val="24"/>
          <w:szCs w:val="24"/>
          <w:lang w:val="ro-RO"/>
        </w:rPr>
        <w:t>chain</w:t>
      </w:r>
      <w:proofErr w:type="spellEnd"/>
      <w:r>
        <w:rPr>
          <w:rFonts w:ascii="Times New Roman" w:eastAsia="PT Sans" w:hAnsi="Times New Roman" w:cs="Times New Roman"/>
          <w:color w:val="000000" w:themeColor="text1"/>
          <w:sz w:val="24"/>
          <w:szCs w:val="24"/>
          <w:lang w:val="ro-RO"/>
        </w:rPr>
        <w:t xml:space="preserve"> of </w:t>
      </w:r>
      <w:proofErr w:type="spellStart"/>
      <w:r>
        <w:rPr>
          <w:rFonts w:ascii="Times New Roman" w:eastAsia="PT Sans" w:hAnsi="Times New Roman" w:cs="Times New Roman"/>
          <w:color w:val="000000" w:themeColor="text1"/>
          <w:sz w:val="24"/>
          <w:szCs w:val="24"/>
          <w:lang w:val="ro-RO"/>
        </w:rPr>
        <w:t>responsibility</w:t>
      </w:r>
      <w:proofErr w:type="spellEnd"/>
      <w:r>
        <w:rPr>
          <w:rFonts w:ascii="Times New Roman" w:hAnsi="Times New Roman" w:cs="Times New Roman"/>
          <w:color w:val="000000" w:themeColor="text1"/>
          <w:sz w:val="24"/>
          <w:szCs w:val="24"/>
          <w:lang w:val="ro-RO"/>
        </w:rPr>
        <w:t>. In aceasta diagrama se disting cinci clase principale:</w:t>
      </w:r>
    </w:p>
    <w:p w14:paraId="4C7B837D" w14:textId="77777777" w:rsidR="00355E15" w:rsidRDefault="00355E15">
      <w:pPr>
        <w:pStyle w:val="ListParagraph"/>
        <w:numPr>
          <w:ilvl w:val="0"/>
          <w:numId w:val="18"/>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Sender</w:t>
      </w:r>
      <w:proofErr w:type="spellEnd"/>
      <w:r>
        <w:rPr>
          <w:rFonts w:ascii="Times New Roman" w:eastAsia="PT Sans" w:hAnsi="Times New Roman" w:cs="Times New Roman"/>
          <w:color w:val="000000" w:themeColor="text1"/>
          <w:sz w:val="24"/>
          <w:szCs w:val="24"/>
          <w:lang w:val="ro-RO"/>
        </w:rPr>
        <w:t xml:space="preserve"> - responsabilă pentru inițierea cererilor;</w:t>
      </w:r>
    </w:p>
    <w:p w14:paraId="39703970" w14:textId="77777777" w:rsidR="00355E15" w:rsidRDefault="00355E15">
      <w:pPr>
        <w:pStyle w:val="ListParagraph"/>
        <w:numPr>
          <w:ilvl w:val="0"/>
          <w:numId w:val="18"/>
        </w:numPr>
        <w:pBdr>
          <w:top w:val="none" w:sz="4" w:space="0" w:color="000000"/>
          <w:left w:val="none" w:sz="4" w:space="0" w:color="000000"/>
          <w:bottom w:val="none" w:sz="4" w:space="0" w:color="000000"/>
          <w:right w:val="none" w:sz="4" w:space="0" w:color="000000"/>
        </w:pBdr>
        <w:spacing w:before="360" w:after="36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Command</w:t>
      </w:r>
      <w:proofErr w:type="spellEnd"/>
      <w:r>
        <w:rPr>
          <w:rFonts w:ascii="Times New Roman" w:eastAsia="PT Sans" w:hAnsi="Times New Roman" w:cs="Times New Roman"/>
          <w:color w:val="000000" w:themeColor="text1"/>
          <w:sz w:val="24"/>
          <w:szCs w:val="24"/>
          <w:lang w:val="ro-RO"/>
        </w:rPr>
        <w:t xml:space="preserve"> – interfața care declară de obicei doar o singură metodă pentru executarea comenzii;</w:t>
      </w:r>
    </w:p>
    <w:p w14:paraId="21584E2A" w14:textId="77777777" w:rsidR="00355E15" w:rsidRDefault="00355E15">
      <w:pPr>
        <w:pStyle w:val="ListParagraph"/>
        <w:numPr>
          <w:ilvl w:val="0"/>
          <w:numId w:val="18"/>
        </w:numPr>
        <w:pBdr>
          <w:top w:val="none" w:sz="4" w:space="0" w:color="000000"/>
          <w:left w:val="none" w:sz="4" w:space="0" w:color="000000"/>
          <w:bottom w:val="none" w:sz="4" w:space="0" w:color="000000"/>
          <w:right w:val="none" w:sz="4" w:space="0" w:color="000000"/>
        </w:pBdr>
        <w:spacing w:before="360"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Concrete </w:t>
      </w:r>
      <w:proofErr w:type="spellStart"/>
      <w:r>
        <w:rPr>
          <w:rFonts w:ascii="Times New Roman" w:eastAsia="PT Sans" w:hAnsi="Times New Roman" w:cs="Times New Roman"/>
          <w:color w:val="000000" w:themeColor="text1"/>
          <w:sz w:val="24"/>
          <w:szCs w:val="24"/>
          <w:highlight w:val="white"/>
          <w:lang w:val="ro-RO"/>
        </w:rPr>
        <w:t>Command</w:t>
      </w:r>
      <w:r>
        <w:rPr>
          <w:rFonts w:ascii="Times New Roman" w:eastAsia="PT Sans" w:hAnsi="Times New Roman" w:cs="Times New Roman"/>
          <w:color w:val="000000" w:themeColor="text1"/>
          <w:sz w:val="24"/>
          <w:szCs w:val="24"/>
          <w:lang w:val="ro-RO"/>
        </w:rPr>
        <w:t>s</w:t>
      </w:r>
      <w:proofErr w:type="spellEnd"/>
      <w:r>
        <w:rPr>
          <w:rFonts w:ascii="Times New Roman" w:eastAsia="PT Sans" w:hAnsi="Times New Roman" w:cs="Times New Roman"/>
          <w:color w:val="000000" w:themeColor="text1"/>
          <w:sz w:val="24"/>
          <w:szCs w:val="24"/>
          <w:lang w:val="ro-RO"/>
        </w:rPr>
        <w:t xml:space="preserve"> - implementează diverse tipuri de solicitări;</w:t>
      </w:r>
    </w:p>
    <w:p w14:paraId="53BB57E1" w14:textId="77777777" w:rsidR="00355E15" w:rsidRDefault="00355E15">
      <w:pPr>
        <w:pStyle w:val="ListParagraph"/>
        <w:numPr>
          <w:ilvl w:val="0"/>
          <w:numId w:val="18"/>
        </w:numPr>
        <w:pBdr>
          <w:top w:val="none" w:sz="4" w:space="0" w:color="000000"/>
          <w:left w:val="none" w:sz="4" w:space="0" w:color="000000"/>
          <w:bottom w:val="none" w:sz="4" w:space="0" w:color="000000"/>
          <w:right w:val="none" w:sz="4" w:space="0" w:color="000000"/>
        </w:pBdr>
        <w:spacing w:before="360" w:after="360" w:line="360" w:lineRule="auto"/>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Receiver</w:t>
      </w:r>
      <w:proofErr w:type="spellEnd"/>
      <w:r>
        <w:rPr>
          <w:rFonts w:ascii="Times New Roman" w:eastAsia="PT Sans" w:hAnsi="Times New Roman" w:cs="Times New Roman"/>
          <w:color w:val="000000" w:themeColor="text1"/>
          <w:sz w:val="24"/>
          <w:szCs w:val="24"/>
          <w:lang w:val="ro-RO"/>
        </w:rPr>
        <w:t> - conține o anumită logică de afaceri;</w:t>
      </w:r>
    </w:p>
    <w:p w14:paraId="55273C89" w14:textId="77777777" w:rsidR="00355E15" w:rsidRDefault="00355E15">
      <w:pPr>
        <w:pStyle w:val="ListParagraph"/>
        <w:numPr>
          <w:ilvl w:val="0"/>
          <w:numId w:val="18"/>
        </w:numPr>
        <w:pBdr>
          <w:top w:val="none" w:sz="4" w:space="0" w:color="000000"/>
          <w:left w:val="none" w:sz="4" w:space="0" w:color="000000"/>
          <w:bottom w:val="none" w:sz="4" w:space="0" w:color="000000"/>
          <w:right w:val="none" w:sz="4" w:space="0" w:color="000000"/>
        </w:pBdr>
        <w:spacing w:before="36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Client - creează și configurează obiecte de comandă concrete. </w:t>
      </w:r>
    </w:p>
    <w:p w14:paraId="5D4A3FE4"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ro-RO"/>
        </w:rPr>
        <w:drawing>
          <wp:inline distT="0" distB="0" distL="0" distR="0" wp14:anchorId="5E577782" wp14:editId="5C908CEB">
            <wp:extent cx="4429328" cy="269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57682" name=""/>
                    <pic:cNvPicPr>
                      <a:picLocks noChangeAspect="1"/>
                    </pic:cNvPicPr>
                  </pic:nvPicPr>
                  <pic:blipFill>
                    <a:blip r:embed="rId23"/>
                    <a:stretch/>
                  </pic:blipFill>
                  <pic:spPr bwMode="auto">
                    <a:xfrm>
                      <a:off x="0" y="0"/>
                      <a:ext cx="4429328" cy="2699121"/>
                    </a:xfrm>
                    <a:prstGeom prst="rect">
                      <a:avLst/>
                    </a:prstGeom>
                  </pic:spPr>
                </pic:pic>
              </a:graphicData>
            </a:graphic>
          </wp:inline>
        </w:drawing>
      </w:r>
      <w:r>
        <w:rPr>
          <w:rFonts w:ascii="Times New Roman" w:hAnsi="Times New Roman" w:cs="Times New Roman"/>
          <w:color w:val="000000" w:themeColor="text1"/>
          <w:sz w:val="24"/>
          <w:szCs w:val="24"/>
          <w:lang w:val="ro-RO"/>
        </w:rPr>
        <w:br/>
      </w:r>
      <w:r>
        <w:rPr>
          <w:rFonts w:ascii="Times New Roman" w:hAnsi="Times New Roman" w:cs="Times New Roman"/>
          <w:b/>
          <w:bCs/>
          <w:color w:val="000000" w:themeColor="text1"/>
          <w:sz w:val="24"/>
          <w:szCs w:val="24"/>
          <w:lang w:val="ro-RO"/>
        </w:rPr>
        <w:t xml:space="preserve">Figura 2.13 – </w:t>
      </w:r>
      <w:r>
        <w:rPr>
          <w:rFonts w:ascii="Times New Roman" w:hAnsi="Times New Roman" w:cs="Times New Roman"/>
          <w:color w:val="000000" w:themeColor="text1"/>
          <w:sz w:val="24"/>
          <w:szCs w:val="24"/>
          <w:lang w:val="ro-RO"/>
        </w:rPr>
        <w:t xml:space="preserve">Diagrama șablonului </w:t>
      </w:r>
      <w:proofErr w:type="spellStart"/>
      <w:r>
        <w:rPr>
          <w:rFonts w:ascii="Times New Roman" w:eastAsia="PT Sans" w:hAnsi="Times New Roman" w:cs="Times New Roman"/>
          <w:color w:val="000000" w:themeColor="text1"/>
          <w:sz w:val="24"/>
          <w:szCs w:val="24"/>
          <w:highlight w:val="white"/>
          <w:lang w:val="ro-RO"/>
        </w:rPr>
        <w:t>Command</w:t>
      </w:r>
      <w:proofErr w:type="spellEnd"/>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guru_command \r  \h</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t>6</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0481EBCB"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Avantajele și dezavantajele șablonului:</w:t>
      </w:r>
    </w:p>
    <w:p w14:paraId="073F75AF"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Avantaje:</w:t>
      </w:r>
    </w:p>
    <w:p w14:paraId="28927120" w14:textId="77777777" w:rsidR="00355E15" w:rsidRDefault="00355E15">
      <w:pPr>
        <w:pStyle w:val="ListParagraph"/>
        <w:numPr>
          <w:ilvl w:val="0"/>
          <w:numId w:val="19"/>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i/>
          <w:color w:val="000000" w:themeColor="text1"/>
          <w:sz w:val="24"/>
          <w:szCs w:val="24"/>
          <w:lang w:val="ro-RO"/>
        </w:rPr>
        <w:t>Principiul responsabilității unice</w:t>
      </w:r>
      <w:r>
        <w:rPr>
          <w:rFonts w:ascii="Times New Roman" w:eastAsia="PT Sans" w:hAnsi="Times New Roman" w:cs="Times New Roman"/>
          <w:color w:val="000000" w:themeColor="text1"/>
          <w:sz w:val="24"/>
          <w:szCs w:val="24"/>
          <w:lang w:val="ro-RO"/>
        </w:rPr>
        <w:t> . Puteți decupla clasele care invocă operații de clasele care efectuează aceste operații;</w:t>
      </w:r>
    </w:p>
    <w:p w14:paraId="150A9518" w14:textId="77777777" w:rsidR="00355E15" w:rsidRDefault="00355E15">
      <w:pPr>
        <w:pStyle w:val="ListParagraph"/>
        <w:numPr>
          <w:ilvl w:val="0"/>
          <w:numId w:val="19"/>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i/>
          <w:color w:val="000000" w:themeColor="text1"/>
          <w:sz w:val="24"/>
          <w:szCs w:val="24"/>
          <w:lang w:val="ro-RO"/>
        </w:rPr>
        <w:t>Principiul deschis/închis</w:t>
      </w:r>
      <w:r>
        <w:rPr>
          <w:rFonts w:ascii="Times New Roman" w:eastAsia="PT Sans" w:hAnsi="Times New Roman" w:cs="Times New Roman"/>
          <w:color w:val="000000" w:themeColor="text1"/>
          <w:sz w:val="24"/>
          <w:szCs w:val="24"/>
          <w:lang w:val="ro-RO"/>
        </w:rPr>
        <w:t> . Puteți introduce comenzi noi în aplicație fără a rupe codul client existent;</w:t>
      </w:r>
    </w:p>
    <w:p w14:paraId="52068399" w14:textId="77777777" w:rsidR="00355E15" w:rsidRDefault="00355E15">
      <w:pPr>
        <w:pStyle w:val="ListParagraph"/>
        <w:numPr>
          <w:ilvl w:val="0"/>
          <w:numId w:val="19"/>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implementa anularea/refacerea;</w:t>
      </w:r>
    </w:p>
    <w:p w14:paraId="5EF3622A" w14:textId="77777777" w:rsidR="00355E15" w:rsidRDefault="00355E15">
      <w:pPr>
        <w:pStyle w:val="ListParagraph"/>
        <w:numPr>
          <w:ilvl w:val="0"/>
          <w:numId w:val="19"/>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implementa execuția amânată a operațiunilor;</w:t>
      </w:r>
    </w:p>
    <w:p w14:paraId="3A09E071" w14:textId="77777777" w:rsidR="00355E15" w:rsidRDefault="00355E15">
      <w:pPr>
        <w:pStyle w:val="ListParagraph"/>
        <w:numPr>
          <w:ilvl w:val="0"/>
          <w:numId w:val="19"/>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xml:space="preserve">Puteți asambla un set de comenzi simple </w:t>
      </w:r>
      <w:proofErr w:type="spellStart"/>
      <w:r>
        <w:rPr>
          <w:rFonts w:ascii="Times New Roman" w:eastAsia="PT Sans" w:hAnsi="Times New Roman" w:cs="Times New Roman"/>
          <w:color w:val="000000" w:themeColor="text1"/>
          <w:sz w:val="24"/>
          <w:szCs w:val="24"/>
          <w:lang w:val="ro-RO"/>
        </w:rPr>
        <w:t>într</w:t>
      </w:r>
      <w:proofErr w:type="spellEnd"/>
      <w:r>
        <w:rPr>
          <w:rFonts w:ascii="Times New Roman" w:eastAsia="PT Sans" w:hAnsi="Times New Roman" w:cs="Times New Roman"/>
          <w:color w:val="000000" w:themeColor="text1"/>
          <w:sz w:val="24"/>
          <w:szCs w:val="24"/>
          <w:lang w:val="ro-RO"/>
        </w:rPr>
        <w:t>-unul complex.</w:t>
      </w:r>
    </w:p>
    <w:p w14:paraId="27F41A35" w14:textId="77777777" w:rsidR="00355E15" w:rsidRDefault="00355E15" w:rsidP="00355E15">
      <w:p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b/>
          <w:bCs/>
          <w:color w:val="000000" w:themeColor="text1"/>
          <w:sz w:val="24"/>
          <w:szCs w:val="24"/>
          <w:lang w:val="ro-RO"/>
        </w:rPr>
        <w:lastRenderedPageBreak/>
        <w:t>Dezavantaje:</w:t>
      </w:r>
    </w:p>
    <w:p w14:paraId="5A9E1DD9" w14:textId="77777777" w:rsidR="00355E15" w:rsidRDefault="00355E15">
      <w:pPr>
        <w:pStyle w:val="ListParagraph"/>
        <w:numPr>
          <w:ilvl w:val="0"/>
          <w:numId w:val="20"/>
        </w:numPr>
        <w:pBdr>
          <w:top w:val="none" w:sz="4" w:space="0" w:color="000000"/>
          <w:left w:val="none" w:sz="4" w:space="0" w:color="000000"/>
          <w:bottom w:val="none" w:sz="4" w:space="0" w:color="000000"/>
          <w:right w:val="none" w:sz="4" w:space="0" w:color="000000"/>
        </w:pBdr>
        <w:spacing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Codul poate deveni mai complicat, deoarece introduceți un strat complet nou între emițători și receptori.</w:t>
      </w:r>
    </w:p>
    <w:p w14:paraId="7EEBE951" w14:textId="341170CE" w:rsidR="00355E15" w:rsidRDefault="00355E15" w:rsidP="00355E15">
      <w:pPr>
        <w:pStyle w:val="Heading1"/>
        <w:rPr>
          <w:rFonts w:ascii="Times New Roman" w:hAnsi="Times New Roman" w:cs="Times New Roman"/>
          <w:color w:val="000000" w:themeColor="text1"/>
          <w:sz w:val="34"/>
          <w:szCs w:val="34"/>
        </w:rPr>
      </w:pPr>
      <w:bookmarkStart w:id="17" w:name="_Toc136915167"/>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4</w:t>
      </w:r>
      <w:r>
        <w:rPr>
          <w:rFonts w:ascii="Times New Roman" w:eastAsia="PT Sans" w:hAnsi="Times New Roman" w:cs="Times New Roman"/>
          <w:b/>
          <w:bCs/>
          <w:color w:val="000000" w:themeColor="text1"/>
          <w:sz w:val="34"/>
          <w:szCs w:val="34"/>
          <w:lang w:val="ro-RO"/>
        </w:rPr>
        <w:t>.</w:t>
      </w:r>
      <w:r w:rsidR="00AA631D">
        <w:rPr>
          <w:rFonts w:ascii="Times New Roman" w:eastAsia="PT Sans" w:hAnsi="Times New Roman" w:cs="Times New Roman"/>
          <w:b/>
          <w:bCs/>
          <w:color w:val="000000" w:themeColor="text1"/>
          <w:sz w:val="34"/>
          <w:szCs w:val="34"/>
          <w:lang w:val="ro-RO"/>
        </w:rPr>
        <w:t>1</w:t>
      </w:r>
      <w:r>
        <w:rPr>
          <w:rFonts w:ascii="Times New Roman" w:eastAsia="PT Sans" w:hAnsi="Times New Roman" w:cs="Times New Roman"/>
          <w:b/>
          <w:bCs/>
          <w:color w:val="000000" w:themeColor="text1"/>
          <w:sz w:val="34"/>
          <w:szCs w:val="34"/>
          <w:lang w:val="ro-RO"/>
        </w:rPr>
        <w:t>.1 Implementarea șablonului în aplicație</w:t>
      </w:r>
      <w:bookmarkEnd w:id="17"/>
    </w:p>
    <w:p w14:paraId="3B62C050" w14:textId="77777777" w:rsidR="00355E15" w:rsidRDefault="00355E15" w:rsidP="00355E15">
      <w:pPr>
        <w:spacing w:line="360" w:lineRule="auto"/>
        <w:ind w:firstLine="708"/>
        <w:jc w:val="both"/>
        <w:rPr>
          <w:rFonts w:ascii="Times New Roman" w:hAnsi="Times New Roman" w:cs="Times New Roman"/>
        </w:rPr>
      </w:pPr>
      <w:r>
        <w:rPr>
          <w:rFonts w:ascii="Times New Roman" w:hAnsi="Times New Roman" w:cs="Times New Roman"/>
          <w:color w:val="000000" w:themeColor="text1"/>
          <w:sz w:val="24"/>
          <w:szCs w:val="24"/>
          <w:lang w:val="ro-RO"/>
        </w:rPr>
        <w:t xml:space="preserve">Pentru a separa comenzi specifice în obiecte individuale, permițând astfel parametrizarea și gestionarea acestora într-un mod flexibil și modular în aplicație, am implementat șablonul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w:t>
      </w:r>
      <w:r>
        <w:rPr>
          <w:rFonts w:ascii="Times New Roman" w:hAnsi="Times New Roman" w:cs="Times New Roman"/>
          <w:sz w:val="24"/>
          <w:szCs w:val="24"/>
          <w:lang w:val="ro-RO"/>
        </w:rPr>
        <w:t xml:space="preserve"> </w:t>
      </w:r>
      <w:r>
        <w:rPr>
          <w:rFonts w:ascii="Times New Roman" w:hAnsi="Times New Roman" w:cs="Times New Roman"/>
          <w:color w:val="000000" w:themeColor="text1"/>
          <w:sz w:val="24"/>
          <w:szCs w:val="24"/>
          <w:lang w:val="ro-RO"/>
        </w:rPr>
        <w:t xml:space="preserve">In figura 2.14, este reprezentata diagrama UML a șablonului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xml:space="preserve"> pentru aplicația de votare</w:t>
      </w:r>
      <w:r>
        <w:rPr>
          <w:rFonts w:ascii="Times New Roman" w:eastAsia="PT Sans" w:hAnsi="Times New Roman" w:cs="Times New Roman"/>
          <w:color w:val="000000" w:themeColor="text1"/>
          <w:sz w:val="24"/>
          <w:szCs w:val="24"/>
          <w:lang w:val="ro-RO"/>
        </w:rPr>
        <w:t>.</w:t>
      </w:r>
    </w:p>
    <w:p w14:paraId="56788884" w14:textId="77777777" w:rsidR="00355E15" w:rsidRDefault="00355E15" w:rsidP="00355E15">
      <w:pPr>
        <w:spacing w:line="360" w:lineRule="auto"/>
        <w:ind w:firstLine="708"/>
        <w:jc w:val="center"/>
        <w:rPr>
          <w:rFonts w:ascii="Times New Roman" w:hAnsi="Times New Roman" w:cs="Times New Roman"/>
        </w:rPr>
      </w:pPr>
      <w:r>
        <w:rPr>
          <w:rFonts w:ascii="Times New Roman" w:eastAsia="PT Sans" w:hAnsi="Times New Roman" w:cs="Times New Roman"/>
          <w:noProof/>
          <w:color w:val="000000" w:themeColor="text1"/>
          <w:sz w:val="24"/>
          <w:szCs w:val="24"/>
          <w:lang w:val="ro-RO"/>
        </w:rPr>
        <w:drawing>
          <wp:inline distT="0" distB="0" distL="0" distR="0" wp14:anchorId="307AF348" wp14:editId="77D3D7D0">
            <wp:extent cx="5746469" cy="3246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36854" name=""/>
                    <pic:cNvPicPr>
                      <a:picLocks noChangeAspect="1"/>
                    </pic:cNvPicPr>
                  </pic:nvPicPr>
                  <pic:blipFill>
                    <a:blip r:embed="rId24"/>
                    <a:srcRect l="16598" t="22046" r="22955" b="13516"/>
                    <a:stretch/>
                  </pic:blipFill>
                  <pic:spPr bwMode="auto">
                    <a:xfrm>
                      <a:off x="0" y="0"/>
                      <a:ext cx="5746468" cy="3246832"/>
                    </a:xfrm>
                    <a:prstGeom prst="rect">
                      <a:avLst/>
                    </a:prstGeom>
                  </pic:spPr>
                </pic:pic>
              </a:graphicData>
            </a:graphic>
          </wp:inline>
        </w:drawing>
      </w:r>
    </w:p>
    <w:p w14:paraId="691A066B" w14:textId="77777777" w:rsidR="00355E15" w:rsidRDefault="00355E15" w:rsidP="00355E15">
      <w:pPr>
        <w:spacing w:line="360" w:lineRule="auto"/>
        <w:ind w:firstLine="708"/>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2.14 – </w:t>
      </w:r>
      <w:r>
        <w:rPr>
          <w:rFonts w:ascii="Times New Roman" w:hAnsi="Times New Roman" w:cs="Times New Roman"/>
          <w:color w:val="000000" w:themeColor="text1"/>
          <w:sz w:val="24"/>
          <w:szCs w:val="24"/>
          <w:lang w:val="ro-RO"/>
        </w:rPr>
        <w:t xml:space="preserve">Diagrama șablonului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xml:space="preserve"> pentru aplicația de votare</w:t>
      </w:r>
    </w:p>
    <w:p w14:paraId="2675283D" w14:textId="7AB83AE6"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În codul din anexa D, se definesc mai multe clase care extind clasa abstractă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xml:space="preserve">, care la rândul ei implementează interfața </w:t>
      </w:r>
      <w:proofErr w:type="spellStart"/>
      <w:r>
        <w:rPr>
          <w:rFonts w:ascii="Times New Roman" w:hAnsi="Times New Roman" w:cs="Times New Roman"/>
          <w:color w:val="000000" w:themeColor="text1"/>
          <w:sz w:val="24"/>
          <w:szCs w:val="24"/>
          <w:lang w:val="ro-RO"/>
        </w:rPr>
        <w:t>ICommand</w:t>
      </w:r>
      <w:proofErr w:type="spellEnd"/>
      <w:r>
        <w:rPr>
          <w:rFonts w:ascii="Times New Roman" w:hAnsi="Times New Roman" w:cs="Times New Roman"/>
          <w:color w:val="000000" w:themeColor="text1"/>
          <w:sz w:val="24"/>
          <w:szCs w:val="24"/>
          <w:lang w:val="ro-RO"/>
        </w:rPr>
        <w:t xml:space="preserve">. Aceasta este o implementare a </w:t>
      </w:r>
      <w:r w:rsidR="00C716EB">
        <w:rPr>
          <w:rFonts w:ascii="Times New Roman" w:hAnsi="Times New Roman" w:cs="Times New Roman"/>
          <w:color w:val="000000" w:themeColor="text1"/>
          <w:sz w:val="24"/>
          <w:szCs w:val="24"/>
          <w:lang w:val="ro-RO"/>
        </w:rPr>
        <w:t>ș</w:t>
      </w:r>
      <w:r>
        <w:rPr>
          <w:rFonts w:ascii="Times New Roman" w:hAnsi="Times New Roman" w:cs="Times New Roman"/>
          <w:color w:val="000000" w:themeColor="text1"/>
          <w:sz w:val="24"/>
          <w:szCs w:val="24"/>
          <w:lang w:val="ro-RO"/>
        </w:rPr>
        <w:t xml:space="preserve">ablonului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în care comenzi specifice sunt definite ca obiecte separate și reutilizabile.</w:t>
      </w:r>
    </w:p>
    <w:p w14:paraId="680BF717" w14:textId="77777777" w:rsidR="00C716EB" w:rsidRPr="00C716EB" w:rsidRDefault="00C716EB" w:rsidP="00C716EB">
      <w:pPr>
        <w:pStyle w:val="NormalWeb"/>
        <w:spacing w:after="200" w:afterAutospacing="0" w:line="360" w:lineRule="auto"/>
        <w:ind w:firstLine="709"/>
      </w:pPr>
      <w:r w:rsidRPr="00C716EB">
        <w:t xml:space="preserve">Fiecare clasă de comandă concretă, cum ar fi </w:t>
      </w:r>
      <w:proofErr w:type="spellStart"/>
      <w:r w:rsidRPr="00C716EB">
        <w:rPr>
          <w:rStyle w:val="HTMLCode"/>
          <w:rFonts w:ascii="Times New Roman" w:eastAsia="Arial" w:hAnsi="Times New Roman" w:cs="Times New Roman"/>
          <w:sz w:val="24"/>
          <w:szCs w:val="24"/>
        </w:rPr>
        <w:t>RemoveParticipantCommand</w:t>
      </w:r>
      <w:proofErr w:type="spellEnd"/>
      <w:r w:rsidRPr="00C716EB">
        <w:t xml:space="preserve">, </w:t>
      </w:r>
      <w:proofErr w:type="spellStart"/>
      <w:r w:rsidRPr="00C716EB">
        <w:rPr>
          <w:rStyle w:val="HTMLCode"/>
          <w:rFonts w:ascii="Times New Roman" w:eastAsia="Arial" w:hAnsi="Times New Roman" w:cs="Times New Roman"/>
          <w:sz w:val="24"/>
          <w:szCs w:val="24"/>
        </w:rPr>
        <w:t>NominateCommand</w:t>
      </w:r>
      <w:proofErr w:type="spellEnd"/>
      <w:r w:rsidRPr="00C716EB">
        <w:t xml:space="preserve">, </w:t>
      </w:r>
      <w:proofErr w:type="spellStart"/>
      <w:r w:rsidRPr="00C716EB">
        <w:rPr>
          <w:rStyle w:val="HTMLCode"/>
          <w:rFonts w:ascii="Times New Roman" w:eastAsia="Arial" w:hAnsi="Times New Roman" w:cs="Times New Roman"/>
          <w:sz w:val="24"/>
          <w:szCs w:val="24"/>
        </w:rPr>
        <w:t>StartVoteCommand</w:t>
      </w:r>
      <w:proofErr w:type="spellEnd"/>
      <w:r w:rsidRPr="00C716EB">
        <w:t xml:space="preserve">, etc., implementează metoda </w:t>
      </w:r>
      <w:r w:rsidRPr="00C716EB">
        <w:rPr>
          <w:rStyle w:val="HTMLCode"/>
          <w:rFonts w:ascii="Times New Roman" w:eastAsia="Arial" w:hAnsi="Times New Roman" w:cs="Times New Roman"/>
          <w:sz w:val="24"/>
          <w:szCs w:val="24"/>
        </w:rPr>
        <w:t>execute</w:t>
      </w:r>
      <w:r w:rsidRPr="00C716EB">
        <w:t>, care primește un obiect de argumente și execută logica specifică acelei comenzi. Aceste comenzi sunt utilizate pentru a gestiona acțiunile specifice legate de sondaje și interacțiunea cu participanții și nominalizările acestora.</w:t>
      </w:r>
    </w:p>
    <w:p w14:paraId="2E1318F4" w14:textId="77777777" w:rsidR="00C716EB" w:rsidRPr="00C716EB" w:rsidRDefault="00C716EB" w:rsidP="00C716EB">
      <w:pPr>
        <w:pStyle w:val="NormalWeb"/>
        <w:spacing w:after="200" w:afterAutospacing="0" w:line="360" w:lineRule="auto"/>
        <w:ind w:firstLine="709"/>
      </w:pPr>
      <w:r w:rsidRPr="00C716EB">
        <w:t xml:space="preserve">Clasa </w:t>
      </w:r>
      <w:proofErr w:type="spellStart"/>
      <w:r w:rsidRPr="00C716EB">
        <w:rPr>
          <w:rStyle w:val="HTMLCode"/>
          <w:rFonts w:ascii="Times New Roman" w:eastAsia="Arial" w:hAnsi="Times New Roman" w:cs="Times New Roman"/>
          <w:sz w:val="24"/>
          <w:szCs w:val="24"/>
        </w:rPr>
        <w:t>PollsGateway</w:t>
      </w:r>
      <w:proofErr w:type="spellEnd"/>
      <w:r w:rsidRPr="00C716EB">
        <w:t xml:space="preserve"> este responsabilă de gestionarea evenimentelor și conexiunilor </w:t>
      </w:r>
      <w:proofErr w:type="spellStart"/>
      <w:r w:rsidRPr="00C716EB">
        <w:t>WebSocket</w:t>
      </w:r>
      <w:proofErr w:type="spellEnd"/>
      <w:r w:rsidRPr="00C716EB">
        <w:t xml:space="preserve"> și utilizează șablonul </w:t>
      </w:r>
      <w:proofErr w:type="spellStart"/>
      <w:r w:rsidRPr="00C716EB">
        <w:rPr>
          <w:rStyle w:val="HTMLCode"/>
          <w:rFonts w:ascii="Times New Roman" w:eastAsia="Arial" w:hAnsi="Times New Roman" w:cs="Times New Roman"/>
          <w:sz w:val="24"/>
          <w:szCs w:val="24"/>
        </w:rPr>
        <w:t>Command</w:t>
      </w:r>
      <w:proofErr w:type="spellEnd"/>
      <w:r w:rsidRPr="00C716EB">
        <w:t xml:space="preserve"> pentru a executa comenzi specifice în funcție de evenimentele primite. În </w:t>
      </w:r>
      <w:r w:rsidRPr="00C716EB">
        <w:lastRenderedPageBreak/>
        <w:t xml:space="preserve">constructorul său, clasa </w:t>
      </w:r>
      <w:proofErr w:type="spellStart"/>
      <w:r w:rsidRPr="00C716EB">
        <w:rPr>
          <w:rStyle w:val="HTMLCode"/>
          <w:rFonts w:ascii="Times New Roman" w:eastAsia="Arial" w:hAnsi="Times New Roman" w:cs="Times New Roman"/>
          <w:sz w:val="24"/>
          <w:szCs w:val="24"/>
        </w:rPr>
        <w:t>PollsGateway</w:t>
      </w:r>
      <w:proofErr w:type="spellEnd"/>
      <w:r w:rsidRPr="00C716EB">
        <w:t xml:space="preserve"> înregistrează instanțe ale claselor de comandă într-o hartă (</w:t>
      </w:r>
      <w:proofErr w:type="spellStart"/>
      <w:r w:rsidRPr="00C716EB">
        <w:rPr>
          <w:rStyle w:val="HTMLCode"/>
          <w:rFonts w:ascii="Times New Roman" w:eastAsia="Arial" w:hAnsi="Times New Roman" w:cs="Times New Roman"/>
          <w:sz w:val="24"/>
          <w:szCs w:val="24"/>
        </w:rPr>
        <w:t>commandMap</w:t>
      </w:r>
      <w:proofErr w:type="spellEnd"/>
      <w:r w:rsidRPr="00C716EB">
        <w:t>), astfel încât să poată fi accesate ulterior în timpul execuției.</w:t>
      </w:r>
    </w:p>
    <w:p w14:paraId="2DB11C30" w14:textId="77777777" w:rsidR="00C716EB" w:rsidRPr="00C716EB" w:rsidRDefault="00C716EB" w:rsidP="00C716EB">
      <w:pPr>
        <w:pStyle w:val="NormalWeb"/>
        <w:spacing w:after="200" w:afterAutospacing="0" w:line="360" w:lineRule="auto"/>
        <w:ind w:firstLine="709"/>
      </w:pPr>
      <w:r w:rsidRPr="00C716EB">
        <w:t xml:space="preserve">Metoda </w:t>
      </w:r>
      <w:proofErr w:type="spellStart"/>
      <w:r w:rsidRPr="00C716EB">
        <w:rPr>
          <w:rStyle w:val="HTMLCode"/>
          <w:rFonts w:ascii="Times New Roman" w:eastAsia="Arial" w:hAnsi="Times New Roman" w:cs="Times New Roman"/>
          <w:sz w:val="24"/>
          <w:szCs w:val="24"/>
        </w:rPr>
        <w:t>executeCommand</w:t>
      </w:r>
      <w:proofErr w:type="spellEnd"/>
      <w:r w:rsidRPr="00C716EB">
        <w:t xml:space="preserve"> primește numele unei comenzi și argumentele corespunzătoare și caută comanda în mapa </w:t>
      </w:r>
      <w:proofErr w:type="spellStart"/>
      <w:r w:rsidRPr="00C716EB">
        <w:rPr>
          <w:rStyle w:val="HTMLCode"/>
          <w:rFonts w:ascii="Times New Roman" w:eastAsia="Arial" w:hAnsi="Times New Roman" w:cs="Times New Roman"/>
          <w:sz w:val="24"/>
          <w:szCs w:val="24"/>
        </w:rPr>
        <w:t>commandMap</w:t>
      </w:r>
      <w:proofErr w:type="spellEnd"/>
      <w:r w:rsidRPr="00C716EB">
        <w:t xml:space="preserve">. Dacă găsește o potrivire, execută metoda </w:t>
      </w:r>
      <w:r w:rsidRPr="00C716EB">
        <w:rPr>
          <w:rStyle w:val="HTMLCode"/>
          <w:rFonts w:ascii="Times New Roman" w:eastAsia="Arial" w:hAnsi="Times New Roman" w:cs="Times New Roman"/>
          <w:sz w:val="24"/>
          <w:szCs w:val="24"/>
        </w:rPr>
        <w:t>execute</w:t>
      </w:r>
      <w:r w:rsidRPr="00C716EB">
        <w:t xml:space="preserve"> a acelei comenzi. Astfel, se realizează o separare clară între comanda specifică și logica de executare asociată, permițând astfel o extensibilitate și o reutilizare ușoară a comenzilor.</w:t>
      </w:r>
    </w:p>
    <w:p w14:paraId="42AB3705" w14:textId="46A2DE93" w:rsidR="00355E15" w:rsidRDefault="00355E15" w:rsidP="00355E15">
      <w:pPr>
        <w:pStyle w:val="Heading1"/>
        <w:rPr>
          <w:rFonts w:ascii="Times New Roman" w:hAnsi="Times New Roman" w:cs="Times New Roman"/>
          <w:color w:val="000000" w:themeColor="text1"/>
          <w:sz w:val="34"/>
          <w:szCs w:val="34"/>
        </w:rPr>
      </w:pPr>
      <w:bookmarkStart w:id="18" w:name="_Toc136915168"/>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4</w:t>
      </w:r>
      <w:r>
        <w:rPr>
          <w:rFonts w:ascii="Times New Roman" w:eastAsia="PT Sans" w:hAnsi="Times New Roman" w:cs="Times New Roman"/>
          <w:b/>
          <w:bCs/>
          <w:color w:val="000000" w:themeColor="text1"/>
          <w:sz w:val="34"/>
          <w:szCs w:val="34"/>
          <w:lang w:val="ro-RO"/>
        </w:rPr>
        <w:t>.</w:t>
      </w:r>
      <w:r w:rsidR="00AA631D">
        <w:rPr>
          <w:rFonts w:ascii="Times New Roman" w:eastAsia="PT Sans" w:hAnsi="Times New Roman" w:cs="Times New Roman"/>
          <w:b/>
          <w:bCs/>
          <w:color w:val="000000" w:themeColor="text1"/>
          <w:sz w:val="34"/>
          <w:szCs w:val="34"/>
          <w:lang w:val="ro-RO"/>
        </w:rPr>
        <w:t>1</w:t>
      </w:r>
      <w:r>
        <w:rPr>
          <w:rFonts w:ascii="Times New Roman" w:eastAsia="PT Sans" w:hAnsi="Times New Roman" w:cs="Times New Roman"/>
          <w:b/>
          <w:bCs/>
          <w:color w:val="000000" w:themeColor="text1"/>
          <w:sz w:val="34"/>
          <w:szCs w:val="34"/>
          <w:lang w:val="ro-RO"/>
        </w:rPr>
        <w:t>.2 Necesitatea implementării șablonului</w:t>
      </w:r>
      <w:bookmarkEnd w:id="18"/>
    </w:p>
    <w:p w14:paraId="3D6A9003"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 xml:space="preserve">Șablonul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xml:space="preserve"> este utilizat în aceasta aplicație pentru a oferi o abordare modulară și flexibilă pentru gestionarea comenzilor în cadrul aplicației, cum ar fi exemplul din figura 2.15, unde utilizatorul </w:t>
      </w:r>
      <w:proofErr w:type="spellStart"/>
      <w:r>
        <w:rPr>
          <w:rFonts w:ascii="Times New Roman" w:hAnsi="Times New Roman" w:cs="Times New Roman"/>
          <w:color w:val="000000" w:themeColor="text1"/>
          <w:sz w:val="24"/>
          <w:szCs w:val="24"/>
          <w:lang w:val="ro-RO"/>
        </w:rPr>
        <w:t>voteaza</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optiunile</w:t>
      </w:r>
      <w:proofErr w:type="spellEnd"/>
      <w:r>
        <w:rPr>
          <w:rFonts w:ascii="Times New Roman" w:hAnsi="Times New Roman" w:cs="Times New Roman"/>
          <w:color w:val="000000" w:themeColor="text1"/>
          <w:sz w:val="24"/>
          <w:szCs w:val="24"/>
          <w:lang w:val="ro-RO"/>
        </w:rPr>
        <w:t xml:space="preserve"> care le vrea.</w:t>
      </w:r>
    </w:p>
    <w:p w14:paraId="3C238AB9"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ro-RO"/>
        </w:rPr>
        <w:drawing>
          <wp:inline distT="0" distB="0" distL="0" distR="0" wp14:anchorId="150B2B6B" wp14:editId="4BB45F8D">
            <wp:extent cx="5189220" cy="251452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28591" name=""/>
                    <pic:cNvPicPr>
                      <a:picLocks noChangeAspect="1"/>
                    </pic:cNvPicPr>
                  </pic:nvPicPr>
                  <pic:blipFill>
                    <a:blip r:embed="rId25"/>
                    <a:srcRect l="12942" t="40000" r="40400" b="20394"/>
                    <a:stretch/>
                  </pic:blipFill>
                  <pic:spPr bwMode="auto">
                    <a:xfrm>
                      <a:off x="0" y="0"/>
                      <a:ext cx="5290209" cy="2563456"/>
                    </a:xfrm>
                    <a:prstGeom prst="rect">
                      <a:avLst/>
                    </a:prstGeom>
                  </pic:spPr>
                </pic:pic>
              </a:graphicData>
            </a:graphic>
          </wp:inline>
        </w:drawing>
      </w:r>
    </w:p>
    <w:p w14:paraId="3A8DA78F" w14:textId="77777777" w:rsidR="00355E15" w:rsidRDefault="00355E15" w:rsidP="00355E15">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 xml:space="preserve">Figura 2.15 – </w:t>
      </w:r>
      <w:r>
        <w:rPr>
          <w:rFonts w:ascii="Times New Roman" w:hAnsi="Times New Roman" w:cs="Times New Roman"/>
          <w:color w:val="000000" w:themeColor="text1"/>
          <w:sz w:val="24"/>
          <w:szCs w:val="24"/>
          <w:lang w:val="ro-RO"/>
        </w:rPr>
        <w:t>Implementarea șablonului în aplicație</w:t>
      </w:r>
    </w:p>
    <w:p w14:paraId="6761F64F"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Una dintre necesitățile acestui șablon în cadrul aplicației este de a separa logica de execuție a comenzilor de logica de gestionare a evenimentelor și de comunicare prin </w:t>
      </w:r>
      <w:proofErr w:type="spellStart"/>
      <w:r>
        <w:rPr>
          <w:rFonts w:ascii="Times New Roman" w:hAnsi="Times New Roman" w:cs="Times New Roman"/>
          <w:color w:val="000000" w:themeColor="text1"/>
          <w:sz w:val="24"/>
          <w:szCs w:val="24"/>
          <w:lang w:val="ro-RO"/>
        </w:rPr>
        <w:t>socket</w:t>
      </w:r>
      <w:proofErr w:type="spellEnd"/>
      <w:r>
        <w:rPr>
          <w:rFonts w:ascii="Times New Roman" w:hAnsi="Times New Roman" w:cs="Times New Roman"/>
          <w:color w:val="000000" w:themeColor="text1"/>
          <w:sz w:val="24"/>
          <w:szCs w:val="24"/>
          <w:lang w:val="ro-RO"/>
        </w:rPr>
        <w:t xml:space="preserve">-uri. Astfel, fiecare comandă este implementată într-o clasă separată, cu propria logica specifică. Aceasta permite ca fiecare comandă să fie extinsă și modificată independent, fără a afecta restul codului. </w:t>
      </w:r>
    </w:p>
    <w:p w14:paraId="34331AFA"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De asemenea, utilizarea șablonului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xml:space="preserve"> permite o gestiune mai ușoară a comenzilor și a logicii aferente. Acestea pot fi înregistrate și stocate într-un registru, ceea ce facilitează căutarea și executarea comenzilor în funcție de numele acestora. Aceasta oferă o abordare mai flexibilă și extensibilă în gestionarea comenzilor și permite adăugarea sau eliminarea ușoară a comenzilor noi.</w:t>
      </w:r>
    </w:p>
    <w:p w14:paraId="279EC057" w14:textId="79C02943" w:rsidR="00355E15" w:rsidRDefault="00355E15" w:rsidP="00355E15">
      <w:pPr>
        <w:pStyle w:val="Heading1"/>
        <w:rPr>
          <w:rFonts w:ascii="Times New Roman" w:hAnsi="Times New Roman" w:cs="Times New Roman"/>
          <w:b/>
          <w:bCs/>
          <w:color w:val="000000" w:themeColor="text1"/>
          <w:sz w:val="34"/>
          <w:szCs w:val="34"/>
        </w:rPr>
      </w:pPr>
      <w:bookmarkStart w:id="19" w:name="_Toc136915169"/>
      <w:r>
        <w:rPr>
          <w:rFonts w:ascii="Times New Roman" w:hAnsi="Times New Roman" w:cs="Times New Roman"/>
          <w:b/>
          <w:bCs/>
          <w:color w:val="000000" w:themeColor="text1"/>
          <w:sz w:val="34"/>
          <w:szCs w:val="34"/>
          <w:lang w:val="ro-RO"/>
        </w:rPr>
        <w:lastRenderedPageBreak/>
        <w:t>2.</w:t>
      </w:r>
      <w:r w:rsidR="00124112">
        <w:rPr>
          <w:rFonts w:ascii="Times New Roman" w:hAnsi="Times New Roman" w:cs="Times New Roman"/>
          <w:b/>
          <w:bCs/>
          <w:color w:val="000000" w:themeColor="text1"/>
          <w:sz w:val="34"/>
          <w:szCs w:val="34"/>
          <w:lang w:val="ro-RO"/>
        </w:rPr>
        <w:t>4</w:t>
      </w:r>
      <w:r>
        <w:rPr>
          <w:rFonts w:ascii="Times New Roman" w:hAnsi="Times New Roman" w:cs="Times New Roman"/>
          <w:b/>
          <w:bCs/>
          <w:color w:val="000000" w:themeColor="text1"/>
          <w:sz w:val="34"/>
          <w:szCs w:val="34"/>
          <w:lang w:val="ro-RO"/>
        </w:rPr>
        <w:t>.</w:t>
      </w:r>
      <w:r w:rsidR="00AA631D">
        <w:rPr>
          <w:rFonts w:ascii="Times New Roman" w:hAnsi="Times New Roman" w:cs="Times New Roman"/>
          <w:b/>
          <w:bCs/>
          <w:color w:val="000000" w:themeColor="text1"/>
          <w:sz w:val="34"/>
          <w:szCs w:val="34"/>
          <w:lang w:val="ro-RO"/>
        </w:rPr>
        <w:t>2</w:t>
      </w:r>
      <w:r>
        <w:rPr>
          <w:rFonts w:ascii="Times New Roman" w:hAnsi="Times New Roman" w:cs="Times New Roman"/>
          <w:b/>
          <w:bCs/>
          <w:color w:val="000000" w:themeColor="text1"/>
          <w:sz w:val="34"/>
          <w:szCs w:val="34"/>
          <w:lang w:val="ro-RO"/>
        </w:rPr>
        <w:t xml:space="preserve"> </w:t>
      </w:r>
      <w:proofErr w:type="spellStart"/>
      <w:r>
        <w:rPr>
          <w:rFonts w:ascii="Times New Roman" w:eastAsia="PT Sans" w:hAnsi="Times New Roman" w:cs="Times New Roman"/>
          <w:b/>
          <w:color w:val="000000" w:themeColor="text1"/>
          <w:sz w:val="34"/>
          <w:szCs w:val="34"/>
          <w:lang w:val="ro-RO"/>
        </w:rPr>
        <w:t>Strategy</w:t>
      </w:r>
      <w:bookmarkEnd w:id="19"/>
      <w:proofErr w:type="spellEnd"/>
    </w:p>
    <w:p w14:paraId="10458314" w14:textId="77777777" w:rsidR="00355E15" w:rsidRDefault="00355E15" w:rsidP="00355E15">
      <w:pPr>
        <w:pBdr>
          <w:top w:val="none" w:sz="4" w:space="0" w:color="000000"/>
          <w:left w:val="none" w:sz="4" w:space="0" w:color="000000"/>
          <w:bottom w:val="none" w:sz="4" w:space="0" w:color="000000"/>
          <w:right w:val="none" w:sz="4" w:space="0" w:color="000000"/>
        </w:pBdr>
        <w:shd w:val="clear" w:color="FFFFFF" w:fill="FFFFFF"/>
        <w:spacing w:after="360" w:line="360" w:lineRule="auto"/>
        <w:ind w:firstLine="708"/>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Strategy</w:t>
      </w:r>
      <w:proofErr w:type="spellEnd"/>
      <w:r>
        <w:rPr>
          <w:rFonts w:ascii="Times New Roman" w:eastAsia="PT Sans" w:hAnsi="Times New Roman" w:cs="Times New Roman"/>
          <w:color w:val="000000" w:themeColor="text1"/>
          <w:sz w:val="24"/>
          <w:szCs w:val="24"/>
          <w:highlight w:val="white"/>
          <w:lang w:val="ro-RO"/>
        </w:rPr>
        <w:t> este un model de design comportamental care vă permite să definiți o familie de algoritmi, să puneți fiecare dintre ei într-o clasă separată și să faceți obiectele lor interschimbabile.</w:t>
      </w:r>
    </w:p>
    <w:p w14:paraId="55C255F4" w14:textId="77777777" w:rsidR="00355E15" w:rsidRDefault="00355E15" w:rsidP="00355E15">
      <w:pPr>
        <w:pBdr>
          <w:top w:val="none" w:sz="4" w:space="0" w:color="000000"/>
          <w:left w:val="none" w:sz="4" w:space="0" w:color="000000"/>
          <w:bottom w:val="none" w:sz="4" w:space="0" w:color="000000"/>
          <w:right w:val="none" w:sz="4" w:space="0" w:color="000000"/>
        </w:pBdr>
        <w:shd w:val="clear" w:color="FFFFFF" w:fill="FFFFFF"/>
        <w:spacing w:before="105" w:after="105" w:line="360" w:lineRule="auto"/>
        <w:ind w:firstLine="708"/>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lang w:val="ro-RO"/>
        </w:rPr>
        <w:t>De obicei, modelul de strategie stochează o referință la un anumit cod într-o structură de date și o preia. Acest lucru poate fi realizat prin mecanisme precum </w:t>
      </w:r>
      <w:hyperlink r:id="rId26" w:tooltip="Indicator de funcție" w:history="1">
        <w:r>
          <w:rPr>
            <w:rStyle w:val="Hyperlink"/>
            <w:rFonts w:ascii="Times New Roman" w:eastAsia="Arial" w:hAnsi="Times New Roman" w:cs="Times New Roman"/>
            <w:color w:val="000000" w:themeColor="text1"/>
            <w:sz w:val="24"/>
            <w:szCs w:val="24"/>
            <w:lang w:val="ro-RO"/>
          </w:rPr>
          <w:t>pointerul funcției</w:t>
        </w:r>
      </w:hyperlink>
      <w:r>
        <w:rPr>
          <w:rFonts w:ascii="Times New Roman" w:eastAsia="Arial" w:hAnsi="Times New Roman" w:cs="Times New Roman"/>
          <w:color w:val="000000" w:themeColor="text1"/>
          <w:sz w:val="24"/>
          <w:szCs w:val="24"/>
          <w:lang w:val="ro-RO"/>
        </w:rPr>
        <w:t> native , </w:t>
      </w:r>
      <w:hyperlink r:id="rId27" w:tooltip="Funcție de primă clasă" w:history="1">
        <w:r>
          <w:rPr>
            <w:rStyle w:val="Hyperlink"/>
            <w:rFonts w:ascii="Times New Roman" w:eastAsia="Arial" w:hAnsi="Times New Roman" w:cs="Times New Roman"/>
            <w:color w:val="000000" w:themeColor="text1"/>
            <w:sz w:val="24"/>
            <w:szCs w:val="24"/>
            <w:lang w:val="ro-RO"/>
          </w:rPr>
          <w:t>funcția de primă clasă</w:t>
        </w:r>
      </w:hyperlink>
      <w:r>
        <w:rPr>
          <w:rFonts w:ascii="Times New Roman" w:eastAsia="Arial" w:hAnsi="Times New Roman" w:cs="Times New Roman"/>
          <w:color w:val="000000" w:themeColor="text1"/>
          <w:sz w:val="24"/>
          <w:szCs w:val="24"/>
          <w:lang w:val="ro-RO"/>
        </w:rPr>
        <w:t> , clasele sau instanțe de clasă în limbaje </w:t>
      </w:r>
      <w:hyperlink r:id="rId28" w:tooltip="Programare orientată pe obiecte" w:history="1">
        <w:r>
          <w:rPr>
            <w:rStyle w:val="Hyperlink"/>
            <w:rFonts w:ascii="Times New Roman" w:eastAsia="Arial" w:hAnsi="Times New Roman" w:cs="Times New Roman"/>
            <w:color w:val="000000" w:themeColor="text1"/>
            <w:sz w:val="24"/>
            <w:szCs w:val="24"/>
            <w:lang w:val="ro-RO"/>
          </w:rPr>
          <w:t>de programare orientate pe obiecte</w:t>
        </w:r>
      </w:hyperlink>
      <w:r>
        <w:rPr>
          <w:rFonts w:ascii="Times New Roman" w:eastAsia="Arial" w:hAnsi="Times New Roman" w:cs="Times New Roman"/>
          <w:color w:val="000000" w:themeColor="text1"/>
          <w:sz w:val="24"/>
          <w:szCs w:val="24"/>
          <w:lang w:val="ro-RO"/>
        </w:rPr>
        <w:t> sau accesând stocarea internă de cod a implementării limbajului prin </w:t>
      </w:r>
      <w:hyperlink r:id="rId29" w:tooltip="Reflecție (informatica)" w:history="1">
        <w:r>
          <w:rPr>
            <w:rStyle w:val="Hyperlink"/>
            <w:rFonts w:ascii="Times New Roman" w:eastAsia="Arial" w:hAnsi="Times New Roman" w:cs="Times New Roman"/>
            <w:color w:val="000000" w:themeColor="text1"/>
            <w:sz w:val="24"/>
            <w:szCs w:val="24"/>
            <w:lang w:val="ro-RO"/>
          </w:rPr>
          <w:t>reflectare</w:t>
        </w:r>
      </w:hyperlink>
      <w:r>
        <w:rPr>
          <w:rFonts w:ascii="Times New Roman" w:eastAsia="Arial" w:hAnsi="Times New Roman" w:cs="Times New Roman"/>
          <w:color w:val="000000" w:themeColor="text1"/>
          <w:sz w:val="24"/>
          <w:szCs w:val="24"/>
          <w:lang w:val="ro-RO"/>
        </w:rPr>
        <w:t xml:space="preserve">. </w:t>
      </w:r>
      <w:r>
        <w:rPr>
          <w:rFonts w:ascii="Times New Roman" w:hAnsi="Times New Roman" w:cs="Times New Roman"/>
          <w:color w:val="000000" w:themeColor="text1"/>
          <w:sz w:val="24"/>
          <w:szCs w:val="24"/>
          <w:lang w:val="ro-RO"/>
        </w:rPr>
        <w:t xml:space="preserve">In figura 2.16 este reprezentata structura generala a șablonului </w:t>
      </w:r>
      <w:proofErr w:type="spellStart"/>
      <w:r>
        <w:rPr>
          <w:rFonts w:ascii="Times New Roman" w:eastAsia="PT Sans"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In aceasta diagrama se disting patru clase principale:</w:t>
      </w:r>
    </w:p>
    <w:p w14:paraId="1B685A9E" w14:textId="77777777" w:rsidR="00355E15" w:rsidRDefault="00355E15">
      <w:pPr>
        <w:pStyle w:val="ListParagraph"/>
        <w:numPr>
          <w:ilvl w:val="0"/>
          <w:numId w:val="21"/>
        </w:num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Context - menține o referință la una dintre strategiile concrete și comunică cu acest obiect numai prin interfața strategiei;</w:t>
      </w:r>
    </w:p>
    <w:p w14:paraId="0D69253C" w14:textId="77777777" w:rsidR="00355E15" w:rsidRDefault="00355E15">
      <w:pPr>
        <w:pStyle w:val="ListParagraph"/>
        <w:numPr>
          <w:ilvl w:val="0"/>
          <w:numId w:val="21"/>
        </w:numPr>
        <w:pBdr>
          <w:top w:val="none" w:sz="4" w:space="0" w:color="000000"/>
          <w:left w:val="none" w:sz="4" w:space="0" w:color="000000"/>
          <w:bottom w:val="none" w:sz="4" w:space="0" w:color="000000"/>
          <w:right w:val="none" w:sz="4" w:space="0" w:color="000000"/>
        </w:pBdr>
        <w:spacing w:before="360"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Strategie - interfața care este comună tuturor strategiilor concrete. Declară o metodă pe care o folosește contextul pentru a executa o strategie;</w:t>
      </w:r>
    </w:p>
    <w:p w14:paraId="15C62D5D" w14:textId="77777777" w:rsidR="00355E15" w:rsidRDefault="00355E15">
      <w:pPr>
        <w:pStyle w:val="ListParagraph"/>
        <w:numPr>
          <w:ilvl w:val="0"/>
          <w:numId w:val="21"/>
        </w:numPr>
        <w:pBdr>
          <w:top w:val="none" w:sz="4" w:space="0" w:color="000000"/>
          <w:left w:val="none" w:sz="4" w:space="0" w:color="000000"/>
          <w:bottom w:val="none" w:sz="4" w:space="0" w:color="000000"/>
          <w:right w:val="none" w:sz="4" w:space="0" w:color="000000"/>
        </w:pBdr>
        <w:spacing w:before="360" w:after="36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Concrete </w:t>
      </w:r>
      <w:proofErr w:type="spellStart"/>
      <w:r>
        <w:rPr>
          <w:rFonts w:ascii="Times New Roman" w:eastAsia="PT Sans" w:hAnsi="Times New Roman" w:cs="Times New Roman"/>
          <w:color w:val="000000" w:themeColor="text1"/>
          <w:sz w:val="24"/>
          <w:szCs w:val="24"/>
          <w:highlight w:val="white"/>
          <w:lang w:val="ro-RO"/>
        </w:rPr>
        <w:t>Strategies</w:t>
      </w:r>
      <w:proofErr w:type="spellEnd"/>
      <w:r>
        <w:rPr>
          <w:rFonts w:ascii="Times New Roman" w:eastAsia="PT Sans" w:hAnsi="Times New Roman" w:cs="Times New Roman"/>
          <w:color w:val="000000" w:themeColor="text1"/>
          <w:sz w:val="24"/>
          <w:szCs w:val="24"/>
          <w:lang w:val="ro-RO"/>
        </w:rPr>
        <w:t xml:space="preserve"> -  implementează diferite variații ale unui algoritm pe care îl folosește contextul;</w:t>
      </w:r>
    </w:p>
    <w:p w14:paraId="6EC715F5" w14:textId="77777777" w:rsidR="00355E15" w:rsidRDefault="00355E15">
      <w:pPr>
        <w:pStyle w:val="ListParagraph"/>
        <w:numPr>
          <w:ilvl w:val="0"/>
          <w:numId w:val="21"/>
        </w:numPr>
        <w:pBdr>
          <w:top w:val="none" w:sz="4" w:space="0" w:color="000000"/>
          <w:left w:val="none" w:sz="4" w:space="0" w:color="000000"/>
          <w:bottom w:val="none" w:sz="4" w:space="0" w:color="000000"/>
          <w:right w:val="none" w:sz="4" w:space="0" w:color="000000"/>
        </w:pBdr>
        <w:spacing w:before="36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Client - creează un obiect de strategie specific și îl transmite contextului. Contextul expune un setter care le permite clienților să înlocuiască strategia asociată contextului în timpul execuției.</w:t>
      </w:r>
    </w:p>
    <w:p w14:paraId="66A25BA7"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left="70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ro-RO"/>
        </w:rPr>
        <w:drawing>
          <wp:inline distT="0" distB="0" distL="0" distR="0" wp14:anchorId="14CA966B" wp14:editId="3AF93733">
            <wp:extent cx="2211331" cy="19164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9229" name=""/>
                    <pic:cNvPicPr>
                      <a:picLocks noChangeAspect="1"/>
                    </pic:cNvPicPr>
                  </pic:nvPicPr>
                  <pic:blipFill>
                    <a:blip r:embed="rId30"/>
                    <a:stretch/>
                  </pic:blipFill>
                  <pic:spPr bwMode="auto">
                    <a:xfrm>
                      <a:off x="0" y="0"/>
                      <a:ext cx="2211330" cy="1916486"/>
                    </a:xfrm>
                    <a:prstGeom prst="rect">
                      <a:avLst/>
                    </a:prstGeom>
                  </pic:spPr>
                </pic:pic>
              </a:graphicData>
            </a:graphic>
          </wp:inline>
        </w:drawing>
      </w:r>
      <w:r>
        <w:rPr>
          <w:rFonts w:ascii="Times New Roman" w:hAnsi="Times New Roman" w:cs="Times New Roman"/>
          <w:sz w:val="24"/>
          <w:szCs w:val="24"/>
          <w:lang w:val="ro-RO"/>
        </w:rPr>
        <w:br/>
      </w:r>
      <w:r>
        <w:rPr>
          <w:rFonts w:ascii="Times New Roman" w:hAnsi="Times New Roman" w:cs="Times New Roman"/>
          <w:b/>
          <w:bCs/>
          <w:color w:val="000000" w:themeColor="text1"/>
          <w:sz w:val="24"/>
          <w:szCs w:val="24"/>
          <w:lang w:val="ro-RO"/>
        </w:rPr>
        <w:t xml:space="preserve">Figura 2.16 – </w:t>
      </w:r>
      <w:r>
        <w:rPr>
          <w:rFonts w:ascii="Times New Roman" w:hAnsi="Times New Roman" w:cs="Times New Roman"/>
          <w:color w:val="000000" w:themeColor="text1"/>
          <w:sz w:val="24"/>
          <w:szCs w:val="24"/>
          <w:lang w:val="ro-RO"/>
        </w:rPr>
        <w:t xml:space="preserve">Diagrama șablonului </w:t>
      </w:r>
      <w:proofErr w:type="spellStart"/>
      <w:r>
        <w:rPr>
          <w:rFonts w:ascii="Times New Roman" w:eastAsia="PT Sans" w:hAnsi="Times New Roman" w:cs="Times New Roman"/>
          <w:color w:val="000000" w:themeColor="text1"/>
          <w:sz w:val="24"/>
          <w:szCs w:val="24"/>
          <w:lang w:val="ro-RO"/>
        </w:rPr>
        <w:t>Strategy</w:t>
      </w:r>
      <w:proofErr w:type="spellEnd"/>
      <w:r>
        <w:rPr>
          <w:rFonts w:ascii="Times New Roman" w:eastAsia="PT Sans" w:hAnsi="Times New Roman" w:cs="Times New Roman"/>
          <w:color w:val="000000" w:themeColor="text1"/>
          <w:sz w:val="24"/>
          <w:szCs w:val="24"/>
          <w:highlight w:val="white"/>
          <w:lang w:val="ro-RO"/>
        </w:rPr>
        <w:t> </w:t>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guru_strategy \r  \h</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DA2F50C"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Avantajele și dezavantajele șablonului:</w:t>
      </w:r>
    </w:p>
    <w:p w14:paraId="6F9FD653" w14:textId="77777777" w:rsidR="00355E15" w:rsidRDefault="00355E15" w:rsidP="00355E15">
      <w:pPr>
        <w:pBdr>
          <w:top w:val="none" w:sz="4" w:space="0" w:color="000000"/>
          <w:left w:val="none" w:sz="4" w:space="0" w:color="000000"/>
          <w:bottom w:val="none" w:sz="4" w:space="0" w:color="000000"/>
          <w:right w:val="none" w:sz="4" w:space="0" w:color="000000"/>
        </w:pBdr>
        <w:spacing w:after="36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lang w:val="ro-RO"/>
        </w:rPr>
        <w:t>Avantaje:</w:t>
      </w:r>
    </w:p>
    <w:p w14:paraId="61EE2FDA" w14:textId="77777777" w:rsidR="00355E15" w:rsidRDefault="00355E15">
      <w:pPr>
        <w:pStyle w:val="ListParagraph"/>
        <w:numPr>
          <w:ilvl w:val="0"/>
          <w:numId w:val="22"/>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schimba algoritmii utilizați în interiorul unui obiect în timpul execuției;</w:t>
      </w:r>
    </w:p>
    <w:p w14:paraId="09AEA839" w14:textId="77777777" w:rsidR="00355E15" w:rsidRDefault="00355E15">
      <w:pPr>
        <w:pStyle w:val="ListParagraph"/>
        <w:numPr>
          <w:ilvl w:val="0"/>
          <w:numId w:val="22"/>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izola detaliile de implementare ale unui algoritm din codul care îl folosește;</w:t>
      </w:r>
    </w:p>
    <w:p w14:paraId="0C784703" w14:textId="77777777" w:rsidR="00355E15" w:rsidRDefault="00355E15">
      <w:pPr>
        <w:pStyle w:val="ListParagraph"/>
        <w:numPr>
          <w:ilvl w:val="0"/>
          <w:numId w:val="22"/>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Puteți înlocui moștenirea cu compoziția;</w:t>
      </w:r>
    </w:p>
    <w:p w14:paraId="7D48E952" w14:textId="77777777" w:rsidR="00355E15" w:rsidRDefault="00355E15">
      <w:pPr>
        <w:pStyle w:val="ListParagraph"/>
        <w:numPr>
          <w:ilvl w:val="0"/>
          <w:numId w:val="22"/>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 </w:t>
      </w:r>
      <w:r>
        <w:rPr>
          <w:rFonts w:ascii="Times New Roman" w:eastAsia="PT Sans" w:hAnsi="Times New Roman" w:cs="Times New Roman"/>
          <w:i/>
          <w:color w:val="000000" w:themeColor="text1"/>
          <w:sz w:val="24"/>
          <w:szCs w:val="24"/>
          <w:lang w:val="ro-RO"/>
        </w:rPr>
        <w:t>Principiul deschis/închis</w:t>
      </w:r>
      <w:r>
        <w:rPr>
          <w:rFonts w:ascii="Times New Roman" w:eastAsia="PT Sans" w:hAnsi="Times New Roman" w:cs="Times New Roman"/>
          <w:color w:val="000000" w:themeColor="text1"/>
          <w:sz w:val="24"/>
          <w:szCs w:val="24"/>
          <w:lang w:val="ro-RO"/>
        </w:rPr>
        <w:t> . Puteți introduce noi strategii fără a fi nevoie să schimbați contextul.</w:t>
      </w:r>
    </w:p>
    <w:p w14:paraId="712BE792" w14:textId="77777777" w:rsidR="00355E15" w:rsidRDefault="00355E15" w:rsidP="00355E15">
      <w:p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b/>
          <w:bCs/>
          <w:color w:val="000000" w:themeColor="text1"/>
          <w:sz w:val="24"/>
          <w:szCs w:val="24"/>
          <w:lang w:val="ro-RO"/>
        </w:rPr>
        <w:lastRenderedPageBreak/>
        <w:t>Dezavantaje:</w:t>
      </w:r>
    </w:p>
    <w:p w14:paraId="3C5FC4C0" w14:textId="77777777" w:rsidR="00355E15" w:rsidRDefault="00355E15">
      <w:pPr>
        <w:pStyle w:val="ListParagraph"/>
        <w:numPr>
          <w:ilvl w:val="0"/>
          <w:numId w:val="23"/>
        </w:numPr>
        <w:pBdr>
          <w:top w:val="none" w:sz="4" w:space="0" w:color="000000"/>
          <w:left w:val="none" w:sz="4" w:space="0" w:color="000000"/>
          <w:bottom w:val="none" w:sz="4" w:space="0" w:color="000000"/>
          <w:right w:val="none" w:sz="4" w:space="0" w:color="000000"/>
        </w:pBdr>
        <w:spacing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Dacă aveți doar câțiva algoritmi și aceștia se schimbă rar, nu există niciun motiv real pentru a complica prea mult programul cu noi clase și interfețe care vin împreună cu modelul;</w:t>
      </w:r>
    </w:p>
    <w:p w14:paraId="410BC534" w14:textId="77777777" w:rsidR="00355E15" w:rsidRDefault="00355E15">
      <w:pPr>
        <w:pStyle w:val="ListParagraph"/>
        <w:numPr>
          <w:ilvl w:val="0"/>
          <w:numId w:val="23"/>
        </w:numPr>
        <w:pBdr>
          <w:top w:val="none" w:sz="4" w:space="0" w:color="000000"/>
          <w:left w:val="none" w:sz="4" w:space="0" w:color="000000"/>
          <w:bottom w:val="none" w:sz="4" w:space="0" w:color="000000"/>
          <w:right w:val="none" w:sz="4" w:space="0" w:color="000000"/>
        </w:pBdr>
        <w:spacing w:before="120" w:after="12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Clienții trebuie să fie conștienți de diferențele dintre strategii pentru a putea alege una adecvată;</w:t>
      </w:r>
    </w:p>
    <w:p w14:paraId="7B99325B" w14:textId="77777777" w:rsidR="00355E15" w:rsidRDefault="00355E15">
      <w:pPr>
        <w:pStyle w:val="ListParagraph"/>
        <w:numPr>
          <w:ilvl w:val="0"/>
          <w:numId w:val="23"/>
        </w:numPr>
        <w:pBdr>
          <w:top w:val="none" w:sz="4" w:space="0" w:color="000000"/>
          <w:left w:val="none" w:sz="4" w:space="0" w:color="000000"/>
          <w:bottom w:val="none" w:sz="4" w:space="0" w:color="000000"/>
          <w:right w:val="none" w:sz="4" w:space="0" w:color="000000"/>
        </w:pBdr>
        <w:spacing w:before="120" w:after="0" w:line="360" w:lineRule="auto"/>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lang w:val="ro-RO"/>
        </w:rPr>
        <w:t>Multe limbaje de programare moderne au suport de tip funcțional care vă permite să implementați diferite versiuni ale unui algoritm într-un set de funcții anonime. Apoi ați putea folosi aceste funcții exact așa cum ați fi folosit obiectele de strategie, dar fără a vă umfla codul cu clase și interfețe suplimentare.</w:t>
      </w:r>
    </w:p>
    <w:p w14:paraId="3F2DBE6D" w14:textId="69780C62" w:rsidR="00355E15" w:rsidRDefault="00355E15" w:rsidP="00355E15">
      <w:pPr>
        <w:pStyle w:val="Heading1"/>
        <w:rPr>
          <w:rFonts w:ascii="Times New Roman" w:hAnsi="Times New Roman" w:cs="Times New Roman"/>
          <w:color w:val="000000" w:themeColor="text1"/>
          <w:sz w:val="34"/>
          <w:szCs w:val="34"/>
        </w:rPr>
      </w:pPr>
      <w:bookmarkStart w:id="20" w:name="_Toc136915170"/>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4</w:t>
      </w:r>
      <w:r>
        <w:rPr>
          <w:rFonts w:ascii="Times New Roman" w:eastAsia="PT Sans" w:hAnsi="Times New Roman" w:cs="Times New Roman"/>
          <w:b/>
          <w:bCs/>
          <w:color w:val="000000" w:themeColor="text1"/>
          <w:sz w:val="34"/>
          <w:szCs w:val="34"/>
          <w:lang w:val="ro-RO"/>
        </w:rPr>
        <w:t>.</w:t>
      </w:r>
      <w:r w:rsidR="00AA631D">
        <w:rPr>
          <w:rFonts w:ascii="Times New Roman" w:eastAsia="PT Sans" w:hAnsi="Times New Roman" w:cs="Times New Roman"/>
          <w:b/>
          <w:bCs/>
          <w:color w:val="000000" w:themeColor="text1"/>
          <w:sz w:val="34"/>
          <w:szCs w:val="34"/>
          <w:lang w:val="ro-RO"/>
        </w:rPr>
        <w:t>2</w:t>
      </w:r>
      <w:r>
        <w:rPr>
          <w:rFonts w:ascii="Times New Roman" w:eastAsia="PT Sans" w:hAnsi="Times New Roman" w:cs="Times New Roman"/>
          <w:b/>
          <w:bCs/>
          <w:color w:val="000000" w:themeColor="text1"/>
          <w:sz w:val="34"/>
          <w:szCs w:val="34"/>
          <w:lang w:val="ro-RO"/>
        </w:rPr>
        <w:t>.1 Implementarea șablonului în aplicație</w:t>
      </w:r>
      <w:bookmarkEnd w:id="20"/>
    </w:p>
    <w:p w14:paraId="58EF2EB1" w14:textId="77777777" w:rsidR="00355E15" w:rsidRDefault="00355E15" w:rsidP="00355E15">
      <w:pPr>
        <w:spacing w:line="360" w:lineRule="auto"/>
        <w:ind w:firstLine="708"/>
        <w:jc w:val="both"/>
        <w:rPr>
          <w:rFonts w:ascii="Times New Roman" w:hAnsi="Times New Roman" w:cs="Times New Roman"/>
        </w:rPr>
      </w:pPr>
      <w:r>
        <w:rPr>
          <w:rFonts w:ascii="Times New Roman" w:eastAsia="PT Sans" w:hAnsi="Times New Roman" w:cs="Times New Roman"/>
          <w:color w:val="000000" w:themeColor="text1"/>
          <w:sz w:val="24"/>
          <w:szCs w:val="24"/>
          <w:lang w:val="ro-RO"/>
        </w:rPr>
        <w:t xml:space="preserve"> </w:t>
      </w:r>
      <w:r>
        <w:rPr>
          <w:rFonts w:ascii="Times New Roman" w:hAnsi="Times New Roman" w:cs="Times New Roman"/>
          <w:color w:val="000000" w:themeColor="text1"/>
          <w:sz w:val="24"/>
          <w:szCs w:val="24"/>
          <w:lang w:val="ro-RO"/>
        </w:rPr>
        <w:t xml:space="preserve">In figura 2.17, este reprezentata diagrama UML a șablonului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xml:space="preserve"> pentru aplicația creata pentru acest raport</w:t>
      </w:r>
      <w:r>
        <w:rPr>
          <w:rFonts w:ascii="Times New Roman" w:eastAsia="PT Sans" w:hAnsi="Times New Roman" w:cs="Times New Roman"/>
          <w:color w:val="000000" w:themeColor="text1"/>
          <w:sz w:val="24"/>
          <w:szCs w:val="24"/>
          <w:lang w:val="ro-RO"/>
        </w:rPr>
        <w:t>.</w:t>
      </w:r>
    </w:p>
    <w:p w14:paraId="6ADF26FF" w14:textId="531F1DAC" w:rsidR="00355E15" w:rsidRDefault="00E804D9" w:rsidP="00355E15">
      <w:pPr>
        <w:spacing w:line="360" w:lineRule="auto"/>
        <w:ind w:firstLine="708"/>
        <w:jc w:val="center"/>
        <w:rPr>
          <w:rFonts w:ascii="Times New Roman" w:hAnsi="Times New Roman" w:cs="Times New Roman"/>
        </w:rPr>
      </w:pPr>
      <w:r w:rsidRPr="00E804D9">
        <w:rPr>
          <w:rFonts w:ascii="Times New Roman" w:hAnsi="Times New Roman" w:cs="Times New Roman"/>
          <w:noProof/>
        </w:rPr>
        <w:drawing>
          <wp:inline distT="0" distB="0" distL="0" distR="0" wp14:anchorId="6BC231CA" wp14:editId="444451B5">
            <wp:extent cx="6204264" cy="1584960"/>
            <wp:effectExtent l="0" t="0" r="6350" b="0"/>
            <wp:docPr id="50873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39054" name=""/>
                    <pic:cNvPicPr/>
                  </pic:nvPicPr>
                  <pic:blipFill>
                    <a:blip r:embed="rId31"/>
                    <a:stretch>
                      <a:fillRect/>
                    </a:stretch>
                  </pic:blipFill>
                  <pic:spPr>
                    <a:xfrm>
                      <a:off x="0" y="0"/>
                      <a:ext cx="6235484" cy="1592935"/>
                    </a:xfrm>
                    <a:prstGeom prst="rect">
                      <a:avLst/>
                    </a:prstGeom>
                  </pic:spPr>
                </pic:pic>
              </a:graphicData>
            </a:graphic>
          </wp:inline>
        </w:drawing>
      </w:r>
    </w:p>
    <w:p w14:paraId="0DE7F7A8" w14:textId="77777777" w:rsidR="00355E15" w:rsidRDefault="00355E15" w:rsidP="00355E15">
      <w:pPr>
        <w:spacing w:line="360" w:lineRule="auto"/>
        <w:ind w:firstLine="708"/>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lang w:val="ro-RO"/>
        </w:rPr>
        <w:t xml:space="preserve">Figura 2.17 – </w:t>
      </w:r>
      <w:r>
        <w:rPr>
          <w:rFonts w:ascii="Times New Roman" w:hAnsi="Times New Roman" w:cs="Times New Roman"/>
          <w:color w:val="000000" w:themeColor="text1"/>
          <w:sz w:val="24"/>
          <w:szCs w:val="24"/>
          <w:lang w:val="ro-RO"/>
        </w:rPr>
        <w:t xml:space="preserve">Diagrama șablonului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xml:space="preserve"> pentru aplicația de votare</w:t>
      </w:r>
    </w:p>
    <w:p w14:paraId="1A3DCE69" w14:textId="77777777" w:rsidR="00E36930" w:rsidRPr="00E36930" w:rsidRDefault="00E36930" w:rsidP="00E36930">
      <w:pPr>
        <w:pStyle w:val="NormalWeb"/>
        <w:spacing w:after="200" w:afterAutospacing="0" w:line="360" w:lineRule="auto"/>
        <w:ind w:firstLine="709"/>
      </w:pPr>
      <w:r w:rsidRPr="00E36930">
        <w:t xml:space="preserve">Implementarea șablonului </w:t>
      </w:r>
      <w:proofErr w:type="spellStart"/>
      <w:r w:rsidRPr="00E36930">
        <w:t>strategy</w:t>
      </w:r>
      <w:proofErr w:type="spellEnd"/>
      <w:r w:rsidRPr="00E36930">
        <w:t xml:space="preserve"> în aplicație se realizează prin utilizarea clasei </w:t>
      </w:r>
      <w:proofErr w:type="spellStart"/>
      <w:r w:rsidRPr="00E36930">
        <w:rPr>
          <w:rStyle w:val="HTMLCode"/>
          <w:rFonts w:ascii="Times New Roman" w:eastAsia="Arial" w:hAnsi="Times New Roman" w:cs="Times New Roman"/>
          <w:sz w:val="24"/>
          <w:szCs w:val="24"/>
        </w:rPr>
        <w:t>ResultsCalculator</w:t>
      </w:r>
      <w:proofErr w:type="spellEnd"/>
      <w:r w:rsidRPr="00E36930">
        <w:t xml:space="preserve"> și a claselor derivate </w:t>
      </w:r>
      <w:proofErr w:type="spellStart"/>
      <w:r w:rsidRPr="00E36930">
        <w:rPr>
          <w:rStyle w:val="HTMLCode"/>
          <w:rFonts w:ascii="Times New Roman" w:eastAsia="Arial" w:hAnsi="Times New Roman" w:cs="Times New Roman"/>
          <w:sz w:val="24"/>
          <w:szCs w:val="24"/>
        </w:rPr>
        <w:t>DefaultResultCalculationStrategy</w:t>
      </w:r>
      <w:proofErr w:type="spellEnd"/>
      <w:r w:rsidRPr="00E36930">
        <w:t xml:space="preserve"> și </w:t>
      </w:r>
      <w:proofErr w:type="spellStart"/>
      <w:r w:rsidRPr="00E36930">
        <w:rPr>
          <w:rStyle w:val="HTMLCode"/>
          <w:rFonts w:ascii="Times New Roman" w:eastAsia="Arial" w:hAnsi="Times New Roman" w:cs="Times New Roman"/>
          <w:sz w:val="24"/>
          <w:szCs w:val="24"/>
        </w:rPr>
        <w:t>AlternativeScoreCalculator</w:t>
      </w:r>
      <w:proofErr w:type="spellEnd"/>
      <w:r w:rsidRPr="00E36930">
        <w:t>. Aceste clase reprezintă strategii diferite de calcul al rezultatelor în funcție de criterii specifice.</w:t>
      </w:r>
    </w:p>
    <w:p w14:paraId="50244CD0" w14:textId="77777777" w:rsidR="00E36930" w:rsidRPr="00E36930" w:rsidRDefault="00E36930" w:rsidP="00E36930">
      <w:pPr>
        <w:pStyle w:val="NormalWeb"/>
        <w:spacing w:after="200" w:afterAutospacing="0" w:line="360" w:lineRule="auto"/>
        <w:ind w:firstLine="709"/>
      </w:pPr>
      <w:r w:rsidRPr="00E36930">
        <w:t xml:space="preserve">Clasa </w:t>
      </w:r>
      <w:proofErr w:type="spellStart"/>
      <w:r w:rsidRPr="00E36930">
        <w:rPr>
          <w:rStyle w:val="HTMLCode"/>
          <w:rFonts w:ascii="Times New Roman" w:eastAsia="Arial" w:hAnsi="Times New Roman" w:cs="Times New Roman"/>
          <w:sz w:val="24"/>
          <w:szCs w:val="24"/>
        </w:rPr>
        <w:t>ResultsCalculator</w:t>
      </w:r>
      <w:proofErr w:type="spellEnd"/>
      <w:r w:rsidRPr="00E36930">
        <w:t xml:space="preserve"> este clasa de context care utilizează o strategie specifică pentru a calcula rezultatele. Aceasta conține o referință către o implementare a interfeței </w:t>
      </w:r>
      <w:proofErr w:type="spellStart"/>
      <w:r w:rsidRPr="00E36930">
        <w:rPr>
          <w:rStyle w:val="HTMLCode"/>
          <w:rFonts w:ascii="Times New Roman" w:eastAsia="Arial" w:hAnsi="Times New Roman" w:cs="Times New Roman"/>
          <w:sz w:val="24"/>
          <w:szCs w:val="24"/>
        </w:rPr>
        <w:t>ResultCalculationStrategy</w:t>
      </w:r>
      <w:proofErr w:type="spellEnd"/>
      <w:r w:rsidRPr="00E36930">
        <w:t xml:space="preserve">, care este setată prin intermediul constructorului sau metodei </w:t>
      </w:r>
      <w:proofErr w:type="spellStart"/>
      <w:r w:rsidRPr="00E36930">
        <w:rPr>
          <w:rStyle w:val="HTMLCode"/>
          <w:rFonts w:ascii="Times New Roman" w:eastAsia="Arial" w:hAnsi="Times New Roman" w:cs="Times New Roman"/>
          <w:sz w:val="24"/>
          <w:szCs w:val="24"/>
        </w:rPr>
        <w:t>setStrategy</w:t>
      </w:r>
      <w:proofErr w:type="spellEnd"/>
      <w:r w:rsidRPr="00E36930">
        <w:t>.</w:t>
      </w:r>
    </w:p>
    <w:p w14:paraId="1BA3AA05" w14:textId="77777777" w:rsidR="00E36930" w:rsidRPr="00E36930" w:rsidRDefault="00E36930" w:rsidP="00E36930">
      <w:pPr>
        <w:pStyle w:val="NormalWeb"/>
        <w:spacing w:after="200" w:afterAutospacing="0" w:line="360" w:lineRule="auto"/>
        <w:ind w:firstLine="709"/>
      </w:pPr>
      <w:r w:rsidRPr="00E36930">
        <w:t xml:space="preserve">Interfața </w:t>
      </w:r>
      <w:proofErr w:type="spellStart"/>
      <w:r w:rsidRPr="00E36930">
        <w:rPr>
          <w:rStyle w:val="HTMLCode"/>
          <w:rFonts w:ascii="Times New Roman" w:eastAsia="Arial" w:hAnsi="Times New Roman" w:cs="Times New Roman"/>
          <w:sz w:val="24"/>
          <w:szCs w:val="24"/>
        </w:rPr>
        <w:t>ResultCalculationStrategy</w:t>
      </w:r>
      <w:proofErr w:type="spellEnd"/>
      <w:r w:rsidRPr="00E36930">
        <w:t xml:space="preserve"> definește metoda </w:t>
      </w:r>
      <w:r w:rsidRPr="00E36930">
        <w:rPr>
          <w:rStyle w:val="HTMLCode"/>
          <w:rFonts w:ascii="Times New Roman" w:eastAsia="Arial" w:hAnsi="Times New Roman" w:cs="Times New Roman"/>
          <w:sz w:val="24"/>
          <w:szCs w:val="24"/>
        </w:rPr>
        <w:t>calculate</w:t>
      </w:r>
      <w:r w:rsidRPr="00E36930">
        <w:t xml:space="preserve"> care primește clasamentele (</w:t>
      </w:r>
      <w:proofErr w:type="spellStart"/>
      <w:r w:rsidRPr="00E36930">
        <w:rPr>
          <w:rStyle w:val="HTMLCode"/>
          <w:rFonts w:ascii="Times New Roman" w:eastAsia="Arial" w:hAnsi="Times New Roman" w:cs="Times New Roman"/>
          <w:sz w:val="24"/>
          <w:szCs w:val="24"/>
        </w:rPr>
        <w:t>rankings</w:t>
      </w:r>
      <w:proofErr w:type="spellEnd"/>
      <w:r w:rsidRPr="00E36930">
        <w:t>), nominalizările (</w:t>
      </w:r>
      <w:proofErr w:type="spellStart"/>
      <w:r w:rsidRPr="00E36930">
        <w:rPr>
          <w:rStyle w:val="HTMLCode"/>
          <w:rFonts w:ascii="Times New Roman" w:eastAsia="Arial" w:hAnsi="Times New Roman" w:cs="Times New Roman"/>
          <w:sz w:val="24"/>
          <w:szCs w:val="24"/>
        </w:rPr>
        <w:t>nominations</w:t>
      </w:r>
      <w:proofErr w:type="spellEnd"/>
      <w:r w:rsidRPr="00E36930">
        <w:t>) și numărul de voturi per votant (</w:t>
      </w:r>
      <w:proofErr w:type="spellStart"/>
      <w:r w:rsidRPr="00E36930">
        <w:rPr>
          <w:rStyle w:val="HTMLCode"/>
          <w:rFonts w:ascii="Times New Roman" w:eastAsia="Arial" w:hAnsi="Times New Roman" w:cs="Times New Roman"/>
          <w:sz w:val="24"/>
          <w:szCs w:val="24"/>
        </w:rPr>
        <w:t>votesPerVoter</w:t>
      </w:r>
      <w:proofErr w:type="spellEnd"/>
      <w:r w:rsidRPr="00E36930">
        <w:t>). Fiecare implementare a interfeței (</w:t>
      </w:r>
      <w:proofErr w:type="spellStart"/>
      <w:r w:rsidRPr="00E36930">
        <w:rPr>
          <w:rStyle w:val="HTMLCode"/>
          <w:rFonts w:ascii="Times New Roman" w:eastAsia="Arial" w:hAnsi="Times New Roman" w:cs="Times New Roman"/>
          <w:sz w:val="24"/>
          <w:szCs w:val="24"/>
        </w:rPr>
        <w:t>DefaultResultCalculationStrategy</w:t>
      </w:r>
      <w:proofErr w:type="spellEnd"/>
      <w:r w:rsidRPr="00E36930">
        <w:t xml:space="preserve"> și </w:t>
      </w:r>
      <w:proofErr w:type="spellStart"/>
      <w:r w:rsidRPr="00E36930">
        <w:rPr>
          <w:rStyle w:val="HTMLCode"/>
          <w:rFonts w:ascii="Times New Roman" w:eastAsia="Arial" w:hAnsi="Times New Roman" w:cs="Times New Roman"/>
          <w:sz w:val="24"/>
          <w:szCs w:val="24"/>
        </w:rPr>
        <w:t>AlternativeScoreCalculator</w:t>
      </w:r>
      <w:proofErr w:type="spellEnd"/>
      <w:r w:rsidRPr="00E36930">
        <w:t>) are propria sa logică pentru calculul rezultatelor. Acestea parcurg clasamentele și calculează scorurile pentru fiecare nominalizare în funcție de strategia specifică.</w:t>
      </w:r>
    </w:p>
    <w:p w14:paraId="70BE4F37" w14:textId="77777777" w:rsidR="00E36930" w:rsidRPr="00E36930" w:rsidRDefault="00E36930" w:rsidP="00E36930">
      <w:pPr>
        <w:pStyle w:val="NormalWeb"/>
        <w:spacing w:after="200" w:afterAutospacing="0" w:line="360" w:lineRule="auto"/>
        <w:ind w:firstLine="709"/>
      </w:pPr>
      <w:r w:rsidRPr="00E36930">
        <w:lastRenderedPageBreak/>
        <w:t xml:space="preserve">Metoda </w:t>
      </w:r>
      <w:r w:rsidRPr="00E36930">
        <w:rPr>
          <w:rStyle w:val="HTMLCode"/>
          <w:rFonts w:ascii="Times New Roman" w:eastAsia="Arial" w:hAnsi="Times New Roman" w:cs="Times New Roman"/>
          <w:sz w:val="24"/>
          <w:szCs w:val="24"/>
        </w:rPr>
        <w:t>calculate</w:t>
      </w:r>
      <w:r w:rsidRPr="00E36930">
        <w:t xml:space="preserve"> din clasa </w:t>
      </w:r>
      <w:proofErr w:type="spellStart"/>
      <w:r w:rsidRPr="00E36930">
        <w:rPr>
          <w:rStyle w:val="HTMLCode"/>
          <w:rFonts w:ascii="Times New Roman" w:eastAsia="Arial" w:hAnsi="Times New Roman" w:cs="Times New Roman"/>
          <w:sz w:val="24"/>
          <w:szCs w:val="24"/>
        </w:rPr>
        <w:t>ResultsCalculator</w:t>
      </w:r>
      <w:proofErr w:type="spellEnd"/>
      <w:r w:rsidRPr="00E36930">
        <w:t xml:space="preserve"> utilizează strategia curentă pentru a calcula rezultatele, apelând metoda </w:t>
      </w:r>
      <w:r w:rsidRPr="00E36930">
        <w:rPr>
          <w:rStyle w:val="HTMLCode"/>
          <w:rFonts w:ascii="Times New Roman" w:eastAsia="Arial" w:hAnsi="Times New Roman" w:cs="Times New Roman"/>
          <w:sz w:val="24"/>
          <w:szCs w:val="24"/>
        </w:rPr>
        <w:t>calculate</w:t>
      </w:r>
      <w:r w:rsidRPr="00E36930">
        <w:t xml:space="preserve"> a strategiei cu parametrii corespunzători.</w:t>
      </w:r>
    </w:p>
    <w:p w14:paraId="4FF1E32C" w14:textId="77777777" w:rsidR="00E36930" w:rsidRPr="00E36930" w:rsidRDefault="00E36930" w:rsidP="00E36930">
      <w:pPr>
        <w:pStyle w:val="NormalWeb"/>
        <w:spacing w:after="200" w:afterAutospacing="0" w:line="360" w:lineRule="auto"/>
        <w:ind w:firstLine="709"/>
      </w:pPr>
      <w:r w:rsidRPr="00E36930">
        <w:t>Această abordare permite schimbarea strategiei de calcul al rezultatelor în timpul rulării aplicației fără a modifica codul existent. De asemenea, facilitează extensibilitatea prin adăugarea de noi strategii de calcul în viitor.</w:t>
      </w:r>
    </w:p>
    <w:p w14:paraId="422B2BE2" w14:textId="77777777" w:rsidR="00355E15" w:rsidRDefault="00355E15" w:rsidP="00355E15">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val="ro-RO"/>
        </w:rPr>
        <w:drawing>
          <wp:inline distT="0" distB="0" distL="0" distR="0" wp14:anchorId="6B76BED2" wp14:editId="67C8FA61">
            <wp:extent cx="2675255" cy="1352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77838" name=""/>
                    <pic:cNvPicPr>
                      <a:picLocks noChangeAspect="1"/>
                    </pic:cNvPicPr>
                  </pic:nvPicPr>
                  <pic:blipFill>
                    <a:blip r:embed="rId32"/>
                    <a:srcRect l="9566" t="19909" r="60369" b="53050"/>
                    <a:stretch/>
                  </pic:blipFill>
                  <pic:spPr bwMode="auto">
                    <a:xfrm>
                      <a:off x="0" y="0"/>
                      <a:ext cx="2698972" cy="1364763"/>
                    </a:xfrm>
                    <a:prstGeom prst="rect">
                      <a:avLst/>
                    </a:prstGeom>
                  </pic:spPr>
                </pic:pic>
              </a:graphicData>
            </a:graphic>
          </wp:inline>
        </w:drawing>
      </w:r>
    </w:p>
    <w:p w14:paraId="0D3F590B" w14:textId="77777777" w:rsidR="00355E15" w:rsidRDefault="00355E15" w:rsidP="00355E15">
      <w:pPr>
        <w:spacing w:line="360" w:lineRule="auto"/>
        <w:ind w:firstLine="708"/>
        <w:jc w:val="center"/>
        <w:rPr>
          <w:rFonts w:ascii="Times New Roman" w:hAnsi="Times New Roman" w:cs="Times New Roman"/>
          <w:color w:val="000000"/>
          <w:sz w:val="24"/>
          <w:szCs w:val="24"/>
        </w:rPr>
      </w:pPr>
      <w:r>
        <w:rPr>
          <w:rFonts w:ascii="Times New Roman" w:hAnsi="Times New Roman" w:cs="Times New Roman"/>
          <w:b/>
          <w:bCs/>
          <w:color w:val="000000" w:themeColor="text1"/>
          <w:sz w:val="24"/>
          <w:szCs w:val="24"/>
          <w:lang w:val="ro-RO"/>
        </w:rPr>
        <w:t xml:space="preserve">Figura 2.18 – </w:t>
      </w:r>
      <w:r>
        <w:rPr>
          <w:rFonts w:ascii="Times New Roman" w:hAnsi="Times New Roman" w:cs="Times New Roman"/>
          <w:sz w:val="24"/>
          <w:szCs w:val="24"/>
          <w:lang w:val="ro-RO"/>
        </w:rPr>
        <w:t>Afișarea rezultatelor</w:t>
      </w:r>
    </w:p>
    <w:p w14:paraId="546A80A4" w14:textId="77777777" w:rsidR="00E36930" w:rsidRPr="00E36930" w:rsidRDefault="00E36930" w:rsidP="00E36930">
      <w:pPr>
        <w:pStyle w:val="NormalWeb"/>
        <w:spacing w:after="200" w:afterAutospacing="0" w:line="360" w:lineRule="auto"/>
        <w:ind w:firstLine="709"/>
      </w:pPr>
      <w:r w:rsidRPr="00E36930">
        <w:t xml:space="preserve">Clasele </w:t>
      </w:r>
      <w:proofErr w:type="spellStart"/>
      <w:r w:rsidRPr="00E36930">
        <w:rPr>
          <w:rStyle w:val="HTMLCode"/>
          <w:rFonts w:ascii="Times New Roman" w:eastAsia="Arial" w:hAnsi="Times New Roman" w:cs="Times New Roman"/>
          <w:sz w:val="24"/>
          <w:szCs w:val="24"/>
        </w:rPr>
        <w:t>DefaultResultCalculationStrategy</w:t>
      </w:r>
      <w:proofErr w:type="spellEnd"/>
      <w:r w:rsidRPr="00E36930">
        <w:t xml:space="preserve"> și </w:t>
      </w:r>
      <w:proofErr w:type="spellStart"/>
      <w:r w:rsidRPr="00E36930">
        <w:rPr>
          <w:rStyle w:val="HTMLCode"/>
          <w:rFonts w:ascii="Times New Roman" w:eastAsia="Arial" w:hAnsi="Times New Roman" w:cs="Times New Roman"/>
          <w:sz w:val="24"/>
          <w:szCs w:val="24"/>
        </w:rPr>
        <w:t>AlternativeScoreCalculator</w:t>
      </w:r>
      <w:proofErr w:type="spellEnd"/>
      <w:r w:rsidRPr="00E36930">
        <w:t xml:space="preserve"> implementează interfața </w:t>
      </w:r>
      <w:proofErr w:type="spellStart"/>
      <w:r w:rsidRPr="00E36930">
        <w:rPr>
          <w:rStyle w:val="HTMLCode"/>
          <w:rFonts w:ascii="Times New Roman" w:eastAsia="Arial" w:hAnsi="Times New Roman" w:cs="Times New Roman"/>
          <w:sz w:val="24"/>
          <w:szCs w:val="24"/>
        </w:rPr>
        <w:t>ResultCalculationStrategy</w:t>
      </w:r>
      <w:proofErr w:type="spellEnd"/>
      <w:r w:rsidRPr="00E36930">
        <w:t xml:space="preserve"> și definește metoda </w:t>
      </w:r>
      <w:r w:rsidRPr="00E36930">
        <w:rPr>
          <w:rStyle w:val="HTMLCode"/>
          <w:rFonts w:ascii="Times New Roman" w:eastAsia="Arial" w:hAnsi="Times New Roman" w:cs="Times New Roman"/>
          <w:sz w:val="24"/>
          <w:szCs w:val="24"/>
        </w:rPr>
        <w:t>calculate</w:t>
      </w:r>
      <w:r w:rsidRPr="00E36930">
        <w:t xml:space="preserve"> conform logicii specifice fiecărei strategii de calcul a scorului.</w:t>
      </w:r>
    </w:p>
    <w:p w14:paraId="14D6089E" w14:textId="77777777" w:rsidR="00E36930" w:rsidRPr="00E36930" w:rsidRDefault="00E36930" w:rsidP="00E36930">
      <w:pPr>
        <w:pStyle w:val="NormalWeb"/>
        <w:spacing w:after="200" w:afterAutospacing="0" w:line="360" w:lineRule="auto"/>
        <w:ind w:firstLine="709"/>
      </w:pPr>
      <w:r w:rsidRPr="00E36930">
        <w:t xml:space="preserve">Clasa </w:t>
      </w:r>
      <w:proofErr w:type="spellStart"/>
      <w:r w:rsidRPr="00E36930">
        <w:rPr>
          <w:rStyle w:val="HTMLCode"/>
          <w:rFonts w:ascii="Times New Roman" w:eastAsia="Arial" w:hAnsi="Times New Roman" w:cs="Times New Roman"/>
          <w:sz w:val="24"/>
          <w:szCs w:val="24"/>
        </w:rPr>
        <w:t>ResultsCalculator</w:t>
      </w:r>
      <w:proofErr w:type="spellEnd"/>
      <w:r w:rsidRPr="00E36930">
        <w:t xml:space="preserve"> reprezintă contextul și utilizează obiecte ale claselor </w:t>
      </w:r>
      <w:proofErr w:type="spellStart"/>
      <w:r w:rsidRPr="00E36930">
        <w:rPr>
          <w:rStyle w:val="HTMLCode"/>
          <w:rFonts w:ascii="Times New Roman" w:eastAsia="Arial" w:hAnsi="Times New Roman" w:cs="Times New Roman"/>
          <w:sz w:val="24"/>
          <w:szCs w:val="24"/>
        </w:rPr>
        <w:t>DefaultResultCalculationStrategy</w:t>
      </w:r>
      <w:proofErr w:type="spellEnd"/>
      <w:r w:rsidRPr="00E36930">
        <w:t xml:space="preserve"> și </w:t>
      </w:r>
      <w:proofErr w:type="spellStart"/>
      <w:r w:rsidRPr="00E36930">
        <w:rPr>
          <w:rStyle w:val="HTMLCode"/>
          <w:rFonts w:ascii="Times New Roman" w:eastAsia="Arial" w:hAnsi="Times New Roman" w:cs="Times New Roman"/>
          <w:sz w:val="24"/>
          <w:szCs w:val="24"/>
        </w:rPr>
        <w:t>AlternativeScoreCalculator</w:t>
      </w:r>
      <w:proofErr w:type="spellEnd"/>
      <w:r w:rsidRPr="00E36930">
        <w:t xml:space="preserve"> ca instanțe ale strategiilor de calcul a scorului. La construirea unui obiect </w:t>
      </w:r>
      <w:proofErr w:type="spellStart"/>
      <w:r w:rsidRPr="00E36930">
        <w:rPr>
          <w:rStyle w:val="HTMLCode"/>
          <w:rFonts w:ascii="Times New Roman" w:eastAsia="Arial" w:hAnsi="Times New Roman" w:cs="Times New Roman"/>
          <w:sz w:val="24"/>
          <w:szCs w:val="24"/>
        </w:rPr>
        <w:t>ResultsCalculator</w:t>
      </w:r>
      <w:proofErr w:type="spellEnd"/>
      <w:r w:rsidRPr="00E36930">
        <w:t xml:space="preserve">, se poate furniza o strategie specifică sau se utilizează implicit </w:t>
      </w:r>
      <w:proofErr w:type="spellStart"/>
      <w:r w:rsidRPr="00E36930">
        <w:rPr>
          <w:rStyle w:val="HTMLCode"/>
          <w:rFonts w:ascii="Times New Roman" w:eastAsia="Arial" w:hAnsi="Times New Roman" w:cs="Times New Roman"/>
          <w:sz w:val="24"/>
          <w:szCs w:val="24"/>
        </w:rPr>
        <w:t>DefaultResultCalculationStrategy</w:t>
      </w:r>
      <w:proofErr w:type="spellEnd"/>
      <w:r w:rsidRPr="00E36930">
        <w:t>.</w:t>
      </w:r>
    </w:p>
    <w:p w14:paraId="58D5BF7F" w14:textId="1F1C2F0A" w:rsidR="00355E15" w:rsidRPr="00E36930" w:rsidRDefault="00E36930" w:rsidP="00E36930">
      <w:pPr>
        <w:pStyle w:val="NormalWeb"/>
        <w:spacing w:after="200" w:afterAutospacing="0" w:line="360" w:lineRule="auto"/>
        <w:ind w:firstLine="709"/>
      </w:pPr>
      <w:r w:rsidRPr="00E36930">
        <w:t xml:space="preserve">Metoda </w:t>
      </w:r>
      <w:proofErr w:type="spellStart"/>
      <w:r w:rsidRPr="00E36930">
        <w:rPr>
          <w:rStyle w:val="HTMLCode"/>
          <w:rFonts w:ascii="Times New Roman" w:eastAsia="Arial" w:hAnsi="Times New Roman" w:cs="Times New Roman"/>
          <w:sz w:val="24"/>
          <w:szCs w:val="24"/>
        </w:rPr>
        <w:t>setStrategy</w:t>
      </w:r>
      <w:proofErr w:type="spellEnd"/>
      <w:r w:rsidRPr="00E36930">
        <w:t xml:space="preserve"> permite schimbarea strategiei utilizate în timpul execuției. Metoda </w:t>
      </w:r>
      <w:r w:rsidRPr="00E36930">
        <w:rPr>
          <w:rStyle w:val="HTMLCode"/>
          <w:rFonts w:ascii="Times New Roman" w:eastAsia="Arial" w:hAnsi="Times New Roman" w:cs="Times New Roman"/>
          <w:sz w:val="24"/>
          <w:szCs w:val="24"/>
        </w:rPr>
        <w:t>calculate</w:t>
      </w:r>
      <w:r w:rsidRPr="00E36930">
        <w:t xml:space="preserve"> primește clasamentele, informațiile despre nominalizări și numărul de voturi per votant și apelează metoda </w:t>
      </w:r>
      <w:r w:rsidRPr="00E36930">
        <w:rPr>
          <w:rStyle w:val="HTMLCode"/>
          <w:rFonts w:ascii="Times New Roman" w:eastAsia="Arial" w:hAnsi="Times New Roman" w:cs="Times New Roman"/>
          <w:sz w:val="24"/>
          <w:szCs w:val="24"/>
        </w:rPr>
        <w:t>calculate</w:t>
      </w:r>
      <w:r w:rsidRPr="00E36930">
        <w:t xml:space="preserve"> a strategiei curente pentru a obține rezultatele finale.</w:t>
      </w:r>
    </w:p>
    <w:p w14:paraId="1B205A1C" w14:textId="6EF68D32" w:rsidR="00355E15" w:rsidRDefault="00355E15" w:rsidP="00355E15">
      <w:pPr>
        <w:pStyle w:val="Heading1"/>
        <w:rPr>
          <w:rFonts w:ascii="Times New Roman" w:hAnsi="Times New Roman" w:cs="Times New Roman"/>
          <w:color w:val="000000" w:themeColor="text1"/>
          <w:sz w:val="24"/>
          <w:szCs w:val="24"/>
        </w:rPr>
      </w:pPr>
      <w:bookmarkStart w:id="21" w:name="_Toc136915171"/>
      <w:r>
        <w:rPr>
          <w:rFonts w:ascii="Times New Roman" w:eastAsia="PT Sans" w:hAnsi="Times New Roman" w:cs="Times New Roman"/>
          <w:b/>
          <w:bCs/>
          <w:color w:val="000000" w:themeColor="text1"/>
          <w:sz w:val="34"/>
          <w:szCs w:val="34"/>
          <w:lang w:val="ro-RO"/>
        </w:rPr>
        <w:t>2.</w:t>
      </w:r>
      <w:r w:rsidR="00124112">
        <w:rPr>
          <w:rFonts w:ascii="Times New Roman" w:eastAsia="PT Sans" w:hAnsi="Times New Roman" w:cs="Times New Roman"/>
          <w:b/>
          <w:bCs/>
          <w:color w:val="000000" w:themeColor="text1"/>
          <w:sz w:val="34"/>
          <w:szCs w:val="34"/>
          <w:lang w:val="ro-RO"/>
        </w:rPr>
        <w:t>4</w:t>
      </w:r>
      <w:r>
        <w:rPr>
          <w:rFonts w:ascii="Times New Roman" w:eastAsia="PT Sans" w:hAnsi="Times New Roman" w:cs="Times New Roman"/>
          <w:b/>
          <w:bCs/>
          <w:color w:val="000000" w:themeColor="text1"/>
          <w:sz w:val="34"/>
          <w:szCs w:val="34"/>
          <w:lang w:val="ro-RO"/>
        </w:rPr>
        <w:t>.</w:t>
      </w:r>
      <w:r w:rsidR="00AA631D">
        <w:rPr>
          <w:rFonts w:ascii="Times New Roman" w:eastAsia="PT Sans" w:hAnsi="Times New Roman" w:cs="Times New Roman"/>
          <w:b/>
          <w:bCs/>
          <w:color w:val="000000" w:themeColor="text1"/>
          <w:sz w:val="34"/>
          <w:szCs w:val="34"/>
          <w:lang w:val="ro-RO"/>
        </w:rPr>
        <w:t>2</w:t>
      </w:r>
      <w:r>
        <w:rPr>
          <w:rFonts w:ascii="Times New Roman" w:eastAsia="PT Sans" w:hAnsi="Times New Roman" w:cs="Times New Roman"/>
          <w:b/>
          <w:bCs/>
          <w:color w:val="000000" w:themeColor="text1"/>
          <w:sz w:val="34"/>
          <w:szCs w:val="34"/>
          <w:lang w:val="ro-RO"/>
        </w:rPr>
        <w:t>.2 Necesitatea implementării șablonului</w:t>
      </w:r>
      <w:bookmarkEnd w:id="21"/>
    </w:p>
    <w:p w14:paraId="432D9806" w14:textId="77777777" w:rsidR="00355E15" w:rsidRDefault="00355E15" w:rsidP="00355E1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 xml:space="preserve">Utilizarea șablonului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xml:space="preserve"> în aplicație este justificată de nevoia de a permite o flexibilitate și modularitate sporite în calculul scorurilor. Alegerea acestui șablon în detrimentul altora sau absența unui șablon este determinată de câteva motive cheie.</w:t>
      </w:r>
    </w:p>
    <w:p w14:paraId="472DEC54"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Pentru ca în aplicație există două clase derivate, </w:t>
      </w:r>
      <w:proofErr w:type="spellStart"/>
      <w:r>
        <w:rPr>
          <w:rFonts w:ascii="Times New Roman" w:hAnsi="Times New Roman" w:cs="Times New Roman"/>
          <w:color w:val="000000" w:themeColor="text1"/>
          <w:sz w:val="24"/>
          <w:szCs w:val="24"/>
          <w:lang w:val="ro-RO"/>
        </w:rPr>
        <w:t>DefaultScoreCalculator</w:t>
      </w:r>
      <w:proofErr w:type="spellEnd"/>
      <w:r>
        <w:rPr>
          <w:rFonts w:ascii="Times New Roman" w:hAnsi="Times New Roman" w:cs="Times New Roman"/>
          <w:color w:val="000000" w:themeColor="text1"/>
          <w:sz w:val="24"/>
          <w:szCs w:val="24"/>
          <w:lang w:val="ro-RO"/>
        </w:rPr>
        <w:t xml:space="preserve"> și </w:t>
      </w:r>
      <w:proofErr w:type="spellStart"/>
      <w:r>
        <w:rPr>
          <w:rFonts w:ascii="Times New Roman" w:hAnsi="Times New Roman" w:cs="Times New Roman"/>
          <w:color w:val="000000" w:themeColor="text1"/>
          <w:sz w:val="24"/>
          <w:szCs w:val="24"/>
          <w:lang w:val="ro-RO"/>
        </w:rPr>
        <w:t>AlternativeScoreCalculator</w:t>
      </w:r>
      <w:proofErr w:type="spellEnd"/>
      <w:r>
        <w:rPr>
          <w:rFonts w:ascii="Times New Roman" w:hAnsi="Times New Roman" w:cs="Times New Roman"/>
          <w:color w:val="000000" w:themeColor="text1"/>
          <w:sz w:val="24"/>
          <w:szCs w:val="24"/>
          <w:lang w:val="ro-RO"/>
        </w:rPr>
        <w:t xml:space="preserve">, care implementează două strategii diferite de calcul al scorurilor, utilizarea </w:t>
      </w:r>
      <w:r>
        <w:rPr>
          <w:rFonts w:ascii="Times New Roman" w:hAnsi="Times New Roman" w:cs="Times New Roman"/>
          <w:color w:val="000000" w:themeColor="text1"/>
          <w:sz w:val="24"/>
          <w:szCs w:val="24"/>
          <w:lang w:val="ro-RO"/>
        </w:rPr>
        <w:lastRenderedPageBreak/>
        <w:t xml:space="preserve">șablonului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xml:space="preserve"> este ideala. Aceasta permite aplicației să se adapteze la diferite criterii și logici de calcul, în funcție de nevoile specifice. </w:t>
      </w:r>
    </w:p>
    <w:p w14:paraId="47D03DAA" w14:textId="77777777" w:rsidR="00355E15" w:rsidRDefault="00355E15" w:rsidP="00355E15">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În al doilea rând, șablonul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xml:space="preserve"> asigură o separare clară între algoritmul de calcul al scorurilor și codul care utilizează rezultatele. Clasa abstractă </w:t>
      </w:r>
      <w:proofErr w:type="spellStart"/>
      <w:r>
        <w:rPr>
          <w:rFonts w:ascii="Times New Roman" w:hAnsi="Times New Roman" w:cs="Times New Roman"/>
          <w:color w:val="000000" w:themeColor="text1"/>
          <w:sz w:val="24"/>
          <w:szCs w:val="24"/>
          <w:lang w:val="ro-RO"/>
        </w:rPr>
        <w:t>ScoreCalculator</w:t>
      </w:r>
      <w:proofErr w:type="spellEnd"/>
      <w:r>
        <w:rPr>
          <w:rFonts w:ascii="Times New Roman" w:hAnsi="Times New Roman" w:cs="Times New Roman"/>
          <w:color w:val="000000" w:themeColor="text1"/>
          <w:sz w:val="24"/>
          <w:szCs w:val="24"/>
          <w:lang w:val="ro-RO"/>
        </w:rPr>
        <w:t xml:space="preserve"> definește interfața comună și metoda abstractă </w:t>
      </w:r>
      <w:proofErr w:type="spellStart"/>
      <w:r>
        <w:rPr>
          <w:rFonts w:ascii="Times New Roman" w:hAnsi="Times New Roman" w:cs="Times New Roman"/>
          <w:color w:val="000000" w:themeColor="text1"/>
          <w:sz w:val="24"/>
          <w:szCs w:val="24"/>
          <w:lang w:val="ro-RO"/>
        </w:rPr>
        <w:t>calculateScore</w:t>
      </w:r>
      <w:proofErr w:type="spellEnd"/>
      <w:r>
        <w:rPr>
          <w:rFonts w:ascii="Times New Roman" w:hAnsi="Times New Roman" w:cs="Times New Roman"/>
          <w:color w:val="000000" w:themeColor="text1"/>
          <w:sz w:val="24"/>
          <w:szCs w:val="24"/>
          <w:lang w:val="ro-RO"/>
        </w:rPr>
        <w:t xml:space="preserve">, care reprezintă operația de calcul specifică strategiei. Aceasta permite obținerea unei implementări modulare, unde codul care utilizează rezultatele, reprezentat de clasa </w:t>
      </w:r>
      <w:proofErr w:type="spellStart"/>
      <w:r>
        <w:rPr>
          <w:rFonts w:ascii="Times New Roman" w:hAnsi="Times New Roman" w:cs="Times New Roman"/>
          <w:color w:val="000000" w:themeColor="text1"/>
          <w:sz w:val="24"/>
          <w:szCs w:val="24"/>
          <w:lang w:val="ro-RO"/>
        </w:rPr>
        <w:t>ResultsCalculatorStrategyMethod</w:t>
      </w:r>
      <w:proofErr w:type="spellEnd"/>
      <w:r>
        <w:rPr>
          <w:rFonts w:ascii="Times New Roman" w:hAnsi="Times New Roman" w:cs="Times New Roman"/>
          <w:color w:val="000000" w:themeColor="text1"/>
          <w:sz w:val="24"/>
          <w:szCs w:val="24"/>
          <w:lang w:val="ro-RO"/>
        </w:rPr>
        <w:t>, nu este afectat de schimbările în interiorul strategiilor de calcul. Astfel, se promovează principiul deschis-închis, permițând adăugarea și modificarea ușoară a strategiilor de calcul fără a afecta restul aplicației.</w:t>
      </w:r>
    </w:p>
    <w:p w14:paraId="239B66E0" w14:textId="0748D2D1" w:rsidR="00355E15" w:rsidRDefault="00355E15" w:rsidP="00E36930">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În plus, prin utilizarea șablonului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xml:space="preserve">, se facilitează reutilizarea și extensibilitatea codului. Dacă dorim să adăugăm o nouă strategie de calcul a scorurilor, putem crea o nouă clasă derivată din </w:t>
      </w:r>
      <w:proofErr w:type="spellStart"/>
      <w:r>
        <w:rPr>
          <w:rFonts w:ascii="Times New Roman" w:hAnsi="Times New Roman" w:cs="Times New Roman"/>
          <w:color w:val="000000" w:themeColor="text1"/>
          <w:sz w:val="24"/>
          <w:szCs w:val="24"/>
          <w:lang w:val="ro-RO"/>
        </w:rPr>
        <w:t>ScoreCalculator</w:t>
      </w:r>
      <w:proofErr w:type="spellEnd"/>
      <w:r>
        <w:rPr>
          <w:rFonts w:ascii="Times New Roman" w:hAnsi="Times New Roman" w:cs="Times New Roman"/>
          <w:color w:val="000000" w:themeColor="text1"/>
          <w:sz w:val="24"/>
          <w:szCs w:val="24"/>
          <w:lang w:val="ro-RO"/>
        </w:rPr>
        <w:t xml:space="preserve"> și implementa metoda </w:t>
      </w:r>
      <w:proofErr w:type="spellStart"/>
      <w:r>
        <w:rPr>
          <w:rFonts w:ascii="Times New Roman" w:hAnsi="Times New Roman" w:cs="Times New Roman"/>
          <w:color w:val="000000" w:themeColor="text1"/>
          <w:sz w:val="24"/>
          <w:szCs w:val="24"/>
          <w:lang w:val="ro-RO"/>
        </w:rPr>
        <w:t>calculateScore</w:t>
      </w:r>
      <w:proofErr w:type="spellEnd"/>
      <w:r>
        <w:rPr>
          <w:rFonts w:ascii="Times New Roman" w:hAnsi="Times New Roman" w:cs="Times New Roman"/>
          <w:color w:val="000000" w:themeColor="text1"/>
          <w:sz w:val="24"/>
          <w:szCs w:val="24"/>
          <w:lang w:val="ro-RO"/>
        </w:rPr>
        <w:t xml:space="preserve"> conform logicii specifice acelei strategii. Aceasta ne permite să adăugăm noi strategii fără a modifica codul existent și să oferim o varietate de opțiuni pentru calculul scorurilor în diferite contexte.</w:t>
      </w:r>
    </w:p>
    <w:p w14:paraId="1BC67758" w14:textId="77777777" w:rsidR="00355E15" w:rsidRDefault="00355E15" w:rsidP="00355E15">
      <w:pPr>
        <w:pStyle w:val="Heading1"/>
        <w:rPr>
          <w:rFonts w:ascii="Times New Roman" w:hAnsi="Times New Roman" w:cs="Times New Roman"/>
          <w:b/>
          <w:bCs/>
          <w:color w:val="000000" w:themeColor="text1"/>
          <w:sz w:val="34"/>
          <w:szCs w:val="34"/>
          <w:lang w:val="ro-RO"/>
        </w:rPr>
      </w:pPr>
      <w:bookmarkStart w:id="22" w:name="_Toc136915172"/>
      <w:r>
        <w:rPr>
          <w:rFonts w:ascii="Times New Roman" w:hAnsi="Times New Roman" w:cs="Times New Roman"/>
          <w:b/>
          <w:bCs/>
          <w:color w:val="000000" w:themeColor="text1"/>
          <w:sz w:val="34"/>
          <w:szCs w:val="34"/>
          <w:lang w:val="ro-RO"/>
        </w:rPr>
        <w:t>3. Implementarea aplicației</w:t>
      </w:r>
      <w:bookmarkEnd w:id="22"/>
    </w:p>
    <w:p w14:paraId="27DD27E3" w14:textId="77777777" w:rsidR="00355E15" w:rsidRDefault="00355E15" w:rsidP="00355E15">
      <w:pPr>
        <w:rPr>
          <w:rFonts w:ascii="Times New Roman" w:hAnsi="Times New Roman" w:cs="Times New Roman"/>
          <w:sz w:val="24"/>
          <w:szCs w:val="24"/>
          <w:lang w:val="ro-RO"/>
        </w:rPr>
      </w:pPr>
      <w:r>
        <w:rPr>
          <w:rFonts w:ascii="Times New Roman" w:hAnsi="Times New Roman" w:cs="Times New Roman"/>
          <w:sz w:val="24"/>
          <w:szCs w:val="24"/>
          <w:lang w:val="ro-RO"/>
        </w:rPr>
        <w:tab/>
        <w:t xml:space="preserve">In figura 3.1, este afișata pagina principala, care utilizatorul o vede în momentul când deschide aplicația. Pe aceasta pagina sunt doua butoane, prima care creează </w:t>
      </w:r>
      <w:proofErr w:type="spellStart"/>
      <w:r>
        <w:rPr>
          <w:rFonts w:ascii="Times New Roman" w:hAnsi="Times New Roman" w:cs="Times New Roman"/>
          <w:sz w:val="24"/>
          <w:szCs w:val="24"/>
          <w:lang w:val="ro-RO"/>
        </w:rPr>
        <w:t>poll-ul</w:t>
      </w:r>
      <w:proofErr w:type="spellEnd"/>
      <w:r>
        <w:rPr>
          <w:rFonts w:ascii="Times New Roman" w:hAnsi="Times New Roman" w:cs="Times New Roman"/>
          <w:sz w:val="24"/>
          <w:szCs w:val="24"/>
          <w:lang w:val="ro-RO"/>
        </w:rPr>
        <w:t xml:space="preserve">, iar apăsând pe a doua, utilizatorul poate sa se alăture la un </w:t>
      </w:r>
      <w:proofErr w:type="spellStart"/>
      <w:r>
        <w:rPr>
          <w:rFonts w:ascii="Times New Roman" w:hAnsi="Times New Roman" w:cs="Times New Roman"/>
          <w:sz w:val="24"/>
          <w:szCs w:val="24"/>
          <w:lang w:val="ro-RO"/>
        </w:rPr>
        <w:t>poll</w:t>
      </w:r>
      <w:proofErr w:type="spellEnd"/>
      <w:r>
        <w:rPr>
          <w:rFonts w:ascii="Times New Roman" w:hAnsi="Times New Roman" w:cs="Times New Roman"/>
          <w:sz w:val="24"/>
          <w:szCs w:val="24"/>
          <w:lang w:val="ro-RO"/>
        </w:rPr>
        <w:t xml:space="preserve"> deja creat.</w:t>
      </w:r>
    </w:p>
    <w:p w14:paraId="6A4FFCCA" w14:textId="77777777" w:rsidR="00355E15" w:rsidRDefault="00355E15" w:rsidP="00355E15">
      <w:pPr>
        <w:spacing w:line="360" w:lineRule="auto"/>
        <w:jc w:val="center"/>
        <w:rPr>
          <w:lang w:val="ro-RO"/>
        </w:rPr>
      </w:pPr>
      <w:r>
        <w:rPr>
          <w:rFonts w:ascii="Times New Roman" w:hAnsi="Times New Roman" w:cs="Times New Roman"/>
          <w:noProof/>
          <w:sz w:val="24"/>
          <w:szCs w:val="24"/>
          <w:lang w:val="ro-RO"/>
        </w:rPr>
        <w:drawing>
          <wp:inline distT="0" distB="0" distL="0" distR="0" wp14:anchorId="5DA75B67" wp14:editId="786A6451">
            <wp:extent cx="1919016" cy="2433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92182" name=""/>
                    <pic:cNvPicPr>
                      <a:picLocks noChangeAspect="1"/>
                    </pic:cNvPicPr>
                  </pic:nvPicPr>
                  <pic:blipFill>
                    <a:blip r:embed="rId33"/>
                    <a:srcRect l="23358" t="28477" r="17487" b="22257"/>
                    <a:stretch/>
                  </pic:blipFill>
                  <pic:spPr bwMode="auto">
                    <a:xfrm>
                      <a:off x="0" y="0"/>
                      <a:ext cx="1919016" cy="2433372"/>
                    </a:xfrm>
                    <a:prstGeom prst="rect">
                      <a:avLst/>
                    </a:prstGeom>
                  </pic:spPr>
                </pic:pic>
              </a:graphicData>
            </a:graphic>
          </wp:inline>
        </w:drawing>
      </w:r>
    </w:p>
    <w:p w14:paraId="19A1BC9C" w14:textId="77777777" w:rsidR="00355E15" w:rsidRDefault="00355E15" w:rsidP="00355E15">
      <w:pPr>
        <w:spacing w:line="360" w:lineRule="auto"/>
        <w:jc w:val="center"/>
        <w:rPr>
          <w:rFonts w:ascii="Times New Roman" w:hAnsi="Times New Roman" w:cs="Times New Roman"/>
          <w:sz w:val="24"/>
          <w:szCs w:val="24"/>
          <w:lang w:val="ro-RO"/>
        </w:rPr>
      </w:pPr>
      <w:r>
        <w:rPr>
          <w:rFonts w:ascii="Times New Roman" w:hAnsi="Times New Roman" w:cs="Times New Roman"/>
          <w:b/>
          <w:bCs/>
          <w:sz w:val="24"/>
          <w:szCs w:val="24"/>
          <w:lang w:val="ro-RO"/>
        </w:rPr>
        <w:t xml:space="preserve">Figura 3.1 – </w:t>
      </w:r>
      <w:r>
        <w:rPr>
          <w:rFonts w:ascii="Times New Roman" w:hAnsi="Times New Roman" w:cs="Times New Roman"/>
          <w:sz w:val="24"/>
          <w:szCs w:val="24"/>
          <w:lang w:val="ro-RO"/>
        </w:rPr>
        <w:t>Pagina de pornire</w:t>
      </w:r>
    </w:p>
    <w:p w14:paraId="6CCD5D5F" w14:textId="77777777" w:rsidR="00355E15" w:rsidRDefault="00355E15" w:rsidP="00355E1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Daca utilizatorul decide sa creeze un </w:t>
      </w:r>
      <w:proofErr w:type="spellStart"/>
      <w:r>
        <w:rPr>
          <w:rFonts w:ascii="Times New Roman" w:hAnsi="Times New Roman" w:cs="Times New Roman"/>
          <w:sz w:val="24"/>
          <w:szCs w:val="24"/>
          <w:lang w:val="ro-RO"/>
        </w:rPr>
        <w:t>poll</w:t>
      </w:r>
      <w:proofErr w:type="spellEnd"/>
      <w:r>
        <w:rPr>
          <w:rFonts w:ascii="Times New Roman" w:hAnsi="Times New Roman" w:cs="Times New Roman"/>
          <w:sz w:val="24"/>
          <w:szCs w:val="24"/>
          <w:lang w:val="ro-RO"/>
        </w:rPr>
        <w:t xml:space="preserve"> nou, atunci el este redirecționat la următoarea pagina, afișata în figura 3.2. Primul lucru la crearea unui sondaj, el trebuie sa introducă tema sondajului, ulterior </w:t>
      </w:r>
      <w:r>
        <w:rPr>
          <w:rFonts w:ascii="Times New Roman" w:hAnsi="Times New Roman" w:cs="Times New Roman"/>
          <w:sz w:val="24"/>
          <w:szCs w:val="24"/>
          <w:lang w:val="ro-RO"/>
        </w:rPr>
        <w:lastRenderedPageBreak/>
        <w:t xml:space="preserve">el decide </w:t>
      </w:r>
      <w:proofErr w:type="spellStart"/>
      <w:r>
        <w:rPr>
          <w:rFonts w:ascii="Times New Roman" w:hAnsi="Times New Roman" w:cs="Times New Roman"/>
          <w:sz w:val="24"/>
          <w:szCs w:val="24"/>
          <w:lang w:val="ro-RO"/>
        </w:rPr>
        <w:t>cite</w:t>
      </w:r>
      <w:proofErr w:type="spellEnd"/>
      <w:r>
        <w:rPr>
          <w:rFonts w:ascii="Times New Roman" w:hAnsi="Times New Roman" w:cs="Times New Roman"/>
          <w:sz w:val="24"/>
          <w:szCs w:val="24"/>
          <w:lang w:val="ro-RO"/>
        </w:rPr>
        <w:t xml:space="preserve"> voturi vor fi per participant, numărul minim fiind 1, iar maxim 5 și ultimul pas este doar    sa-și introducă numele. Daca utilizatorul nu mai vrea sa facă modificări el poate apasă pe butonul „Create”. Daca el s-a răzgândit și vrea sa se alăture la un </w:t>
      </w:r>
      <w:proofErr w:type="spellStart"/>
      <w:r>
        <w:rPr>
          <w:rFonts w:ascii="Times New Roman" w:hAnsi="Times New Roman" w:cs="Times New Roman"/>
          <w:sz w:val="24"/>
          <w:szCs w:val="24"/>
          <w:lang w:val="ro-RO"/>
        </w:rPr>
        <w:t>poll</w:t>
      </w:r>
      <w:proofErr w:type="spellEnd"/>
      <w:r>
        <w:rPr>
          <w:rFonts w:ascii="Times New Roman" w:hAnsi="Times New Roman" w:cs="Times New Roman"/>
          <w:sz w:val="24"/>
          <w:szCs w:val="24"/>
          <w:lang w:val="ro-RO"/>
        </w:rPr>
        <w:t xml:space="preserve"> deja creat, atunci poate sa aleagă butonul “Start Over”, care îl va întoarce pe pagina principala.</w:t>
      </w:r>
    </w:p>
    <w:p w14:paraId="1D840844" w14:textId="393B5CEF" w:rsidR="00355E15" w:rsidRDefault="00E36930" w:rsidP="00355E15">
      <w:pPr>
        <w:spacing w:line="360" w:lineRule="auto"/>
        <w:jc w:val="center"/>
        <w:rPr>
          <w:rFonts w:ascii="Times New Roman" w:hAnsi="Times New Roman" w:cs="Times New Roman"/>
          <w:b/>
          <w:bCs/>
          <w:sz w:val="24"/>
          <w:szCs w:val="24"/>
          <w:lang w:val="ro-RO"/>
        </w:rPr>
      </w:pPr>
      <w:r w:rsidRPr="00E36930">
        <w:rPr>
          <w:rFonts w:ascii="Times New Roman" w:hAnsi="Times New Roman" w:cs="Times New Roman"/>
          <w:b/>
          <w:bCs/>
          <w:noProof/>
          <w:sz w:val="24"/>
          <w:szCs w:val="24"/>
          <w:lang w:val="ro-RO"/>
        </w:rPr>
        <w:drawing>
          <wp:inline distT="0" distB="0" distL="0" distR="0" wp14:anchorId="35690D26" wp14:editId="182259D9">
            <wp:extent cx="1783080" cy="2734058"/>
            <wp:effectExtent l="0" t="0" r="7620" b="9525"/>
            <wp:docPr id="203834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40936" name=""/>
                    <pic:cNvPicPr/>
                  </pic:nvPicPr>
                  <pic:blipFill>
                    <a:blip r:embed="rId34"/>
                    <a:stretch>
                      <a:fillRect/>
                    </a:stretch>
                  </pic:blipFill>
                  <pic:spPr>
                    <a:xfrm>
                      <a:off x="0" y="0"/>
                      <a:ext cx="1797957" cy="2756869"/>
                    </a:xfrm>
                    <a:prstGeom prst="rect">
                      <a:avLst/>
                    </a:prstGeom>
                  </pic:spPr>
                </pic:pic>
              </a:graphicData>
            </a:graphic>
          </wp:inline>
        </w:drawing>
      </w:r>
    </w:p>
    <w:p w14:paraId="6D3DCAD4" w14:textId="77777777" w:rsidR="00355E15" w:rsidRDefault="00355E15" w:rsidP="00355E15">
      <w:pPr>
        <w:spacing w:line="360" w:lineRule="auto"/>
        <w:jc w:val="center"/>
        <w:rPr>
          <w:rFonts w:ascii="Times New Roman" w:hAnsi="Times New Roman" w:cs="Times New Roman"/>
          <w:sz w:val="24"/>
          <w:szCs w:val="24"/>
          <w:lang w:val="ro-RO"/>
        </w:rPr>
      </w:pPr>
      <w:r>
        <w:rPr>
          <w:rFonts w:ascii="Times New Roman" w:hAnsi="Times New Roman" w:cs="Times New Roman"/>
          <w:b/>
          <w:bCs/>
          <w:sz w:val="24"/>
          <w:szCs w:val="24"/>
          <w:lang w:val="ro-RO"/>
        </w:rPr>
        <w:t xml:space="preserve">Figura 3.2 – </w:t>
      </w:r>
      <w:r>
        <w:rPr>
          <w:rFonts w:ascii="Times New Roman" w:hAnsi="Times New Roman" w:cs="Times New Roman"/>
          <w:sz w:val="24"/>
          <w:szCs w:val="24"/>
          <w:lang w:val="ro-RO"/>
        </w:rPr>
        <w:t>Crearea sondajului</w:t>
      </w:r>
    </w:p>
    <w:p w14:paraId="769B14B5" w14:textId="77777777" w:rsidR="00355E15" w:rsidRDefault="00355E15" w:rsidP="00355E15">
      <w:pPr>
        <w:spacing w:line="360" w:lineRule="auto"/>
        <w:rPr>
          <w:lang w:val="ro-RO"/>
        </w:rPr>
      </w:pPr>
      <w:r>
        <w:rPr>
          <w:rFonts w:ascii="Times New Roman" w:hAnsi="Times New Roman" w:cs="Times New Roman"/>
          <w:sz w:val="24"/>
          <w:szCs w:val="24"/>
          <w:lang w:val="ro-RO"/>
        </w:rPr>
        <w:tab/>
        <w:t xml:space="preserve">Odată ce utilizatorul creează sondajul el este redirecționat la următoarea pagina, afișata în figura 3.3 de unde poate lua </w:t>
      </w:r>
      <w:proofErr w:type="spellStart"/>
      <w:r>
        <w:rPr>
          <w:rFonts w:ascii="Times New Roman" w:hAnsi="Times New Roman" w:cs="Times New Roman"/>
          <w:sz w:val="24"/>
          <w:szCs w:val="24"/>
          <w:lang w:val="ro-RO"/>
        </w:rPr>
        <w:t>id-ul</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poll</w:t>
      </w:r>
      <w:proofErr w:type="spellEnd"/>
      <w:r>
        <w:rPr>
          <w:rFonts w:ascii="Times New Roman" w:hAnsi="Times New Roman" w:cs="Times New Roman"/>
          <w:sz w:val="24"/>
          <w:szCs w:val="24"/>
          <w:lang w:val="ro-RO"/>
        </w:rPr>
        <w:t>-ului, care ulterior îl va transmite persoanelor pe care el vrea sa-i adauge la sondaj.</w:t>
      </w:r>
    </w:p>
    <w:p w14:paraId="367660F6" w14:textId="2B4E9C7B" w:rsidR="00355E15" w:rsidRDefault="00E36930" w:rsidP="00355E15">
      <w:pPr>
        <w:spacing w:line="360" w:lineRule="auto"/>
        <w:jc w:val="center"/>
        <w:rPr>
          <w:lang w:val="ro-RO"/>
        </w:rPr>
      </w:pPr>
      <w:r w:rsidRPr="00E36930">
        <w:rPr>
          <w:noProof/>
          <w:lang w:val="ro-RO"/>
        </w:rPr>
        <w:drawing>
          <wp:inline distT="0" distB="0" distL="0" distR="0" wp14:anchorId="01D5DE33" wp14:editId="5229DF20">
            <wp:extent cx="1355133" cy="3459480"/>
            <wp:effectExtent l="0" t="0" r="0" b="7620"/>
            <wp:docPr id="10631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05612" name=""/>
                    <pic:cNvPicPr/>
                  </pic:nvPicPr>
                  <pic:blipFill>
                    <a:blip r:embed="rId35"/>
                    <a:stretch>
                      <a:fillRect/>
                    </a:stretch>
                  </pic:blipFill>
                  <pic:spPr>
                    <a:xfrm>
                      <a:off x="0" y="0"/>
                      <a:ext cx="1380517" cy="3524282"/>
                    </a:xfrm>
                    <a:prstGeom prst="rect">
                      <a:avLst/>
                    </a:prstGeom>
                  </pic:spPr>
                </pic:pic>
              </a:graphicData>
            </a:graphic>
          </wp:inline>
        </w:drawing>
      </w:r>
    </w:p>
    <w:p w14:paraId="767284EC" w14:textId="77777777" w:rsidR="00355E15" w:rsidRDefault="00355E15" w:rsidP="00355E15">
      <w:pPr>
        <w:spacing w:line="360" w:lineRule="auto"/>
        <w:jc w:val="center"/>
        <w:rPr>
          <w:lang w:val="ro-RO"/>
        </w:rPr>
      </w:pPr>
      <w:r>
        <w:rPr>
          <w:rFonts w:ascii="Times New Roman" w:hAnsi="Times New Roman" w:cs="Times New Roman"/>
          <w:b/>
          <w:bCs/>
          <w:sz w:val="24"/>
          <w:szCs w:val="24"/>
          <w:lang w:val="ro-RO"/>
        </w:rPr>
        <w:lastRenderedPageBreak/>
        <w:t xml:space="preserve">Figura 3.3 – </w:t>
      </w:r>
      <w:r>
        <w:rPr>
          <w:rFonts w:ascii="Times New Roman" w:hAnsi="Times New Roman" w:cs="Times New Roman"/>
          <w:sz w:val="24"/>
          <w:szCs w:val="24"/>
          <w:lang w:val="ro-RO"/>
        </w:rPr>
        <w:t>Pagina pentru începerea votului</w:t>
      </w:r>
    </w:p>
    <w:p w14:paraId="22623D7C" w14:textId="77777777" w:rsidR="00355E15" w:rsidRDefault="00355E15" w:rsidP="00355E15">
      <w:pPr>
        <w:spacing w:line="360" w:lineRule="auto"/>
        <w:rPr>
          <w:lang w:val="ro-RO"/>
        </w:rPr>
      </w:pPr>
      <w:r>
        <w:rPr>
          <w:rFonts w:ascii="Times New Roman" w:hAnsi="Times New Roman" w:cs="Times New Roman"/>
          <w:sz w:val="24"/>
          <w:szCs w:val="24"/>
          <w:lang w:val="ro-RO"/>
        </w:rPr>
        <w:tab/>
        <w:t>In figura 3.4, este arătata pagina care apare în cazul în care utilizatorul decide sa se alăture la un sondaj deja existent. In cazul acesta, utilizatorul introduce ID-ul sondajului, primit de la administrator (persoana care a creat acest sondaj), și ultimul pas este de a-și introduce numele.</w:t>
      </w:r>
    </w:p>
    <w:p w14:paraId="2DDD7951" w14:textId="521B166C" w:rsidR="00355E15" w:rsidRDefault="00E36930" w:rsidP="00355E15">
      <w:pPr>
        <w:spacing w:line="360" w:lineRule="auto"/>
        <w:jc w:val="center"/>
        <w:rPr>
          <w:lang w:val="ro-RO"/>
        </w:rPr>
      </w:pPr>
      <w:r w:rsidRPr="00E36930">
        <w:rPr>
          <w:noProof/>
          <w:lang w:val="ro-RO"/>
        </w:rPr>
        <w:drawing>
          <wp:inline distT="0" distB="0" distL="0" distR="0" wp14:anchorId="74382006" wp14:editId="30DD677F">
            <wp:extent cx="2128928" cy="2727960"/>
            <wp:effectExtent l="0" t="0" r="5080" b="0"/>
            <wp:docPr id="202053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5216" name=""/>
                    <pic:cNvPicPr/>
                  </pic:nvPicPr>
                  <pic:blipFill>
                    <a:blip r:embed="rId36"/>
                    <a:stretch>
                      <a:fillRect/>
                    </a:stretch>
                  </pic:blipFill>
                  <pic:spPr>
                    <a:xfrm>
                      <a:off x="0" y="0"/>
                      <a:ext cx="2139023" cy="2740895"/>
                    </a:xfrm>
                    <a:prstGeom prst="rect">
                      <a:avLst/>
                    </a:prstGeom>
                  </pic:spPr>
                </pic:pic>
              </a:graphicData>
            </a:graphic>
          </wp:inline>
        </w:drawing>
      </w:r>
    </w:p>
    <w:p w14:paraId="2483E5E7" w14:textId="77777777" w:rsidR="00355E15" w:rsidRDefault="00355E15" w:rsidP="00355E15">
      <w:pPr>
        <w:spacing w:line="360" w:lineRule="auto"/>
        <w:jc w:val="center"/>
        <w:rPr>
          <w:lang w:val="ro-RO"/>
        </w:rPr>
      </w:pPr>
      <w:r>
        <w:rPr>
          <w:rFonts w:ascii="Times New Roman" w:hAnsi="Times New Roman" w:cs="Times New Roman"/>
          <w:b/>
          <w:bCs/>
          <w:sz w:val="24"/>
          <w:szCs w:val="24"/>
          <w:lang w:val="ro-RO"/>
        </w:rPr>
        <w:t xml:space="preserve">Figura 3.4 – </w:t>
      </w:r>
      <w:r>
        <w:rPr>
          <w:rFonts w:ascii="Times New Roman" w:hAnsi="Times New Roman" w:cs="Times New Roman"/>
          <w:sz w:val="24"/>
          <w:szCs w:val="24"/>
          <w:lang w:val="ro-RO"/>
        </w:rPr>
        <w:t xml:space="preserve">Alăturarea la </w:t>
      </w:r>
      <w:proofErr w:type="spellStart"/>
      <w:r>
        <w:rPr>
          <w:rFonts w:ascii="Times New Roman" w:hAnsi="Times New Roman" w:cs="Times New Roman"/>
          <w:sz w:val="24"/>
          <w:szCs w:val="24"/>
          <w:lang w:val="ro-RO"/>
        </w:rPr>
        <w:t>poll</w:t>
      </w:r>
      <w:proofErr w:type="spellEnd"/>
    </w:p>
    <w:p w14:paraId="7317A1B6" w14:textId="77777777" w:rsidR="00355E15" w:rsidRDefault="00355E15" w:rsidP="00355E15">
      <w:pPr>
        <w:spacing w:line="360" w:lineRule="auto"/>
        <w:rPr>
          <w:lang w:val="ro-RO"/>
        </w:rPr>
      </w:pPr>
      <w:r>
        <w:rPr>
          <w:rFonts w:ascii="Times New Roman" w:hAnsi="Times New Roman" w:cs="Times New Roman"/>
          <w:sz w:val="24"/>
          <w:szCs w:val="24"/>
          <w:lang w:val="ro-RO"/>
        </w:rPr>
        <w:tab/>
        <w:t xml:space="preserve">Pentru ca </w:t>
      </w:r>
      <w:proofErr w:type="spellStart"/>
      <w:r>
        <w:rPr>
          <w:rFonts w:ascii="Times New Roman" w:hAnsi="Times New Roman" w:cs="Times New Roman"/>
          <w:sz w:val="24"/>
          <w:szCs w:val="24"/>
          <w:lang w:val="ro-RO"/>
        </w:rPr>
        <w:t>adminul</w:t>
      </w:r>
      <w:proofErr w:type="spellEnd"/>
      <w:r>
        <w:rPr>
          <w:rFonts w:ascii="Times New Roman" w:hAnsi="Times New Roman" w:cs="Times New Roman"/>
          <w:sz w:val="24"/>
          <w:szCs w:val="24"/>
          <w:lang w:val="ro-RO"/>
        </w:rPr>
        <w:t xml:space="preserve"> sa poată sa înceapă sondajul, în el trebuie sa fie introduse cel puțin doua nominalizări, cum este arătat și în figura 3.5.</w:t>
      </w:r>
    </w:p>
    <w:p w14:paraId="6CA3B84D" w14:textId="0A5E178C" w:rsidR="00355E15" w:rsidRDefault="00CC6841" w:rsidP="00355E15">
      <w:pPr>
        <w:spacing w:line="360" w:lineRule="auto"/>
        <w:jc w:val="center"/>
        <w:rPr>
          <w:lang w:val="ro-RO"/>
        </w:rPr>
      </w:pPr>
      <w:r w:rsidRPr="00CC6841">
        <w:rPr>
          <w:noProof/>
          <w:lang w:val="ro-RO"/>
        </w:rPr>
        <w:drawing>
          <wp:inline distT="0" distB="0" distL="0" distR="0" wp14:anchorId="56BA0523" wp14:editId="06AF8569">
            <wp:extent cx="3173095" cy="2204842"/>
            <wp:effectExtent l="0" t="0" r="8255" b="5080"/>
            <wp:docPr id="103101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19277" name=""/>
                    <pic:cNvPicPr/>
                  </pic:nvPicPr>
                  <pic:blipFill>
                    <a:blip r:embed="rId37"/>
                    <a:stretch>
                      <a:fillRect/>
                    </a:stretch>
                  </pic:blipFill>
                  <pic:spPr>
                    <a:xfrm>
                      <a:off x="0" y="0"/>
                      <a:ext cx="3178941" cy="2208904"/>
                    </a:xfrm>
                    <a:prstGeom prst="rect">
                      <a:avLst/>
                    </a:prstGeom>
                  </pic:spPr>
                </pic:pic>
              </a:graphicData>
            </a:graphic>
          </wp:inline>
        </w:drawing>
      </w:r>
    </w:p>
    <w:p w14:paraId="5FE26578" w14:textId="77777777" w:rsidR="00355E15" w:rsidRDefault="00355E15" w:rsidP="00355E15">
      <w:pPr>
        <w:spacing w:line="360" w:lineRule="auto"/>
        <w:jc w:val="center"/>
        <w:rPr>
          <w:lang w:val="ro-RO"/>
        </w:rPr>
      </w:pPr>
      <w:r>
        <w:rPr>
          <w:rFonts w:ascii="Times New Roman" w:hAnsi="Times New Roman" w:cs="Times New Roman"/>
          <w:b/>
          <w:bCs/>
          <w:sz w:val="24"/>
          <w:szCs w:val="24"/>
          <w:lang w:val="ro-RO"/>
        </w:rPr>
        <w:t xml:space="preserve">Figura 3.5 – </w:t>
      </w:r>
      <w:r>
        <w:rPr>
          <w:rFonts w:ascii="Times New Roman" w:hAnsi="Times New Roman" w:cs="Times New Roman"/>
          <w:sz w:val="24"/>
          <w:szCs w:val="24"/>
          <w:lang w:val="ro-RO"/>
        </w:rPr>
        <w:t xml:space="preserve">Adăugarea </w:t>
      </w:r>
      <w:proofErr w:type="spellStart"/>
      <w:r>
        <w:rPr>
          <w:rFonts w:ascii="Times New Roman" w:hAnsi="Times New Roman" w:cs="Times New Roman"/>
          <w:sz w:val="24"/>
          <w:szCs w:val="24"/>
          <w:lang w:val="ro-RO"/>
        </w:rPr>
        <w:t>nominațiilor</w:t>
      </w:r>
      <w:proofErr w:type="spellEnd"/>
    </w:p>
    <w:p w14:paraId="0B5BA468" w14:textId="77777777" w:rsidR="00355E15" w:rsidRDefault="00355E15" w:rsidP="00355E1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ce se </w:t>
      </w:r>
      <w:proofErr w:type="spellStart"/>
      <w:r>
        <w:rPr>
          <w:rFonts w:ascii="Times New Roman" w:hAnsi="Times New Roman" w:cs="Times New Roman"/>
          <w:sz w:val="24"/>
          <w:szCs w:val="24"/>
          <w:lang w:val="ro-RO"/>
        </w:rPr>
        <w:t>incepe</w:t>
      </w:r>
      <w:proofErr w:type="spellEnd"/>
      <w:r>
        <w:rPr>
          <w:rFonts w:ascii="Times New Roman" w:hAnsi="Times New Roman" w:cs="Times New Roman"/>
          <w:sz w:val="24"/>
          <w:szCs w:val="24"/>
          <w:lang w:val="ro-RO"/>
        </w:rPr>
        <w:t xml:space="preserve"> sondajul și utilizatorul votează pentru </w:t>
      </w:r>
      <w:proofErr w:type="spellStart"/>
      <w:r>
        <w:rPr>
          <w:rFonts w:ascii="Times New Roman" w:hAnsi="Times New Roman" w:cs="Times New Roman"/>
          <w:sz w:val="24"/>
          <w:szCs w:val="24"/>
          <w:lang w:val="ro-RO"/>
        </w:rPr>
        <w:t>nominațiile</w:t>
      </w:r>
      <w:proofErr w:type="spellEnd"/>
      <w:r>
        <w:rPr>
          <w:rFonts w:ascii="Times New Roman" w:hAnsi="Times New Roman" w:cs="Times New Roman"/>
          <w:sz w:val="24"/>
          <w:szCs w:val="24"/>
          <w:lang w:val="ro-RO"/>
        </w:rPr>
        <w:t xml:space="preserve"> care le vrea, el este întrebat daca este sigura ca vrea sa iasă din sondaj, cum este arătat și în figura 3.6.</w:t>
      </w:r>
    </w:p>
    <w:p w14:paraId="55BEEE44" w14:textId="68A2FA1F" w:rsidR="00355E15" w:rsidRDefault="00CC6841" w:rsidP="00355E15">
      <w:pPr>
        <w:spacing w:line="360" w:lineRule="auto"/>
        <w:jc w:val="center"/>
        <w:rPr>
          <w:lang w:val="ro-RO"/>
        </w:rPr>
      </w:pPr>
      <w:r w:rsidRPr="00CC6841">
        <w:rPr>
          <w:noProof/>
          <w:lang w:val="ro-RO"/>
        </w:rPr>
        <w:lastRenderedPageBreak/>
        <w:drawing>
          <wp:inline distT="0" distB="0" distL="0" distR="0" wp14:anchorId="4F62737E" wp14:editId="45EB58A1">
            <wp:extent cx="2245024" cy="3923030"/>
            <wp:effectExtent l="0" t="0" r="3175" b="1270"/>
            <wp:docPr id="18196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64234" name=""/>
                    <pic:cNvPicPr/>
                  </pic:nvPicPr>
                  <pic:blipFill>
                    <a:blip r:embed="rId38"/>
                    <a:stretch>
                      <a:fillRect/>
                    </a:stretch>
                  </pic:blipFill>
                  <pic:spPr>
                    <a:xfrm>
                      <a:off x="0" y="0"/>
                      <a:ext cx="2251421" cy="3934208"/>
                    </a:xfrm>
                    <a:prstGeom prst="rect">
                      <a:avLst/>
                    </a:prstGeom>
                  </pic:spPr>
                </pic:pic>
              </a:graphicData>
            </a:graphic>
          </wp:inline>
        </w:drawing>
      </w:r>
    </w:p>
    <w:p w14:paraId="18C7814B" w14:textId="77777777" w:rsidR="00355E15" w:rsidRDefault="00355E15" w:rsidP="00355E15">
      <w:pPr>
        <w:spacing w:line="360" w:lineRule="auto"/>
        <w:jc w:val="center"/>
        <w:rPr>
          <w:rFonts w:ascii="Times New Roman" w:hAnsi="Times New Roman" w:cs="Times New Roman"/>
          <w:sz w:val="24"/>
          <w:szCs w:val="24"/>
          <w:lang w:val="ro-RO"/>
        </w:rPr>
      </w:pPr>
      <w:r>
        <w:rPr>
          <w:rFonts w:ascii="Times New Roman" w:hAnsi="Times New Roman" w:cs="Times New Roman"/>
          <w:b/>
          <w:bCs/>
          <w:sz w:val="24"/>
          <w:szCs w:val="24"/>
          <w:lang w:val="ro-RO"/>
        </w:rPr>
        <w:t xml:space="preserve">Figura 3.6 – </w:t>
      </w:r>
      <w:r>
        <w:rPr>
          <w:rFonts w:ascii="Times New Roman" w:hAnsi="Times New Roman" w:cs="Times New Roman"/>
          <w:sz w:val="24"/>
          <w:szCs w:val="24"/>
          <w:lang w:val="ro-RO"/>
        </w:rPr>
        <w:t>Confirmarea alegerilor</w:t>
      </w:r>
    </w:p>
    <w:p w14:paraId="38B7E4E0" w14:textId="77777777" w:rsidR="00355E15" w:rsidRDefault="00355E15" w:rsidP="00355E1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 figura 3.7, este afișata statutul, în timp real, a doi utilizatori, care stau pe doua dispozitive diferite. In primul caz, utilizatorul deja și-a făcut decizia și a votat pentru </w:t>
      </w:r>
      <w:proofErr w:type="spellStart"/>
      <w:r>
        <w:rPr>
          <w:rFonts w:ascii="Times New Roman" w:hAnsi="Times New Roman" w:cs="Times New Roman"/>
          <w:sz w:val="24"/>
          <w:szCs w:val="24"/>
          <w:lang w:val="ro-RO"/>
        </w:rPr>
        <w:t>nominațiile</w:t>
      </w:r>
      <w:proofErr w:type="spellEnd"/>
      <w:r>
        <w:rPr>
          <w:rFonts w:ascii="Times New Roman" w:hAnsi="Times New Roman" w:cs="Times New Roman"/>
          <w:sz w:val="24"/>
          <w:szCs w:val="24"/>
          <w:lang w:val="ro-RO"/>
        </w:rPr>
        <w:t xml:space="preserve"> dorite și ii este afișat câți utilizatori din cei care participa la sondaj au votat. Pentru a putea fi văzute rezultatele sondajului trebuie ca toți participanții sa voteze. In al doilea caz, este afișat procesul de votare. Aici, utilizatorul poate sa vadă </w:t>
      </w:r>
      <w:proofErr w:type="spellStart"/>
      <w:r>
        <w:rPr>
          <w:rFonts w:ascii="Times New Roman" w:hAnsi="Times New Roman" w:cs="Times New Roman"/>
          <w:sz w:val="24"/>
          <w:szCs w:val="24"/>
          <w:lang w:val="ro-RO"/>
        </w:rPr>
        <w:t>nominațiile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cite</w:t>
      </w:r>
      <w:proofErr w:type="spellEnd"/>
      <w:r>
        <w:rPr>
          <w:rFonts w:ascii="Times New Roman" w:hAnsi="Times New Roman" w:cs="Times New Roman"/>
          <w:sz w:val="24"/>
          <w:szCs w:val="24"/>
          <w:lang w:val="ro-RO"/>
        </w:rPr>
        <w:t xml:space="preserve"> voturi poate sa facă și </w:t>
      </w:r>
      <w:proofErr w:type="spellStart"/>
      <w:r>
        <w:rPr>
          <w:rFonts w:ascii="Times New Roman" w:hAnsi="Times New Roman" w:cs="Times New Roman"/>
          <w:sz w:val="24"/>
          <w:szCs w:val="24"/>
          <w:lang w:val="ro-RO"/>
        </w:rPr>
        <w:t>cite</w:t>
      </w:r>
      <w:proofErr w:type="spellEnd"/>
      <w:r>
        <w:rPr>
          <w:rFonts w:ascii="Times New Roman" w:hAnsi="Times New Roman" w:cs="Times New Roman"/>
          <w:sz w:val="24"/>
          <w:szCs w:val="24"/>
          <w:lang w:val="ro-RO"/>
        </w:rPr>
        <w:t xml:space="preserve"> voturi i-au mai rămas.</w:t>
      </w:r>
    </w:p>
    <w:p w14:paraId="01D43BEC" w14:textId="3E163DDE" w:rsidR="00355E15" w:rsidRDefault="00CC6841" w:rsidP="00355E15">
      <w:pPr>
        <w:spacing w:line="360" w:lineRule="auto"/>
        <w:jc w:val="center"/>
        <w:rPr>
          <w:lang w:val="ro-RO"/>
        </w:rPr>
      </w:pPr>
      <w:r w:rsidRPr="00CC6841">
        <w:rPr>
          <w:noProof/>
          <w:lang w:val="ro-RO"/>
        </w:rPr>
        <w:lastRenderedPageBreak/>
        <w:drawing>
          <wp:inline distT="0" distB="0" distL="0" distR="0" wp14:anchorId="765038A6" wp14:editId="4A5E43A2">
            <wp:extent cx="6480175" cy="3644900"/>
            <wp:effectExtent l="0" t="0" r="0" b="0"/>
            <wp:docPr id="153774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48008" name=""/>
                    <pic:cNvPicPr/>
                  </pic:nvPicPr>
                  <pic:blipFill>
                    <a:blip r:embed="rId39"/>
                    <a:stretch>
                      <a:fillRect/>
                    </a:stretch>
                  </pic:blipFill>
                  <pic:spPr>
                    <a:xfrm>
                      <a:off x="0" y="0"/>
                      <a:ext cx="6480175" cy="3644900"/>
                    </a:xfrm>
                    <a:prstGeom prst="rect">
                      <a:avLst/>
                    </a:prstGeom>
                  </pic:spPr>
                </pic:pic>
              </a:graphicData>
            </a:graphic>
          </wp:inline>
        </w:drawing>
      </w:r>
    </w:p>
    <w:p w14:paraId="460B7858" w14:textId="77777777" w:rsidR="00355E15" w:rsidRDefault="00355E15" w:rsidP="00355E15">
      <w:pPr>
        <w:spacing w:line="360" w:lineRule="auto"/>
        <w:jc w:val="center"/>
        <w:rPr>
          <w:lang w:val="ro-RO"/>
        </w:rPr>
      </w:pPr>
      <w:r>
        <w:rPr>
          <w:rFonts w:ascii="Times New Roman" w:hAnsi="Times New Roman" w:cs="Times New Roman"/>
          <w:b/>
          <w:bCs/>
          <w:sz w:val="24"/>
          <w:szCs w:val="24"/>
          <w:lang w:val="ro-RO"/>
        </w:rPr>
        <w:t xml:space="preserve">Figura 3.7 – </w:t>
      </w:r>
      <w:r>
        <w:rPr>
          <w:rFonts w:ascii="Times New Roman" w:hAnsi="Times New Roman" w:cs="Times New Roman"/>
          <w:sz w:val="24"/>
          <w:szCs w:val="24"/>
          <w:lang w:val="ro-RO"/>
        </w:rPr>
        <w:t>Afișarea în timp real a statutului utilizatorilor</w:t>
      </w:r>
    </w:p>
    <w:p w14:paraId="411496DF" w14:textId="77777777" w:rsidR="00355E15" w:rsidRDefault="00355E15" w:rsidP="00355E15">
      <w:pPr>
        <w:spacing w:line="360" w:lineRule="auto"/>
        <w:rPr>
          <w:lang w:val="ro-RO"/>
        </w:rPr>
      </w:pPr>
      <w:r>
        <w:rPr>
          <w:rFonts w:ascii="Times New Roman" w:hAnsi="Times New Roman" w:cs="Times New Roman"/>
          <w:sz w:val="24"/>
          <w:szCs w:val="24"/>
          <w:lang w:val="ro-RO"/>
        </w:rPr>
        <w:tab/>
        <w:t xml:space="preserve">In figura 3.8, sunt afișate rezultatele, în timp real, a doi utilizatori, care stau pe doua dispozitive diferite. Din aceasta imagine se distinge ca rezultatele sunt identice, utilizatorul văzând care au fost </w:t>
      </w:r>
      <w:proofErr w:type="spellStart"/>
      <w:r>
        <w:rPr>
          <w:rFonts w:ascii="Times New Roman" w:hAnsi="Times New Roman" w:cs="Times New Roman"/>
          <w:sz w:val="24"/>
          <w:szCs w:val="24"/>
          <w:lang w:val="ro-RO"/>
        </w:rPr>
        <w:t>nominațiile</w:t>
      </w:r>
      <w:proofErr w:type="spellEnd"/>
      <w:r>
        <w:rPr>
          <w:rFonts w:ascii="Times New Roman" w:hAnsi="Times New Roman" w:cs="Times New Roman"/>
          <w:sz w:val="24"/>
          <w:szCs w:val="24"/>
          <w:lang w:val="ro-RO"/>
        </w:rPr>
        <w:t xml:space="preserve">, și care </w:t>
      </w:r>
      <w:proofErr w:type="spellStart"/>
      <w:r>
        <w:rPr>
          <w:rFonts w:ascii="Times New Roman" w:hAnsi="Times New Roman" w:cs="Times New Roman"/>
          <w:sz w:val="24"/>
          <w:szCs w:val="24"/>
          <w:lang w:val="ro-RO"/>
        </w:rPr>
        <w:t>nominație</w:t>
      </w:r>
      <w:proofErr w:type="spellEnd"/>
      <w:r>
        <w:rPr>
          <w:rFonts w:ascii="Times New Roman" w:hAnsi="Times New Roman" w:cs="Times New Roman"/>
          <w:sz w:val="24"/>
          <w:szCs w:val="24"/>
          <w:lang w:val="ro-RO"/>
        </w:rPr>
        <w:t xml:space="preserve"> a câștigat. De </w:t>
      </w:r>
      <w:proofErr w:type="spellStart"/>
      <w:r>
        <w:rPr>
          <w:rFonts w:ascii="Times New Roman" w:hAnsi="Times New Roman" w:cs="Times New Roman"/>
          <w:sz w:val="24"/>
          <w:szCs w:val="24"/>
          <w:lang w:val="ro-RO"/>
        </w:rPr>
        <w:t>asemena</w:t>
      </w:r>
      <w:proofErr w:type="spellEnd"/>
      <w:r>
        <w:rPr>
          <w:rFonts w:ascii="Times New Roman" w:hAnsi="Times New Roman" w:cs="Times New Roman"/>
          <w:sz w:val="24"/>
          <w:szCs w:val="24"/>
          <w:lang w:val="ro-RO"/>
        </w:rPr>
        <w:t xml:space="preserve"> la rezultat </w:t>
      </w:r>
      <w:proofErr w:type="spellStart"/>
      <w:r>
        <w:rPr>
          <w:rFonts w:ascii="Times New Roman" w:hAnsi="Times New Roman" w:cs="Times New Roman"/>
          <w:sz w:val="24"/>
          <w:szCs w:val="24"/>
          <w:lang w:val="ro-RO"/>
        </w:rPr>
        <w:t>nominațiile</w:t>
      </w:r>
      <w:proofErr w:type="spellEnd"/>
      <w:r>
        <w:rPr>
          <w:rFonts w:ascii="Times New Roman" w:hAnsi="Times New Roman" w:cs="Times New Roman"/>
          <w:sz w:val="24"/>
          <w:szCs w:val="24"/>
          <w:lang w:val="ro-RO"/>
        </w:rPr>
        <w:t xml:space="preserve"> se afișează în ordine descrescătoare în conformitate cu scorul obținut.</w:t>
      </w:r>
    </w:p>
    <w:p w14:paraId="4DECBDC1" w14:textId="7C913678" w:rsidR="00355E15" w:rsidRDefault="00CC6841" w:rsidP="00355E15">
      <w:pPr>
        <w:spacing w:line="360" w:lineRule="auto"/>
        <w:jc w:val="center"/>
        <w:rPr>
          <w:rFonts w:ascii="Times New Roman" w:hAnsi="Times New Roman" w:cs="Times New Roman"/>
          <w:sz w:val="24"/>
          <w:szCs w:val="24"/>
          <w:lang w:val="ro-RO"/>
        </w:rPr>
      </w:pPr>
      <w:r w:rsidRPr="00CC6841">
        <w:rPr>
          <w:rFonts w:ascii="Times New Roman" w:hAnsi="Times New Roman" w:cs="Times New Roman"/>
          <w:noProof/>
          <w:sz w:val="24"/>
          <w:szCs w:val="24"/>
          <w:lang w:val="ro-RO"/>
        </w:rPr>
        <w:lastRenderedPageBreak/>
        <w:drawing>
          <wp:inline distT="0" distB="0" distL="0" distR="0" wp14:anchorId="69E3A0D6" wp14:editId="57E15722">
            <wp:extent cx="6480175" cy="3644900"/>
            <wp:effectExtent l="0" t="0" r="0" b="0"/>
            <wp:docPr id="119131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18454" name=""/>
                    <pic:cNvPicPr/>
                  </pic:nvPicPr>
                  <pic:blipFill>
                    <a:blip r:embed="rId40"/>
                    <a:stretch>
                      <a:fillRect/>
                    </a:stretch>
                  </pic:blipFill>
                  <pic:spPr>
                    <a:xfrm>
                      <a:off x="0" y="0"/>
                      <a:ext cx="6480175" cy="3644900"/>
                    </a:xfrm>
                    <a:prstGeom prst="rect">
                      <a:avLst/>
                    </a:prstGeom>
                  </pic:spPr>
                </pic:pic>
              </a:graphicData>
            </a:graphic>
          </wp:inline>
        </w:drawing>
      </w:r>
    </w:p>
    <w:p w14:paraId="70970688" w14:textId="5F9EAD4F" w:rsidR="00CC6841" w:rsidRDefault="00CC6841" w:rsidP="00CC6841">
      <w:pPr>
        <w:spacing w:line="360" w:lineRule="auto"/>
        <w:jc w:val="center"/>
        <w:rPr>
          <w:lang w:val="ro-RO"/>
        </w:rPr>
      </w:pPr>
      <w:r>
        <w:rPr>
          <w:rFonts w:ascii="Times New Roman" w:hAnsi="Times New Roman" w:cs="Times New Roman"/>
          <w:b/>
          <w:bCs/>
          <w:sz w:val="24"/>
          <w:szCs w:val="24"/>
          <w:lang w:val="ro-RO"/>
        </w:rPr>
        <w:t xml:space="preserve">Figura 3.7 – </w:t>
      </w:r>
      <w:r>
        <w:rPr>
          <w:rFonts w:ascii="Times New Roman" w:hAnsi="Times New Roman" w:cs="Times New Roman"/>
          <w:sz w:val="24"/>
          <w:szCs w:val="24"/>
          <w:lang w:val="ro-RO"/>
        </w:rPr>
        <w:t>Afișarea în timp real a rezultatelor</w:t>
      </w:r>
    </w:p>
    <w:p w14:paraId="0E387FAA" w14:textId="7BF648C1" w:rsidR="00355E15" w:rsidRDefault="00CC6841" w:rsidP="00CC6841">
      <w:pPr>
        <w:spacing w:after="160" w:line="259" w:lineRule="auto"/>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28865B79" w14:textId="77777777" w:rsidR="00355E15" w:rsidRDefault="00355E15" w:rsidP="00355E15">
      <w:pPr>
        <w:spacing w:line="360" w:lineRule="auto"/>
        <w:rPr>
          <w:rFonts w:ascii="Times New Roman" w:hAnsi="Times New Roman" w:cs="Times New Roman"/>
          <w:sz w:val="24"/>
          <w:szCs w:val="24"/>
          <w:lang w:val="ro-RO"/>
        </w:rPr>
      </w:pPr>
      <w:r>
        <w:rPr>
          <w:rFonts w:ascii="Times New Roman" w:hAnsi="Times New Roman" w:cs="Times New Roman"/>
          <w:b/>
          <w:bCs/>
          <w:sz w:val="34"/>
          <w:szCs w:val="34"/>
          <w:lang w:val="ro-RO"/>
        </w:rPr>
        <w:lastRenderedPageBreak/>
        <w:t>Concluzie</w:t>
      </w:r>
    </w:p>
    <w:p w14:paraId="21524382" w14:textId="77777777" w:rsidR="00CC6841" w:rsidRDefault="00CC6841" w:rsidP="00CC6841">
      <w:pPr>
        <w:pStyle w:val="NormalWeb"/>
        <w:spacing w:after="200" w:afterAutospacing="0" w:line="360" w:lineRule="auto"/>
        <w:ind w:firstLine="709"/>
      </w:pPr>
      <w:r>
        <w:t xml:space="preserve">Analizând aplicarea diverselor șabloane de proiectare în cadrul unei aplicații de votare, s-a observat că acestea au adus beneficii semnificative sistemului. S-a examinat șabloanele </w:t>
      </w:r>
      <w:proofErr w:type="spellStart"/>
      <w:r>
        <w:t>creationale</w:t>
      </w:r>
      <w:proofErr w:type="spellEnd"/>
      <w:r>
        <w:t>, structurale și comportamentale și s-a evidențiat modul în care acestea au fost implementate și au contribuit la îmbunătățirea funcționalității și flexibilității aplicației de votare.</w:t>
      </w:r>
    </w:p>
    <w:p w14:paraId="6BF49A9B" w14:textId="77777777" w:rsidR="00CC6841" w:rsidRDefault="00CC6841" w:rsidP="00CC6841">
      <w:pPr>
        <w:pStyle w:val="NormalWeb"/>
        <w:spacing w:after="200" w:afterAutospacing="0" w:line="360" w:lineRule="auto"/>
        <w:ind w:firstLine="709"/>
      </w:pPr>
      <w:r>
        <w:t xml:space="preserve">Utilizarea șabloanelor de proiectare a dovedit utilitatea lor în dezvoltarea aplicației de votare. De exemplu, prin aplicarea șabloanelor </w:t>
      </w:r>
      <w:proofErr w:type="spellStart"/>
      <w:r>
        <w:t>Factory</w:t>
      </w:r>
      <w:proofErr w:type="spellEnd"/>
      <w:r>
        <w:t xml:space="preserve"> </w:t>
      </w:r>
      <w:proofErr w:type="spellStart"/>
      <w:r>
        <w:t>Method</w:t>
      </w:r>
      <w:proofErr w:type="spellEnd"/>
      <w:r>
        <w:t xml:space="preserve"> și </w:t>
      </w:r>
      <w:proofErr w:type="spellStart"/>
      <w:r>
        <w:t>Singleton</w:t>
      </w:r>
      <w:proofErr w:type="spellEnd"/>
      <w:r>
        <w:t>, s-a reușit să se creeze obiecte într-un mod flexibil și modular, ceea ce a facilitat adaptabilitatea și extensibilitatea sistemului. Această abordare a devenit esențială în fața cerințelor și schimbărilor în evoluție ale procesului de votare.</w:t>
      </w:r>
    </w:p>
    <w:p w14:paraId="21DC17FC" w14:textId="77777777" w:rsidR="00CC6841" w:rsidRDefault="00CC6841" w:rsidP="00CC6841">
      <w:pPr>
        <w:pStyle w:val="NormalWeb"/>
        <w:spacing w:after="200" w:afterAutospacing="0" w:line="360" w:lineRule="auto"/>
        <w:ind w:firstLine="709"/>
      </w:pPr>
      <w:r>
        <w:t xml:space="preserve">Șabloanele structurale, precum </w:t>
      </w:r>
      <w:proofErr w:type="spellStart"/>
      <w:r>
        <w:t>Adapter</w:t>
      </w:r>
      <w:proofErr w:type="spellEnd"/>
      <w:r>
        <w:t xml:space="preserve"> și Decorator, au fost utilizate pentru a asigura o interacțiune fluentă între diferitele componente ale aplicației de votare și pentru a permite integrarea cu alte sisteme existente. Această integrare a îmbunătățit flexibilitatea și reutilizabilitatea codului, permițând aplicației de votare să funcționeze într-un mediu complex și interconectat.</w:t>
      </w:r>
    </w:p>
    <w:p w14:paraId="1390D2C6" w14:textId="77777777" w:rsidR="00CC6841" w:rsidRDefault="00CC6841" w:rsidP="00CC6841">
      <w:pPr>
        <w:pStyle w:val="NormalWeb"/>
        <w:spacing w:after="200" w:afterAutospacing="0" w:line="360" w:lineRule="auto"/>
        <w:ind w:firstLine="709"/>
      </w:pPr>
      <w:r>
        <w:t xml:space="preserve">În ceea ce privește șabloanele comportamentale, precum </w:t>
      </w:r>
      <w:proofErr w:type="spellStart"/>
      <w:r>
        <w:t>Command</w:t>
      </w:r>
      <w:proofErr w:type="spellEnd"/>
      <w:r>
        <w:t xml:space="preserve"> și </w:t>
      </w:r>
      <w:proofErr w:type="spellStart"/>
      <w:r>
        <w:t>Strategy</w:t>
      </w:r>
      <w:proofErr w:type="spellEnd"/>
      <w:r>
        <w:t>, acestea au jucat un rol crucial în gestionarea fluxului de lucru al aplicației de votare și în adaptarea și schimbarea comportamentului în funcție de nevoile utilizatorilor. Implementarea acestor șabloane a contribuit la dezvoltarea unei aplicații de votare robuste, ușor de întreținut și extinsă în viitor.</w:t>
      </w:r>
    </w:p>
    <w:p w14:paraId="35F2C08F" w14:textId="77777777" w:rsidR="00CC6841" w:rsidRDefault="00CC6841" w:rsidP="00CC6841">
      <w:pPr>
        <w:pStyle w:val="NormalWeb"/>
        <w:spacing w:after="200" w:afterAutospacing="0" w:line="360" w:lineRule="auto"/>
        <w:ind w:firstLine="709"/>
      </w:pPr>
      <w:r>
        <w:t>În concluzie, prin utilizarea șabloanelor de proiectare în cadrul aplicației de votare, s-au obținut multiple avantaje, precum îmbunătățirea modularității, flexibilității și posibilitatea de reutilizare și extensibilitate a sistemului. Implementarea acestor șabloane a facilitat organizarea și gestionarea eficientă a codului, permițând adaptarea la schimbările și cerințele noi. În urma aplicării acestor șabloane, aplicația de votare a devenit mai robustă, eficientă și adaptabilă la nevoile utilizatorilor și evoluțiile în domeniul votării.</w:t>
      </w:r>
    </w:p>
    <w:p w14:paraId="3C05E8ED" w14:textId="77777777" w:rsidR="00355E15" w:rsidRDefault="00355E15" w:rsidP="00355E15">
      <w:pPr>
        <w:spacing w:line="360" w:lineRule="auto"/>
        <w:jc w:val="both"/>
        <w:rPr>
          <w:rFonts w:ascii="Times New Roman" w:hAnsi="Times New Roman" w:cs="Times New Roman"/>
          <w:color w:val="000000" w:themeColor="text1"/>
          <w:sz w:val="24"/>
          <w:szCs w:val="24"/>
        </w:rPr>
      </w:pPr>
    </w:p>
    <w:p w14:paraId="49C5A317" w14:textId="77777777" w:rsidR="00355E15" w:rsidRDefault="00355E15" w:rsidP="00355E15">
      <w:pPr>
        <w:pStyle w:val="Heading1"/>
        <w:spacing w:line="360" w:lineRule="auto"/>
        <w:jc w:val="both"/>
        <w:rPr>
          <w:rFonts w:ascii="Times New Roman" w:hAnsi="Times New Roman" w:cs="Times New Roman"/>
          <w:b/>
          <w:bCs/>
          <w:color w:val="000000" w:themeColor="text1"/>
          <w:sz w:val="24"/>
          <w:szCs w:val="24"/>
        </w:rPr>
      </w:pPr>
    </w:p>
    <w:p w14:paraId="3E0E7EC6" w14:textId="77777777" w:rsidR="00355E15" w:rsidRDefault="00355E15" w:rsidP="00355E15">
      <w:pPr>
        <w:pStyle w:val="Heading1"/>
        <w:spacing w:line="360" w:lineRule="auto"/>
        <w:jc w:val="both"/>
        <w:rPr>
          <w:rFonts w:ascii="Times New Roman" w:hAnsi="Times New Roman" w:cs="Times New Roman"/>
          <w:b/>
          <w:bCs/>
          <w:color w:val="000000" w:themeColor="text1"/>
          <w:sz w:val="24"/>
          <w:szCs w:val="24"/>
        </w:rPr>
      </w:pPr>
    </w:p>
    <w:p w14:paraId="4D224E77" w14:textId="77777777" w:rsidR="00355E15" w:rsidRDefault="00355E15" w:rsidP="00355E15">
      <w:pPr>
        <w:rPr>
          <w:rFonts w:ascii="Times New Roman" w:hAnsi="Times New Roman" w:cs="Times New Roman"/>
          <w:sz w:val="24"/>
          <w:szCs w:val="24"/>
        </w:rPr>
      </w:pPr>
    </w:p>
    <w:p w14:paraId="1A945F9E" w14:textId="77777777" w:rsidR="00355E15" w:rsidRDefault="00355E15" w:rsidP="00355E15">
      <w:pPr>
        <w:pStyle w:val="Heading1"/>
        <w:rPr>
          <w:rFonts w:ascii="Times New Roman" w:hAnsi="Times New Roman" w:cs="Times New Roman"/>
          <w:sz w:val="24"/>
          <w:szCs w:val="24"/>
        </w:rPr>
      </w:pPr>
      <w:bookmarkStart w:id="23" w:name="_Toc136915173"/>
      <w:r>
        <w:rPr>
          <w:rFonts w:ascii="Times New Roman" w:hAnsi="Times New Roman" w:cs="Times New Roman"/>
          <w:b/>
          <w:bCs/>
          <w:color w:val="000000" w:themeColor="text1"/>
          <w:sz w:val="34"/>
          <w:szCs w:val="34"/>
          <w:lang w:val="ro-RO"/>
        </w:rPr>
        <w:lastRenderedPageBreak/>
        <w:t>Bibliografie</w:t>
      </w:r>
      <w:bookmarkEnd w:id="23"/>
    </w:p>
    <w:p w14:paraId="4924E5BF"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Wikipedia</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highlight w:val="white"/>
          <w:lang w:val="ro-RO"/>
        </w:rPr>
        <w:t>Creational</w:t>
      </w:r>
      <w:proofErr w:type="spellEnd"/>
      <w:r>
        <w:rPr>
          <w:rFonts w:ascii="Times New Roman" w:hAnsi="Times New Roman" w:cs="Times New Roman"/>
          <w:color w:val="000000" w:themeColor="text1"/>
          <w:sz w:val="24"/>
          <w:szCs w:val="24"/>
          <w:highlight w:val="white"/>
          <w:lang w:val="ro-RO"/>
        </w:rPr>
        <w:t xml:space="preserve"> pattern</w:t>
      </w:r>
      <w:r>
        <w:rPr>
          <w:rFonts w:ascii="Times New Roman" w:hAnsi="Times New Roman" w:cs="Times New Roman"/>
          <w:color w:val="000000" w:themeColor="text1"/>
          <w:sz w:val="24"/>
          <w:szCs w:val="24"/>
          <w:lang w:val="ro-RO"/>
        </w:rPr>
        <w:t xml:space="preserve">, accesat 14.04.2023 [Resursa Electronica] – Regim de acces: </w:t>
      </w:r>
      <w:hyperlink r:id="rId41" w:tooltip="https://en.wikipedia.org/wiki/Creational_pattern" w:history="1">
        <w:r>
          <w:rPr>
            <w:rStyle w:val="Hyperlink"/>
            <w:rFonts w:ascii="Times New Roman" w:hAnsi="Times New Roman" w:cs="Times New Roman"/>
            <w:color w:val="000000" w:themeColor="text1"/>
            <w:sz w:val="24"/>
            <w:szCs w:val="24"/>
            <w:lang w:val="ro-RO"/>
          </w:rPr>
          <w:t>https://en.wikipedia.org/wiki/Creational_pattern</w:t>
        </w:r>
      </w:hyperlink>
    </w:p>
    <w:p w14:paraId="278EB6D1"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Alexander </w:t>
      </w:r>
      <w:proofErr w:type="spellStart"/>
      <w:r>
        <w:rPr>
          <w:rFonts w:ascii="Times New Roman" w:eastAsia="PT Sans" w:hAnsi="Times New Roman" w:cs="Times New Roman"/>
          <w:color w:val="000000" w:themeColor="text1"/>
          <w:sz w:val="24"/>
          <w:szCs w:val="24"/>
          <w:highlight w:val="white"/>
          <w:lang w:val="ro-RO"/>
        </w:rPr>
        <w:t>Shvets</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Factory</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Method</w:t>
      </w:r>
      <w:proofErr w:type="spellEnd"/>
      <w:r>
        <w:rPr>
          <w:rFonts w:ascii="Times New Roman" w:hAnsi="Times New Roman" w:cs="Times New Roman"/>
          <w:color w:val="000000" w:themeColor="text1"/>
          <w:sz w:val="24"/>
          <w:szCs w:val="24"/>
          <w:lang w:val="ro-RO"/>
        </w:rPr>
        <w:t xml:space="preserve">, accesat 14.04.2023 [Resursa Electronica] – Regim de acces:  </w:t>
      </w:r>
      <w:hyperlink r:id="rId42" w:tooltip="https://refactoring.guru/design-patterns/factory-method" w:history="1">
        <w:r>
          <w:rPr>
            <w:rStyle w:val="Hyperlink"/>
            <w:rFonts w:ascii="Times New Roman" w:hAnsi="Times New Roman" w:cs="Times New Roman"/>
            <w:color w:val="000000" w:themeColor="text1"/>
            <w:sz w:val="24"/>
            <w:szCs w:val="24"/>
            <w:lang w:val="ro-RO"/>
          </w:rPr>
          <w:t>https://refactoring.guru/design-patterns/factory-method</w:t>
        </w:r>
        <w:bookmarkStart w:id="24" w:name="guru_factory"/>
        <w:bookmarkEnd w:id="24"/>
      </w:hyperlink>
    </w:p>
    <w:p w14:paraId="29082F04" w14:textId="77777777" w:rsidR="00355E15" w:rsidRDefault="00000000">
      <w:pPr>
        <w:pStyle w:val="ListParagraph"/>
        <w:numPr>
          <w:ilvl w:val="0"/>
          <w:numId w:val="1"/>
        </w:numPr>
        <w:spacing w:line="360" w:lineRule="auto"/>
        <w:ind w:left="0"/>
        <w:jc w:val="both"/>
        <w:rPr>
          <w:rFonts w:ascii="Times New Roman" w:hAnsi="Times New Roman" w:cs="Times New Roman"/>
          <w:color w:val="000000" w:themeColor="text1"/>
          <w:sz w:val="24"/>
          <w:szCs w:val="24"/>
        </w:rPr>
      </w:pPr>
      <w:hyperlink r:id="rId43" w:tooltip="https://refactoring.guru/design-patterns/adapter" w:history="1">
        <w:r w:rsidR="00355E15">
          <w:rPr>
            <w:rFonts w:ascii="Times New Roman" w:eastAsia="PT Sans" w:hAnsi="Times New Roman" w:cs="Times New Roman"/>
            <w:color w:val="000000" w:themeColor="text1"/>
            <w:sz w:val="24"/>
            <w:szCs w:val="24"/>
            <w:highlight w:val="white"/>
            <w:lang w:val="ro-RO"/>
          </w:rPr>
          <w:t>Alexander Shvets</w:t>
        </w:r>
        <w:r w:rsidR="00355E15">
          <w:rPr>
            <w:rFonts w:ascii="Times New Roman" w:hAnsi="Times New Roman" w:cs="Times New Roman"/>
            <w:color w:val="000000" w:themeColor="text1"/>
            <w:sz w:val="24"/>
            <w:szCs w:val="24"/>
            <w:lang w:val="ro-RO"/>
          </w:rPr>
          <w:t>, Adapter, accesat 30.04.2023 [Resursa Electronica] – Regim de acces</w:t>
        </w:r>
        <w:r w:rsidR="00355E15">
          <w:rPr>
            <w:rStyle w:val="Hyperlink"/>
            <w:rFonts w:ascii="Times New Roman" w:hAnsi="Times New Roman" w:cs="Times New Roman"/>
            <w:color w:val="000000" w:themeColor="text1"/>
            <w:sz w:val="24"/>
            <w:szCs w:val="24"/>
            <w:lang w:val="ro-RO"/>
          </w:rPr>
          <w:t>: https://refactoring.guru/design-patterns/adapter</w:t>
        </w:r>
        <w:bookmarkStart w:id="25" w:name="guru_adapter"/>
        <w:bookmarkEnd w:id="25"/>
      </w:hyperlink>
    </w:p>
    <w:p w14:paraId="3A00840C"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Alexander </w:t>
      </w:r>
      <w:proofErr w:type="spellStart"/>
      <w:r>
        <w:rPr>
          <w:rFonts w:ascii="Times New Roman" w:eastAsia="PT Sans" w:hAnsi="Times New Roman" w:cs="Times New Roman"/>
          <w:color w:val="000000" w:themeColor="text1"/>
          <w:sz w:val="24"/>
          <w:szCs w:val="24"/>
          <w:highlight w:val="white"/>
          <w:lang w:val="ro-RO"/>
        </w:rPr>
        <w:t>Shvets</w:t>
      </w:r>
      <w:proofErr w:type="spellEnd"/>
      <w:r>
        <w:rPr>
          <w:rFonts w:ascii="Times New Roman" w:hAnsi="Times New Roman" w:cs="Times New Roman"/>
          <w:color w:val="000000" w:themeColor="text1"/>
          <w:sz w:val="24"/>
          <w:szCs w:val="24"/>
          <w:lang w:val="ro-RO"/>
        </w:rPr>
        <w:t xml:space="preserve">, Decorator, accesat 30.04.2023 [Resursa Electronica] – Regim de acces: </w:t>
      </w:r>
      <w:hyperlink r:id="rId44" w:tooltip="https://refactoring.guru/design-patterns/decorator" w:history="1">
        <w:r>
          <w:rPr>
            <w:rStyle w:val="Hyperlink"/>
            <w:rFonts w:ascii="Times New Roman" w:hAnsi="Times New Roman" w:cs="Times New Roman"/>
            <w:color w:val="000000" w:themeColor="text1"/>
            <w:sz w:val="24"/>
            <w:szCs w:val="24"/>
            <w:lang w:val="ro-RO"/>
          </w:rPr>
          <w:t>https://refactoring.guru/design-patterns/decorator</w:t>
        </w:r>
        <w:bookmarkStart w:id="26" w:name="guru_decorator"/>
        <w:bookmarkEnd w:id="26"/>
      </w:hyperlink>
    </w:p>
    <w:p w14:paraId="40D680CC"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Alexander </w:t>
      </w:r>
      <w:proofErr w:type="spellStart"/>
      <w:r>
        <w:rPr>
          <w:rFonts w:ascii="Times New Roman" w:eastAsia="PT Sans" w:hAnsi="Times New Roman" w:cs="Times New Roman"/>
          <w:color w:val="000000" w:themeColor="text1"/>
          <w:sz w:val="24"/>
          <w:szCs w:val="24"/>
          <w:highlight w:val="white"/>
          <w:lang w:val="ro-RO"/>
        </w:rPr>
        <w:t>Shvets</w:t>
      </w:r>
      <w:proofErr w:type="spellEnd"/>
      <w:r>
        <w:rPr>
          <w:rFonts w:ascii="Times New Roman" w:hAnsi="Times New Roman" w:cs="Times New Roman"/>
          <w:color w:val="000000" w:themeColor="text1"/>
          <w:sz w:val="24"/>
          <w:szCs w:val="24"/>
          <w:lang w:val="ro-RO"/>
        </w:rPr>
        <w:t xml:space="preserve">, Chain of </w:t>
      </w:r>
      <w:proofErr w:type="spellStart"/>
      <w:r>
        <w:rPr>
          <w:rFonts w:ascii="Times New Roman" w:hAnsi="Times New Roman" w:cs="Times New Roman"/>
          <w:color w:val="000000" w:themeColor="text1"/>
          <w:sz w:val="24"/>
          <w:szCs w:val="24"/>
          <w:lang w:val="ro-RO"/>
        </w:rPr>
        <w:t>Responsability</w:t>
      </w:r>
      <w:proofErr w:type="spellEnd"/>
      <w:r>
        <w:rPr>
          <w:rFonts w:ascii="Times New Roman" w:hAnsi="Times New Roman" w:cs="Times New Roman"/>
          <w:color w:val="000000" w:themeColor="text1"/>
          <w:sz w:val="24"/>
          <w:szCs w:val="24"/>
          <w:lang w:val="ro-RO"/>
        </w:rPr>
        <w:t xml:space="preserve">, accesat 15.05.2023 [Resursa Electronica] – Regim de acces: </w:t>
      </w:r>
      <w:hyperlink r:id="rId45" w:tooltip="https://refactoring.guru/design-patterns/chain-of-responsibility" w:history="1">
        <w:r>
          <w:rPr>
            <w:rStyle w:val="Hyperlink"/>
            <w:rFonts w:ascii="Times New Roman" w:hAnsi="Times New Roman" w:cs="Times New Roman"/>
            <w:color w:val="000000" w:themeColor="text1"/>
            <w:sz w:val="24"/>
            <w:szCs w:val="24"/>
            <w:lang w:val="ro-RO"/>
          </w:rPr>
          <w:t>https://refactoring.guru/design-patterns/chain-of-responsibility</w:t>
        </w:r>
        <w:bookmarkStart w:id="27" w:name="guru_chain"/>
        <w:bookmarkEnd w:id="27"/>
      </w:hyperlink>
    </w:p>
    <w:p w14:paraId="0017F40B"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Alexander </w:t>
      </w:r>
      <w:proofErr w:type="spellStart"/>
      <w:r>
        <w:rPr>
          <w:rFonts w:ascii="Times New Roman" w:eastAsia="PT Sans" w:hAnsi="Times New Roman" w:cs="Times New Roman"/>
          <w:color w:val="000000" w:themeColor="text1"/>
          <w:sz w:val="24"/>
          <w:szCs w:val="24"/>
          <w:highlight w:val="white"/>
          <w:lang w:val="ro-RO"/>
        </w:rPr>
        <w:t>Shvets</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Command</w:t>
      </w:r>
      <w:proofErr w:type="spellEnd"/>
      <w:r>
        <w:rPr>
          <w:rFonts w:ascii="Times New Roman" w:hAnsi="Times New Roman" w:cs="Times New Roman"/>
          <w:color w:val="000000" w:themeColor="text1"/>
          <w:sz w:val="24"/>
          <w:szCs w:val="24"/>
          <w:lang w:val="ro-RO"/>
        </w:rPr>
        <w:t xml:space="preserve">, accesat 15.05.2023 [Resursa Electronica] – Regim de acces: </w:t>
      </w:r>
      <w:hyperlink r:id="rId46" w:tooltip="https://refactoring.guru/design-patterns/command" w:history="1">
        <w:r>
          <w:rPr>
            <w:rStyle w:val="Hyperlink"/>
            <w:rFonts w:ascii="Times New Roman" w:hAnsi="Times New Roman" w:cs="Times New Roman"/>
            <w:color w:val="000000" w:themeColor="text1"/>
            <w:sz w:val="24"/>
            <w:szCs w:val="24"/>
            <w:lang w:val="ro-RO"/>
          </w:rPr>
          <w:t>https://refactoring.guru/design-patterns/</w:t>
        </w:r>
        <w:bookmarkStart w:id="28" w:name="guru_command"/>
        <w:r>
          <w:rPr>
            <w:rStyle w:val="Hyperlink"/>
            <w:rFonts w:ascii="Times New Roman" w:hAnsi="Times New Roman" w:cs="Times New Roman"/>
            <w:color w:val="000000" w:themeColor="text1"/>
            <w:sz w:val="24"/>
            <w:szCs w:val="24"/>
            <w:lang w:val="ro-RO"/>
          </w:rPr>
          <w:t>command</w:t>
        </w:r>
        <w:bookmarkEnd w:id="28"/>
      </w:hyperlink>
    </w:p>
    <w:p w14:paraId="31FA0CFC"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r>
        <w:rPr>
          <w:rFonts w:ascii="Times New Roman" w:eastAsia="PT Sans" w:hAnsi="Times New Roman" w:cs="Times New Roman"/>
          <w:color w:val="000000" w:themeColor="text1"/>
          <w:sz w:val="24"/>
          <w:szCs w:val="24"/>
          <w:highlight w:val="white"/>
          <w:lang w:val="ro-RO"/>
        </w:rPr>
        <w:t xml:space="preserve">Alexander </w:t>
      </w:r>
      <w:proofErr w:type="spellStart"/>
      <w:r>
        <w:rPr>
          <w:rFonts w:ascii="Times New Roman" w:eastAsia="PT Sans" w:hAnsi="Times New Roman" w:cs="Times New Roman"/>
          <w:color w:val="000000" w:themeColor="text1"/>
          <w:sz w:val="24"/>
          <w:szCs w:val="24"/>
          <w:highlight w:val="white"/>
          <w:lang w:val="ro-RO"/>
        </w:rPr>
        <w:t>Shvets</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lang w:val="ro-RO"/>
        </w:rPr>
        <w:t>Strategy</w:t>
      </w:r>
      <w:proofErr w:type="spellEnd"/>
      <w:r>
        <w:rPr>
          <w:rFonts w:ascii="Times New Roman" w:hAnsi="Times New Roman" w:cs="Times New Roman"/>
          <w:color w:val="000000" w:themeColor="text1"/>
          <w:sz w:val="24"/>
          <w:szCs w:val="24"/>
          <w:lang w:val="ro-RO"/>
        </w:rPr>
        <w:t>, accesat 15.05.2023 [Resursa Electronica] – Regim de acces: https://refactoring.guru/design-patterns/</w:t>
      </w:r>
      <w:bookmarkStart w:id="29" w:name="guru_strategy"/>
      <w:r>
        <w:rPr>
          <w:rFonts w:ascii="Times New Roman" w:hAnsi="Times New Roman" w:cs="Times New Roman"/>
          <w:color w:val="000000" w:themeColor="text1"/>
          <w:sz w:val="24"/>
          <w:szCs w:val="24"/>
          <w:lang w:val="ro-RO"/>
        </w:rPr>
        <w:t>strategy</w:t>
      </w:r>
      <w:bookmarkEnd w:id="29"/>
    </w:p>
    <w:p w14:paraId="60D0E1DC"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highlight w:val="white"/>
          <w:lang w:val="ro-RO"/>
        </w:rPr>
        <w:t>SourceMaking</w:t>
      </w:r>
      <w:proofErr w:type="spellEnd"/>
      <w:r>
        <w:rPr>
          <w:rFonts w:ascii="Times New Roman" w:hAnsi="Times New Roman" w:cs="Times New Roman"/>
          <w:color w:val="000000" w:themeColor="text1"/>
          <w:sz w:val="24"/>
          <w:szCs w:val="24"/>
          <w:lang w:val="ro-RO"/>
        </w:rPr>
        <w:t xml:space="preserve">, </w:t>
      </w:r>
      <w:proofErr w:type="spellStart"/>
      <w:r>
        <w:rPr>
          <w:rFonts w:ascii="Times New Roman" w:hAnsi="Times New Roman" w:cs="Times New Roman"/>
          <w:color w:val="000000" w:themeColor="text1"/>
          <w:sz w:val="24"/>
          <w:szCs w:val="24"/>
          <w:highlight w:val="white"/>
          <w:lang w:val="ro-RO"/>
        </w:rPr>
        <w:t>Creational</w:t>
      </w:r>
      <w:proofErr w:type="spellEnd"/>
      <w:r>
        <w:rPr>
          <w:rFonts w:ascii="Times New Roman" w:hAnsi="Times New Roman" w:cs="Times New Roman"/>
          <w:color w:val="000000" w:themeColor="text1"/>
          <w:sz w:val="24"/>
          <w:szCs w:val="24"/>
          <w:highlight w:val="white"/>
          <w:lang w:val="ro-RO"/>
        </w:rPr>
        <w:t xml:space="preserve"> pattern</w:t>
      </w:r>
      <w:r>
        <w:rPr>
          <w:rFonts w:ascii="Times New Roman" w:hAnsi="Times New Roman" w:cs="Times New Roman"/>
          <w:color w:val="000000" w:themeColor="text1"/>
          <w:sz w:val="24"/>
          <w:szCs w:val="24"/>
          <w:lang w:val="ro-RO"/>
        </w:rPr>
        <w:t xml:space="preserve">, accesat 14.04.2023 [Resursa Electronica] – Regim de acces: </w:t>
      </w:r>
      <w:hyperlink r:id="rId47" w:tooltip="https://sourcemaking.com/design_patterns/creational_patterns" w:history="1">
        <w:r>
          <w:rPr>
            <w:rStyle w:val="Hyperlink"/>
            <w:rFonts w:ascii="Times New Roman" w:hAnsi="Times New Roman" w:cs="Times New Roman"/>
            <w:color w:val="000000" w:themeColor="text1"/>
            <w:sz w:val="24"/>
            <w:szCs w:val="24"/>
            <w:lang w:val="ro-RO"/>
          </w:rPr>
          <w:t>https://sourcemaking.com/design_patterns/creational_patterns</w:t>
        </w:r>
      </w:hyperlink>
    </w:p>
    <w:p w14:paraId="487592E2"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 xml:space="preserve">Șabloane de Proiectare, accesat 14.04.2023 [Resursa Electronica] – Regim de acces: </w:t>
      </w:r>
      <w:hyperlink r:id="rId48" w:tooltip="http://inf.ucv.ro/~mihaiug/courses/poo/slides/Curs 12 - Sabloane de Proiectare.pdf" w:history="1">
        <w:r>
          <w:rPr>
            <w:rStyle w:val="Hyperlink"/>
            <w:rFonts w:ascii="Times New Roman" w:hAnsi="Times New Roman" w:cs="Times New Roman"/>
            <w:color w:val="000000" w:themeColor="text1"/>
            <w:sz w:val="24"/>
            <w:szCs w:val="24"/>
            <w:lang w:val="ro-RO"/>
          </w:rPr>
          <w:t>http://inf.ucv.ro/~mihaiug/courses/poo/slides/Curs%2012%20-%20Sabloane%20de%20Proiectare.pdf</w:t>
        </w:r>
      </w:hyperlink>
    </w:p>
    <w:p w14:paraId="6190B966" w14:textId="77777777" w:rsidR="00355E15" w:rsidRDefault="00000000">
      <w:pPr>
        <w:pStyle w:val="ListParagraph"/>
        <w:numPr>
          <w:ilvl w:val="0"/>
          <w:numId w:val="1"/>
        </w:numPr>
        <w:spacing w:line="360" w:lineRule="auto"/>
        <w:ind w:left="0"/>
        <w:jc w:val="both"/>
        <w:rPr>
          <w:rFonts w:ascii="Times New Roman" w:hAnsi="Times New Roman" w:cs="Times New Roman"/>
          <w:color w:val="000000" w:themeColor="text1"/>
          <w:sz w:val="24"/>
          <w:szCs w:val="24"/>
        </w:rPr>
      </w:pPr>
      <w:hyperlink r:id="rId49" w:tooltip="Andrei Jechiu" w:history="1">
        <w:r w:rsidR="00355E15">
          <w:rPr>
            <w:rStyle w:val="Hyperlink"/>
            <w:rFonts w:ascii="Times New Roman" w:eastAsia="Source Sans Pro" w:hAnsi="Times New Roman" w:cs="Times New Roman"/>
            <w:color w:val="000000" w:themeColor="text1"/>
            <w:sz w:val="24"/>
            <w:szCs w:val="24"/>
            <w:lang w:val="ro-RO"/>
          </w:rPr>
          <w:t>Andrei Jechiu</w:t>
        </w:r>
      </w:hyperlink>
      <w:r w:rsidR="00355E15">
        <w:rPr>
          <w:rFonts w:ascii="Times New Roman" w:hAnsi="Times New Roman" w:cs="Times New Roman"/>
          <w:color w:val="000000" w:themeColor="text1"/>
          <w:sz w:val="24"/>
          <w:szCs w:val="24"/>
          <w:lang w:val="ro-RO"/>
        </w:rPr>
        <w:t xml:space="preserve">, Șabloane de Proiectare, accesat 14.04.2023 [Resursa Electronica] – Regim de acces: </w:t>
      </w:r>
      <w:hyperlink r:id="rId50" w:tooltip="https://www.slideshare.net/andreijechiu/design-patterns-19909962" w:history="1">
        <w:r w:rsidR="00355E15">
          <w:rPr>
            <w:rStyle w:val="Hyperlink"/>
            <w:rFonts w:ascii="Times New Roman" w:hAnsi="Times New Roman" w:cs="Times New Roman"/>
            <w:color w:val="000000" w:themeColor="text1"/>
            <w:sz w:val="24"/>
            <w:szCs w:val="24"/>
            <w:lang w:val="ro-RO"/>
          </w:rPr>
          <w:t>https://www.slideshare.net/andreijechiu/design-patterns-19909962</w:t>
        </w:r>
      </w:hyperlink>
    </w:p>
    <w:p w14:paraId="08255AF8" w14:textId="54B4E928"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lang w:val="ro-RO"/>
        </w:rPr>
        <w:t>Baeldung</w:t>
      </w:r>
      <w:proofErr w:type="spellEnd"/>
      <w:r>
        <w:rPr>
          <w:rFonts w:ascii="Times New Roman" w:hAnsi="Times New Roman" w:cs="Times New Roman"/>
          <w:color w:val="000000" w:themeColor="text1"/>
          <w:sz w:val="24"/>
          <w:szCs w:val="24"/>
          <w:lang w:val="ro-RO"/>
        </w:rPr>
        <w:t xml:space="preserve">, Structural Pattern in </w:t>
      </w:r>
      <w:proofErr w:type="spellStart"/>
      <w:r>
        <w:rPr>
          <w:rFonts w:ascii="Times New Roman" w:hAnsi="Times New Roman" w:cs="Times New Roman"/>
          <w:color w:val="000000" w:themeColor="text1"/>
          <w:sz w:val="24"/>
          <w:szCs w:val="24"/>
          <w:lang w:val="ro-RO"/>
        </w:rPr>
        <w:t>core</w:t>
      </w:r>
      <w:proofErr w:type="spellEnd"/>
      <w:r>
        <w:rPr>
          <w:rFonts w:ascii="Times New Roman" w:hAnsi="Times New Roman" w:cs="Times New Roman"/>
          <w:color w:val="000000" w:themeColor="text1"/>
          <w:sz w:val="24"/>
          <w:szCs w:val="24"/>
          <w:lang w:val="ro-RO"/>
        </w:rPr>
        <w:t xml:space="preserve"> Java, accesat 30.04.2023 [Resursa Electronica] – Regim de acces:</w:t>
      </w:r>
      <w:r w:rsidR="00124112">
        <w:rPr>
          <w:rFonts w:ascii="Times New Roman" w:hAnsi="Times New Roman" w:cs="Times New Roman"/>
          <w:color w:val="000000" w:themeColor="text1"/>
          <w:sz w:val="24"/>
          <w:szCs w:val="24"/>
          <w:lang w:val="ro-RO"/>
        </w:rPr>
        <w:t xml:space="preserve"> </w:t>
      </w:r>
      <w:hyperlink r:id="rId51" w:anchor=":~:text=Structural design patterns are those,they become repeatable as solutions." w:tooltip="https://www.baeldung.com/java-core-structural-patterns#:~:text=Structural design patterns are those,they become repeatable as solutions." w:history="1">
        <w:r>
          <w:rPr>
            <w:rStyle w:val="Hyperlink"/>
            <w:rFonts w:ascii="Times New Roman" w:hAnsi="Times New Roman" w:cs="Times New Roman"/>
            <w:color w:val="000000" w:themeColor="text1"/>
            <w:sz w:val="24"/>
            <w:szCs w:val="24"/>
            <w:lang w:val="ro-RO"/>
          </w:rPr>
          <w:t>https://www.baeldung.com/java-core-structural-patterns#:~:text=Structural%20design%20patterns%20are%20those,they%20become%20repeatable%20as%20solutions.</w:t>
        </w:r>
      </w:hyperlink>
    </w:p>
    <w:p w14:paraId="1C1F9890"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Wikipedia</w:t>
      </w:r>
      <w:proofErr w:type="spellEnd"/>
      <w:r>
        <w:rPr>
          <w:rFonts w:ascii="Times New Roman" w:hAnsi="Times New Roman" w:cs="Times New Roman"/>
          <w:color w:val="000000" w:themeColor="text1"/>
          <w:sz w:val="24"/>
          <w:szCs w:val="24"/>
          <w:lang w:val="ro-RO"/>
        </w:rPr>
        <w:t xml:space="preserve">, </w:t>
      </w:r>
      <w:r>
        <w:rPr>
          <w:rFonts w:ascii="Times New Roman" w:eastAsia="Liberation Sans" w:hAnsi="Times New Roman" w:cs="Times New Roman"/>
          <w:color w:val="000000" w:themeColor="text1"/>
          <w:sz w:val="24"/>
          <w:szCs w:val="24"/>
          <w:highlight w:val="white"/>
          <w:lang w:val="ro-RO"/>
        </w:rPr>
        <w:t>Structural pattern</w:t>
      </w:r>
      <w:r>
        <w:rPr>
          <w:rFonts w:ascii="Times New Roman" w:hAnsi="Times New Roman" w:cs="Times New Roman"/>
          <w:color w:val="000000" w:themeColor="text1"/>
          <w:sz w:val="24"/>
          <w:szCs w:val="24"/>
          <w:lang w:val="ro-RO"/>
        </w:rPr>
        <w:t xml:space="preserve">, accesat 30.04.2023 [Resursa Electronica] – Regim de acces: </w:t>
      </w:r>
      <w:hyperlink r:id="rId52" w:tooltip="https://en.wikipedia.org/wiki/Structural_pattern" w:history="1">
        <w:r>
          <w:rPr>
            <w:rStyle w:val="Hyperlink"/>
            <w:rFonts w:ascii="Times New Roman" w:hAnsi="Times New Roman" w:cs="Times New Roman"/>
            <w:color w:val="000000" w:themeColor="text1"/>
            <w:sz w:val="24"/>
            <w:szCs w:val="24"/>
            <w:lang w:val="ro-RO"/>
          </w:rPr>
          <w:t>https://en.wikipedia.org/wiki/Structural_pattern</w:t>
        </w:r>
      </w:hyperlink>
    </w:p>
    <w:p w14:paraId="032C9632"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Wikipedia</w:t>
      </w:r>
      <w:proofErr w:type="spellEnd"/>
      <w:r>
        <w:rPr>
          <w:rFonts w:ascii="Times New Roman" w:hAnsi="Times New Roman" w:cs="Times New Roman"/>
          <w:color w:val="000000" w:themeColor="text1"/>
          <w:sz w:val="24"/>
          <w:szCs w:val="24"/>
          <w:lang w:val="ro-RO"/>
        </w:rPr>
        <w:t xml:space="preserve">, </w:t>
      </w:r>
      <w:proofErr w:type="spellStart"/>
      <w:r>
        <w:rPr>
          <w:rFonts w:ascii="Times New Roman" w:eastAsia="Liberation Sans" w:hAnsi="Times New Roman" w:cs="Times New Roman"/>
          <w:color w:val="000000" w:themeColor="text1"/>
          <w:sz w:val="24"/>
          <w:szCs w:val="24"/>
          <w:lang w:val="ro-RO"/>
        </w:rPr>
        <w:t>Adapter</w:t>
      </w:r>
      <w:proofErr w:type="spellEnd"/>
      <w:r>
        <w:rPr>
          <w:rFonts w:ascii="Times New Roman" w:eastAsia="Liberation Sans" w:hAnsi="Times New Roman" w:cs="Times New Roman"/>
          <w:color w:val="000000" w:themeColor="text1"/>
          <w:sz w:val="24"/>
          <w:szCs w:val="24"/>
          <w:highlight w:val="white"/>
          <w:lang w:val="ro-RO"/>
        </w:rPr>
        <w:t xml:space="preserve"> pattern</w:t>
      </w:r>
      <w:r>
        <w:rPr>
          <w:rFonts w:ascii="Times New Roman" w:hAnsi="Times New Roman" w:cs="Times New Roman"/>
          <w:color w:val="000000" w:themeColor="text1"/>
          <w:sz w:val="24"/>
          <w:szCs w:val="24"/>
          <w:lang w:val="ro-RO"/>
        </w:rPr>
        <w:t xml:space="preserve">, accesat 30.04.2023 [Resursa Electronica] – Regim de acces: </w:t>
      </w:r>
      <w:hyperlink r:id="rId53" w:tooltip="https://en.wikipedia.org/wiki/Adapter_pattern" w:history="1">
        <w:r>
          <w:rPr>
            <w:rStyle w:val="Hyperlink"/>
            <w:rFonts w:ascii="Times New Roman" w:hAnsi="Times New Roman" w:cs="Times New Roman"/>
            <w:color w:val="000000" w:themeColor="text1"/>
            <w:sz w:val="24"/>
            <w:szCs w:val="24"/>
            <w:lang w:val="ro-RO"/>
          </w:rPr>
          <w:t>https://en.wikipedia.org/wiki/Adapter_pattern</w:t>
        </w:r>
      </w:hyperlink>
    </w:p>
    <w:p w14:paraId="608AB362" w14:textId="77777777" w:rsidR="00355E15"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ro-RO"/>
        </w:rPr>
        <w:t>Wikipedia</w:t>
      </w:r>
      <w:proofErr w:type="spellEnd"/>
      <w:r>
        <w:rPr>
          <w:rFonts w:ascii="Times New Roman" w:eastAsia="PT Sans" w:hAnsi="Times New Roman" w:cs="Times New Roman"/>
          <w:color w:val="000000" w:themeColor="text1"/>
          <w:sz w:val="24"/>
          <w:szCs w:val="24"/>
          <w:lang w:val="ro-RO"/>
        </w:rPr>
        <w:t xml:space="preserve">, </w:t>
      </w:r>
      <w:r>
        <w:rPr>
          <w:rFonts w:ascii="Times New Roman" w:eastAsia="Liberation Sans" w:hAnsi="Times New Roman" w:cs="Times New Roman"/>
          <w:color w:val="000000" w:themeColor="text1"/>
          <w:sz w:val="24"/>
          <w:szCs w:val="24"/>
          <w:lang w:val="ro-RO"/>
        </w:rPr>
        <w:t xml:space="preserve">Decorator </w:t>
      </w:r>
      <w:r>
        <w:rPr>
          <w:rFonts w:ascii="Times New Roman" w:eastAsia="Liberation Sans" w:hAnsi="Times New Roman" w:cs="Times New Roman"/>
          <w:color w:val="000000" w:themeColor="text1"/>
          <w:sz w:val="24"/>
          <w:szCs w:val="24"/>
          <w:highlight w:val="white"/>
          <w:lang w:val="ro-RO"/>
        </w:rPr>
        <w:t>pattern</w:t>
      </w:r>
      <w:r>
        <w:rPr>
          <w:rFonts w:ascii="Times New Roman" w:hAnsi="Times New Roman" w:cs="Times New Roman"/>
          <w:color w:val="000000" w:themeColor="text1"/>
          <w:sz w:val="24"/>
          <w:szCs w:val="24"/>
          <w:lang w:val="ro-RO"/>
        </w:rPr>
        <w:t xml:space="preserve">, accesat 30.04.2023 [Resursa Electronica] – Regim de acces: </w:t>
      </w:r>
      <w:hyperlink r:id="rId54" w:tooltip="https://en.wikipedia.org/wiki/Decorator_pattern" w:history="1">
        <w:r>
          <w:rPr>
            <w:rStyle w:val="Hyperlink"/>
            <w:rFonts w:ascii="Times New Roman" w:hAnsi="Times New Roman" w:cs="Times New Roman"/>
            <w:color w:val="000000" w:themeColor="text1"/>
            <w:sz w:val="24"/>
            <w:szCs w:val="24"/>
            <w:lang w:val="ro-RO"/>
          </w:rPr>
          <w:t>https://en.wikipedia.org/wiki/Decorator_pattern</w:t>
        </w:r>
      </w:hyperlink>
    </w:p>
    <w:p w14:paraId="4410B1C9" w14:textId="5BBACAD1" w:rsidR="00355E15" w:rsidRPr="000F226D" w:rsidRDefault="00355E15">
      <w:pPr>
        <w:pStyle w:val="ListParagraph"/>
        <w:numPr>
          <w:ilvl w:val="0"/>
          <w:numId w:val="1"/>
        </w:numPr>
        <w:spacing w:line="360" w:lineRule="auto"/>
        <w:ind w:left="0"/>
        <w:jc w:val="both"/>
        <w:rPr>
          <w:rFonts w:ascii="Times New Roman" w:hAnsi="Times New Roman" w:cs="Times New Roman"/>
          <w:color w:val="000000" w:themeColor="text1"/>
          <w:sz w:val="24"/>
          <w:szCs w:val="24"/>
        </w:rPr>
      </w:pPr>
      <w:proofErr w:type="spellStart"/>
      <w:r>
        <w:rPr>
          <w:rFonts w:ascii="Times New Roman" w:eastAsia="PT Sans" w:hAnsi="Times New Roman" w:cs="Times New Roman"/>
          <w:color w:val="000000" w:themeColor="text1"/>
          <w:sz w:val="24"/>
          <w:szCs w:val="24"/>
          <w:highlight w:val="white"/>
          <w:lang w:val="ro-RO"/>
        </w:rPr>
        <w:t>SourceMaking</w:t>
      </w:r>
      <w:proofErr w:type="spellEnd"/>
      <w:r>
        <w:rPr>
          <w:rFonts w:ascii="Times New Roman" w:hAnsi="Times New Roman" w:cs="Times New Roman"/>
          <w:color w:val="000000" w:themeColor="text1"/>
          <w:sz w:val="24"/>
          <w:szCs w:val="24"/>
          <w:lang w:val="ro-RO"/>
        </w:rPr>
        <w:t xml:space="preserve">, </w:t>
      </w:r>
      <w:proofErr w:type="spellStart"/>
      <w:r w:rsidR="000F226D">
        <w:rPr>
          <w:rFonts w:ascii="Times New Roman" w:hAnsi="Times New Roman" w:cs="Times New Roman"/>
          <w:color w:val="000000" w:themeColor="text1"/>
          <w:sz w:val="24"/>
          <w:szCs w:val="24"/>
          <w:lang w:val="ro-RO"/>
        </w:rPr>
        <w:t>Creational</w:t>
      </w:r>
      <w:proofErr w:type="spellEnd"/>
      <w:r>
        <w:rPr>
          <w:rFonts w:ascii="Times New Roman" w:hAnsi="Times New Roman" w:cs="Times New Roman"/>
          <w:color w:val="000000" w:themeColor="text1"/>
          <w:sz w:val="24"/>
          <w:szCs w:val="24"/>
          <w:lang w:val="ro-RO"/>
        </w:rPr>
        <w:t xml:space="preserve"> </w:t>
      </w:r>
      <w:r>
        <w:rPr>
          <w:rFonts w:ascii="Times New Roman" w:hAnsi="Times New Roman" w:cs="Times New Roman"/>
          <w:color w:val="000000" w:themeColor="text1"/>
          <w:sz w:val="24"/>
          <w:szCs w:val="24"/>
          <w:highlight w:val="white"/>
          <w:lang w:val="ro-RO"/>
        </w:rPr>
        <w:t>pattern</w:t>
      </w:r>
      <w:r>
        <w:rPr>
          <w:rFonts w:ascii="Times New Roman" w:hAnsi="Times New Roman" w:cs="Times New Roman"/>
          <w:color w:val="000000" w:themeColor="text1"/>
          <w:sz w:val="24"/>
          <w:szCs w:val="24"/>
          <w:lang w:val="ro-RO"/>
        </w:rPr>
        <w:t xml:space="preserve">, accesat 15.05.2023 [Resursa Electronica] – Regim de acces: </w:t>
      </w:r>
      <w:hyperlink r:id="rId55" w:history="1">
        <w:r w:rsidR="000F226D" w:rsidRPr="000F226D">
          <w:rPr>
            <w:rStyle w:val="Hyperlink"/>
            <w:rFonts w:ascii="Times New Roman" w:hAnsi="Times New Roman" w:cs="Times New Roman"/>
            <w:color w:val="000000" w:themeColor="text1"/>
            <w:sz w:val="24"/>
            <w:szCs w:val="24"/>
            <w:lang w:val="ro-RO"/>
          </w:rPr>
          <w:t>https://refactoring.guru/design-patterns/singleton</w:t>
        </w:r>
      </w:hyperlink>
    </w:p>
    <w:p w14:paraId="5FF7D826" w14:textId="0ED0C645" w:rsidR="00557690" w:rsidRDefault="00557690" w:rsidP="00CC6841">
      <w:pPr>
        <w:pStyle w:val="ListParagraph"/>
        <w:spacing w:line="360" w:lineRule="auto"/>
        <w:ind w:left="0"/>
        <w:jc w:val="both"/>
        <w:rPr>
          <w:rFonts w:ascii="Times New Roman" w:hAnsi="Times New Roman" w:cs="Times New Roman"/>
          <w:color w:val="000000" w:themeColor="text1"/>
          <w:sz w:val="24"/>
          <w:szCs w:val="24"/>
        </w:rPr>
      </w:pPr>
    </w:p>
    <w:p w14:paraId="08E531F3" w14:textId="27736B4D" w:rsidR="00CD2C16" w:rsidRDefault="00CD2C16" w:rsidP="00CD2C16">
      <w:pPr>
        <w:pStyle w:val="ListParagraph"/>
        <w:spacing w:line="360" w:lineRule="auto"/>
        <w:ind w:left="0"/>
        <w:jc w:val="right"/>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Anexa</w:t>
      </w:r>
      <w:proofErr w:type="spellEnd"/>
      <w:r>
        <w:rPr>
          <w:rFonts w:ascii="Times New Roman" w:hAnsi="Times New Roman" w:cs="Times New Roman"/>
          <w:color w:val="000000" w:themeColor="text1"/>
          <w:sz w:val="24"/>
          <w:szCs w:val="24"/>
        </w:rPr>
        <w:t xml:space="preserve"> A</w:t>
      </w:r>
    </w:p>
    <w:p w14:paraId="7FB8470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class </w:t>
      </w:r>
      <w:proofErr w:type="spellStart"/>
      <w:r w:rsidRPr="00CD2C16">
        <w:rPr>
          <w:rFonts w:ascii="Courier New" w:hAnsi="Courier New" w:cs="Courier New"/>
          <w:color w:val="000000" w:themeColor="text1"/>
          <w:sz w:val="18"/>
          <w:szCs w:val="18"/>
        </w:rPr>
        <w:t>WsTypeExceptionFactory</w:t>
      </w:r>
      <w:proofErr w:type="spellEnd"/>
      <w:r w:rsidRPr="00CD2C16">
        <w:rPr>
          <w:rFonts w:ascii="Courier New" w:hAnsi="Courier New" w:cs="Courier New"/>
          <w:color w:val="000000" w:themeColor="text1"/>
          <w:sz w:val="18"/>
          <w:szCs w:val="18"/>
        </w:rPr>
        <w:t xml:space="preserve"> {</w:t>
      </w:r>
    </w:p>
    <w:p w14:paraId="5B8AD28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static </w:t>
      </w:r>
      <w:proofErr w:type="spellStart"/>
      <w:proofErr w:type="gramStart"/>
      <w:r w:rsidRPr="00CD2C16">
        <w:rPr>
          <w:rFonts w:ascii="Courier New" w:hAnsi="Courier New" w:cs="Courier New"/>
          <w:color w:val="000000" w:themeColor="text1"/>
          <w:sz w:val="18"/>
          <w:szCs w:val="18"/>
        </w:rPr>
        <w:t>createException</w:t>
      </w:r>
      <w:proofErr w:type="spellEnd"/>
      <w:r w:rsidRPr="00CD2C16">
        <w:rPr>
          <w:rFonts w:ascii="Courier New" w:hAnsi="Courier New" w:cs="Courier New"/>
          <w:color w:val="000000" w:themeColor="text1"/>
          <w:sz w:val="18"/>
          <w:szCs w:val="18"/>
        </w:rPr>
        <w:t>(</w:t>
      </w:r>
      <w:proofErr w:type="gramEnd"/>
    </w:p>
    <w:p w14:paraId="77BB7B5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type: </w:t>
      </w:r>
      <w:proofErr w:type="spellStart"/>
      <w:r w:rsidRPr="00CD2C16">
        <w:rPr>
          <w:rFonts w:ascii="Courier New" w:hAnsi="Courier New" w:cs="Courier New"/>
          <w:color w:val="000000" w:themeColor="text1"/>
          <w:sz w:val="18"/>
          <w:szCs w:val="18"/>
        </w:rPr>
        <w:t>WsExceptionType</w:t>
      </w:r>
      <w:proofErr w:type="spellEnd"/>
      <w:r w:rsidRPr="00CD2C16">
        <w:rPr>
          <w:rFonts w:ascii="Courier New" w:hAnsi="Courier New" w:cs="Courier New"/>
          <w:color w:val="000000" w:themeColor="text1"/>
          <w:sz w:val="18"/>
          <w:szCs w:val="18"/>
        </w:rPr>
        <w:t>,</w:t>
      </w:r>
    </w:p>
    <w:p w14:paraId="6E7824A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message: string | unknown,</w:t>
      </w:r>
    </w:p>
    <w:p w14:paraId="122214E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WsTypeException</w:t>
      </w:r>
      <w:proofErr w:type="spellEnd"/>
      <w:r w:rsidRPr="00CD2C16">
        <w:rPr>
          <w:rFonts w:ascii="Courier New" w:hAnsi="Courier New" w:cs="Courier New"/>
          <w:color w:val="000000" w:themeColor="text1"/>
          <w:sz w:val="18"/>
          <w:szCs w:val="18"/>
        </w:rPr>
        <w:t xml:space="preserve"> {</w:t>
      </w:r>
    </w:p>
    <w:p w14:paraId="408972E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switch (type) {</w:t>
      </w:r>
    </w:p>
    <w:p w14:paraId="7409171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case '</w:t>
      </w:r>
      <w:proofErr w:type="spellStart"/>
      <w:r w:rsidRPr="00CD2C16">
        <w:rPr>
          <w:rFonts w:ascii="Courier New" w:hAnsi="Courier New" w:cs="Courier New"/>
          <w:color w:val="000000" w:themeColor="text1"/>
          <w:sz w:val="18"/>
          <w:szCs w:val="18"/>
        </w:rPr>
        <w:t>BadRequest</w:t>
      </w:r>
      <w:proofErr w:type="spellEnd"/>
      <w:r w:rsidRPr="00CD2C16">
        <w:rPr>
          <w:rFonts w:ascii="Courier New" w:hAnsi="Courier New" w:cs="Courier New"/>
          <w:color w:val="000000" w:themeColor="text1"/>
          <w:sz w:val="18"/>
          <w:szCs w:val="18"/>
        </w:rPr>
        <w:t>':</w:t>
      </w:r>
    </w:p>
    <w:p w14:paraId="1BC71EF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new </w:t>
      </w:r>
      <w:proofErr w:type="spellStart"/>
      <w:r w:rsidRPr="00CD2C16">
        <w:rPr>
          <w:rFonts w:ascii="Courier New" w:hAnsi="Courier New" w:cs="Courier New"/>
          <w:color w:val="000000" w:themeColor="text1"/>
          <w:sz w:val="18"/>
          <w:szCs w:val="18"/>
        </w:rPr>
        <w:t>WsBadRequestException</w:t>
      </w:r>
      <w:proofErr w:type="spellEnd"/>
      <w:r w:rsidRPr="00CD2C16">
        <w:rPr>
          <w:rFonts w:ascii="Courier New" w:hAnsi="Courier New" w:cs="Courier New"/>
          <w:color w:val="000000" w:themeColor="text1"/>
          <w:sz w:val="18"/>
          <w:szCs w:val="18"/>
        </w:rPr>
        <w:t>(message);</w:t>
      </w:r>
    </w:p>
    <w:p w14:paraId="40FC260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case 'Unauthorized':</w:t>
      </w:r>
    </w:p>
    <w:p w14:paraId="244B9FC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new </w:t>
      </w:r>
      <w:proofErr w:type="spellStart"/>
      <w:r w:rsidRPr="00CD2C16">
        <w:rPr>
          <w:rFonts w:ascii="Courier New" w:hAnsi="Courier New" w:cs="Courier New"/>
          <w:color w:val="000000" w:themeColor="text1"/>
          <w:sz w:val="18"/>
          <w:szCs w:val="18"/>
        </w:rPr>
        <w:t>WsUnauthorizedException</w:t>
      </w:r>
      <w:proofErr w:type="spellEnd"/>
      <w:r w:rsidRPr="00CD2C16">
        <w:rPr>
          <w:rFonts w:ascii="Courier New" w:hAnsi="Courier New" w:cs="Courier New"/>
          <w:color w:val="000000" w:themeColor="text1"/>
          <w:sz w:val="18"/>
          <w:szCs w:val="18"/>
        </w:rPr>
        <w:t>(message);</w:t>
      </w:r>
    </w:p>
    <w:p w14:paraId="043D68D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case 'Unknown':</w:t>
      </w:r>
    </w:p>
    <w:p w14:paraId="42EBC7E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new </w:t>
      </w:r>
      <w:proofErr w:type="spellStart"/>
      <w:r w:rsidRPr="00CD2C16">
        <w:rPr>
          <w:rFonts w:ascii="Courier New" w:hAnsi="Courier New" w:cs="Courier New"/>
          <w:color w:val="000000" w:themeColor="text1"/>
          <w:sz w:val="18"/>
          <w:szCs w:val="18"/>
        </w:rPr>
        <w:t>WsUnknownException</w:t>
      </w:r>
      <w:proofErr w:type="spellEnd"/>
      <w:r w:rsidRPr="00CD2C16">
        <w:rPr>
          <w:rFonts w:ascii="Courier New" w:hAnsi="Courier New" w:cs="Courier New"/>
          <w:color w:val="000000" w:themeColor="text1"/>
          <w:sz w:val="18"/>
          <w:szCs w:val="18"/>
        </w:rPr>
        <w:t>(message);</w:t>
      </w:r>
    </w:p>
    <w:p w14:paraId="6A6029C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default:</w:t>
      </w:r>
    </w:p>
    <w:p w14:paraId="062EA63C"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throw new </w:t>
      </w:r>
      <w:proofErr w:type="gramStart"/>
      <w:r w:rsidRPr="00CD2C16">
        <w:rPr>
          <w:rFonts w:ascii="Courier New" w:hAnsi="Courier New" w:cs="Courier New"/>
          <w:color w:val="000000" w:themeColor="text1"/>
          <w:sz w:val="18"/>
          <w:szCs w:val="18"/>
        </w:rPr>
        <w:t>Error(</w:t>
      </w:r>
      <w:proofErr w:type="gramEnd"/>
      <w:r w:rsidRPr="00CD2C16">
        <w:rPr>
          <w:rFonts w:ascii="Courier New" w:hAnsi="Courier New" w:cs="Courier New"/>
          <w:color w:val="000000" w:themeColor="text1"/>
          <w:sz w:val="18"/>
          <w:szCs w:val="18"/>
        </w:rPr>
        <w:t xml:space="preserve">`Invalid </w:t>
      </w:r>
      <w:proofErr w:type="spellStart"/>
      <w:r w:rsidRPr="00CD2C16">
        <w:rPr>
          <w:rFonts w:ascii="Courier New" w:hAnsi="Courier New" w:cs="Courier New"/>
          <w:color w:val="000000" w:themeColor="text1"/>
          <w:sz w:val="18"/>
          <w:szCs w:val="18"/>
        </w:rPr>
        <w:t>WsExceptionType</w:t>
      </w:r>
      <w:proofErr w:type="spellEnd"/>
      <w:r w:rsidRPr="00CD2C16">
        <w:rPr>
          <w:rFonts w:ascii="Courier New" w:hAnsi="Courier New" w:cs="Courier New"/>
          <w:color w:val="000000" w:themeColor="text1"/>
          <w:sz w:val="18"/>
          <w:szCs w:val="18"/>
        </w:rPr>
        <w:t>: ${type}`);</w:t>
      </w:r>
    </w:p>
    <w:p w14:paraId="46AC0C7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5166DB5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13895792" w14:textId="71F97597" w:rsidR="00CD2C16" w:rsidRDefault="00CD2C16" w:rsidP="00CD2C16">
      <w:pPr>
        <w:pStyle w:val="ListParagraph"/>
        <w:spacing w:line="360" w:lineRule="auto"/>
        <w:ind w:left="0"/>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p>
    <w:p w14:paraId="603C3A11" w14:textId="77777777" w:rsidR="00CD2C16" w:rsidRDefault="00CD2C16">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0C8F1CA" w14:textId="3C7B4614" w:rsidR="00CD2C16" w:rsidRDefault="00CD2C16" w:rsidP="00CD2C16">
      <w:pPr>
        <w:pStyle w:val="ListParagraph"/>
        <w:spacing w:line="360" w:lineRule="auto"/>
        <w:ind w:left="0"/>
        <w:jc w:val="right"/>
        <w:rPr>
          <w:rFonts w:ascii="Times New Roman" w:hAnsi="Times New Roman" w:cs="Times New Roman"/>
          <w:color w:val="000000" w:themeColor="text1"/>
          <w:sz w:val="24"/>
          <w:szCs w:val="24"/>
        </w:rPr>
      </w:pPr>
      <w:proofErr w:type="spellStart"/>
      <w:r w:rsidRPr="00CD2C16">
        <w:rPr>
          <w:rFonts w:ascii="Times New Roman" w:hAnsi="Times New Roman" w:cs="Times New Roman"/>
          <w:color w:val="000000" w:themeColor="text1"/>
          <w:sz w:val="24"/>
          <w:szCs w:val="24"/>
        </w:rPr>
        <w:lastRenderedPageBreak/>
        <w:t>Anexa</w:t>
      </w:r>
      <w:proofErr w:type="spellEnd"/>
      <w:r w:rsidRPr="00CD2C16">
        <w:rPr>
          <w:rFonts w:ascii="Times New Roman" w:hAnsi="Times New Roman" w:cs="Times New Roman"/>
          <w:color w:val="000000" w:themeColor="text1"/>
          <w:sz w:val="24"/>
          <w:szCs w:val="24"/>
        </w:rPr>
        <w:t xml:space="preserve"> B</w:t>
      </w:r>
    </w:p>
    <w:p w14:paraId="3F1E4E6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class </w:t>
      </w:r>
      <w:proofErr w:type="spellStart"/>
      <w:r w:rsidRPr="00CD2C16">
        <w:rPr>
          <w:rFonts w:ascii="Courier New" w:hAnsi="Courier New" w:cs="Courier New"/>
          <w:color w:val="000000" w:themeColor="text1"/>
          <w:sz w:val="18"/>
          <w:szCs w:val="18"/>
        </w:rPr>
        <w:t>RedisModule</w:t>
      </w:r>
      <w:proofErr w:type="spellEnd"/>
      <w:r w:rsidRPr="00CD2C16">
        <w:rPr>
          <w:rFonts w:ascii="Courier New" w:hAnsi="Courier New" w:cs="Courier New"/>
          <w:color w:val="000000" w:themeColor="text1"/>
          <w:sz w:val="18"/>
          <w:szCs w:val="18"/>
        </w:rPr>
        <w:t xml:space="preserve"> {</w:t>
      </w:r>
    </w:p>
    <w:p w14:paraId="08B312E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static </w:t>
      </w:r>
      <w:proofErr w:type="spellStart"/>
      <w:r w:rsidRPr="00CD2C16">
        <w:rPr>
          <w:rFonts w:ascii="Courier New" w:hAnsi="Courier New" w:cs="Courier New"/>
          <w:color w:val="000000" w:themeColor="text1"/>
          <w:sz w:val="18"/>
          <w:szCs w:val="18"/>
        </w:rPr>
        <w:t>redisClient</w:t>
      </w:r>
      <w:proofErr w:type="spellEnd"/>
      <w:r w:rsidRPr="00CD2C16">
        <w:rPr>
          <w:rFonts w:ascii="Courier New" w:hAnsi="Courier New" w:cs="Courier New"/>
          <w:color w:val="000000" w:themeColor="text1"/>
          <w:sz w:val="18"/>
          <w:szCs w:val="18"/>
        </w:rPr>
        <w:t>: Redis;</w:t>
      </w:r>
    </w:p>
    <w:p w14:paraId="58E7D11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504D8EF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static async </w:t>
      </w:r>
      <w:proofErr w:type="spellStart"/>
      <w:proofErr w:type="gramStart"/>
      <w:r w:rsidRPr="00CD2C16">
        <w:rPr>
          <w:rFonts w:ascii="Courier New" w:hAnsi="Courier New" w:cs="Courier New"/>
          <w:color w:val="000000" w:themeColor="text1"/>
          <w:sz w:val="18"/>
          <w:szCs w:val="18"/>
        </w:rPr>
        <w:t>registerAsync</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w:t>
      </w:r>
    </w:p>
    <w:p w14:paraId="4A7350C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useFactory</w:t>
      </w:r>
      <w:proofErr w:type="spellEnd"/>
      <w:r w:rsidRPr="00CD2C16">
        <w:rPr>
          <w:rFonts w:ascii="Courier New" w:hAnsi="Courier New" w:cs="Courier New"/>
          <w:color w:val="000000" w:themeColor="text1"/>
          <w:sz w:val="18"/>
          <w:szCs w:val="18"/>
        </w:rPr>
        <w:t>,</w:t>
      </w:r>
    </w:p>
    <w:p w14:paraId="44EDFBF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imports,</w:t>
      </w:r>
    </w:p>
    <w:p w14:paraId="78E721B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inject,</w:t>
      </w:r>
    </w:p>
    <w:p w14:paraId="5606640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RedisAsyncModuleOptions</w:t>
      </w:r>
      <w:proofErr w:type="spellEnd"/>
      <w:r w:rsidRPr="00CD2C16">
        <w:rPr>
          <w:rFonts w:ascii="Courier New" w:hAnsi="Courier New" w:cs="Courier New"/>
          <w:color w:val="000000" w:themeColor="text1"/>
          <w:sz w:val="18"/>
          <w:szCs w:val="18"/>
        </w:rPr>
        <w:t>): Promise&lt;</w:t>
      </w:r>
      <w:proofErr w:type="spellStart"/>
      <w:r w:rsidRPr="00CD2C16">
        <w:rPr>
          <w:rFonts w:ascii="Courier New" w:hAnsi="Courier New" w:cs="Courier New"/>
          <w:color w:val="000000" w:themeColor="text1"/>
          <w:sz w:val="18"/>
          <w:szCs w:val="18"/>
        </w:rPr>
        <w:t>DynamicModule</w:t>
      </w:r>
      <w:proofErr w:type="spellEnd"/>
      <w:r w:rsidRPr="00CD2C16">
        <w:rPr>
          <w:rFonts w:ascii="Courier New" w:hAnsi="Courier New" w:cs="Courier New"/>
          <w:color w:val="000000" w:themeColor="text1"/>
          <w:sz w:val="18"/>
          <w:szCs w:val="18"/>
        </w:rPr>
        <w:t>&gt; {</w:t>
      </w:r>
    </w:p>
    <w:p w14:paraId="4E37E02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if </w:t>
      </w:r>
      <w:proofErr w:type="gramStart"/>
      <w:r w:rsidRPr="00CD2C16">
        <w:rPr>
          <w:rFonts w:ascii="Courier New" w:hAnsi="Courier New" w:cs="Courier New"/>
          <w:color w:val="000000" w:themeColor="text1"/>
          <w:sz w:val="18"/>
          <w:szCs w:val="18"/>
        </w:rPr>
        <w:t>(!</w:t>
      </w:r>
      <w:proofErr w:type="spellStart"/>
      <w:r w:rsidRPr="00CD2C16">
        <w:rPr>
          <w:rFonts w:ascii="Courier New" w:hAnsi="Courier New" w:cs="Courier New"/>
          <w:color w:val="000000" w:themeColor="text1"/>
          <w:sz w:val="18"/>
          <w:szCs w:val="18"/>
        </w:rPr>
        <w:t>RedisModule.redisClient</w:t>
      </w:r>
      <w:proofErr w:type="spellEnd"/>
      <w:proofErr w:type="gramEnd"/>
      <w:r w:rsidRPr="00CD2C16">
        <w:rPr>
          <w:rFonts w:ascii="Courier New" w:hAnsi="Courier New" w:cs="Courier New"/>
          <w:color w:val="000000" w:themeColor="text1"/>
          <w:sz w:val="18"/>
          <w:szCs w:val="18"/>
        </w:rPr>
        <w:t>) {</w:t>
      </w:r>
    </w:p>
    <w:p w14:paraId="509FAEF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spellStart"/>
      <w:r w:rsidRPr="00CD2C16">
        <w:rPr>
          <w:rFonts w:ascii="Courier New" w:hAnsi="Courier New" w:cs="Courier New"/>
          <w:color w:val="000000" w:themeColor="text1"/>
          <w:sz w:val="18"/>
          <w:szCs w:val="18"/>
        </w:rPr>
        <w:t>redisProvider</w:t>
      </w:r>
      <w:proofErr w:type="spellEnd"/>
      <w:r w:rsidRPr="00CD2C16">
        <w:rPr>
          <w:rFonts w:ascii="Courier New" w:hAnsi="Courier New" w:cs="Courier New"/>
          <w:color w:val="000000" w:themeColor="text1"/>
          <w:sz w:val="18"/>
          <w:szCs w:val="18"/>
        </w:rPr>
        <w:t xml:space="preserve"> = {</w:t>
      </w:r>
    </w:p>
    <w:p w14:paraId="1908B97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provide: </w:t>
      </w:r>
      <w:proofErr w:type="spellStart"/>
      <w:r w:rsidRPr="00CD2C16">
        <w:rPr>
          <w:rFonts w:ascii="Courier New" w:hAnsi="Courier New" w:cs="Courier New"/>
          <w:color w:val="000000" w:themeColor="text1"/>
          <w:sz w:val="18"/>
          <w:szCs w:val="18"/>
        </w:rPr>
        <w:t>IORedisKey</w:t>
      </w:r>
      <w:proofErr w:type="spellEnd"/>
      <w:r w:rsidRPr="00CD2C16">
        <w:rPr>
          <w:rFonts w:ascii="Courier New" w:hAnsi="Courier New" w:cs="Courier New"/>
          <w:color w:val="000000" w:themeColor="text1"/>
          <w:sz w:val="18"/>
          <w:szCs w:val="18"/>
        </w:rPr>
        <w:t>,</w:t>
      </w:r>
    </w:p>
    <w:p w14:paraId="7EBFBB6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useFactory</w:t>
      </w:r>
      <w:proofErr w:type="spellEnd"/>
      <w:r w:rsidRPr="00CD2C16">
        <w:rPr>
          <w:rFonts w:ascii="Courier New" w:hAnsi="Courier New" w:cs="Courier New"/>
          <w:color w:val="000000" w:themeColor="text1"/>
          <w:sz w:val="18"/>
          <w:szCs w:val="18"/>
        </w:rPr>
        <w:t>: async (...</w:t>
      </w:r>
      <w:proofErr w:type="spellStart"/>
      <w:r w:rsidRPr="00CD2C16">
        <w:rPr>
          <w:rFonts w:ascii="Courier New" w:hAnsi="Courier New" w:cs="Courier New"/>
          <w:color w:val="000000" w:themeColor="text1"/>
          <w:sz w:val="18"/>
          <w:szCs w:val="18"/>
        </w:rPr>
        <w:t>args</w:t>
      </w:r>
      <w:proofErr w:type="spellEnd"/>
      <w:r w:rsidRPr="00CD2C16">
        <w:rPr>
          <w:rFonts w:ascii="Courier New" w:hAnsi="Courier New" w:cs="Courier New"/>
          <w:color w:val="000000" w:themeColor="text1"/>
          <w:sz w:val="18"/>
          <w:szCs w:val="18"/>
        </w:rPr>
        <w:t>) =&gt; {</w:t>
      </w:r>
    </w:p>
    <w:p w14:paraId="1C847E7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gramStart"/>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connectionOptions</w:t>
      </w:r>
      <w:proofErr w:type="spellEnd"/>
      <w:proofErr w:type="gram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onClientReady</w:t>
      </w:r>
      <w:proofErr w:type="spellEnd"/>
      <w:r w:rsidRPr="00CD2C16">
        <w:rPr>
          <w:rFonts w:ascii="Courier New" w:hAnsi="Courier New" w:cs="Courier New"/>
          <w:color w:val="000000" w:themeColor="text1"/>
          <w:sz w:val="18"/>
          <w:szCs w:val="18"/>
        </w:rPr>
        <w:t xml:space="preserve"> } = await </w:t>
      </w:r>
      <w:proofErr w:type="spellStart"/>
      <w:r w:rsidRPr="00CD2C16">
        <w:rPr>
          <w:rFonts w:ascii="Courier New" w:hAnsi="Courier New" w:cs="Courier New"/>
          <w:color w:val="000000" w:themeColor="text1"/>
          <w:sz w:val="18"/>
          <w:szCs w:val="18"/>
        </w:rPr>
        <w:t>useFactory</w:t>
      </w:r>
      <w:proofErr w:type="spellEnd"/>
      <w:r w:rsidRPr="00CD2C16">
        <w:rPr>
          <w:rFonts w:ascii="Courier New" w:hAnsi="Courier New" w:cs="Courier New"/>
          <w:color w:val="000000" w:themeColor="text1"/>
          <w:sz w:val="18"/>
          <w:szCs w:val="18"/>
        </w:rPr>
        <w:t>(</w:t>
      </w:r>
    </w:p>
    <w:p w14:paraId="21F34E7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args</w:t>
      </w:r>
      <w:proofErr w:type="spellEnd"/>
      <w:r w:rsidRPr="00CD2C16">
        <w:rPr>
          <w:rFonts w:ascii="Courier New" w:hAnsi="Courier New" w:cs="Courier New"/>
          <w:color w:val="000000" w:themeColor="text1"/>
          <w:sz w:val="18"/>
          <w:szCs w:val="18"/>
        </w:rPr>
        <w:t>,</w:t>
      </w:r>
    </w:p>
    <w:p w14:paraId="0E1581B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A1E57E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291FB7A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RedisModule.redisClient</w:t>
      </w:r>
      <w:proofErr w:type="spellEnd"/>
      <w:r w:rsidRPr="00CD2C16">
        <w:rPr>
          <w:rFonts w:ascii="Courier New" w:hAnsi="Courier New" w:cs="Courier New"/>
          <w:color w:val="000000" w:themeColor="text1"/>
          <w:sz w:val="18"/>
          <w:szCs w:val="18"/>
        </w:rPr>
        <w:t xml:space="preserve"> = new </w:t>
      </w:r>
      <w:proofErr w:type="spellStart"/>
      <w:r w:rsidRPr="00CD2C16">
        <w:rPr>
          <w:rFonts w:ascii="Courier New" w:hAnsi="Courier New" w:cs="Courier New"/>
          <w:color w:val="000000" w:themeColor="text1"/>
          <w:sz w:val="18"/>
          <w:szCs w:val="18"/>
        </w:rPr>
        <w:t>IORedis</w:t>
      </w:r>
      <w:proofErr w:type="spellEnd"/>
      <w:r w:rsidRPr="00CD2C16">
        <w:rPr>
          <w:rFonts w:ascii="Courier New" w:hAnsi="Courier New" w:cs="Courier New"/>
          <w:color w:val="000000" w:themeColor="text1"/>
          <w:sz w:val="18"/>
          <w:szCs w:val="18"/>
        </w:rPr>
        <w:t>(</w:t>
      </w:r>
      <w:proofErr w:type="spellStart"/>
      <w:r w:rsidRPr="00CD2C16">
        <w:rPr>
          <w:rFonts w:ascii="Courier New" w:hAnsi="Courier New" w:cs="Courier New"/>
          <w:color w:val="000000" w:themeColor="text1"/>
          <w:sz w:val="18"/>
          <w:szCs w:val="18"/>
        </w:rPr>
        <w:t>connectionOptions</w:t>
      </w:r>
      <w:proofErr w:type="spellEnd"/>
      <w:r w:rsidRPr="00CD2C16">
        <w:rPr>
          <w:rFonts w:ascii="Courier New" w:hAnsi="Courier New" w:cs="Courier New"/>
          <w:color w:val="000000" w:themeColor="text1"/>
          <w:sz w:val="18"/>
          <w:szCs w:val="18"/>
        </w:rPr>
        <w:t>);</w:t>
      </w:r>
    </w:p>
    <w:p w14:paraId="40D6318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7435EA8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onClientReady</w:t>
      </w:r>
      <w:proofErr w:type="spellEnd"/>
      <w:r w:rsidRPr="00CD2C16">
        <w:rPr>
          <w:rFonts w:ascii="Courier New" w:hAnsi="Courier New" w:cs="Courier New"/>
          <w:color w:val="000000" w:themeColor="text1"/>
          <w:sz w:val="18"/>
          <w:szCs w:val="18"/>
        </w:rPr>
        <w:t>(</w:t>
      </w:r>
      <w:proofErr w:type="spellStart"/>
      <w:proofErr w:type="gramEnd"/>
      <w:r w:rsidRPr="00CD2C16">
        <w:rPr>
          <w:rFonts w:ascii="Courier New" w:hAnsi="Courier New" w:cs="Courier New"/>
          <w:color w:val="000000" w:themeColor="text1"/>
          <w:sz w:val="18"/>
          <w:szCs w:val="18"/>
        </w:rPr>
        <w:t>RedisModule.redisClient</w:t>
      </w:r>
      <w:proofErr w:type="spellEnd"/>
      <w:r w:rsidRPr="00CD2C16">
        <w:rPr>
          <w:rFonts w:ascii="Courier New" w:hAnsi="Courier New" w:cs="Courier New"/>
          <w:color w:val="000000" w:themeColor="text1"/>
          <w:sz w:val="18"/>
          <w:szCs w:val="18"/>
        </w:rPr>
        <w:t>);</w:t>
      </w:r>
    </w:p>
    <w:p w14:paraId="5373B7A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95A585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w:t>
      </w:r>
      <w:proofErr w:type="spellStart"/>
      <w:r w:rsidRPr="00CD2C16">
        <w:rPr>
          <w:rFonts w:ascii="Courier New" w:hAnsi="Courier New" w:cs="Courier New"/>
          <w:color w:val="000000" w:themeColor="text1"/>
          <w:sz w:val="18"/>
          <w:szCs w:val="18"/>
        </w:rPr>
        <w:t>RedisModule.redisClient</w:t>
      </w:r>
      <w:proofErr w:type="spellEnd"/>
      <w:r w:rsidRPr="00CD2C16">
        <w:rPr>
          <w:rFonts w:ascii="Courier New" w:hAnsi="Courier New" w:cs="Courier New"/>
          <w:color w:val="000000" w:themeColor="text1"/>
          <w:sz w:val="18"/>
          <w:szCs w:val="18"/>
        </w:rPr>
        <w:t>;</w:t>
      </w:r>
    </w:p>
    <w:p w14:paraId="39FAE78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991FB0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inject,</w:t>
      </w:r>
    </w:p>
    <w:p w14:paraId="2058A14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032FD0D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5C6AF2B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w:t>
      </w:r>
    </w:p>
    <w:p w14:paraId="0DED211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module: </w:t>
      </w:r>
      <w:proofErr w:type="spellStart"/>
      <w:r w:rsidRPr="00CD2C16">
        <w:rPr>
          <w:rFonts w:ascii="Courier New" w:hAnsi="Courier New" w:cs="Courier New"/>
          <w:color w:val="000000" w:themeColor="text1"/>
          <w:sz w:val="18"/>
          <w:szCs w:val="18"/>
        </w:rPr>
        <w:t>RedisModule</w:t>
      </w:r>
      <w:proofErr w:type="spellEnd"/>
      <w:r w:rsidRPr="00CD2C16">
        <w:rPr>
          <w:rFonts w:ascii="Courier New" w:hAnsi="Courier New" w:cs="Courier New"/>
          <w:color w:val="000000" w:themeColor="text1"/>
          <w:sz w:val="18"/>
          <w:szCs w:val="18"/>
        </w:rPr>
        <w:t>,</w:t>
      </w:r>
    </w:p>
    <w:p w14:paraId="5D1AF69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imports,</w:t>
      </w:r>
    </w:p>
    <w:p w14:paraId="6E74235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providers: [</w:t>
      </w:r>
      <w:proofErr w:type="spellStart"/>
      <w:r w:rsidRPr="00CD2C16">
        <w:rPr>
          <w:rFonts w:ascii="Courier New" w:hAnsi="Courier New" w:cs="Courier New"/>
          <w:color w:val="000000" w:themeColor="text1"/>
          <w:sz w:val="18"/>
          <w:szCs w:val="18"/>
        </w:rPr>
        <w:t>redisProvider</w:t>
      </w:r>
      <w:proofErr w:type="spellEnd"/>
      <w:r w:rsidRPr="00CD2C16">
        <w:rPr>
          <w:rFonts w:ascii="Courier New" w:hAnsi="Courier New" w:cs="Courier New"/>
          <w:color w:val="000000" w:themeColor="text1"/>
          <w:sz w:val="18"/>
          <w:szCs w:val="18"/>
        </w:rPr>
        <w:t>],</w:t>
      </w:r>
    </w:p>
    <w:p w14:paraId="787D1B9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exports: [</w:t>
      </w:r>
      <w:proofErr w:type="spellStart"/>
      <w:r w:rsidRPr="00CD2C16">
        <w:rPr>
          <w:rFonts w:ascii="Courier New" w:hAnsi="Courier New" w:cs="Courier New"/>
          <w:color w:val="000000" w:themeColor="text1"/>
          <w:sz w:val="18"/>
          <w:szCs w:val="18"/>
        </w:rPr>
        <w:t>redisProvider</w:t>
      </w:r>
      <w:proofErr w:type="spellEnd"/>
      <w:r w:rsidRPr="00CD2C16">
        <w:rPr>
          <w:rFonts w:ascii="Courier New" w:hAnsi="Courier New" w:cs="Courier New"/>
          <w:color w:val="000000" w:themeColor="text1"/>
          <w:sz w:val="18"/>
          <w:szCs w:val="18"/>
        </w:rPr>
        <w:t>],</w:t>
      </w:r>
    </w:p>
    <w:p w14:paraId="72997A3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04F1F5D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else {</w:t>
      </w:r>
    </w:p>
    <w:p w14:paraId="5170B73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If the Redis client instance already exists, return the module without creating a new instance</w:t>
      </w:r>
    </w:p>
    <w:p w14:paraId="6C323DE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w:t>
      </w:r>
    </w:p>
    <w:p w14:paraId="5E7CCCB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module: </w:t>
      </w:r>
      <w:proofErr w:type="spellStart"/>
      <w:r w:rsidRPr="00CD2C16">
        <w:rPr>
          <w:rFonts w:ascii="Courier New" w:hAnsi="Courier New" w:cs="Courier New"/>
          <w:color w:val="000000" w:themeColor="text1"/>
          <w:sz w:val="18"/>
          <w:szCs w:val="18"/>
        </w:rPr>
        <w:t>RedisModule</w:t>
      </w:r>
      <w:proofErr w:type="spellEnd"/>
      <w:r w:rsidRPr="00CD2C16">
        <w:rPr>
          <w:rFonts w:ascii="Courier New" w:hAnsi="Courier New" w:cs="Courier New"/>
          <w:color w:val="000000" w:themeColor="text1"/>
          <w:sz w:val="18"/>
          <w:szCs w:val="18"/>
        </w:rPr>
        <w:t>,</w:t>
      </w:r>
    </w:p>
    <w:p w14:paraId="74C6323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imports,</w:t>
      </w:r>
    </w:p>
    <w:p w14:paraId="7281487C"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exports: [</w:t>
      </w:r>
      <w:proofErr w:type="spellStart"/>
      <w:r w:rsidRPr="00CD2C16">
        <w:rPr>
          <w:rFonts w:ascii="Courier New" w:hAnsi="Courier New" w:cs="Courier New"/>
          <w:color w:val="000000" w:themeColor="text1"/>
          <w:sz w:val="18"/>
          <w:szCs w:val="18"/>
        </w:rPr>
        <w:t>IORedisKey</w:t>
      </w:r>
      <w:proofErr w:type="spellEnd"/>
      <w:r w:rsidRPr="00CD2C16">
        <w:rPr>
          <w:rFonts w:ascii="Courier New" w:hAnsi="Courier New" w:cs="Courier New"/>
          <w:color w:val="000000" w:themeColor="text1"/>
          <w:sz w:val="18"/>
          <w:szCs w:val="18"/>
        </w:rPr>
        <w:t>],</w:t>
      </w:r>
    </w:p>
    <w:p w14:paraId="64C6BB7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3712151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4BC0569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05F0571A" w14:textId="77777777" w:rsidR="00CD2C16" w:rsidRDefault="00CD2C16" w:rsidP="00CD2C16">
      <w:pPr>
        <w:pStyle w:val="ListParagraph"/>
        <w:spacing w:line="360" w:lineRule="auto"/>
        <w:ind w:left="0"/>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r>
        <w:rPr>
          <w:rFonts w:ascii="Courier New" w:hAnsi="Courier New" w:cs="Courier New"/>
          <w:color w:val="000000" w:themeColor="text1"/>
          <w:sz w:val="18"/>
          <w:szCs w:val="18"/>
        </w:rPr>
        <w:br/>
      </w:r>
    </w:p>
    <w:p w14:paraId="69B3E208" w14:textId="77777777" w:rsidR="00CD2C16" w:rsidRDefault="00CD2C16">
      <w:pPr>
        <w:spacing w:after="160" w:line="259" w:lineRule="auto"/>
        <w:rPr>
          <w:rFonts w:ascii="Courier New" w:hAnsi="Courier New" w:cs="Courier New"/>
          <w:color w:val="000000" w:themeColor="text1"/>
          <w:sz w:val="18"/>
          <w:szCs w:val="18"/>
        </w:rPr>
      </w:pPr>
      <w:r>
        <w:rPr>
          <w:rFonts w:ascii="Courier New" w:hAnsi="Courier New" w:cs="Courier New"/>
          <w:color w:val="000000" w:themeColor="text1"/>
          <w:sz w:val="18"/>
          <w:szCs w:val="18"/>
        </w:rPr>
        <w:br w:type="page"/>
      </w:r>
    </w:p>
    <w:p w14:paraId="155C959A" w14:textId="704A33D8" w:rsidR="00CD2C16" w:rsidRDefault="00CD2C16" w:rsidP="00CD2C16">
      <w:pPr>
        <w:pStyle w:val="ListParagraph"/>
        <w:spacing w:line="360" w:lineRule="auto"/>
        <w:ind w:left="0"/>
        <w:jc w:val="right"/>
        <w:rPr>
          <w:rFonts w:ascii="Times New Roman" w:hAnsi="Times New Roman" w:cs="Times New Roman"/>
          <w:color w:val="000000" w:themeColor="text1"/>
          <w:sz w:val="24"/>
          <w:szCs w:val="24"/>
        </w:rPr>
      </w:pPr>
      <w:proofErr w:type="spellStart"/>
      <w:r w:rsidRPr="00CD2C16">
        <w:rPr>
          <w:rFonts w:ascii="Times New Roman" w:hAnsi="Times New Roman" w:cs="Times New Roman"/>
          <w:color w:val="000000" w:themeColor="text1"/>
          <w:sz w:val="24"/>
          <w:szCs w:val="24"/>
        </w:rPr>
        <w:lastRenderedPageBreak/>
        <w:t>Anexa</w:t>
      </w:r>
      <w:proofErr w:type="spellEnd"/>
      <w:r w:rsidRPr="00CD2C16">
        <w:rPr>
          <w:rFonts w:ascii="Times New Roman" w:hAnsi="Times New Roman" w:cs="Times New Roman"/>
          <w:color w:val="000000" w:themeColor="text1"/>
          <w:sz w:val="24"/>
          <w:szCs w:val="24"/>
        </w:rPr>
        <w:t xml:space="preserve"> C</w:t>
      </w:r>
    </w:p>
    <w:p w14:paraId="77F1D17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class </w:t>
      </w:r>
      <w:proofErr w:type="spellStart"/>
      <w:r w:rsidRPr="00CD2C16">
        <w:rPr>
          <w:rFonts w:ascii="Courier New" w:hAnsi="Courier New" w:cs="Courier New"/>
          <w:color w:val="000000" w:themeColor="text1"/>
          <w:sz w:val="18"/>
          <w:szCs w:val="18"/>
        </w:rPr>
        <w:t>SocketIOAdapter</w:t>
      </w:r>
      <w:proofErr w:type="spellEnd"/>
      <w:r w:rsidRPr="00CD2C16">
        <w:rPr>
          <w:rFonts w:ascii="Courier New" w:hAnsi="Courier New" w:cs="Courier New"/>
          <w:color w:val="000000" w:themeColor="text1"/>
          <w:sz w:val="18"/>
          <w:szCs w:val="18"/>
        </w:rPr>
        <w:t xml:space="preserve"> extends </w:t>
      </w:r>
      <w:proofErr w:type="spellStart"/>
      <w:r w:rsidRPr="00CD2C16">
        <w:rPr>
          <w:rFonts w:ascii="Courier New" w:hAnsi="Courier New" w:cs="Courier New"/>
          <w:color w:val="000000" w:themeColor="text1"/>
          <w:sz w:val="18"/>
          <w:szCs w:val="18"/>
        </w:rPr>
        <w:t>IoAdapter</w:t>
      </w:r>
      <w:proofErr w:type="spellEnd"/>
      <w:r w:rsidRPr="00CD2C16">
        <w:rPr>
          <w:rFonts w:ascii="Courier New" w:hAnsi="Courier New" w:cs="Courier New"/>
          <w:color w:val="000000" w:themeColor="text1"/>
          <w:sz w:val="18"/>
          <w:szCs w:val="18"/>
        </w:rPr>
        <w:t xml:space="preserve"> {</w:t>
      </w:r>
    </w:p>
    <w:p w14:paraId="12FD215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logger = new </w:t>
      </w:r>
      <w:proofErr w:type="gramStart"/>
      <w:r w:rsidRPr="00CD2C16">
        <w:rPr>
          <w:rFonts w:ascii="Courier New" w:hAnsi="Courier New" w:cs="Courier New"/>
          <w:color w:val="000000" w:themeColor="text1"/>
          <w:sz w:val="18"/>
          <w:szCs w:val="18"/>
        </w:rPr>
        <w:t>Logger(</w:t>
      </w:r>
      <w:proofErr w:type="gramEnd"/>
      <w:r w:rsidRPr="00CD2C16">
        <w:rPr>
          <w:rFonts w:ascii="Courier New" w:hAnsi="Courier New" w:cs="Courier New"/>
          <w:color w:val="000000" w:themeColor="text1"/>
          <w:sz w:val="18"/>
          <w:szCs w:val="18"/>
        </w:rPr>
        <w:t>SocketIOAdapter.name);</w:t>
      </w:r>
    </w:p>
    <w:p w14:paraId="13F4C42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constructor(</w:t>
      </w:r>
      <w:proofErr w:type="gramEnd"/>
    </w:p>
    <w:p w14:paraId="3014B7F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app: </w:t>
      </w:r>
      <w:proofErr w:type="spellStart"/>
      <w:r w:rsidRPr="00CD2C16">
        <w:rPr>
          <w:rFonts w:ascii="Courier New" w:hAnsi="Courier New" w:cs="Courier New"/>
          <w:color w:val="000000" w:themeColor="text1"/>
          <w:sz w:val="18"/>
          <w:szCs w:val="18"/>
        </w:rPr>
        <w:t>INestApplicationContext</w:t>
      </w:r>
      <w:proofErr w:type="spellEnd"/>
      <w:r w:rsidRPr="00CD2C16">
        <w:rPr>
          <w:rFonts w:ascii="Courier New" w:hAnsi="Courier New" w:cs="Courier New"/>
          <w:color w:val="000000" w:themeColor="text1"/>
          <w:sz w:val="18"/>
          <w:szCs w:val="18"/>
        </w:rPr>
        <w:t>,</w:t>
      </w:r>
    </w:p>
    <w:p w14:paraId="25E295B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configService</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ConfigService</w:t>
      </w:r>
      <w:proofErr w:type="spellEnd"/>
      <w:r w:rsidRPr="00CD2C16">
        <w:rPr>
          <w:rFonts w:ascii="Courier New" w:hAnsi="Courier New" w:cs="Courier New"/>
          <w:color w:val="000000" w:themeColor="text1"/>
          <w:sz w:val="18"/>
          <w:szCs w:val="18"/>
        </w:rPr>
        <w:t>,</w:t>
      </w:r>
    </w:p>
    <w:p w14:paraId="0096412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w:t>
      </w:r>
    </w:p>
    <w:p w14:paraId="1F4F684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super(app);</w:t>
      </w:r>
    </w:p>
    <w:p w14:paraId="4460ABE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4BAFE47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35DDAC0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createIOServer</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 xml:space="preserve">port: number, options?: </w:t>
      </w:r>
      <w:proofErr w:type="spellStart"/>
      <w:r w:rsidRPr="00CD2C16">
        <w:rPr>
          <w:rFonts w:ascii="Courier New" w:hAnsi="Courier New" w:cs="Courier New"/>
          <w:color w:val="000000" w:themeColor="text1"/>
          <w:sz w:val="18"/>
          <w:szCs w:val="18"/>
        </w:rPr>
        <w:t>ServerOptions</w:t>
      </w:r>
      <w:proofErr w:type="spellEnd"/>
      <w:r w:rsidRPr="00CD2C16">
        <w:rPr>
          <w:rFonts w:ascii="Courier New" w:hAnsi="Courier New" w:cs="Courier New"/>
          <w:color w:val="000000" w:themeColor="text1"/>
          <w:sz w:val="18"/>
          <w:szCs w:val="18"/>
        </w:rPr>
        <w:t>) {</w:t>
      </w:r>
    </w:p>
    <w:p w14:paraId="141CBAB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spellStart"/>
      <w:r w:rsidRPr="00CD2C16">
        <w:rPr>
          <w:rFonts w:ascii="Courier New" w:hAnsi="Courier New" w:cs="Courier New"/>
          <w:color w:val="000000" w:themeColor="text1"/>
          <w:sz w:val="18"/>
          <w:szCs w:val="18"/>
        </w:rPr>
        <w:t>clientPort</w:t>
      </w:r>
      <w:proofErr w:type="spellEnd"/>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parseInt</w:t>
      </w:r>
      <w:proofErr w:type="spellEnd"/>
      <w:r w:rsidRPr="00CD2C16">
        <w:rPr>
          <w:rFonts w:ascii="Courier New" w:hAnsi="Courier New" w:cs="Courier New"/>
          <w:color w:val="000000" w:themeColor="text1"/>
          <w:sz w:val="18"/>
          <w:szCs w:val="18"/>
        </w:rPr>
        <w:t>(</w:t>
      </w:r>
      <w:proofErr w:type="spellStart"/>
      <w:r w:rsidRPr="00CD2C16">
        <w:rPr>
          <w:rFonts w:ascii="Courier New" w:hAnsi="Courier New" w:cs="Courier New"/>
          <w:color w:val="000000" w:themeColor="text1"/>
          <w:sz w:val="18"/>
          <w:szCs w:val="18"/>
        </w:rPr>
        <w:t>this.configService.get</w:t>
      </w:r>
      <w:proofErr w:type="spellEnd"/>
      <w:r w:rsidRPr="00CD2C16">
        <w:rPr>
          <w:rFonts w:ascii="Courier New" w:hAnsi="Courier New" w:cs="Courier New"/>
          <w:color w:val="000000" w:themeColor="text1"/>
          <w:sz w:val="18"/>
          <w:szCs w:val="18"/>
        </w:rPr>
        <w:t>('CLIENT_PORT'));</w:t>
      </w:r>
    </w:p>
    <w:p w14:paraId="2D32FCB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8156E8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spellStart"/>
      <w:r w:rsidRPr="00CD2C16">
        <w:rPr>
          <w:rFonts w:ascii="Courier New" w:hAnsi="Courier New" w:cs="Courier New"/>
          <w:color w:val="000000" w:themeColor="text1"/>
          <w:sz w:val="18"/>
          <w:szCs w:val="18"/>
        </w:rPr>
        <w:t>cors</w:t>
      </w:r>
      <w:proofErr w:type="spellEnd"/>
      <w:r w:rsidRPr="00CD2C16">
        <w:rPr>
          <w:rFonts w:ascii="Courier New" w:hAnsi="Courier New" w:cs="Courier New"/>
          <w:color w:val="000000" w:themeColor="text1"/>
          <w:sz w:val="18"/>
          <w:szCs w:val="18"/>
        </w:rPr>
        <w:t xml:space="preserve"> = {</w:t>
      </w:r>
    </w:p>
    <w:p w14:paraId="093D91B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origin: [</w:t>
      </w:r>
    </w:p>
    <w:p w14:paraId="1A0C42E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`http://localhost:${clientPort}`,</w:t>
      </w:r>
    </w:p>
    <w:p w14:paraId="636F191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new RegExp(`/^</w:t>
      </w:r>
      <w:proofErr w:type="gramStart"/>
      <w:r w:rsidRPr="00CD2C16">
        <w:rPr>
          <w:rFonts w:ascii="Courier New" w:hAnsi="Courier New" w:cs="Courier New"/>
          <w:color w:val="000000" w:themeColor="text1"/>
          <w:sz w:val="18"/>
          <w:szCs w:val="18"/>
        </w:rPr>
        <w:t>http:\</w:t>
      </w:r>
      <w:proofErr w:type="gramEnd"/>
      <w:r w:rsidRPr="00CD2C16">
        <w:rPr>
          <w:rFonts w:ascii="Courier New" w:hAnsi="Courier New" w:cs="Courier New"/>
          <w:color w:val="000000" w:themeColor="text1"/>
          <w:sz w:val="18"/>
          <w:szCs w:val="18"/>
        </w:rPr>
        <w:t>/\/192\.168\.1\.([1-9]|[1-9]\d):${clientPort}$/`),</w:t>
      </w:r>
    </w:p>
    <w:p w14:paraId="38236A2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41ABC38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7579648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4D11FE8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this.logger.log(</w:t>
      </w:r>
      <w:proofErr w:type="gramEnd"/>
      <w:r w:rsidRPr="00CD2C16">
        <w:rPr>
          <w:rFonts w:ascii="Courier New" w:hAnsi="Courier New" w:cs="Courier New"/>
          <w:color w:val="000000" w:themeColor="text1"/>
          <w:sz w:val="18"/>
          <w:szCs w:val="18"/>
        </w:rPr>
        <w:t xml:space="preserve">'Configuring </w:t>
      </w:r>
      <w:proofErr w:type="spellStart"/>
      <w:r w:rsidRPr="00CD2C16">
        <w:rPr>
          <w:rFonts w:ascii="Courier New" w:hAnsi="Courier New" w:cs="Courier New"/>
          <w:color w:val="000000" w:themeColor="text1"/>
          <w:sz w:val="18"/>
          <w:szCs w:val="18"/>
        </w:rPr>
        <w:t>SocketIO</w:t>
      </w:r>
      <w:proofErr w:type="spellEnd"/>
      <w:r w:rsidRPr="00CD2C16">
        <w:rPr>
          <w:rFonts w:ascii="Courier New" w:hAnsi="Courier New" w:cs="Courier New"/>
          <w:color w:val="000000" w:themeColor="text1"/>
          <w:sz w:val="18"/>
          <w:szCs w:val="18"/>
        </w:rPr>
        <w:t xml:space="preserve"> server with custom CORS options', {</w:t>
      </w:r>
    </w:p>
    <w:p w14:paraId="465F8F4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cors</w:t>
      </w:r>
      <w:proofErr w:type="spellEnd"/>
      <w:r w:rsidRPr="00CD2C16">
        <w:rPr>
          <w:rFonts w:ascii="Courier New" w:hAnsi="Courier New" w:cs="Courier New"/>
          <w:color w:val="000000" w:themeColor="text1"/>
          <w:sz w:val="18"/>
          <w:szCs w:val="18"/>
        </w:rPr>
        <w:t>,</w:t>
      </w:r>
    </w:p>
    <w:p w14:paraId="5B08CD7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7BBF484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7445149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spellStart"/>
      <w:r w:rsidRPr="00CD2C16">
        <w:rPr>
          <w:rFonts w:ascii="Courier New" w:hAnsi="Courier New" w:cs="Courier New"/>
          <w:color w:val="000000" w:themeColor="text1"/>
          <w:sz w:val="18"/>
          <w:szCs w:val="18"/>
        </w:rPr>
        <w:t>optionsWithCORS</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ServerOptions</w:t>
      </w:r>
      <w:proofErr w:type="spellEnd"/>
      <w:r w:rsidRPr="00CD2C16">
        <w:rPr>
          <w:rFonts w:ascii="Courier New" w:hAnsi="Courier New" w:cs="Courier New"/>
          <w:color w:val="000000" w:themeColor="text1"/>
          <w:sz w:val="18"/>
          <w:szCs w:val="18"/>
        </w:rPr>
        <w:t xml:space="preserve"> = {</w:t>
      </w:r>
    </w:p>
    <w:p w14:paraId="193429F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...options,</w:t>
      </w:r>
    </w:p>
    <w:p w14:paraId="013BCB3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cors</w:t>
      </w:r>
      <w:proofErr w:type="spellEnd"/>
      <w:r w:rsidRPr="00CD2C16">
        <w:rPr>
          <w:rFonts w:ascii="Courier New" w:hAnsi="Courier New" w:cs="Courier New"/>
          <w:color w:val="000000" w:themeColor="text1"/>
          <w:sz w:val="18"/>
          <w:szCs w:val="18"/>
        </w:rPr>
        <w:t>,</w:t>
      </w:r>
    </w:p>
    <w:p w14:paraId="6DEFE3E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2708115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7B8DB03C"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spellStart"/>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 xml:space="preserve"> = </w:t>
      </w:r>
      <w:proofErr w:type="spellStart"/>
      <w:proofErr w:type="gramStart"/>
      <w:r w:rsidRPr="00CD2C16">
        <w:rPr>
          <w:rFonts w:ascii="Courier New" w:hAnsi="Courier New" w:cs="Courier New"/>
          <w:color w:val="000000" w:themeColor="text1"/>
          <w:sz w:val="18"/>
          <w:szCs w:val="18"/>
        </w:rPr>
        <w:t>this.app.get</w:t>
      </w:r>
      <w:proofErr w:type="spellEnd"/>
      <w:r w:rsidRPr="00CD2C16">
        <w:rPr>
          <w:rFonts w:ascii="Courier New" w:hAnsi="Courier New" w:cs="Courier New"/>
          <w:color w:val="000000" w:themeColor="text1"/>
          <w:sz w:val="18"/>
          <w:szCs w:val="18"/>
        </w:rPr>
        <w:t>(</w:t>
      </w:r>
      <w:proofErr w:type="spellStart"/>
      <w:proofErr w:type="gramEnd"/>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w:t>
      </w:r>
    </w:p>
    <w:p w14:paraId="05AEDD2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server: Server = </w:t>
      </w:r>
      <w:proofErr w:type="spellStart"/>
      <w:proofErr w:type="gramStart"/>
      <w:r w:rsidRPr="00CD2C16">
        <w:rPr>
          <w:rFonts w:ascii="Courier New" w:hAnsi="Courier New" w:cs="Courier New"/>
          <w:color w:val="000000" w:themeColor="text1"/>
          <w:sz w:val="18"/>
          <w:szCs w:val="18"/>
        </w:rPr>
        <w:t>super.createIOServer</w:t>
      </w:r>
      <w:proofErr w:type="spellEnd"/>
      <w:proofErr w:type="gramEnd"/>
      <w:r w:rsidRPr="00CD2C16">
        <w:rPr>
          <w:rFonts w:ascii="Courier New" w:hAnsi="Courier New" w:cs="Courier New"/>
          <w:color w:val="000000" w:themeColor="text1"/>
          <w:sz w:val="18"/>
          <w:szCs w:val="18"/>
        </w:rPr>
        <w:t xml:space="preserve">(port, </w:t>
      </w:r>
      <w:proofErr w:type="spellStart"/>
      <w:r w:rsidRPr="00CD2C16">
        <w:rPr>
          <w:rFonts w:ascii="Courier New" w:hAnsi="Courier New" w:cs="Courier New"/>
          <w:color w:val="000000" w:themeColor="text1"/>
          <w:sz w:val="18"/>
          <w:szCs w:val="18"/>
        </w:rPr>
        <w:t>optionsWithCORS</w:t>
      </w:r>
      <w:proofErr w:type="spellEnd"/>
      <w:r w:rsidRPr="00CD2C16">
        <w:rPr>
          <w:rFonts w:ascii="Courier New" w:hAnsi="Courier New" w:cs="Courier New"/>
          <w:color w:val="000000" w:themeColor="text1"/>
          <w:sz w:val="18"/>
          <w:szCs w:val="18"/>
        </w:rPr>
        <w:t>);</w:t>
      </w:r>
    </w:p>
    <w:p w14:paraId="206684EC"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806193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server.of</w:t>
      </w:r>
      <w:proofErr w:type="spellEnd"/>
      <w:proofErr w:type="gramEnd"/>
      <w:r w:rsidRPr="00CD2C16">
        <w:rPr>
          <w:rFonts w:ascii="Courier New" w:hAnsi="Courier New" w:cs="Courier New"/>
          <w:color w:val="000000" w:themeColor="text1"/>
          <w:sz w:val="18"/>
          <w:szCs w:val="18"/>
        </w:rPr>
        <w:t>('polls').use(</w:t>
      </w:r>
      <w:proofErr w:type="spellStart"/>
      <w:r w:rsidRPr="00CD2C16">
        <w:rPr>
          <w:rFonts w:ascii="Courier New" w:hAnsi="Courier New" w:cs="Courier New"/>
          <w:color w:val="000000" w:themeColor="text1"/>
          <w:sz w:val="18"/>
          <w:szCs w:val="18"/>
        </w:rPr>
        <w:t>createTokenMiddleware</w:t>
      </w:r>
      <w:proofErr w:type="spellEnd"/>
      <w:r w:rsidRPr="00CD2C16">
        <w:rPr>
          <w:rFonts w:ascii="Courier New" w:hAnsi="Courier New" w:cs="Courier New"/>
          <w:color w:val="000000" w:themeColor="text1"/>
          <w:sz w:val="18"/>
          <w:szCs w:val="18"/>
        </w:rPr>
        <w:t>(</w:t>
      </w:r>
      <w:proofErr w:type="spellStart"/>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this.logger</w:t>
      </w:r>
      <w:proofErr w:type="spellEnd"/>
      <w:r w:rsidRPr="00CD2C16">
        <w:rPr>
          <w:rFonts w:ascii="Courier New" w:hAnsi="Courier New" w:cs="Courier New"/>
          <w:color w:val="000000" w:themeColor="text1"/>
          <w:sz w:val="18"/>
          <w:szCs w:val="18"/>
        </w:rPr>
        <w:t>));</w:t>
      </w:r>
    </w:p>
    <w:p w14:paraId="3D0237C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921F31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server;</w:t>
      </w:r>
    </w:p>
    <w:p w14:paraId="46772BC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4D7E94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p>
    <w:p w14:paraId="4A1E380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0457D3C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const </w:t>
      </w:r>
      <w:proofErr w:type="spellStart"/>
      <w:r w:rsidRPr="00CD2C16">
        <w:rPr>
          <w:rFonts w:ascii="Courier New" w:hAnsi="Courier New" w:cs="Courier New"/>
          <w:color w:val="000000" w:themeColor="text1"/>
          <w:sz w:val="18"/>
          <w:szCs w:val="18"/>
        </w:rPr>
        <w:t>createTokenMiddleware</w:t>
      </w:r>
      <w:proofErr w:type="spellEnd"/>
      <w:r w:rsidRPr="00CD2C16">
        <w:rPr>
          <w:rFonts w:ascii="Courier New" w:hAnsi="Courier New" w:cs="Courier New"/>
          <w:color w:val="000000" w:themeColor="text1"/>
          <w:sz w:val="18"/>
          <w:szCs w:val="18"/>
        </w:rPr>
        <w:t xml:space="preserve"> =</w:t>
      </w:r>
    </w:p>
    <w:p w14:paraId="38639F4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 logger: Logger) =&gt;</w:t>
      </w:r>
    </w:p>
    <w:p w14:paraId="60E3476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socket</w:t>
      </w:r>
      <w:proofErr w:type="gram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SocketWithAuth</w:t>
      </w:r>
      <w:proofErr w:type="spellEnd"/>
      <w:r w:rsidRPr="00CD2C16">
        <w:rPr>
          <w:rFonts w:ascii="Courier New" w:hAnsi="Courier New" w:cs="Courier New"/>
          <w:color w:val="000000" w:themeColor="text1"/>
          <w:sz w:val="18"/>
          <w:szCs w:val="18"/>
        </w:rPr>
        <w:t>, next) =&gt; {</w:t>
      </w:r>
    </w:p>
    <w:p w14:paraId="0A3732F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for Postman testing support, fallback to token header</w:t>
      </w:r>
    </w:p>
    <w:p w14:paraId="02AB84A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token =</w:t>
      </w:r>
    </w:p>
    <w:p w14:paraId="090BC5D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socket.handshake</w:t>
      </w:r>
      <w:proofErr w:type="gramEnd"/>
      <w:r w:rsidRPr="00CD2C16">
        <w:rPr>
          <w:rFonts w:ascii="Courier New" w:hAnsi="Courier New" w:cs="Courier New"/>
          <w:color w:val="000000" w:themeColor="text1"/>
          <w:sz w:val="18"/>
          <w:szCs w:val="18"/>
        </w:rPr>
        <w:t>.auth.token</w:t>
      </w:r>
      <w:proofErr w:type="spellEnd"/>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socket.handshake.headers</w:t>
      </w:r>
      <w:proofErr w:type="spellEnd"/>
      <w:r w:rsidRPr="00CD2C16">
        <w:rPr>
          <w:rFonts w:ascii="Courier New" w:hAnsi="Courier New" w:cs="Courier New"/>
          <w:color w:val="000000" w:themeColor="text1"/>
          <w:sz w:val="18"/>
          <w:szCs w:val="18"/>
        </w:rPr>
        <w:t>['token'];</w:t>
      </w:r>
    </w:p>
    <w:p w14:paraId="23B2A40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74B6AD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logger.debug</w:t>
      </w:r>
      <w:proofErr w:type="spellEnd"/>
      <w:proofErr w:type="gramEnd"/>
      <w:r w:rsidRPr="00CD2C16">
        <w:rPr>
          <w:rFonts w:ascii="Courier New" w:hAnsi="Courier New" w:cs="Courier New"/>
          <w:color w:val="000000" w:themeColor="text1"/>
          <w:sz w:val="18"/>
          <w:szCs w:val="18"/>
        </w:rPr>
        <w:t>(`Validating auth token before connection: ${token}`);</w:t>
      </w:r>
    </w:p>
    <w:p w14:paraId="434F721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59D7ED3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try {</w:t>
      </w:r>
    </w:p>
    <w:p w14:paraId="4BB398C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payload = </w:t>
      </w:r>
      <w:proofErr w:type="spellStart"/>
      <w:r w:rsidRPr="00CD2C16">
        <w:rPr>
          <w:rFonts w:ascii="Courier New" w:hAnsi="Courier New" w:cs="Courier New"/>
          <w:color w:val="000000" w:themeColor="text1"/>
          <w:sz w:val="18"/>
          <w:szCs w:val="18"/>
        </w:rPr>
        <w:t>jwtService.verify</w:t>
      </w:r>
      <w:proofErr w:type="spellEnd"/>
      <w:r w:rsidRPr="00CD2C16">
        <w:rPr>
          <w:rFonts w:ascii="Courier New" w:hAnsi="Courier New" w:cs="Courier New"/>
          <w:color w:val="000000" w:themeColor="text1"/>
          <w:sz w:val="18"/>
          <w:szCs w:val="18"/>
        </w:rPr>
        <w:t>(token);</w:t>
      </w:r>
    </w:p>
    <w:p w14:paraId="43F9605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socket.userID</w:t>
      </w:r>
      <w:proofErr w:type="spellEnd"/>
      <w:proofErr w:type="gramEnd"/>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payload.sub</w:t>
      </w:r>
      <w:proofErr w:type="spellEnd"/>
      <w:r w:rsidRPr="00CD2C16">
        <w:rPr>
          <w:rFonts w:ascii="Courier New" w:hAnsi="Courier New" w:cs="Courier New"/>
          <w:color w:val="000000" w:themeColor="text1"/>
          <w:sz w:val="18"/>
          <w:szCs w:val="18"/>
        </w:rPr>
        <w:t>;</w:t>
      </w:r>
    </w:p>
    <w:p w14:paraId="50F2A79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socket.pollID</w:t>
      </w:r>
      <w:proofErr w:type="spellEnd"/>
      <w:proofErr w:type="gramEnd"/>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payload.pollID</w:t>
      </w:r>
      <w:proofErr w:type="spellEnd"/>
      <w:r w:rsidRPr="00CD2C16">
        <w:rPr>
          <w:rFonts w:ascii="Courier New" w:hAnsi="Courier New" w:cs="Courier New"/>
          <w:color w:val="000000" w:themeColor="text1"/>
          <w:sz w:val="18"/>
          <w:szCs w:val="18"/>
        </w:rPr>
        <w:t>;</w:t>
      </w:r>
    </w:p>
    <w:p w14:paraId="0814944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socket.name = payload.name;</w:t>
      </w:r>
    </w:p>
    <w:p w14:paraId="1889B07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next(</w:t>
      </w:r>
      <w:proofErr w:type="gramEnd"/>
      <w:r w:rsidRPr="00CD2C16">
        <w:rPr>
          <w:rFonts w:ascii="Courier New" w:hAnsi="Courier New" w:cs="Courier New"/>
          <w:color w:val="000000" w:themeColor="text1"/>
          <w:sz w:val="18"/>
          <w:szCs w:val="18"/>
        </w:rPr>
        <w:t>);</w:t>
      </w:r>
    </w:p>
    <w:p w14:paraId="7543163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catch {</w:t>
      </w:r>
    </w:p>
    <w:p w14:paraId="29B9735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next(</w:t>
      </w:r>
      <w:proofErr w:type="gramEnd"/>
      <w:r w:rsidRPr="00CD2C16">
        <w:rPr>
          <w:rFonts w:ascii="Courier New" w:hAnsi="Courier New" w:cs="Courier New"/>
          <w:color w:val="000000" w:themeColor="text1"/>
          <w:sz w:val="18"/>
          <w:szCs w:val="18"/>
        </w:rPr>
        <w:t>new Error('FORBIDDEN'));</w:t>
      </w:r>
    </w:p>
    <w:p w14:paraId="4A8B6FA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24754B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5893A9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5C9A358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interface </w:t>
      </w:r>
      <w:proofErr w:type="spellStart"/>
      <w:r w:rsidRPr="00CD2C16">
        <w:rPr>
          <w:rFonts w:ascii="Courier New" w:hAnsi="Courier New" w:cs="Courier New"/>
          <w:color w:val="000000" w:themeColor="text1"/>
          <w:sz w:val="18"/>
          <w:szCs w:val="18"/>
        </w:rPr>
        <w:t>SocketAdapter</w:t>
      </w:r>
      <w:proofErr w:type="spellEnd"/>
      <w:r w:rsidRPr="00CD2C16">
        <w:rPr>
          <w:rFonts w:ascii="Courier New" w:hAnsi="Courier New" w:cs="Courier New"/>
          <w:color w:val="000000" w:themeColor="text1"/>
          <w:sz w:val="18"/>
          <w:szCs w:val="18"/>
        </w:rPr>
        <w:t xml:space="preserve"> {</w:t>
      </w:r>
    </w:p>
    <w:p w14:paraId="230396F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createServer</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 xml:space="preserve">port: number, options?: </w:t>
      </w:r>
      <w:proofErr w:type="spellStart"/>
      <w:r w:rsidRPr="00CD2C16">
        <w:rPr>
          <w:rFonts w:ascii="Courier New" w:hAnsi="Courier New" w:cs="Courier New"/>
          <w:color w:val="000000" w:themeColor="text1"/>
          <w:sz w:val="18"/>
          <w:szCs w:val="18"/>
        </w:rPr>
        <w:t>ServerOptions</w:t>
      </w:r>
      <w:proofErr w:type="spellEnd"/>
      <w:r w:rsidRPr="00CD2C16">
        <w:rPr>
          <w:rFonts w:ascii="Courier New" w:hAnsi="Courier New" w:cs="Courier New"/>
          <w:color w:val="000000" w:themeColor="text1"/>
          <w:sz w:val="18"/>
          <w:szCs w:val="18"/>
        </w:rPr>
        <w:t>): Server;</w:t>
      </w:r>
    </w:p>
    <w:p w14:paraId="5BC35A4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p>
    <w:p w14:paraId="706BE3E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7613345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class </w:t>
      </w:r>
      <w:proofErr w:type="spellStart"/>
      <w:r w:rsidRPr="00CD2C16">
        <w:rPr>
          <w:rFonts w:ascii="Courier New" w:hAnsi="Courier New" w:cs="Courier New"/>
          <w:color w:val="000000" w:themeColor="text1"/>
          <w:sz w:val="18"/>
          <w:szCs w:val="18"/>
        </w:rPr>
        <w:t>SocketIOAdapterPattern</w:t>
      </w:r>
      <w:proofErr w:type="spellEnd"/>
      <w:r w:rsidRPr="00CD2C16">
        <w:rPr>
          <w:rFonts w:ascii="Courier New" w:hAnsi="Courier New" w:cs="Courier New"/>
          <w:color w:val="000000" w:themeColor="text1"/>
          <w:sz w:val="18"/>
          <w:szCs w:val="18"/>
        </w:rPr>
        <w:t xml:space="preserve"> implements </w:t>
      </w:r>
      <w:proofErr w:type="spellStart"/>
      <w:r w:rsidRPr="00CD2C16">
        <w:rPr>
          <w:rFonts w:ascii="Courier New" w:hAnsi="Courier New" w:cs="Courier New"/>
          <w:color w:val="000000" w:themeColor="text1"/>
          <w:sz w:val="18"/>
          <w:szCs w:val="18"/>
        </w:rPr>
        <w:t>SocketAdapter</w:t>
      </w:r>
      <w:proofErr w:type="spellEnd"/>
      <w:r w:rsidRPr="00CD2C16">
        <w:rPr>
          <w:rFonts w:ascii="Courier New" w:hAnsi="Courier New" w:cs="Courier New"/>
          <w:color w:val="000000" w:themeColor="text1"/>
          <w:sz w:val="18"/>
          <w:szCs w:val="18"/>
        </w:rPr>
        <w:t xml:space="preserve"> {</w:t>
      </w:r>
    </w:p>
    <w:p w14:paraId="59CCC20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socketIOAdapter</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SocketIOAdapter</w:t>
      </w:r>
      <w:proofErr w:type="spellEnd"/>
      <w:r w:rsidRPr="00CD2C16">
        <w:rPr>
          <w:rFonts w:ascii="Courier New" w:hAnsi="Courier New" w:cs="Courier New"/>
          <w:color w:val="000000" w:themeColor="text1"/>
          <w:sz w:val="18"/>
          <w:szCs w:val="18"/>
        </w:rPr>
        <w:t>;</w:t>
      </w:r>
    </w:p>
    <w:p w14:paraId="1F3B81B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48EB61A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constructor(</w:t>
      </w:r>
      <w:proofErr w:type="gramEnd"/>
      <w:r w:rsidRPr="00CD2C16">
        <w:rPr>
          <w:rFonts w:ascii="Courier New" w:hAnsi="Courier New" w:cs="Courier New"/>
          <w:color w:val="000000" w:themeColor="text1"/>
          <w:sz w:val="18"/>
          <w:szCs w:val="18"/>
        </w:rPr>
        <w:t xml:space="preserve">app: </w:t>
      </w:r>
      <w:proofErr w:type="spellStart"/>
      <w:r w:rsidRPr="00CD2C16">
        <w:rPr>
          <w:rFonts w:ascii="Courier New" w:hAnsi="Courier New" w:cs="Courier New"/>
          <w:color w:val="000000" w:themeColor="text1"/>
          <w:sz w:val="18"/>
          <w:szCs w:val="18"/>
        </w:rPr>
        <w:t>INestApplicationContext</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configService</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ConfigService</w:t>
      </w:r>
      <w:proofErr w:type="spellEnd"/>
      <w:r w:rsidRPr="00CD2C16">
        <w:rPr>
          <w:rFonts w:ascii="Courier New" w:hAnsi="Courier New" w:cs="Courier New"/>
          <w:color w:val="000000" w:themeColor="text1"/>
          <w:sz w:val="18"/>
          <w:szCs w:val="18"/>
        </w:rPr>
        <w:t>) {</w:t>
      </w:r>
    </w:p>
    <w:p w14:paraId="090D40C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this.socketIOAdapter</w:t>
      </w:r>
      <w:proofErr w:type="spellEnd"/>
      <w:proofErr w:type="gramEnd"/>
      <w:r w:rsidRPr="00CD2C16">
        <w:rPr>
          <w:rFonts w:ascii="Courier New" w:hAnsi="Courier New" w:cs="Courier New"/>
          <w:color w:val="000000" w:themeColor="text1"/>
          <w:sz w:val="18"/>
          <w:szCs w:val="18"/>
        </w:rPr>
        <w:t xml:space="preserve"> = new </w:t>
      </w:r>
      <w:proofErr w:type="spellStart"/>
      <w:r w:rsidRPr="00CD2C16">
        <w:rPr>
          <w:rFonts w:ascii="Courier New" w:hAnsi="Courier New" w:cs="Courier New"/>
          <w:color w:val="000000" w:themeColor="text1"/>
          <w:sz w:val="18"/>
          <w:szCs w:val="18"/>
        </w:rPr>
        <w:t>SocketIOAdapter</w:t>
      </w:r>
      <w:proofErr w:type="spellEnd"/>
      <w:r w:rsidRPr="00CD2C16">
        <w:rPr>
          <w:rFonts w:ascii="Courier New" w:hAnsi="Courier New" w:cs="Courier New"/>
          <w:color w:val="000000" w:themeColor="text1"/>
          <w:sz w:val="18"/>
          <w:szCs w:val="18"/>
        </w:rPr>
        <w:t xml:space="preserve">(app, </w:t>
      </w:r>
      <w:proofErr w:type="spellStart"/>
      <w:r w:rsidRPr="00CD2C16">
        <w:rPr>
          <w:rFonts w:ascii="Courier New" w:hAnsi="Courier New" w:cs="Courier New"/>
          <w:color w:val="000000" w:themeColor="text1"/>
          <w:sz w:val="18"/>
          <w:szCs w:val="18"/>
        </w:rPr>
        <w:t>configService</w:t>
      </w:r>
      <w:proofErr w:type="spellEnd"/>
      <w:r w:rsidRPr="00CD2C16">
        <w:rPr>
          <w:rFonts w:ascii="Courier New" w:hAnsi="Courier New" w:cs="Courier New"/>
          <w:color w:val="000000" w:themeColor="text1"/>
          <w:sz w:val="18"/>
          <w:szCs w:val="18"/>
        </w:rPr>
        <w:t>);</w:t>
      </w:r>
    </w:p>
    <w:p w14:paraId="5C7A92E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562200C"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007469C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createServer</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 xml:space="preserve">port: number, options?: </w:t>
      </w:r>
      <w:proofErr w:type="spellStart"/>
      <w:r w:rsidRPr="00CD2C16">
        <w:rPr>
          <w:rFonts w:ascii="Courier New" w:hAnsi="Courier New" w:cs="Courier New"/>
          <w:color w:val="000000" w:themeColor="text1"/>
          <w:sz w:val="18"/>
          <w:szCs w:val="18"/>
        </w:rPr>
        <w:t>ServerOptions</w:t>
      </w:r>
      <w:proofErr w:type="spellEnd"/>
      <w:r w:rsidRPr="00CD2C16">
        <w:rPr>
          <w:rFonts w:ascii="Courier New" w:hAnsi="Courier New" w:cs="Courier New"/>
          <w:color w:val="000000" w:themeColor="text1"/>
          <w:sz w:val="18"/>
          <w:szCs w:val="18"/>
        </w:rPr>
        <w:t>): Server {</w:t>
      </w:r>
    </w:p>
    <w:p w14:paraId="0D0B46C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w:t>
      </w:r>
      <w:proofErr w:type="spellStart"/>
      <w:proofErr w:type="gramStart"/>
      <w:r w:rsidRPr="00CD2C16">
        <w:rPr>
          <w:rFonts w:ascii="Courier New" w:hAnsi="Courier New" w:cs="Courier New"/>
          <w:color w:val="000000" w:themeColor="text1"/>
          <w:sz w:val="18"/>
          <w:szCs w:val="18"/>
        </w:rPr>
        <w:t>this.socketIOAdapter.createIOServer</w:t>
      </w:r>
      <w:proofErr w:type="spellEnd"/>
      <w:proofErr w:type="gramEnd"/>
      <w:r w:rsidRPr="00CD2C16">
        <w:rPr>
          <w:rFonts w:ascii="Courier New" w:hAnsi="Courier New" w:cs="Courier New"/>
          <w:color w:val="000000" w:themeColor="text1"/>
          <w:sz w:val="18"/>
          <w:szCs w:val="18"/>
        </w:rPr>
        <w:t>(port, options);</w:t>
      </w:r>
    </w:p>
    <w:p w14:paraId="04A6CBF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4B2F08FF" w14:textId="0D6FA936" w:rsidR="00CD2C16" w:rsidRDefault="00CD2C16" w:rsidP="00CD2C16">
      <w:pPr>
        <w:pStyle w:val="ListParagraph"/>
        <w:spacing w:line="360" w:lineRule="auto"/>
        <w:ind w:left="0"/>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p>
    <w:p w14:paraId="0FBB400E" w14:textId="77777777" w:rsidR="00CD2C16" w:rsidRDefault="00CD2C16">
      <w:pPr>
        <w:spacing w:after="160" w:line="259" w:lineRule="auto"/>
        <w:rPr>
          <w:rFonts w:ascii="Courier New" w:hAnsi="Courier New" w:cs="Courier New"/>
          <w:color w:val="000000" w:themeColor="text1"/>
          <w:sz w:val="18"/>
          <w:szCs w:val="18"/>
        </w:rPr>
      </w:pPr>
      <w:r>
        <w:rPr>
          <w:rFonts w:ascii="Courier New" w:hAnsi="Courier New" w:cs="Courier New"/>
          <w:color w:val="000000" w:themeColor="text1"/>
          <w:sz w:val="18"/>
          <w:szCs w:val="18"/>
        </w:rPr>
        <w:br w:type="page"/>
      </w:r>
    </w:p>
    <w:p w14:paraId="3BF3A78D" w14:textId="4379B833" w:rsidR="00CD2C16" w:rsidRDefault="00CD2C16" w:rsidP="00CD2C16">
      <w:pPr>
        <w:pStyle w:val="ListParagraph"/>
        <w:spacing w:line="360" w:lineRule="auto"/>
        <w:ind w:left="0"/>
        <w:jc w:val="right"/>
        <w:rPr>
          <w:rFonts w:ascii="Times New Roman" w:hAnsi="Times New Roman" w:cs="Times New Roman"/>
          <w:color w:val="000000" w:themeColor="text1"/>
          <w:sz w:val="24"/>
          <w:szCs w:val="24"/>
        </w:rPr>
      </w:pPr>
      <w:proofErr w:type="spellStart"/>
      <w:r w:rsidRPr="00CD2C16">
        <w:rPr>
          <w:rFonts w:ascii="Times New Roman" w:hAnsi="Times New Roman" w:cs="Times New Roman"/>
          <w:color w:val="000000" w:themeColor="text1"/>
          <w:sz w:val="24"/>
          <w:szCs w:val="24"/>
        </w:rPr>
        <w:lastRenderedPageBreak/>
        <w:t>Anexa</w:t>
      </w:r>
      <w:proofErr w:type="spellEnd"/>
      <w:r>
        <w:rPr>
          <w:rFonts w:ascii="Courier New" w:hAnsi="Courier New" w:cs="Courier New"/>
          <w:color w:val="000000" w:themeColor="text1"/>
          <w:sz w:val="18"/>
          <w:szCs w:val="18"/>
        </w:rPr>
        <w:t xml:space="preserve"> </w:t>
      </w:r>
      <w:r w:rsidRPr="00CD2C16">
        <w:rPr>
          <w:rFonts w:ascii="Times New Roman" w:hAnsi="Times New Roman" w:cs="Times New Roman"/>
          <w:color w:val="000000" w:themeColor="text1"/>
          <w:sz w:val="24"/>
          <w:szCs w:val="24"/>
        </w:rPr>
        <w:t>D</w:t>
      </w:r>
    </w:p>
    <w:p w14:paraId="50043C9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class </w:t>
      </w:r>
      <w:proofErr w:type="spellStart"/>
      <w:r w:rsidRPr="00CD2C16">
        <w:rPr>
          <w:rFonts w:ascii="Courier New" w:hAnsi="Courier New" w:cs="Courier New"/>
          <w:color w:val="000000" w:themeColor="text1"/>
          <w:sz w:val="18"/>
          <w:szCs w:val="18"/>
        </w:rPr>
        <w:t>GatewayAdminGuard</w:t>
      </w:r>
      <w:proofErr w:type="spellEnd"/>
      <w:r w:rsidRPr="00CD2C16">
        <w:rPr>
          <w:rFonts w:ascii="Courier New" w:hAnsi="Courier New" w:cs="Courier New"/>
          <w:color w:val="000000" w:themeColor="text1"/>
          <w:sz w:val="18"/>
          <w:szCs w:val="18"/>
        </w:rPr>
        <w:t xml:space="preserve"> implements </w:t>
      </w:r>
      <w:proofErr w:type="spellStart"/>
      <w:r w:rsidRPr="00CD2C16">
        <w:rPr>
          <w:rFonts w:ascii="Courier New" w:hAnsi="Courier New" w:cs="Courier New"/>
          <w:color w:val="000000" w:themeColor="text1"/>
          <w:sz w:val="18"/>
          <w:szCs w:val="18"/>
        </w:rPr>
        <w:t>CanActivate</w:t>
      </w:r>
      <w:proofErr w:type="spellEnd"/>
      <w:r w:rsidRPr="00CD2C16">
        <w:rPr>
          <w:rFonts w:ascii="Courier New" w:hAnsi="Courier New" w:cs="Courier New"/>
          <w:color w:val="000000" w:themeColor="text1"/>
          <w:sz w:val="18"/>
          <w:szCs w:val="18"/>
        </w:rPr>
        <w:t xml:space="preserve"> {</w:t>
      </w:r>
    </w:p>
    <w:p w14:paraId="4D950A9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logger = new </w:t>
      </w:r>
      <w:proofErr w:type="gramStart"/>
      <w:r w:rsidRPr="00CD2C16">
        <w:rPr>
          <w:rFonts w:ascii="Courier New" w:hAnsi="Courier New" w:cs="Courier New"/>
          <w:color w:val="000000" w:themeColor="text1"/>
          <w:sz w:val="18"/>
          <w:szCs w:val="18"/>
        </w:rPr>
        <w:t>Logger(</w:t>
      </w:r>
      <w:proofErr w:type="gramEnd"/>
      <w:r w:rsidRPr="00CD2C16">
        <w:rPr>
          <w:rFonts w:ascii="Courier New" w:hAnsi="Courier New" w:cs="Courier New"/>
          <w:color w:val="000000" w:themeColor="text1"/>
          <w:sz w:val="18"/>
          <w:szCs w:val="18"/>
        </w:rPr>
        <w:t>GatewayAdminGuard.name);</w:t>
      </w:r>
    </w:p>
    <w:p w14:paraId="69C4940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3570BC5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constructor(</w:t>
      </w:r>
      <w:proofErr w:type="gramEnd"/>
    </w:p>
    <w:p w14:paraId="40F56A7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pollsService</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PollsService</w:t>
      </w:r>
      <w:proofErr w:type="spellEnd"/>
      <w:r w:rsidRPr="00CD2C16">
        <w:rPr>
          <w:rFonts w:ascii="Courier New" w:hAnsi="Courier New" w:cs="Courier New"/>
          <w:color w:val="000000" w:themeColor="text1"/>
          <w:sz w:val="18"/>
          <w:szCs w:val="18"/>
        </w:rPr>
        <w:t>,</w:t>
      </w:r>
    </w:p>
    <w:p w14:paraId="2201EE1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JwtService</w:t>
      </w:r>
      <w:proofErr w:type="spellEnd"/>
      <w:r w:rsidRPr="00CD2C16">
        <w:rPr>
          <w:rFonts w:ascii="Courier New" w:hAnsi="Courier New" w:cs="Courier New"/>
          <w:color w:val="000000" w:themeColor="text1"/>
          <w:sz w:val="18"/>
          <w:szCs w:val="18"/>
        </w:rPr>
        <w:t>,</w:t>
      </w:r>
    </w:p>
    <w:p w14:paraId="3F1784D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w:t>
      </w:r>
    </w:p>
    <w:p w14:paraId="044F93C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7BE42BA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async </w:t>
      </w:r>
      <w:proofErr w:type="spellStart"/>
      <w:proofErr w:type="gramStart"/>
      <w:r w:rsidRPr="00CD2C16">
        <w:rPr>
          <w:rFonts w:ascii="Courier New" w:hAnsi="Courier New" w:cs="Courier New"/>
          <w:color w:val="000000" w:themeColor="text1"/>
          <w:sz w:val="18"/>
          <w:szCs w:val="18"/>
        </w:rPr>
        <w:t>canActivate</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 xml:space="preserve">context: </w:t>
      </w:r>
      <w:proofErr w:type="spellStart"/>
      <w:r w:rsidRPr="00CD2C16">
        <w:rPr>
          <w:rFonts w:ascii="Courier New" w:hAnsi="Courier New" w:cs="Courier New"/>
          <w:color w:val="000000" w:themeColor="text1"/>
          <w:sz w:val="18"/>
          <w:szCs w:val="18"/>
        </w:rPr>
        <w:t>ExecutionContext</w:t>
      </w:r>
      <w:proofErr w:type="spellEnd"/>
      <w:r w:rsidRPr="00CD2C16">
        <w:rPr>
          <w:rFonts w:ascii="Courier New" w:hAnsi="Courier New" w:cs="Courier New"/>
          <w:color w:val="000000" w:themeColor="text1"/>
          <w:sz w:val="18"/>
          <w:szCs w:val="18"/>
        </w:rPr>
        <w:t>): Promise&lt;</w:t>
      </w:r>
      <w:proofErr w:type="spellStart"/>
      <w:r w:rsidRPr="00CD2C16">
        <w:rPr>
          <w:rFonts w:ascii="Courier New" w:hAnsi="Courier New" w:cs="Courier New"/>
          <w:color w:val="000000" w:themeColor="text1"/>
          <w:sz w:val="18"/>
          <w:szCs w:val="18"/>
        </w:rPr>
        <w:t>boolean</w:t>
      </w:r>
      <w:proofErr w:type="spellEnd"/>
      <w:r w:rsidRPr="00CD2C16">
        <w:rPr>
          <w:rFonts w:ascii="Courier New" w:hAnsi="Courier New" w:cs="Courier New"/>
          <w:color w:val="000000" w:themeColor="text1"/>
          <w:sz w:val="18"/>
          <w:szCs w:val="18"/>
        </w:rPr>
        <w:t>&gt; {</w:t>
      </w:r>
    </w:p>
    <w:p w14:paraId="7B6C808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socket: </w:t>
      </w:r>
      <w:proofErr w:type="spellStart"/>
      <w:r w:rsidRPr="00CD2C16">
        <w:rPr>
          <w:rFonts w:ascii="Courier New" w:hAnsi="Courier New" w:cs="Courier New"/>
          <w:color w:val="000000" w:themeColor="text1"/>
          <w:sz w:val="18"/>
          <w:szCs w:val="18"/>
        </w:rPr>
        <w:t>SocketWithAuth</w:t>
      </w:r>
      <w:proofErr w:type="spellEnd"/>
      <w:r w:rsidRPr="00CD2C16">
        <w:rPr>
          <w:rFonts w:ascii="Courier New" w:hAnsi="Courier New" w:cs="Courier New"/>
          <w:color w:val="000000" w:themeColor="text1"/>
          <w:sz w:val="18"/>
          <w:szCs w:val="18"/>
        </w:rPr>
        <w:t xml:space="preserve"> = </w:t>
      </w:r>
      <w:proofErr w:type="spellStart"/>
      <w:proofErr w:type="gramStart"/>
      <w:r w:rsidRPr="00CD2C16">
        <w:rPr>
          <w:rFonts w:ascii="Courier New" w:hAnsi="Courier New" w:cs="Courier New"/>
          <w:color w:val="000000" w:themeColor="text1"/>
          <w:sz w:val="18"/>
          <w:szCs w:val="18"/>
        </w:rPr>
        <w:t>context.switchToWs</w:t>
      </w:r>
      <w:proofErr w:type="spellEnd"/>
      <w:proofErr w:type="gramEnd"/>
      <w:r w:rsidRPr="00CD2C16">
        <w:rPr>
          <w:rFonts w:ascii="Courier New" w:hAnsi="Courier New" w:cs="Courier New"/>
          <w:color w:val="000000" w:themeColor="text1"/>
          <w:sz w:val="18"/>
          <w:szCs w:val="18"/>
        </w:rPr>
        <w:t>().</w:t>
      </w:r>
      <w:proofErr w:type="spellStart"/>
      <w:r w:rsidRPr="00CD2C16">
        <w:rPr>
          <w:rFonts w:ascii="Courier New" w:hAnsi="Courier New" w:cs="Courier New"/>
          <w:color w:val="000000" w:themeColor="text1"/>
          <w:sz w:val="18"/>
          <w:szCs w:val="18"/>
        </w:rPr>
        <w:t>getClient</w:t>
      </w:r>
      <w:proofErr w:type="spellEnd"/>
      <w:r w:rsidRPr="00CD2C16">
        <w:rPr>
          <w:rFonts w:ascii="Courier New" w:hAnsi="Courier New" w:cs="Courier New"/>
          <w:color w:val="000000" w:themeColor="text1"/>
          <w:sz w:val="18"/>
          <w:szCs w:val="18"/>
        </w:rPr>
        <w:t>();</w:t>
      </w:r>
    </w:p>
    <w:p w14:paraId="0C8AF46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49CE48D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token =</w:t>
      </w:r>
    </w:p>
    <w:p w14:paraId="09CE2A6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socket.handshake</w:t>
      </w:r>
      <w:proofErr w:type="gramEnd"/>
      <w:r w:rsidRPr="00CD2C16">
        <w:rPr>
          <w:rFonts w:ascii="Courier New" w:hAnsi="Courier New" w:cs="Courier New"/>
          <w:color w:val="000000" w:themeColor="text1"/>
          <w:sz w:val="18"/>
          <w:szCs w:val="18"/>
        </w:rPr>
        <w:t>.auth.token</w:t>
      </w:r>
      <w:proofErr w:type="spellEnd"/>
      <w:r w:rsidRPr="00CD2C16">
        <w:rPr>
          <w:rFonts w:ascii="Courier New" w:hAnsi="Courier New" w:cs="Courier New"/>
          <w:color w:val="000000" w:themeColor="text1"/>
          <w:sz w:val="18"/>
          <w:szCs w:val="18"/>
        </w:rPr>
        <w:t xml:space="preserve"> || </w:t>
      </w:r>
      <w:proofErr w:type="spellStart"/>
      <w:r w:rsidRPr="00CD2C16">
        <w:rPr>
          <w:rFonts w:ascii="Courier New" w:hAnsi="Courier New" w:cs="Courier New"/>
          <w:color w:val="000000" w:themeColor="text1"/>
          <w:sz w:val="18"/>
          <w:szCs w:val="18"/>
        </w:rPr>
        <w:t>socket.handshake.headers</w:t>
      </w:r>
      <w:proofErr w:type="spellEnd"/>
      <w:r w:rsidRPr="00CD2C16">
        <w:rPr>
          <w:rFonts w:ascii="Courier New" w:hAnsi="Courier New" w:cs="Courier New"/>
          <w:color w:val="000000" w:themeColor="text1"/>
          <w:sz w:val="18"/>
          <w:szCs w:val="18"/>
        </w:rPr>
        <w:t>['token'];</w:t>
      </w:r>
    </w:p>
    <w:p w14:paraId="453D0B9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51F2110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if </w:t>
      </w:r>
      <w:proofErr w:type="gramStart"/>
      <w:r w:rsidRPr="00CD2C16">
        <w:rPr>
          <w:rFonts w:ascii="Courier New" w:hAnsi="Courier New" w:cs="Courier New"/>
          <w:color w:val="000000" w:themeColor="text1"/>
          <w:sz w:val="18"/>
          <w:szCs w:val="18"/>
        </w:rPr>
        <w:t>(!token</w:t>
      </w:r>
      <w:proofErr w:type="gramEnd"/>
      <w:r w:rsidRPr="00CD2C16">
        <w:rPr>
          <w:rFonts w:ascii="Courier New" w:hAnsi="Courier New" w:cs="Courier New"/>
          <w:color w:val="000000" w:themeColor="text1"/>
          <w:sz w:val="18"/>
          <w:szCs w:val="18"/>
        </w:rPr>
        <w:t>) {</w:t>
      </w:r>
    </w:p>
    <w:p w14:paraId="4E83C80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this.logger</w:t>
      </w:r>
      <w:proofErr w:type="gramEnd"/>
      <w:r w:rsidRPr="00CD2C16">
        <w:rPr>
          <w:rFonts w:ascii="Courier New" w:hAnsi="Courier New" w:cs="Courier New"/>
          <w:color w:val="000000" w:themeColor="text1"/>
          <w:sz w:val="18"/>
          <w:szCs w:val="18"/>
        </w:rPr>
        <w:t>.error</w:t>
      </w:r>
      <w:proofErr w:type="spellEnd"/>
      <w:r w:rsidRPr="00CD2C16">
        <w:rPr>
          <w:rFonts w:ascii="Courier New" w:hAnsi="Courier New" w:cs="Courier New"/>
          <w:color w:val="000000" w:themeColor="text1"/>
          <w:sz w:val="18"/>
          <w:szCs w:val="18"/>
        </w:rPr>
        <w:t>('No authorization token provided');</w:t>
      </w:r>
    </w:p>
    <w:p w14:paraId="309CAA6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throw new </w:t>
      </w:r>
      <w:proofErr w:type="spellStart"/>
      <w:proofErr w:type="gramStart"/>
      <w:r w:rsidRPr="00CD2C16">
        <w:rPr>
          <w:rFonts w:ascii="Courier New" w:hAnsi="Courier New" w:cs="Courier New"/>
          <w:color w:val="000000" w:themeColor="text1"/>
          <w:sz w:val="18"/>
          <w:szCs w:val="18"/>
        </w:rPr>
        <w:t>WsUnauthorizedException</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'No token provided');</w:t>
      </w:r>
    </w:p>
    <w:p w14:paraId="054100D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29C90088"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F263A80"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try {</w:t>
      </w:r>
    </w:p>
    <w:p w14:paraId="189EF2D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payload = </w:t>
      </w:r>
      <w:proofErr w:type="spellStart"/>
      <w:proofErr w:type="gramStart"/>
      <w:r w:rsidRPr="00CD2C16">
        <w:rPr>
          <w:rFonts w:ascii="Courier New" w:hAnsi="Courier New" w:cs="Courier New"/>
          <w:color w:val="000000" w:themeColor="text1"/>
          <w:sz w:val="18"/>
          <w:szCs w:val="18"/>
        </w:rPr>
        <w:t>this.jwtService.verify</w:t>
      </w:r>
      <w:proofErr w:type="spellEnd"/>
      <w:proofErr w:type="gramEnd"/>
      <w:r w:rsidRPr="00CD2C16">
        <w:rPr>
          <w:rFonts w:ascii="Courier New" w:hAnsi="Courier New" w:cs="Courier New"/>
          <w:color w:val="000000" w:themeColor="text1"/>
          <w:sz w:val="18"/>
          <w:szCs w:val="18"/>
        </w:rPr>
        <w:t>&lt;</w:t>
      </w:r>
      <w:proofErr w:type="spellStart"/>
      <w:r w:rsidRPr="00CD2C16">
        <w:rPr>
          <w:rFonts w:ascii="Courier New" w:hAnsi="Courier New" w:cs="Courier New"/>
          <w:color w:val="000000" w:themeColor="text1"/>
          <w:sz w:val="18"/>
          <w:szCs w:val="18"/>
        </w:rPr>
        <w:t>AuthPayload</w:t>
      </w:r>
      <w:proofErr w:type="spellEnd"/>
      <w:r w:rsidRPr="00CD2C16">
        <w:rPr>
          <w:rFonts w:ascii="Courier New" w:hAnsi="Courier New" w:cs="Courier New"/>
          <w:color w:val="000000" w:themeColor="text1"/>
          <w:sz w:val="18"/>
          <w:szCs w:val="18"/>
        </w:rPr>
        <w:t xml:space="preserve"> &amp; { sub: string }&gt;(</w:t>
      </w:r>
    </w:p>
    <w:p w14:paraId="24D7716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token,</w:t>
      </w:r>
    </w:p>
    <w:p w14:paraId="782779C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1D789C7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this.logger</w:t>
      </w:r>
      <w:proofErr w:type="gramEnd"/>
      <w:r w:rsidRPr="00CD2C16">
        <w:rPr>
          <w:rFonts w:ascii="Courier New" w:hAnsi="Courier New" w:cs="Courier New"/>
          <w:color w:val="000000" w:themeColor="text1"/>
          <w:sz w:val="18"/>
          <w:szCs w:val="18"/>
        </w:rPr>
        <w:t>.debug</w:t>
      </w:r>
      <w:proofErr w:type="spellEnd"/>
      <w:r w:rsidRPr="00CD2C16">
        <w:rPr>
          <w:rFonts w:ascii="Courier New" w:hAnsi="Courier New" w:cs="Courier New"/>
          <w:color w:val="000000" w:themeColor="text1"/>
          <w:sz w:val="18"/>
          <w:szCs w:val="18"/>
        </w:rPr>
        <w:t>(`Validating admin using token payload`, payload);</w:t>
      </w:r>
    </w:p>
    <w:p w14:paraId="37167557"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73A05FB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w:t>
      </w:r>
      <w:proofErr w:type="gramStart"/>
      <w:r w:rsidRPr="00CD2C16">
        <w:rPr>
          <w:rFonts w:ascii="Courier New" w:hAnsi="Courier New" w:cs="Courier New"/>
          <w:color w:val="000000" w:themeColor="text1"/>
          <w:sz w:val="18"/>
          <w:szCs w:val="18"/>
        </w:rPr>
        <w:t>{ sub</w:t>
      </w:r>
      <w:proofErr w:type="gram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pollID</w:t>
      </w:r>
      <w:proofErr w:type="spellEnd"/>
      <w:r w:rsidRPr="00CD2C16">
        <w:rPr>
          <w:rFonts w:ascii="Courier New" w:hAnsi="Courier New" w:cs="Courier New"/>
          <w:color w:val="000000" w:themeColor="text1"/>
          <w:sz w:val="18"/>
          <w:szCs w:val="18"/>
        </w:rPr>
        <w:t xml:space="preserve"> } = payload;</w:t>
      </w:r>
    </w:p>
    <w:p w14:paraId="6A85233B"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poll = await </w:t>
      </w:r>
      <w:proofErr w:type="spellStart"/>
      <w:proofErr w:type="gramStart"/>
      <w:r w:rsidRPr="00CD2C16">
        <w:rPr>
          <w:rFonts w:ascii="Courier New" w:hAnsi="Courier New" w:cs="Courier New"/>
          <w:color w:val="000000" w:themeColor="text1"/>
          <w:sz w:val="18"/>
          <w:szCs w:val="18"/>
        </w:rPr>
        <w:t>this.pollsService.getPoll</w:t>
      </w:r>
      <w:proofErr w:type="spellEnd"/>
      <w:proofErr w:type="gramEnd"/>
      <w:r w:rsidRPr="00CD2C16">
        <w:rPr>
          <w:rFonts w:ascii="Courier New" w:hAnsi="Courier New" w:cs="Courier New"/>
          <w:color w:val="000000" w:themeColor="text1"/>
          <w:sz w:val="18"/>
          <w:szCs w:val="18"/>
        </w:rPr>
        <w:t>(</w:t>
      </w:r>
      <w:proofErr w:type="spellStart"/>
      <w:r w:rsidRPr="00CD2C16">
        <w:rPr>
          <w:rFonts w:ascii="Courier New" w:hAnsi="Courier New" w:cs="Courier New"/>
          <w:color w:val="000000" w:themeColor="text1"/>
          <w:sz w:val="18"/>
          <w:szCs w:val="18"/>
        </w:rPr>
        <w:t>pollID</w:t>
      </w:r>
      <w:proofErr w:type="spellEnd"/>
      <w:r w:rsidRPr="00CD2C16">
        <w:rPr>
          <w:rFonts w:ascii="Courier New" w:hAnsi="Courier New" w:cs="Courier New"/>
          <w:color w:val="000000" w:themeColor="text1"/>
          <w:sz w:val="18"/>
          <w:szCs w:val="18"/>
        </w:rPr>
        <w:t>);</w:t>
      </w:r>
    </w:p>
    <w:p w14:paraId="10A5855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38F964E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if (</w:t>
      </w:r>
      <w:proofErr w:type="gramStart"/>
      <w:r w:rsidRPr="00CD2C16">
        <w:rPr>
          <w:rFonts w:ascii="Courier New" w:hAnsi="Courier New" w:cs="Courier New"/>
          <w:color w:val="000000" w:themeColor="text1"/>
          <w:sz w:val="18"/>
          <w:szCs w:val="18"/>
        </w:rPr>
        <w:t>sub !</w:t>
      </w:r>
      <w:proofErr w:type="gramEnd"/>
      <w:r w:rsidRPr="00CD2C16">
        <w:rPr>
          <w:rFonts w:ascii="Courier New" w:hAnsi="Courier New" w:cs="Courier New"/>
          <w:color w:val="000000" w:themeColor="text1"/>
          <w:sz w:val="18"/>
          <w:szCs w:val="18"/>
        </w:rPr>
        <w:t xml:space="preserve">== </w:t>
      </w:r>
      <w:proofErr w:type="spellStart"/>
      <w:r w:rsidRPr="00CD2C16">
        <w:rPr>
          <w:rFonts w:ascii="Courier New" w:hAnsi="Courier New" w:cs="Courier New"/>
          <w:color w:val="000000" w:themeColor="text1"/>
          <w:sz w:val="18"/>
          <w:szCs w:val="18"/>
        </w:rPr>
        <w:t>poll.adminID</w:t>
      </w:r>
      <w:proofErr w:type="spellEnd"/>
      <w:r w:rsidRPr="00CD2C16">
        <w:rPr>
          <w:rFonts w:ascii="Courier New" w:hAnsi="Courier New" w:cs="Courier New"/>
          <w:color w:val="000000" w:themeColor="text1"/>
          <w:sz w:val="18"/>
          <w:szCs w:val="18"/>
        </w:rPr>
        <w:t>) {</w:t>
      </w:r>
    </w:p>
    <w:p w14:paraId="52A19769"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throw new </w:t>
      </w:r>
      <w:proofErr w:type="spellStart"/>
      <w:proofErr w:type="gramStart"/>
      <w:r w:rsidRPr="00CD2C16">
        <w:rPr>
          <w:rFonts w:ascii="Courier New" w:hAnsi="Courier New" w:cs="Courier New"/>
          <w:color w:val="000000" w:themeColor="text1"/>
          <w:sz w:val="18"/>
          <w:szCs w:val="18"/>
        </w:rPr>
        <w:t>WsUnauthorizedException</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'Admin privileges required');</w:t>
      </w:r>
    </w:p>
    <w:p w14:paraId="1C3A83A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0BD9050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FA24D8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true;</w:t>
      </w:r>
    </w:p>
    <w:p w14:paraId="3084530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 catch {</w:t>
      </w:r>
    </w:p>
    <w:p w14:paraId="5F716B4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throw new </w:t>
      </w:r>
      <w:proofErr w:type="spellStart"/>
      <w:proofErr w:type="gramStart"/>
      <w:r w:rsidRPr="00CD2C16">
        <w:rPr>
          <w:rFonts w:ascii="Courier New" w:hAnsi="Courier New" w:cs="Courier New"/>
          <w:color w:val="000000" w:themeColor="text1"/>
          <w:sz w:val="18"/>
          <w:szCs w:val="18"/>
        </w:rPr>
        <w:t>WsUnauthorizedException</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'Admin privileges required');</w:t>
      </w:r>
    </w:p>
    <w:p w14:paraId="1D2EB20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236FB75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0FD867E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p>
    <w:p w14:paraId="7C17F691"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3E5B021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export class </w:t>
      </w:r>
      <w:proofErr w:type="spellStart"/>
      <w:r w:rsidRPr="00CD2C16">
        <w:rPr>
          <w:rFonts w:ascii="Courier New" w:hAnsi="Courier New" w:cs="Courier New"/>
          <w:color w:val="000000" w:themeColor="text1"/>
          <w:sz w:val="18"/>
          <w:szCs w:val="18"/>
        </w:rPr>
        <w:t>LoggingGatewayAdminGuardDecorator</w:t>
      </w:r>
      <w:proofErr w:type="spellEnd"/>
      <w:r w:rsidRPr="00CD2C16">
        <w:rPr>
          <w:rFonts w:ascii="Courier New" w:hAnsi="Courier New" w:cs="Courier New"/>
          <w:color w:val="000000" w:themeColor="text1"/>
          <w:sz w:val="18"/>
          <w:szCs w:val="18"/>
        </w:rPr>
        <w:t xml:space="preserve"> implements </w:t>
      </w:r>
      <w:proofErr w:type="spellStart"/>
      <w:r w:rsidRPr="00CD2C16">
        <w:rPr>
          <w:rFonts w:ascii="Courier New" w:hAnsi="Courier New" w:cs="Courier New"/>
          <w:color w:val="000000" w:themeColor="text1"/>
          <w:sz w:val="18"/>
          <w:szCs w:val="18"/>
        </w:rPr>
        <w:t>CanActivate</w:t>
      </w:r>
      <w:proofErr w:type="spellEnd"/>
      <w:r w:rsidRPr="00CD2C16">
        <w:rPr>
          <w:rFonts w:ascii="Courier New" w:hAnsi="Courier New" w:cs="Courier New"/>
          <w:color w:val="000000" w:themeColor="text1"/>
          <w:sz w:val="18"/>
          <w:szCs w:val="18"/>
        </w:rPr>
        <w:t xml:space="preserve"> {</w:t>
      </w:r>
    </w:p>
    <w:p w14:paraId="446C68CD"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logger = new </w:t>
      </w:r>
      <w:proofErr w:type="gramStart"/>
      <w:r w:rsidRPr="00CD2C16">
        <w:rPr>
          <w:rFonts w:ascii="Courier New" w:hAnsi="Courier New" w:cs="Courier New"/>
          <w:color w:val="000000" w:themeColor="text1"/>
          <w:sz w:val="18"/>
          <w:szCs w:val="18"/>
        </w:rPr>
        <w:t>Logger(</w:t>
      </w:r>
      <w:proofErr w:type="gramEnd"/>
      <w:r w:rsidRPr="00CD2C16">
        <w:rPr>
          <w:rFonts w:ascii="Courier New" w:hAnsi="Courier New" w:cs="Courier New"/>
          <w:color w:val="000000" w:themeColor="text1"/>
          <w:sz w:val="18"/>
          <w:szCs w:val="18"/>
        </w:rPr>
        <w:t>LoggingGatewayAdminGuardDecorator.name);</w:t>
      </w:r>
    </w:p>
    <w:p w14:paraId="0DFD53A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4A7EAC3E"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gramStart"/>
      <w:r w:rsidRPr="00CD2C16">
        <w:rPr>
          <w:rFonts w:ascii="Courier New" w:hAnsi="Courier New" w:cs="Courier New"/>
          <w:color w:val="000000" w:themeColor="text1"/>
          <w:sz w:val="18"/>
          <w:szCs w:val="18"/>
        </w:rPr>
        <w:t>constructor(</w:t>
      </w:r>
      <w:proofErr w:type="gramEnd"/>
      <w:r w:rsidRPr="00CD2C16">
        <w:rPr>
          <w:rFonts w:ascii="Courier New" w:hAnsi="Courier New" w:cs="Courier New"/>
          <w:color w:val="000000" w:themeColor="text1"/>
          <w:sz w:val="18"/>
          <w:szCs w:val="18"/>
        </w:rPr>
        <w:t xml:space="preserve">private </w:t>
      </w:r>
      <w:proofErr w:type="spellStart"/>
      <w:r w:rsidRPr="00CD2C16">
        <w:rPr>
          <w:rFonts w:ascii="Courier New" w:hAnsi="Courier New" w:cs="Courier New"/>
          <w:color w:val="000000" w:themeColor="text1"/>
          <w:sz w:val="18"/>
          <w:szCs w:val="18"/>
        </w:rPr>
        <w:t>readonly</w:t>
      </w:r>
      <w:proofErr w:type="spellEnd"/>
      <w:r w:rsidRPr="00CD2C16">
        <w:rPr>
          <w:rFonts w:ascii="Courier New" w:hAnsi="Courier New" w:cs="Courier New"/>
          <w:color w:val="000000" w:themeColor="text1"/>
          <w:sz w:val="18"/>
          <w:szCs w:val="18"/>
        </w:rPr>
        <w:t xml:space="preserve"> guard: </w:t>
      </w:r>
      <w:proofErr w:type="spellStart"/>
      <w:r w:rsidRPr="00CD2C16">
        <w:rPr>
          <w:rFonts w:ascii="Courier New" w:hAnsi="Courier New" w:cs="Courier New"/>
          <w:color w:val="000000" w:themeColor="text1"/>
          <w:sz w:val="18"/>
          <w:szCs w:val="18"/>
        </w:rPr>
        <w:t>GatewayAdminGuard</w:t>
      </w:r>
      <w:proofErr w:type="spellEnd"/>
      <w:r w:rsidRPr="00CD2C16">
        <w:rPr>
          <w:rFonts w:ascii="Courier New" w:hAnsi="Courier New" w:cs="Courier New"/>
          <w:color w:val="000000" w:themeColor="text1"/>
          <w:sz w:val="18"/>
          <w:szCs w:val="18"/>
        </w:rPr>
        <w:t>) {}</w:t>
      </w:r>
    </w:p>
    <w:p w14:paraId="78A2B56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15169D1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async </w:t>
      </w:r>
      <w:proofErr w:type="spellStart"/>
      <w:proofErr w:type="gramStart"/>
      <w:r w:rsidRPr="00CD2C16">
        <w:rPr>
          <w:rFonts w:ascii="Courier New" w:hAnsi="Courier New" w:cs="Courier New"/>
          <w:color w:val="000000" w:themeColor="text1"/>
          <w:sz w:val="18"/>
          <w:szCs w:val="18"/>
        </w:rPr>
        <w:t>canActivate</w:t>
      </w:r>
      <w:proofErr w:type="spellEnd"/>
      <w:r w:rsidRPr="00CD2C16">
        <w:rPr>
          <w:rFonts w:ascii="Courier New" w:hAnsi="Courier New" w:cs="Courier New"/>
          <w:color w:val="000000" w:themeColor="text1"/>
          <w:sz w:val="18"/>
          <w:szCs w:val="18"/>
        </w:rPr>
        <w:t>(</w:t>
      </w:r>
      <w:proofErr w:type="gramEnd"/>
      <w:r w:rsidRPr="00CD2C16">
        <w:rPr>
          <w:rFonts w:ascii="Courier New" w:hAnsi="Courier New" w:cs="Courier New"/>
          <w:color w:val="000000" w:themeColor="text1"/>
          <w:sz w:val="18"/>
          <w:szCs w:val="18"/>
        </w:rPr>
        <w:t xml:space="preserve">context: </w:t>
      </w:r>
      <w:proofErr w:type="spellStart"/>
      <w:r w:rsidRPr="00CD2C16">
        <w:rPr>
          <w:rFonts w:ascii="Courier New" w:hAnsi="Courier New" w:cs="Courier New"/>
          <w:color w:val="000000" w:themeColor="text1"/>
          <w:sz w:val="18"/>
          <w:szCs w:val="18"/>
        </w:rPr>
        <w:t>ExecutionContext</w:t>
      </w:r>
      <w:proofErr w:type="spellEnd"/>
      <w:r w:rsidRPr="00CD2C16">
        <w:rPr>
          <w:rFonts w:ascii="Courier New" w:hAnsi="Courier New" w:cs="Courier New"/>
          <w:color w:val="000000" w:themeColor="text1"/>
          <w:sz w:val="18"/>
          <w:szCs w:val="18"/>
        </w:rPr>
        <w:t>): Promise&lt;</w:t>
      </w:r>
      <w:proofErr w:type="spellStart"/>
      <w:r w:rsidRPr="00CD2C16">
        <w:rPr>
          <w:rFonts w:ascii="Courier New" w:hAnsi="Courier New" w:cs="Courier New"/>
          <w:color w:val="000000" w:themeColor="text1"/>
          <w:sz w:val="18"/>
          <w:szCs w:val="18"/>
        </w:rPr>
        <w:t>boolean</w:t>
      </w:r>
      <w:proofErr w:type="spellEnd"/>
      <w:r w:rsidRPr="00CD2C16">
        <w:rPr>
          <w:rFonts w:ascii="Courier New" w:hAnsi="Courier New" w:cs="Courier New"/>
          <w:color w:val="000000" w:themeColor="text1"/>
          <w:sz w:val="18"/>
          <w:szCs w:val="18"/>
        </w:rPr>
        <w:t>&gt; {</w:t>
      </w:r>
    </w:p>
    <w:p w14:paraId="1F965A3F"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lastRenderedPageBreak/>
        <w:t xml:space="preserve">    </w:t>
      </w:r>
      <w:proofErr w:type="spellStart"/>
      <w:proofErr w:type="gramStart"/>
      <w:r w:rsidRPr="00CD2C16">
        <w:rPr>
          <w:rFonts w:ascii="Courier New" w:hAnsi="Courier New" w:cs="Courier New"/>
          <w:color w:val="000000" w:themeColor="text1"/>
          <w:sz w:val="18"/>
          <w:szCs w:val="18"/>
        </w:rPr>
        <w:t>this.logger</w:t>
      </w:r>
      <w:proofErr w:type="gramEnd"/>
      <w:r w:rsidRPr="00CD2C16">
        <w:rPr>
          <w:rFonts w:ascii="Courier New" w:hAnsi="Courier New" w:cs="Courier New"/>
          <w:color w:val="000000" w:themeColor="text1"/>
          <w:sz w:val="18"/>
          <w:szCs w:val="18"/>
        </w:rPr>
        <w:t>.debug</w:t>
      </w:r>
      <w:proofErr w:type="spellEnd"/>
      <w:r w:rsidRPr="00CD2C16">
        <w:rPr>
          <w:rFonts w:ascii="Courier New" w:hAnsi="Courier New" w:cs="Courier New"/>
          <w:color w:val="000000" w:themeColor="text1"/>
          <w:sz w:val="18"/>
          <w:szCs w:val="18"/>
        </w:rPr>
        <w:t xml:space="preserve">('Before executing </w:t>
      </w:r>
      <w:proofErr w:type="spellStart"/>
      <w:r w:rsidRPr="00CD2C16">
        <w:rPr>
          <w:rFonts w:ascii="Courier New" w:hAnsi="Courier New" w:cs="Courier New"/>
          <w:color w:val="000000" w:themeColor="text1"/>
          <w:sz w:val="18"/>
          <w:szCs w:val="18"/>
        </w:rPr>
        <w:t>GatewayAdminGuard</w:t>
      </w:r>
      <w:proofErr w:type="spellEnd"/>
      <w:r w:rsidRPr="00CD2C16">
        <w:rPr>
          <w:rFonts w:ascii="Courier New" w:hAnsi="Courier New" w:cs="Courier New"/>
          <w:color w:val="000000" w:themeColor="text1"/>
          <w:sz w:val="18"/>
          <w:szCs w:val="18"/>
        </w:rPr>
        <w:t>.');</w:t>
      </w:r>
    </w:p>
    <w:p w14:paraId="6610EE43"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32917634"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const result = await </w:t>
      </w:r>
      <w:proofErr w:type="spellStart"/>
      <w:proofErr w:type="gramStart"/>
      <w:r w:rsidRPr="00CD2C16">
        <w:rPr>
          <w:rFonts w:ascii="Courier New" w:hAnsi="Courier New" w:cs="Courier New"/>
          <w:color w:val="000000" w:themeColor="text1"/>
          <w:sz w:val="18"/>
          <w:szCs w:val="18"/>
        </w:rPr>
        <w:t>this.guard</w:t>
      </w:r>
      <w:proofErr w:type="gramEnd"/>
      <w:r w:rsidRPr="00CD2C16">
        <w:rPr>
          <w:rFonts w:ascii="Courier New" w:hAnsi="Courier New" w:cs="Courier New"/>
          <w:color w:val="000000" w:themeColor="text1"/>
          <w:sz w:val="18"/>
          <w:szCs w:val="18"/>
        </w:rPr>
        <w:t>.canActivate</w:t>
      </w:r>
      <w:proofErr w:type="spellEnd"/>
      <w:r w:rsidRPr="00CD2C16">
        <w:rPr>
          <w:rFonts w:ascii="Courier New" w:hAnsi="Courier New" w:cs="Courier New"/>
          <w:color w:val="000000" w:themeColor="text1"/>
          <w:sz w:val="18"/>
          <w:szCs w:val="18"/>
        </w:rPr>
        <w:t>(context);</w:t>
      </w:r>
    </w:p>
    <w:p w14:paraId="11707805"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22B9041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roofErr w:type="spellStart"/>
      <w:proofErr w:type="gramStart"/>
      <w:r w:rsidRPr="00CD2C16">
        <w:rPr>
          <w:rFonts w:ascii="Courier New" w:hAnsi="Courier New" w:cs="Courier New"/>
          <w:color w:val="000000" w:themeColor="text1"/>
          <w:sz w:val="18"/>
          <w:szCs w:val="18"/>
        </w:rPr>
        <w:t>this.logger</w:t>
      </w:r>
      <w:proofErr w:type="gramEnd"/>
      <w:r w:rsidRPr="00CD2C16">
        <w:rPr>
          <w:rFonts w:ascii="Courier New" w:hAnsi="Courier New" w:cs="Courier New"/>
          <w:color w:val="000000" w:themeColor="text1"/>
          <w:sz w:val="18"/>
          <w:szCs w:val="18"/>
        </w:rPr>
        <w:t>.debug</w:t>
      </w:r>
      <w:proofErr w:type="spellEnd"/>
      <w:r w:rsidRPr="00CD2C16">
        <w:rPr>
          <w:rFonts w:ascii="Courier New" w:hAnsi="Courier New" w:cs="Courier New"/>
          <w:color w:val="000000" w:themeColor="text1"/>
          <w:sz w:val="18"/>
          <w:szCs w:val="18"/>
        </w:rPr>
        <w:t xml:space="preserve">('After executing </w:t>
      </w:r>
      <w:proofErr w:type="spellStart"/>
      <w:r w:rsidRPr="00CD2C16">
        <w:rPr>
          <w:rFonts w:ascii="Courier New" w:hAnsi="Courier New" w:cs="Courier New"/>
          <w:color w:val="000000" w:themeColor="text1"/>
          <w:sz w:val="18"/>
          <w:szCs w:val="18"/>
        </w:rPr>
        <w:t>GatewayAdminGuard</w:t>
      </w:r>
      <w:proofErr w:type="spellEnd"/>
      <w:r w:rsidRPr="00CD2C16">
        <w:rPr>
          <w:rFonts w:ascii="Courier New" w:hAnsi="Courier New" w:cs="Courier New"/>
          <w:color w:val="000000" w:themeColor="text1"/>
          <w:sz w:val="18"/>
          <w:szCs w:val="18"/>
        </w:rPr>
        <w:t>.');</w:t>
      </w:r>
    </w:p>
    <w:p w14:paraId="2EDF1A56"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p>
    <w:p w14:paraId="40021442"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return result;</w:t>
      </w:r>
    </w:p>
    <w:p w14:paraId="2ACFF89A" w14:textId="77777777" w:rsidR="00CD2C16" w:rsidRPr="00CD2C16" w:rsidRDefault="00CD2C16" w:rsidP="00CD2C16">
      <w:pPr>
        <w:pStyle w:val="ListParagraph"/>
        <w:spacing w:line="360" w:lineRule="auto"/>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 xml:space="preserve">  }</w:t>
      </w:r>
    </w:p>
    <w:p w14:paraId="634103BD" w14:textId="1E495429" w:rsidR="00CD2C16" w:rsidRDefault="00CD2C16" w:rsidP="00CD2C16">
      <w:pPr>
        <w:pStyle w:val="ListParagraph"/>
        <w:spacing w:line="360" w:lineRule="auto"/>
        <w:ind w:left="0"/>
        <w:rPr>
          <w:rFonts w:ascii="Courier New" w:hAnsi="Courier New" w:cs="Courier New"/>
          <w:color w:val="000000" w:themeColor="text1"/>
          <w:sz w:val="18"/>
          <w:szCs w:val="18"/>
        </w:rPr>
      </w:pPr>
      <w:r w:rsidRPr="00CD2C16">
        <w:rPr>
          <w:rFonts w:ascii="Courier New" w:hAnsi="Courier New" w:cs="Courier New"/>
          <w:color w:val="000000" w:themeColor="text1"/>
          <w:sz w:val="18"/>
          <w:szCs w:val="18"/>
        </w:rPr>
        <w:t>}</w:t>
      </w:r>
    </w:p>
    <w:p w14:paraId="7E2E68F4" w14:textId="77777777" w:rsidR="00CD2C16" w:rsidRDefault="00CD2C16">
      <w:pPr>
        <w:spacing w:after="160" w:line="259" w:lineRule="auto"/>
        <w:rPr>
          <w:rFonts w:ascii="Courier New" w:hAnsi="Courier New" w:cs="Courier New"/>
          <w:color w:val="000000" w:themeColor="text1"/>
          <w:sz w:val="18"/>
          <w:szCs w:val="18"/>
        </w:rPr>
      </w:pPr>
      <w:r>
        <w:rPr>
          <w:rFonts w:ascii="Courier New" w:hAnsi="Courier New" w:cs="Courier New"/>
          <w:color w:val="000000" w:themeColor="text1"/>
          <w:sz w:val="18"/>
          <w:szCs w:val="18"/>
        </w:rPr>
        <w:br w:type="page"/>
      </w:r>
    </w:p>
    <w:p w14:paraId="1F0BAF1B" w14:textId="3BD51318" w:rsidR="00CD2C16" w:rsidRDefault="00CD2C16" w:rsidP="00CD2C16">
      <w:pPr>
        <w:pStyle w:val="ListParagraph"/>
        <w:spacing w:line="360" w:lineRule="auto"/>
        <w:ind w:left="0"/>
        <w:jc w:val="right"/>
        <w:rPr>
          <w:rFonts w:ascii="Times New Roman" w:hAnsi="Times New Roman" w:cs="Times New Roman"/>
          <w:color w:val="000000" w:themeColor="text1"/>
          <w:sz w:val="24"/>
          <w:szCs w:val="24"/>
        </w:rPr>
      </w:pPr>
      <w:proofErr w:type="spellStart"/>
      <w:r w:rsidRPr="00CD2C16">
        <w:rPr>
          <w:rFonts w:ascii="Times New Roman" w:hAnsi="Times New Roman" w:cs="Times New Roman"/>
          <w:color w:val="000000" w:themeColor="text1"/>
          <w:sz w:val="24"/>
          <w:szCs w:val="24"/>
        </w:rPr>
        <w:lastRenderedPageBreak/>
        <w:t>Anexa</w:t>
      </w:r>
      <w:proofErr w:type="spellEnd"/>
      <w:r w:rsidRPr="00CD2C16">
        <w:rPr>
          <w:rFonts w:ascii="Times New Roman" w:hAnsi="Times New Roman" w:cs="Times New Roman"/>
          <w:color w:val="000000" w:themeColor="text1"/>
          <w:sz w:val="24"/>
          <w:szCs w:val="24"/>
        </w:rPr>
        <w:t xml:space="preserve"> E</w:t>
      </w:r>
    </w:p>
    <w:p w14:paraId="0CFB1AE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async </w:t>
      </w:r>
      <w:proofErr w:type="spellStart"/>
      <w:proofErr w:type="gramStart"/>
      <w:r w:rsidRPr="0086486A">
        <w:rPr>
          <w:rFonts w:ascii="Courier New" w:hAnsi="Courier New" w:cs="Courier New"/>
          <w:color w:val="000000" w:themeColor="text1"/>
          <w:sz w:val="18"/>
          <w:szCs w:val="18"/>
        </w:rPr>
        <w:t>removeNomination</w:t>
      </w:r>
      <w:proofErr w:type="spellEnd"/>
      <w:r w:rsidRPr="0086486A">
        <w:rPr>
          <w:rFonts w:ascii="Courier New" w:hAnsi="Courier New" w:cs="Courier New"/>
          <w:color w:val="000000" w:themeColor="text1"/>
          <w:sz w:val="18"/>
          <w:szCs w:val="18"/>
        </w:rPr>
        <w:t>(</w:t>
      </w:r>
      <w:proofErr w:type="spellStart"/>
      <w:proofErr w:type="gramEnd"/>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 xml:space="preserve">: string, </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string): Promise&lt;Poll&gt; {</w:t>
      </w:r>
    </w:p>
    <w:p w14:paraId="1843D8C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this.pollsRepository.removeNomination</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w:t>
      </w:r>
    </w:p>
    <w:p w14:paraId="7DDF068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70096B0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345B3E8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startPoll</w:t>
      </w:r>
      <w:proofErr w:type="spellEnd"/>
      <w:r w:rsidRPr="0086486A">
        <w:rPr>
          <w:rFonts w:ascii="Courier New" w:hAnsi="Courier New" w:cs="Courier New"/>
          <w:color w:val="000000" w:themeColor="text1"/>
          <w:sz w:val="18"/>
          <w:szCs w:val="18"/>
        </w:rPr>
        <w:t>(</w:t>
      </w:r>
      <w:proofErr w:type="spellStart"/>
      <w:proofErr w:type="gramEnd"/>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 string): Promise&lt;Poll&gt; {</w:t>
      </w:r>
    </w:p>
    <w:p w14:paraId="2B79FB2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this.pollsRepository.startPoll</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w:t>
      </w:r>
    </w:p>
    <w:p w14:paraId="01A4358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13A5236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414CE1B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submitRankings</w:t>
      </w:r>
      <w:proofErr w:type="spellEnd"/>
      <w:r w:rsidRPr="0086486A">
        <w:rPr>
          <w:rFonts w:ascii="Courier New" w:hAnsi="Courier New" w:cs="Courier New"/>
          <w:color w:val="000000" w:themeColor="text1"/>
          <w:sz w:val="18"/>
          <w:szCs w:val="18"/>
        </w:rPr>
        <w:t>(</w:t>
      </w:r>
      <w:proofErr w:type="spellStart"/>
      <w:proofErr w:type="gramEnd"/>
      <w:r w:rsidRPr="0086486A">
        <w:rPr>
          <w:rFonts w:ascii="Courier New" w:hAnsi="Courier New" w:cs="Courier New"/>
          <w:color w:val="000000" w:themeColor="text1"/>
          <w:sz w:val="18"/>
          <w:szCs w:val="18"/>
        </w:rPr>
        <w:t>rankingsData</w:t>
      </w:r>
      <w:proofErr w:type="spellEnd"/>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SubmitRankingsFields</w:t>
      </w:r>
      <w:proofErr w:type="spellEnd"/>
      <w:r w:rsidRPr="0086486A">
        <w:rPr>
          <w:rFonts w:ascii="Courier New" w:hAnsi="Courier New" w:cs="Courier New"/>
          <w:color w:val="000000" w:themeColor="text1"/>
          <w:sz w:val="18"/>
          <w:szCs w:val="18"/>
        </w:rPr>
        <w:t>): Promise&lt;Poll&gt; {</w:t>
      </w:r>
    </w:p>
    <w:p w14:paraId="3D7C1C02"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w:t>
      </w:r>
      <w:proofErr w:type="spellStart"/>
      <w:r w:rsidRPr="0086486A">
        <w:rPr>
          <w:rFonts w:ascii="Courier New" w:hAnsi="Courier New" w:cs="Courier New"/>
          <w:color w:val="000000" w:themeColor="text1"/>
          <w:sz w:val="18"/>
          <w:szCs w:val="18"/>
        </w:rPr>
        <w:t>hasPollStarted</w:t>
      </w:r>
      <w:proofErr w:type="spellEnd"/>
      <w:r w:rsidRPr="0086486A">
        <w:rPr>
          <w:rFonts w:ascii="Courier New" w:hAnsi="Courier New" w:cs="Courier New"/>
          <w:color w:val="000000" w:themeColor="text1"/>
          <w:sz w:val="18"/>
          <w:szCs w:val="18"/>
        </w:rPr>
        <w:t xml:space="preserve"> = </w:t>
      </w:r>
      <w:proofErr w:type="spellStart"/>
      <w:proofErr w:type="gramStart"/>
      <w:r w:rsidRPr="0086486A">
        <w:rPr>
          <w:rFonts w:ascii="Courier New" w:hAnsi="Courier New" w:cs="Courier New"/>
          <w:color w:val="000000" w:themeColor="text1"/>
          <w:sz w:val="18"/>
          <w:szCs w:val="18"/>
        </w:rPr>
        <w:t>this.pollsRepository.getPoll</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rankingsData.pollID</w:t>
      </w:r>
      <w:proofErr w:type="spellEnd"/>
      <w:r w:rsidRPr="0086486A">
        <w:rPr>
          <w:rFonts w:ascii="Courier New" w:hAnsi="Courier New" w:cs="Courier New"/>
          <w:color w:val="000000" w:themeColor="text1"/>
          <w:sz w:val="18"/>
          <w:szCs w:val="18"/>
        </w:rPr>
        <w:t>);</w:t>
      </w:r>
    </w:p>
    <w:p w14:paraId="5D4B57E2"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2E776D2B"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if </w:t>
      </w:r>
      <w:proofErr w:type="gramStart"/>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hasPollStarted</w:t>
      </w:r>
      <w:proofErr w:type="spellEnd"/>
      <w:proofErr w:type="gramEnd"/>
      <w:r w:rsidRPr="0086486A">
        <w:rPr>
          <w:rFonts w:ascii="Courier New" w:hAnsi="Courier New" w:cs="Courier New"/>
          <w:color w:val="000000" w:themeColor="text1"/>
          <w:sz w:val="18"/>
          <w:szCs w:val="18"/>
        </w:rPr>
        <w:t>) {</w:t>
      </w:r>
    </w:p>
    <w:p w14:paraId="36A3CBF6"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throw new </w:t>
      </w:r>
      <w:proofErr w:type="spellStart"/>
      <w:proofErr w:type="gramStart"/>
      <w:r w:rsidRPr="0086486A">
        <w:rPr>
          <w:rFonts w:ascii="Courier New" w:hAnsi="Courier New" w:cs="Courier New"/>
          <w:color w:val="000000" w:themeColor="text1"/>
          <w:sz w:val="18"/>
          <w:szCs w:val="18"/>
        </w:rPr>
        <w:t>BadRequestException</w:t>
      </w:r>
      <w:proofErr w:type="spellEnd"/>
      <w:r w:rsidRPr="0086486A">
        <w:rPr>
          <w:rFonts w:ascii="Courier New" w:hAnsi="Courier New" w:cs="Courier New"/>
          <w:color w:val="000000" w:themeColor="text1"/>
          <w:sz w:val="18"/>
          <w:szCs w:val="18"/>
        </w:rPr>
        <w:t>(</w:t>
      </w:r>
      <w:proofErr w:type="gramEnd"/>
    </w:p>
    <w:p w14:paraId="44D45ED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'Participants cannot rank until the poll has started.',</w:t>
      </w:r>
    </w:p>
    <w:p w14:paraId="2246C94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10A46F9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0F5A336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1271A7D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this.pollsRepository.addParticipantRankings</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rankingsData</w:t>
      </w:r>
      <w:proofErr w:type="spellEnd"/>
      <w:r w:rsidRPr="0086486A">
        <w:rPr>
          <w:rFonts w:ascii="Courier New" w:hAnsi="Courier New" w:cs="Courier New"/>
          <w:color w:val="000000" w:themeColor="text1"/>
          <w:sz w:val="18"/>
          <w:szCs w:val="18"/>
        </w:rPr>
        <w:t>);</w:t>
      </w:r>
    </w:p>
    <w:p w14:paraId="2D40C54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28DC733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2C3D7AB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computeResults</w:t>
      </w:r>
      <w:proofErr w:type="spellEnd"/>
      <w:r w:rsidRPr="0086486A">
        <w:rPr>
          <w:rFonts w:ascii="Courier New" w:hAnsi="Courier New" w:cs="Courier New"/>
          <w:color w:val="000000" w:themeColor="text1"/>
          <w:sz w:val="18"/>
          <w:szCs w:val="18"/>
        </w:rPr>
        <w:t>(</w:t>
      </w:r>
      <w:proofErr w:type="spellStart"/>
      <w:proofErr w:type="gramEnd"/>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 string): Promise&lt;Poll&gt; {</w:t>
      </w:r>
    </w:p>
    <w:p w14:paraId="4D9AC2D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poll = await </w:t>
      </w:r>
      <w:proofErr w:type="spellStart"/>
      <w:proofErr w:type="gramStart"/>
      <w:r w:rsidRPr="0086486A">
        <w:rPr>
          <w:rFonts w:ascii="Courier New" w:hAnsi="Courier New" w:cs="Courier New"/>
          <w:color w:val="000000" w:themeColor="text1"/>
          <w:sz w:val="18"/>
          <w:szCs w:val="18"/>
        </w:rPr>
        <w:t>this.pollsRepository.getPoll</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w:t>
      </w:r>
    </w:p>
    <w:p w14:paraId="4531503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0FDF9BA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w:t>
      </w:r>
      <w:proofErr w:type="spellStart"/>
      <w:r w:rsidRPr="0086486A">
        <w:rPr>
          <w:rFonts w:ascii="Courier New" w:hAnsi="Courier New" w:cs="Courier New"/>
          <w:color w:val="000000" w:themeColor="text1"/>
          <w:sz w:val="18"/>
          <w:szCs w:val="18"/>
        </w:rPr>
        <w:t>resultsCalculator</w:t>
      </w:r>
      <w:proofErr w:type="spellEnd"/>
      <w:r w:rsidRPr="0086486A">
        <w:rPr>
          <w:rFonts w:ascii="Courier New" w:hAnsi="Courier New" w:cs="Courier New"/>
          <w:color w:val="000000" w:themeColor="text1"/>
          <w:sz w:val="18"/>
          <w:szCs w:val="18"/>
        </w:rPr>
        <w:t xml:space="preserve"> = new </w:t>
      </w:r>
      <w:proofErr w:type="spellStart"/>
      <w:proofErr w:type="gramStart"/>
      <w:r w:rsidRPr="0086486A">
        <w:rPr>
          <w:rFonts w:ascii="Courier New" w:hAnsi="Courier New" w:cs="Courier New"/>
          <w:color w:val="000000" w:themeColor="text1"/>
          <w:sz w:val="18"/>
          <w:szCs w:val="18"/>
        </w:rPr>
        <w:t>ResultsCalculator</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w:t>
      </w:r>
    </w:p>
    <w:p w14:paraId="10636D0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results = </w:t>
      </w:r>
      <w:proofErr w:type="spellStart"/>
      <w:r w:rsidRPr="0086486A">
        <w:rPr>
          <w:rFonts w:ascii="Courier New" w:hAnsi="Courier New" w:cs="Courier New"/>
          <w:color w:val="000000" w:themeColor="text1"/>
          <w:sz w:val="18"/>
          <w:szCs w:val="18"/>
        </w:rPr>
        <w:t>resultsCalculator.calculate</w:t>
      </w:r>
      <w:proofErr w:type="spellEnd"/>
      <w:r w:rsidRPr="0086486A">
        <w:rPr>
          <w:rFonts w:ascii="Courier New" w:hAnsi="Courier New" w:cs="Courier New"/>
          <w:color w:val="000000" w:themeColor="text1"/>
          <w:sz w:val="18"/>
          <w:szCs w:val="18"/>
        </w:rPr>
        <w:t>(</w:t>
      </w:r>
    </w:p>
    <w:p w14:paraId="515A55B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poll.rankings</w:t>
      </w:r>
      <w:proofErr w:type="spellEnd"/>
      <w:proofErr w:type="gramEnd"/>
      <w:r w:rsidRPr="0086486A">
        <w:rPr>
          <w:rFonts w:ascii="Courier New" w:hAnsi="Courier New" w:cs="Courier New"/>
          <w:color w:val="000000" w:themeColor="text1"/>
          <w:sz w:val="18"/>
          <w:szCs w:val="18"/>
        </w:rPr>
        <w:t>,</w:t>
      </w:r>
    </w:p>
    <w:p w14:paraId="11976C2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poll.nominations</w:t>
      </w:r>
      <w:proofErr w:type="spellEnd"/>
      <w:proofErr w:type="gramEnd"/>
      <w:r w:rsidRPr="0086486A">
        <w:rPr>
          <w:rFonts w:ascii="Courier New" w:hAnsi="Courier New" w:cs="Courier New"/>
          <w:color w:val="000000" w:themeColor="text1"/>
          <w:sz w:val="18"/>
          <w:szCs w:val="18"/>
        </w:rPr>
        <w:t>,</w:t>
      </w:r>
    </w:p>
    <w:p w14:paraId="791DEF9B"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poll.votesPerVoter</w:t>
      </w:r>
      <w:proofErr w:type="spellEnd"/>
      <w:proofErr w:type="gramEnd"/>
      <w:r w:rsidRPr="0086486A">
        <w:rPr>
          <w:rFonts w:ascii="Courier New" w:hAnsi="Courier New" w:cs="Courier New"/>
          <w:color w:val="000000" w:themeColor="text1"/>
          <w:sz w:val="18"/>
          <w:szCs w:val="18"/>
        </w:rPr>
        <w:t>,</w:t>
      </w:r>
    </w:p>
    <w:p w14:paraId="0C7E17C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5C62FA8B"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5C328AC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this.pollsRepository.addResults</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 results);</w:t>
      </w:r>
    </w:p>
    <w:p w14:paraId="1A01C2F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50A04D3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30BE797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cancelPoll</w:t>
      </w:r>
      <w:proofErr w:type="spellEnd"/>
      <w:r w:rsidRPr="0086486A">
        <w:rPr>
          <w:rFonts w:ascii="Courier New" w:hAnsi="Courier New" w:cs="Courier New"/>
          <w:color w:val="000000" w:themeColor="text1"/>
          <w:sz w:val="18"/>
          <w:szCs w:val="18"/>
        </w:rPr>
        <w:t>(</w:t>
      </w:r>
      <w:proofErr w:type="spellStart"/>
      <w:proofErr w:type="gramEnd"/>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 string): Promise&lt;void&gt; {</w:t>
      </w:r>
    </w:p>
    <w:p w14:paraId="16469F3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await </w:t>
      </w:r>
      <w:proofErr w:type="spellStart"/>
      <w:proofErr w:type="gramStart"/>
      <w:r w:rsidRPr="0086486A">
        <w:rPr>
          <w:rFonts w:ascii="Courier New" w:hAnsi="Courier New" w:cs="Courier New"/>
          <w:color w:val="000000" w:themeColor="text1"/>
          <w:sz w:val="18"/>
          <w:szCs w:val="18"/>
        </w:rPr>
        <w:t>this.pollsRepository.deletePoll</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pollID</w:t>
      </w:r>
      <w:proofErr w:type="spellEnd"/>
      <w:r w:rsidRPr="0086486A">
        <w:rPr>
          <w:rFonts w:ascii="Courier New" w:hAnsi="Courier New" w:cs="Courier New"/>
          <w:color w:val="000000" w:themeColor="text1"/>
          <w:sz w:val="18"/>
          <w:szCs w:val="18"/>
        </w:rPr>
        <w:t>);</w:t>
      </w:r>
    </w:p>
    <w:p w14:paraId="2E56409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3DF9C61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323222C6"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createPollCommand</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 xml:space="preserve">fields: </w:t>
      </w:r>
      <w:proofErr w:type="spellStart"/>
      <w:r w:rsidRPr="0086486A">
        <w:rPr>
          <w:rFonts w:ascii="Courier New" w:hAnsi="Courier New" w:cs="Courier New"/>
          <w:color w:val="000000" w:themeColor="text1"/>
          <w:sz w:val="18"/>
          <w:szCs w:val="18"/>
        </w:rPr>
        <w:t>CreatePollFields</w:t>
      </w:r>
      <w:proofErr w:type="spellEnd"/>
      <w:r w:rsidRPr="0086486A">
        <w:rPr>
          <w:rFonts w:ascii="Courier New" w:hAnsi="Courier New" w:cs="Courier New"/>
          <w:color w:val="000000" w:themeColor="text1"/>
          <w:sz w:val="18"/>
          <w:szCs w:val="18"/>
        </w:rPr>
        <w:t>): Promise&lt;any&gt; {</w:t>
      </w:r>
    </w:p>
    <w:p w14:paraId="486CD06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command = new </w:t>
      </w:r>
      <w:proofErr w:type="spellStart"/>
      <w:proofErr w:type="gramStart"/>
      <w:r w:rsidRPr="0086486A">
        <w:rPr>
          <w:rFonts w:ascii="Courier New" w:hAnsi="Courier New" w:cs="Courier New"/>
          <w:color w:val="000000" w:themeColor="text1"/>
          <w:sz w:val="18"/>
          <w:szCs w:val="18"/>
        </w:rPr>
        <w:t>CreatePollCommand</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this, fields);</w:t>
      </w:r>
    </w:p>
    <w:p w14:paraId="118414C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this.executeCommand</w:t>
      </w:r>
      <w:proofErr w:type="spellEnd"/>
      <w:proofErr w:type="gramEnd"/>
      <w:r w:rsidRPr="0086486A">
        <w:rPr>
          <w:rFonts w:ascii="Courier New" w:hAnsi="Courier New" w:cs="Courier New"/>
          <w:color w:val="000000" w:themeColor="text1"/>
          <w:sz w:val="18"/>
          <w:szCs w:val="18"/>
        </w:rPr>
        <w:t>(command);</w:t>
      </w:r>
    </w:p>
    <w:p w14:paraId="131CE3F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566248E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1392CAE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joinPollCommand</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 xml:space="preserve">fields: </w:t>
      </w:r>
      <w:proofErr w:type="spellStart"/>
      <w:r w:rsidRPr="0086486A">
        <w:rPr>
          <w:rFonts w:ascii="Courier New" w:hAnsi="Courier New" w:cs="Courier New"/>
          <w:color w:val="000000" w:themeColor="text1"/>
          <w:sz w:val="18"/>
          <w:szCs w:val="18"/>
        </w:rPr>
        <w:t>JoinPollFields</w:t>
      </w:r>
      <w:proofErr w:type="spellEnd"/>
      <w:r w:rsidRPr="0086486A">
        <w:rPr>
          <w:rFonts w:ascii="Courier New" w:hAnsi="Courier New" w:cs="Courier New"/>
          <w:color w:val="000000" w:themeColor="text1"/>
          <w:sz w:val="18"/>
          <w:szCs w:val="18"/>
        </w:rPr>
        <w:t>): Promise&lt;any&gt; {</w:t>
      </w:r>
    </w:p>
    <w:p w14:paraId="017E369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command = new </w:t>
      </w:r>
      <w:proofErr w:type="spellStart"/>
      <w:proofErr w:type="gramStart"/>
      <w:r w:rsidRPr="0086486A">
        <w:rPr>
          <w:rFonts w:ascii="Courier New" w:hAnsi="Courier New" w:cs="Courier New"/>
          <w:color w:val="000000" w:themeColor="text1"/>
          <w:sz w:val="18"/>
          <w:szCs w:val="18"/>
        </w:rPr>
        <w:t>JoinPollCommand</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this, fields);</w:t>
      </w:r>
    </w:p>
    <w:p w14:paraId="620012D2"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this.executeCommand</w:t>
      </w:r>
      <w:proofErr w:type="spellEnd"/>
      <w:proofErr w:type="gramEnd"/>
      <w:r w:rsidRPr="0086486A">
        <w:rPr>
          <w:rFonts w:ascii="Courier New" w:hAnsi="Courier New" w:cs="Courier New"/>
          <w:color w:val="000000" w:themeColor="text1"/>
          <w:sz w:val="18"/>
          <w:szCs w:val="18"/>
        </w:rPr>
        <w:t>(command);</w:t>
      </w:r>
    </w:p>
    <w:p w14:paraId="37DEDA5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lastRenderedPageBreak/>
        <w:t xml:space="preserve">  }</w:t>
      </w:r>
    </w:p>
    <w:p w14:paraId="7B6ABE3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49109E9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async </w:t>
      </w:r>
      <w:proofErr w:type="spellStart"/>
      <w:proofErr w:type="gramStart"/>
      <w:r w:rsidRPr="0086486A">
        <w:rPr>
          <w:rFonts w:ascii="Courier New" w:hAnsi="Courier New" w:cs="Courier New"/>
          <w:color w:val="000000" w:themeColor="text1"/>
          <w:sz w:val="18"/>
          <w:szCs w:val="18"/>
        </w:rPr>
        <w:t>rejoinPollCommand</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 xml:space="preserve">fields: </w:t>
      </w:r>
      <w:proofErr w:type="spellStart"/>
      <w:r w:rsidRPr="0086486A">
        <w:rPr>
          <w:rFonts w:ascii="Courier New" w:hAnsi="Courier New" w:cs="Courier New"/>
          <w:color w:val="000000" w:themeColor="text1"/>
          <w:sz w:val="18"/>
          <w:szCs w:val="18"/>
        </w:rPr>
        <w:t>RejoinPollFields</w:t>
      </w:r>
      <w:proofErr w:type="spellEnd"/>
      <w:r w:rsidRPr="0086486A">
        <w:rPr>
          <w:rFonts w:ascii="Courier New" w:hAnsi="Courier New" w:cs="Courier New"/>
          <w:color w:val="000000" w:themeColor="text1"/>
          <w:sz w:val="18"/>
          <w:szCs w:val="18"/>
        </w:rPr>
        <w:t>): Promise&lt;any&gt; {</w:t>
      </w:r>
    </w:p>
    <w:p w14:paraId="1DA214C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command = new </w:t>
      </w:r>
      <w:proofErr w:type="spellStart"/>
      <w:proofErr w:type="gramStart"/>
      <w:r w:rsidRPr="0086486A">
        <w:rPr>
          <w:rFonts w:ascii="Courier New" w:hAnsi="Courier New" w:cs="Courier New"/>
          <w:color w:val="000000" w:themeColor="text1"/>
          <w:sz w:val="18"/>
          <w:szCs w:val="18"/>
        </w:rPr>
        <w:t>RejoinPollCommand</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this, fields);</w:t>
      </w:r>
    </w:p>
    <w:p w14:paraId="6E04CA8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this.executeCommand</w:t>
      </w:r>
      <w:proofErr w:type="spellEnd"/>
      <w:proofErr w:type="gramEnd"/>
      <w:r w:rsidRPr="0086486A">
        <w:rPr>
          <w:rFonts w:ascii="Courier New" w:hAnsi="Courier New" w:cs="Courier New"/>
          <w:color w:val="000000" w:themeColor="text1"/>
          <w:sz w:val="18"/>
          <w:szCs w:val="18"/>
        </w:rPr>
        <w:t>(command);</w:t>
      </w:r>
    </w:p>
    <w:p w14:paraId="48DB410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564C60C7" w14:textId="3A65CCCC" w:rsidR="0086486A" w:rsidRDefault="0086486A" w:rsidP="0086486A">
      <w:pPr>
        <w:pStyle w:val="ListParagraph"/>
        <w:spacing w:line="360" w:lineRule="auto"/>
        <w:ind w:left="0"/>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w:t>
      </w:r>
    </w:p>
    <w:p w14:paraId="6E6E93EF" w14:textId="77777777" w:rsidR="0086486A" w:rsidRDefault="0086486A">
      <w:pPr>
        <w:spacing w:after="160" w:line="259" w:lineRule="auto"/>
        <w:rPr>
          <w:rFonts w:ascii="Courier New" w:hAnsi="Courier New" w:cs="Courier New"/>
          <w:color w:val="000000" w:themeColor="text1"/>
          <w:sz w:val="18"/>
          <w:szCs w:val="18"/>
        </w:rPr>
      </w:pPr>
      <w:r>
        <w:rPr>
          <w:rFonts w:ascii="Courier New" w:hAnsi="Courier New" w:cs="Courier New"/>
          <w:color w:val="000000" w:themeColor="text1"/>
          <w:sz w:val="18"/>
          <w:szCs w:val="18"/>
        </w:rPr>
        <w:br w:type="page"/>
      </w:r>
    </w:p>
    <w:p w14:paraId="35453096" w14:textId="1D8800E7" w:rsidR="00CD2C16" w:rsidRDefault="0086486A" w:rsidP="0086486A">
      <w:pPr>
        <w:pStyle w:val="ListParagraph"/>
        <w:spacing w:line="360" w:lineRule="auto"/>
        <w:ind w:left="0"/>
        <w:jc w:val="right"/>
        <w:rPr>
          <w:rFonts w:ascii="Times New Roman" w:hAnsi="Times New Roman" w:cs="Times New Roman"/>
          <w:color w:val="000000" w:themeColor="text1"/>
          <w:sz w:val="24"/>
          <w:szCs w:val="24"/>
        </w:rPr>
      </w:pPr>
      <w:proofErr w:type="spellStart"/>
      <w:r w:rsidRPr="0086486A">
        <w:rPr>
          <w:rFonts w:ascii="Times New Roman" w:hAnsi="Times New Roman" w:cs="Times New Roman"/>
          <w:color w:val="000000" w:themeColor="text1"/>
          <w:sz w:val="24"/>
          <w:szCs w:val="24"/>
        </w:rPr>
        <w:lastRenderedPageBreak/>
        <w:t>Anexa</w:t>
      </w:r>
      <w:proofErr w:type="spellEnd"/>
      <w:r w:rsidRPr="0086486A">
        <w:rPr>
          <w:rFonts w:ascii="Times New Roman" w:hAnsi="Times New Roman" w:cs="Times New Roman"/>
          <w:color w:val="000000" w:themeColor="text1"/>
          <w:sz w:val="24"/>
          <w:szCs w:val="24"/>
        </w:rPr>
        <w:t xml:space="preserve"> F</w:t>
      </w:r>
    </w:p>
    <w:p w14:paraId="5A9D47F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class </w:t>
      </w:r>
      <w:proofErr w:type="spellStart"/>
      <w:r w:rsidRPr="0086486A">
        <w:rPr>
          <w:rFonts w:ascii="Courier New" w:hAnsi="Courier New" w:cs="Courier New"/>
          <w:color w:val="000000" w:themeColor="text1"/>
          <w:sz w:val="18"/>
          <w:szCs w:val="18"/>
        </w:rPr>
        <w:t>DefaultResultCalculationStrategy</w:t>
      </w:r>
      <w:proofErr w:type="spellEnd"/>
      <w:r w:rsidRPr="0086486A">
        <w:rPr>
          <w:rFonts w:ascii="Courier New" w:hAnsi="Courier New" w:cs="Courier New"/>
          <w:color w:val="000000" w:themeColor="text1"/>
          <w:sz w:val="18"/>
          <w:szCs w:val="18"/>
        </w:rPr>
        <w:t xml:space="preserve"> implements </w:t>
      </w:r>
      <w:proofErr w:type="spellStart"/>
      <w:r w:rsidRPr="0086486A">
        <w:rPr>
          <w:rFonts w:ascii="Courier New" w:hAnsi="Courier New" w:cs="Courier New"/>
          <w:color w:val="000000" w:themeColor="text1"/>
          <w:sz w:val="18"/>
          <w:szCs w:val="18"/>
        </w:rPr>
        <w:t>ResultCalculationStrategy</w:t>
      </w:r>
      <w:proofErr w:type="spellEnd"/>
      <w:r w:rsidRPr="0086486A">
        <w:rPr>
          <w:rFonts w:ascii="Courier New" w:hAnsi="Courier New" w:cs="Courier New"/>
          <w:color w:val="000000" w:themeColor="text1"/>
          <w:sz w:val="18"/>
          <w:szCs w:val="18"/>
        </w:rPr>
        <w:t xml:space="preserve"> {</w:t>
      </w:r>
    </w:p>
    <w:p w14:paraId="5EDE273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gramStart"/>
      <w:r w:rsidRPr="0086486A">
        <w:rPr>
          <w:rFonts w:ascii="Courier New" w:hAnsi="Courier New" w:cs="Courier New"/>
          <w:color w:val="000000" w:themeColor="text1"/>
          <w:sz w:val="18"/>
          <w:szCs w:val="18"/>
        </w:rPr>
        <w:t>calculate(</w:t>
      </w:r>
      <w:proofErr w:type="gramEnd"/>
    </w:p>
    <w:p w14:paraId="0B9459E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rankings: Rankings,</w:t>
      </w:r>
    </w:p>
    <w:p w14:paraId="554AC23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nominations: Nominations,</w:t>
      </w:r>
    </w:p>
    <w:p w14:paraId="3009D87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 number,</w:t>
      </w:r>
    </w:p>
    <w:p w14:paraId="04C29D0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 Results {</w:t>
      </w:r>
    </w:p>
    <w:p w14:paraId="390E23A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scores: </w:t>
      </w:r>
      <w:proofErr w:type="gramStart"/>
      <w:r w:rsidRPr="0086486A">
        <w:rPr>
          <w:rFonts w:ascii="Courier New" w:hAnsi="Courier New" w:cs="Courier New"/>
          <w:color w:val="000000" w:themeColor="text1"/>
          <w:sz w:val="18"/>
          <w:szCs w:val="18"/>
        </w:rPr>
        <w:t>{ [</w:t>
      </w:r>
      <w:proofErr w:type="spellStart"/>
      <w:proofErr w:type="gramEnd"/>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string]: number } = {};</w:t>
      </w:r>
    </w:p>
    <w:p w14:paraId="6E7A93E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6F892E1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Object.values</w:t>
      </w:r>
      <w:proofErr w:type="spellEnd"/>
      <w:r w:rsidRPr="0086486A">
        <w:rPr>
          <w:rFonts w:ascii="Courier New" w:hAnsi="Courier New" w:cs="Courier New"/>
          <w:color w:val="000000" w:themeColor="text1"/>
          <w:sz w:val="18"/>
          <w:szCs w:val="18"/>
        </w:rPr>
        <w:t>(rankings</w:t>
      </w:r>
      <w:proofErr w:type="gramStart"/>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forEach</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userRankings</w:t>
      </w:r>
      <w:proofErr w:type="spellEnd"/>
      <w:r w:rsidRPr="0086486A">
        <w:rPr>
          <w:rFonts w:ascii="Courier New" w:hAnsi="Courier New" w:cs="Courier New"/>
          <w:color w:val="000000" w:themeColor="text1"/>
          <w:sz w:val="18"/>
          <w:szCs w:val="18"/>
        </w:rPr>
        <w:t>) =&gt; {</w:t>
      </w:r>
    </w:p>
    <w:p w14:paraId="7CBAA15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userRankings.forEach</w:t>
      </w:r>
      <w:proofErr w:type="spell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n) =&gt; {</w:t>
      </w:r>
    </w:p>
    <w:p w14:paraId="1ECC773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w:t>
      </w:r>
      <w:proofErr w:type="spellStart"/>
      <w:r w:rsidRPr="0086486A">
        <w:rPr>
          <w:rFonts w:ascii="Courier New" w:hAnsi="Courier New" w:cs="Courier New"/>
          <w:color w:val="000000" w:themeColor="text1"/>
          <w:sz w:val="18"/>
          <w:szCs w:val="18"/>
        </w:rPr>
        <w:t>voteValue</w:t>
      </w:r>
      <w:proofErr w:type="spellEnd"/>
      <w:r w:rsidRPr="0086486A">
        <w:rPr>
          <w:rFonts w:ascii="Courier New" w:hAnsi="Courier New" w:cs="Courier New"/>
          <w:color w:val="000000" w:themeColor="text1"/>
          <w:sz w:val="18"/>
          <w:szCs w:val="18"/>
        </w:rPr>
        <w:t xml:space="preserve"> = </w:t>
      </w:r>
      <w:proofErr w:type="spellStart"/>
      <w:proofErr w:type="gramStart"/>
      <w:r w:rsidRPr="0086486A">
        <w:rPr>
          <w:rFonts w:ascii="Courier New" w:hAnsi="Courier New" w:cs="Courier New"/>
          <w:color w:val="000000" w:themeColor="text1"/>
          <w:sz w:val="18"/>
          <w:szCs w:val="18"/>
        </w:rPr>
        <w:t>Math.pow</w:t>
      </w:r>
      <w:proofErr w:type="spellEnd"/>
      <w:r w:rsidRPr="0086486A">
        <w:rPr>
          <w:rFonts w:ascii="Courier New" w:hAnsi="Courier New" w:cs="Courier New"/>
          <w:color w:val="000000" w:themeColor="text1"/>
          <w:sz w:val="18"/>
          <w:szCs w:val="18"/>
        </w:rPr>
        <w:t>(</w:t>
      </w:r>
      <w:proofErr w:type="gramEnd"/>
    </w:p>
    <w:p w14:paraId="25069FD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 xml:space="preserve"> - 0.5 * n) /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w:t>
      </w:r>
    </w:p>
    <w:p w14:paraId="0A2F0F0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n + 1,</w:t>
      </w:r>
    </w:p>
    <w:p w14:paraId="4A5FD55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5988FA2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scores[</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 (scores[</w:t>
      </w:r>
      <w:proofErr w:type="spellStart"/>
      <w:r w:rsidRPr="0086486A">
        <w:rPr>
          <w:rFonts w:ascii="Courier New" w:hAnsi="Courier New" w:cs="Courier New"/>
          <w:color w:val="000000" w:themeColor="text1"/>
          <w:sz w:val="18"/>
          <w:szCs w:val="18"/>
        </w:rPr>
        <w:t>nominationID</w:t>
      </w:r>
      <w:proofErr w:type="spellEnd"/>
      <w:proofErr w:type="gramStart"/>
      <w:r w:rsidRPr="0086486A">
        <w:rPr>
          <w:rFonts w:ascii="Courier New" w:hAnsi="Courier New" w:cs="Courier New"/>
          <w:color w:val="000000" w:themeColor="text1"/>
          <w:sz w:val="18"/>
          <w:szCs w:val="18"/>
        </w:rPr>
        <w:t>] ??</w:t>
      </w:r>
      <w:proofErr w:type="gramEnd"/>
      <w:r w:rsidRPr="0086486A">
        <w:rPr>
          <w:rFonts w:ascii="Courier New" w:hAnsi="Courier New" w:cs="Courier New"/>
          <w:color w:val="000000" w:themeColor="text1"/>
          <w:sz w:val="18"/>
          <w:szCs w:val="18"/>
        </w:rPr>
        <w:t xml:space="preserve"> 0) + </w:t>
      </w:r>
      <w:proofErr w:type="spellStart"/>
      <w:r w:rsidRPr="0086486A">
        <w:rPr>
          <w:rFonts w:ascii="Courier New" w:hAnsi="Courier New" w:cs="Courier New"/>
          <w:color w:val="000000" w:themeColor="text1"/>
          <w:sz w:val="18"/>
          <w:szCs w:val="18"/>
        </w:rPr>
        <w:t>voteValue</w:t>
      </w:r>
      <w:proofErr w:type="spellEnd"/>
      <w:r w:rsidRPr="0086486A">
        <w:rPr>
          <w:rFonts w:ascii="Courier New" w:hAnsi="Courier New" w:cs="Courier New"/>
          <w:color w:val="000000" w:themeColor="text1"/>
          <w:sz w:val="18"/>
          <w:szCs w:val="18"/>
        </w:rPr>
        <w:t>;</w:t>
      </w:r>
    </w:p>
    <w:p w14:paraId="76F1417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2069853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0B295DB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4CFBEB5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results = </w:t>
      </w:r>
      <w:proofErr w:type="spellStart"/>
      <w:r w:rsidRPr="0086486A">
        <w:rPr>
          <w:rFonts w:ascii="Courier New" w:hAnsi="Courier New" w:cs="Courier New"/>
          <w:color w:val="000000" w:themeColor="text1"/>
          <w:sz w:val="18"/>
          <w:szCs w:val="18"/>
        </w:rPr>
        <w:t>Object.entries</w:t>
      </w:r>
      <w:proofErr w:type="spellEnd"/>
      <w:r w:rsidRPr="0086486A">
        <w:rPr>
          <w:rFonts w:ascii="Courier New" w:hAnsi="Courier New" w:cs="Courier New"/>
          <w:color w:val="000000" w:themeColor="text1"/>
          <w:sz w:val="18"/>
          <w:szCs w:val="18"/>
        </w:rPr>
        <w:t>(scores</w:t>
      </w:r>
      <w:proofErr w:type="gramStart"/>
      <w:r w:rsidRPr="0086486A">
        <w:rPr>
          <w:rFonts w:ascii="Courier New" w:hAnsi="Courier New" w:cs="Courier New"/>
          <w:color w:val="000000" w:themeColor="text1"/>
          <w:sz w:val="18"/>
          <w:szCs w:val="18"/>
        </w:rPr>
        <w:t>).map</w:t>
      </w:r>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score]) =&gt; ({</w:t>
      </w:r>
    </w:p>
    <w:p w14:paraId="777FA67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w:t>
      </w:r>
    </w:p>
    <w:p w14:paraId="77212E5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nominationText</w:t>
      </w:r>
      <w:proofErr w:type="spellEnd"/>
      <w:r w:rsidRPr="0086486A">
        <w:rPr>
          <w:rFonts w:ascii="Courier New" w:hAnsi="Courier New" w:cs="Courier New"/>
          <w:color w:val="000000" w:themeColor="text1"/>
          <w:sz w:val="18"/>
          <w:szCs w:val="18"/>
        </w:rPr>
        <w:t>: nominations[</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].text,</w:t>
      </w:r>
    </w:p>
    <w:p w14:paraId="4EFBB20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score,</w:t>
      </w:r>
    </w:p>
    <w:p w14:paraId="28E951B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19F1BD6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69FB773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results.sort</w:t>
      </w:r>
      <w:proofErr w:type="spellEnd"/>
      <w:proofErr w:type="gramEnd"/>
      <w:r w:rsidRPr="0086486A">
        <w:rPr>
          <w:rFonts w:ascii="Courier New" w:hAnsi="Courier New" w:cs="Courier New"/>
          <w:color w:val="000000" w:themeColor="text1"/>
          <w:sz w:val="18"/>
          <w:szCs w:val="18"/>
        </w:rPr>
        <w:t>((res1, res2) =&gt; res2.score - res1.score);</w:t>
      </w:r>
    </w:p>
    <w:p w14:paraId="6F19B40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481B4C3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results;</w:t>
      </w:r>
    </w:p>
    <w:p w14:paraId="5A481A0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1B1B209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w:t>
      </w:r>
    </w:p>
    <w:p w14:paraId="7ABCF99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3EC12347"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Alternative score calculator strategy</w:t>
      </w:r>
    </w:p>
    <w:p w14:paraId="12731E7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class </w:t>
      </w:r>
      <w:proofErr w:type="spellStart"/>
      <w:r w:rsidRPr="0086486A">
        <w:rPr>
          <w:rFonts w:ascii="Courier New" w:hAnsi="Courier New" w:cs="Courier New"/>
          <w:color w:val="000000" w:themeColor="text1"/>
          <w:sz w:val="18"/>
          <w:szCs w:val="18"/>
        </w:rPr>
        <w:t>AlternativeScoreCalculator</w:t>
      </w:r>
      <w:proofErr w:type="spellEnd"/>
      <w:r w:rsidRPr="0086486A">
        <w:rPr>
          <w:rFonts w:ascii="Courier New" w:hAnsi="Courier New" w:cs="Courier New"/>
          <w:color w:val="000000" w:themeColor="text1"/>
          <w:sz w:val="18"/>
          <w:szCs w:val="18"/>
        </w:rPr>
        <w:t xml:space="preserve"> implements </w:t>
      </w:r>
      <w:proofErr w:type="spellStart"/>
      <w:r w:rsidRPr="0086486A">
        <w:rPr>
          <w:rFonts w:ascii="Courier New" w:hAnsi="Courier New" w:cs="Courier New"/>
          <w:color w:val="000000" w:themeColor="text1"/>
          <w:sz w:val="18"/>
          <w:szCs w:val="18"/>
        </w:rPr>
        <w:t>ResultCalculationStrategy</w:t>
      </w:r>
      <w:proofErr w:type="spellEnd"/>
      <w:r w:rsidRPr="0086486A">
        <w:rPr>
          <w:rFonts w:ascii="Courier New" w:hAnsi="Courier New" w:cs="Courier New"/>
          <w:color w:val="000000" w:themeColor="text1"/>
          <w:sz w:val="18"/>
          <w:szCs w:val="18"/>
        </w:rPr>
        <w:t xml:space="preserve"> {</w:t>
      </w:r>
    </w:p>
    <w:p w14:paraId="656422C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gramStart"/>
      <w:r w:rsidRPr="0086486A">
        <w:rPr>
          <w:rFonts w:ascii="Courier New" w:hAnsi="Courier New" w:cs="Courier New"/>
          <w:color w:val="000000" w:themeColor="text1"/>
          <w:sz w:val="18"/>
          <w:szCs w:val="18"/>
        </w:rPr>
        <w:t>calculate(</w:t>
      </w:r>
      <w:proofErr w:type="gramEnd"/>
    </w:p>
    <w:p w14:paraId="4D980A6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rankings: Rankings,</w:t>
      </w:r>
    </w:p>
    <w:p w14:paraId="5CD516B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nominations: Nominations,</w:t>
      </w:r>
    </w:p>
    <w:p w14:paraId="75D66FBB"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 number,</w:t>
      </w:r>
    </w:p>
    <w:p w14:paraId="3E894AA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 Results {</w:t>
      </w:r>
    </w:p>
    <w:p w14:paraId="34029E7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scores: </w:t>
      </w:r>
      <w:proofErr w:type="gramStart"/>
      <w:r w:rsidRPr="0086486A">
        <w:rPr>
          <w:rFonts w:ascii="Courier New" w:hAnsi="Courier New" w:cs="Courier New"/>
          <w:color w:val="000000" w:themeColor="text1"/>
          <w:sz w:val="18"/>
          <w:szCs w:val="18"/>
        </w:rPr>
        <w:t>{ [</w:t>
      </w:r>
      <w:proofErr w:type="spellStart"/>
      <w:proofErr w:type="gramEnd"/>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string]: number } = {};</w:t>
      </w:r>
    </w:p>
    <w:p w14:paraId="63874B32"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585CADE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Object.values</w:t>
      </w:r>
      <w:proofErr w:type="spellEnd"/>
      <w:r w:rsidRPr="0086486A">
        <w:rPr>
          <w:rFonts w:ascii="Courier New" w:hAnsi="Courier New" w:cs="Courier New"/>
          <w:color w:val="000000" w:themeColor="text1"/>
          <w:sz w:val="18"/>
          <w:szCs w:val="18"/>
        </w:rPr>
        <w:t>(rankings</w:t>
      </w:r>
      <w:proofErr w:type="gramStart"/>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forEach</w:t>
      </w:r>
      <w:proofErr w:type="spellEnd"/>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userRankings</w:t>
      </w:r>
      <w:proofErr w:type="spellEnd"/>
      <w:r w:rsidRPr="0086486A">
        <w:rPr>
          <w:rFonts w:ascii="Courier New" w:hAnsi="Courier New" w:cs="Courier New"/>
          <w:color w:val="000000" w:themeColor="text1"/>
          <w:sz w:val="18"/>
          <w:szCs w:val="18"/>
        </w:rPr>
        <w:t>) =&gt; {</w:t>
      </w:r>
    </w:p>
    <w:p w14:paraId="76896B7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userRankings.forEach</w:t>
      </w:r>
      <w:proofErr w:type="spell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n) =&gt; {</w:t>
      </w:r>
    </w:p>
    <w:p w14:paraId="10EC6C3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w:t>
      </w:r>
      <w:proofErr w:type="spellStart"/>
      <w:r w:rsidRPr="0086486A">
        <w:rPr>
          <w:rFonts w:ascii="Courier New" w:hAnsi="Courier New" w:cs="Courier New"/>
          <w:color w:val="000000" w:themeColor="text1"/>
          <w:sz w:val="18"/>
          <w:szCs w:val="18"/>
        </w:rPr>
        <w:t>voteValue</w:t>
      </w:r>
      <w:proofErr w:type="spellEnd"/>
      <w:r w:rsidRPr="0086486A">
        <w:rPr>
          <w:rFonts w:ascii="Courier New" w:hAnsi="Courier New" w:cs="Courier New"/>
          <w:color w:val="000000" w:themeColor="text1"/>
          <w:sz w:val="18"/>
          <w:szCs w:val="18"/>
        </w:rPr>
        <w:t xml:space="preserve"> =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 xml:space="preserve"> - n) /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w:t>
      </w:r>
    </w:p>
    <w:p w14:paraId="58FFD4B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scores[</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 (scores[</w:t>
      </w:r>
      <w:proofErr w:type="spellStart"/>
      <w:r w:rsidRPr="0086486A">
        <w:rPr>
          <w:rFonts w:ascii="Courier New" w:hAnsi="Courier New" w:cs="Courier New"/>
          <w:color w:val="000000" w:themeColor="text1"/>
          <w:sz w:val="18"/>
          <w:szCs w:val="18"/>
        </w:rPr>
        <w:t>nominationID</w:t>
      </w:r>
      <w:proofErr w:type="spellEnd"/>
      <w:proofErr w:type="gramStart"/>
      <w:r w:rsidRPr="0086486A">
        <w:rPr>
          <w:rFonts w:ascii="Courier New" w:hAnsi="Courier New" w:cs="Courier New"/>
          <w:color w:val="000000" w:themeColor="text1"/>
          <w:sz w:val="18"/>
          <w:szCs w:val="18"/>
        </w:rPr>
        <w:t>] ??</w:t>
      </w:r>
      <w:proofErr w:type="gramEnd"/>
      <w:r w:rsidRPr="0086486A">
        <w:rPr>
          <w:rFonts w:ascii="Courier New" w:hAnsi="Courier New" w:cs="Courier New"/>
          <w:color w:val="000000" w:themeColor="text1"/>
          <w:sz w:val="18"/>
          <w:szCs w:val="18"/>
        </w:rPr>
        <w:t xml:space="preserve"> 0) + </w:t>
      </w:r>
      <w:proofErr w:type="spellStart"/>
      <w:r w:rsidRPr="0086486A">
        <w:rPr>
          <w:rFonts w:ascii="Courier New" w:hAnsi="Courier New" w:cs="Courier New"/>
          <w:color w:val="000000" w:themeColor="text1"/>
          <w:sz w:val="18"/>
          <w:szCs w:val="18"/>
        </w:rPr>
        <w:t>voteValue</w:t>
      </w:r>
      <w:proofErr w:type="spellEnd"/>
      <w:r w:rsidRPr="0086486A">
        <w:rPr>
          <w:rFonts w:ascii="Courier New" w:hAnsi="Courier New" w:cs="Courier New"/>
          <w:color w:val="000000" w:themeColor="text1"/>
          <w:sz w:val="18"/>
          <w:szCs w:val="18"/>
        </w:rPr>
        <w:t>;</w:t>
      </w:r>
    </w:p>
    <w:p w14:paraId="69914C4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0628E032"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692D96C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14FF695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const results = </w:t>
      </w:r>
      <w:proofErr w:type="spellStart"/>
      <w:r w:rsidRPr="0086486A">
        <w:rPr>
          <w:rFonts w:ascii="Courier New" w:hAnsi="Courier New" w:cs="Courier New"/>
          <w:color w:val="000000" w:themeColor="text1"/>
          <w:sz w:val="18"/>
          <w:szCs w:val="18"/>
        </w:rPr>
        <w:t>Object.entries</w:t>
      </w:r>
      <w:proofErr w:type="spellEnd"/>
      <w:r w:rsidRPr="0086486A">
        <w:rPr>
          <w:rFonts w:ascii="Courier New" w:hAnsi="Courier New" w:cs="Courier New"/>
          <w:color w:val="000000" w:themeColor="text1"/>
          <w:sz w:val="18"/>
          <w:szCs w:val="18"/>
        </w:rPr>
        <w:t>(scores</w:t>
      </w:r>
      <w:proofErr w:type="gramStart"/>
      <w:r w:rsidRPr="0086486A">
        <w:rPr>
          <w:rFonts w:ascii="Courier New" w:hAnsi="Courier New" w:cs="Courier New"/>
          <w:color w:val="000000" w:themeColor="text1"/>
          <w:sz w:val="18"/>
          <w:szCs w:val="18"/>
        </w:rPr>
        <w:t>).map</w:t>
      </w:r>
      <w:proofErr w:type="gramEnd"/>
      <w:r w:rsidRPr="0086486A">
        <w:rPr>
          <w:rFonts w:ascii="Courier New" w:hAnsi="Courier New" w:cs="Courier New"/>
          <w:color w:val="000000" w:themeColor="text1"/>
          <w:sz w:val="18"/>
          <w:szCs w:val="18"/>
        </w:rPr>
        <w:t>(([</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 score]) =&gt; ({</w:t>
      </w:r>
    </w:p>
    <w:p w14:paraId="2578851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w:t>
      </w:r>
    </w:p>
    <w:p w14:paraId="1B96D1C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nominationText</w:t>
      </w:r>
      <w:proofErr w:type="spellEnd"/>
      <w:r w:rsidRPr="0086486A">
        <w:rPr>
          <w:rFonts w:ascii="Courier New" w:hAnsi="Courier New" w:cs="Courier New"/>
          <w:color w:val="000000" w:themeColor="text1"/>
          <w:sz w:val="18"/>
          <w:szCs w:val="18"/>
        </w:rPr>
        <w:t>: nominations[</w:t>
      </w:r>
      <w:proofErr w:type="spellStart"/>
      <w:r w:rsidRPr="0086486A">
        <w:rPr>
          <w:rFonts w:ascii="Courier New" w:hAnsi="Courier New" w:cs="Courier New"/>
          <w:color w:val="000000" w:themeColor="text1"/>
          <w:sz w:val="18"/>
          <w:szCs w:val="18"/>
        </w:rPr>
        <w:t>nominationID</w:t>
      </w:r>
      <w:proofErr w:type="spellEnd"/>
      <w:r w:rsidRPr="0086486A">
        <w:rPr>
          <w:rFonts w:ascii="Courier New" w:hAnsi="Courier New" w:cs="Courier New"/>
          <w:color w:val="000000" w:themeColor="text1"/>
          <w:sz w:val="18"/>
          <w:szCs w:val="18"/>
        </w:rPr>
        <w:t>].text,</w:t>
      </w:r>
    </w:p>
    <w:p w14:paraId="03FB3E0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score,</w:t>
      </w:r>
    </w:p>
    <w:p w14:paraId="58884260"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7E674BE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5BD8578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results.sort</w:t>
      </w:r>
      <w:proofErr w:type="spellEnd"/>
      <w:proofErr w:type="gramEnd"/>
      <w:r w:rsidRPr="0086486A">
        <w:rPr>
          <w:rFonts w:ascii="Courier New" w:hAnsi="Courier New" w:cs="Courier New"/>
          <w:color w:val="000000" w:themeColor="text1"/>
          <w:sz w:val="18"/>
          <w:szCs w:val="18"/>
        </w:rPr>
        <w:t>((res1, res2) =&gt; res2.score - res1.score);</w:t>
      </w:r>
    </w:p>
    <w:p w14:paraId="15A3ACB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4324CE6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results;</w:t>
      </w:r>
    </w:p>
    <w:p w14:paraId="76101A6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62D2472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w:t>
      </w:r>
    </w:p>
    <w:p w14:paraId="3800535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7F8A4F4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7811323B"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Context class that uses the strategy</w:t>
      </w:r>
    </w:p>
    <w:p w14:paraId="46C10BFA"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export default class </w:t>
      </w:r>
      <w:proofErr w:type="spellStart"/>
      <w:r w:rsidRPr="0086486A">
        <w:rPr>
          <w:rFonts w:ascii="Courier New" w:hAnsi="Courier New" w:cs="Courier New"/>
          <w:color w:val="000000" w:themeColor="text1"/>
          <w:sz w:val="18"/>
          <w:szCs w:val="18"/>
        </w:rPr>
        <w:t>ResultsCalculator</w:t>
      </w:r>
      <w:proofErr w:type="spellEnd"/>
      <w:r w:rsidRPr="0086486A">
        <w:rPr>
          <w:rFonts w:ascii="Courier New" w:hAnsi="Courier New" w:cs="Courier New"/>
          <w:color w:val="000000" w:themeColor="text1"/>
          <w:sz w:val="18"/>
          <w:szCs w:val="18"/>
        </w:rPr>
        <w:t xml:space="preserve"> {</w:t>
      </w:r>
    </w:p>
    <w:p w14:paraId="76F54A1D"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private strategy: </w:t>
      </w:r>
      <w:proofErr w:type="spellStart"/>
      <w:r w:rsidRPr="0086486A">
        <w:rPr>
          <w:rFonts w:ascii="Courier New" w:hAnsi="Courier New" w:cs="Courier New"/>
          <w:color w:val="000000" w:themeColor="text1"/>
          <w:sz w:val="18"/>
          <w:szCs w:val="18"/>
        </w:rPr>
        <w:t>ResultCalculationStrategy</w:t>
      </w:r>
      <w:proofErr w:type="spellEnd"/>
      <w:r w:rsidRPr="0086486A">
        <w:rPr>
          <w:rFonts w:ascii="Courier New" w:hAnsi="Courier New" w:cs="Courier New"/>
          <w:color w:val="000000" w:themeColor="text1"/>
          <w:sz w:val="18"/>
          <w:szCs w:val="18"/>
        </w:rPr>
        <w:t>;</w:t>
      </w:r>
    </w:p>
    <w:p w14:paraId="3B2921A3"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33FC41A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gramStart"/>
      <w:r w:rsidRPr="0086486A">
        <w:rPr>
          <w:rFonts w:ascii="Courier New" w:hAnsi="Courier New" w:cs="Courier New"/>
          <w:color w:val="000000" w:themeColor="text1"/>
          <w:sz w:val="18"/>
          <w:szCs w:val="18"/>
        </w:rPr>
        <w:t>constructor(</w:t>
      </w:r>
      <w:proofErr w:type="gramEnd"/>
    </w:p>
    <w:p w14:paraId="6F6FA2E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strategy: </w:t>
      </w:r>
      <w:proofErr w:type="spellStart"/>
      <w:r w:rsidRPr="0086486A">
        <w:rPr>
          <w:rFonts w:ascii="Courier New" w:hAnsi="Courier New" w:cs="Courier New"/>
          <w:color w:val="000000" w:themeColor="text1"/>
          <w:sz w:val="18"/>
          <w:szCs w:val="18"/>
        </w:rPr>
        <w:t>ResultCalculationStrategy</w:t>
      </w:r>
      <w:proofErr w:type="spellEnd"/>
      <w:r w:rsidRPr="0086486A">
        <w:rPr>
          <w:rFonts w:ascii="Courier New" w:hAnsi="Courier New" w:cs="Courier New"/>
          <w:color w:val="000000" w:themeColor="text1"/>
          <w:sz w:val="18"/>
          <w:szCs w:val="18"/>
        </w:rPr>
        <w:t xml:space="preserve"> = new </w:t>
      </w:r>
      <w:proofErr w:type="spellStart"/>
      <w:proofErr w:type="gramStart"/>
      <w:r w:rsidRPr="0086486A">
        <w:rPr>
          <w:rFonts w:ascii="Courier New" w:hAnsi="Courier New" w:cs="Courier New"/>
          <w:color w:val="000000" w:themeColor="text1"/>
          <w:sz w:val="18"/>
          <w:szCs w:val="18"/>
        </w:rPr>
        <w:t>DefaultResultCalculationStrategy</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w:t>
      </w:r>
    </w:p>
    <w:p w14:paraId="28C9155E"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 {</w:t>
      </w:r>
    </w:p>
    <w:p w14:paraId="45457976"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this.strategy</w:t>
      </w:r>
      <w:proofErr w:type="spellEnd"/>
      <w:proofErr w:type="gramEnd"/>
      <w:r w:rsidRPr="0086486A">
        <w:rPr>
          <w:rFonts w:ascii="Courier New" w:hAnsi="Courier New" w:cs="Courier New"/>
          <w:color w:val="000000" w:themeColor="text1"/>
          <w:sz w:val="18"/>
          <w:szCs w:val="18"/>
        </w:rPr>
        <w:t xml:space="preserve"> = strategy;</w:t>
      </w:r>
    </w:p>
    <w:p w14:paraId="1551743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70E34AD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p>
    <w:p w14:paraId="5ABB58D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setStrategy</w:t>
      </w:r>
      <w:proofErr w:type="spellEnd"/>
      <w:r w:rsidRPr="0086486A">
        <w:rPr>
          <w:rFonts w:ascii="Courier New" w:hAnsi="Courier New" w:cs="Courier New"/>
          <w:color w:val="000000" w:themeColor="text1"/>
          <w:sz w:val="18"/>
          <w:szCs w:val="18"/>
        </w:rPr>
        <w:t>(</w:t>
      </w:r>
      <w:proofErr w:type="gramEnd"/>
      <w:r w:rsidRPr="0086486A">
        <w:rPr>
          <w:rFonts w:ascii="Courier New" w:hAnsi="Courier New" w:cs="Courier New"/>
          <w:color w:val="000000" w:themeColor="text1"/>
          <w:sz w:val="18"/>
          <w:szCs w:val="18"/>
        </w:rPr>
        <w:t xml:space="preserve">strategy: </w:t>
      </w:r>
      <w:proofErr w:type="spellStart"/>
      <w:r w:rsidRPr="0086486A">
        <w:rPr>
          <w:rFonts w:ascii="Courier New" w:hAnsi="Courier New" w:cs="Courier New"/>
          <w:color w:val="000000" w:themeColor="text1"/>
          <w:sz w:val="18"/>
          <w:szCs w:val="18"/>
        </w:rPr>
        <w:t>ResultCalculationStrategy</w:t>
      </w:r>
      <w:proofErr w:type="spellEnd"/>
      <w:r w:rsidRPr="0086486A">
        <w:rPr>
          <w:rFonts w:ascii="Courier New" w:hAnsi="Courier New" w:cs="Courier New"/>
          <w:color w:val="000000" w:themeColor="text1"/>
          <w:sz w:val="18"/>
          <w:szCs w:val="18"/>
        </w:rPr>
        <w:t>) {</w:t>
      </w:r>
    </w:p>
    <w:p w14:paraId="604D4E88"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proofErr w:type="gramStart"/>
      <w:r w:rsidRPr="0086486A">
        <w:rPr>
          <w:rFonts w:ascii="Courier New" w:hAnsi="Courier New" w:cs="Courier New"/>
          <w:color w:val="000000" w:themeColor="text1"/>
          <w:sz w:val="18"/>
          <w:szCs w:val="18"/>
        </w:rPr>
        <w:t>this.strategy</w:t>
      </w:r>
      <w:proofErr w:type="spellEnd"/>
      <w:proofErr w:type="gramEnd"/>
      <w:r w:rsidRPr="0086486A">
        <w:rPr>
          <w:rFonts w:ascii="Courier New" w:hAnsi="Courier New" w:cs="Courier New"/>
          <w:color w:val="000000" w:themeColor="text1"/>
          <w:sz w:val="18"/>
          <w:szCs w:val="18"/>
        </w:rPr>
        <w:t xml:space="preserve"> = strategy;</w:t>
      </w:r>
    </w:p>
    <w:p w14:paraId="10CAAA5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49F5E43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7941ABB5"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gramStart"/>
      <w:r w:rsidRPr="0086486A">
        <w:rPr>
          <w:rFonts w:ascii="Courier New" w:hAnsi="Courier New" w:cs="Courier New"/>
          <w:color w:val="000000" w:themeColor="text1"/>
          <w:sz w:val="18"/>
          <w:szCs w:val="18"/>
        </w:rPr>
        <w:t>calculate(</w:t>
      </w:r>
      <w:proofErr w:type="gramEnd"/>
    </w:p>
    <w:p w14:paraId="67653DC1"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rankings: Rankings,</w:t>
      </w:r>
    </w:p>
    <w:p w14:paraId="31FF10D2"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nominations: Nominations,</w:t>
      </w:r>
    </w:p>
    <w:p w14:paraId="21351DDC"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 number,</w:t>
      </w:r>
    </w:p>
    <w:p w14:paraId="0DC74509"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 Results {</w:t>
      </w:r>
    </w:p>
    <w:p w14:paraId="30B02204"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return </w:t>
      </w:r>
      <w:proofErr w:type="spellStart"/>
      <w:proofErr w:type="gramStart"/>
      <w:r w:rsidRPr="0086486A">
        <w:rPr>
          <w:rFonts w:ascii="Courier New" w:hAnsi="Courier New" w:cs="Courier New"/>
          <w:color w:val="000000" w:themeColor="text1"/>
          <w:sz w:val="18"/>
          <w:szCs w:val="18"/>
        </w:rPr>
        <w:t>this.strategy</w:t>
      </w:r>
      <w:proofErr w:type="gramEnd"/>
      <w:r w:rsidRPr="0086486A">
        <w:rPr>
          <w:rFonts w:ascii="Courier New" w:hAnsi="Courier New" w:cs="Courier New"/>
          <w:color w:val="000000" w:themeColor="text1"/>
          <w:sz w:val="18"/>
          <w:szCs w:val="18"/>
        </w:rPr>
        <w:t>.calculate</w:t>
      </w:r>
      <w:proofErr w:type="spellEnd"/>
      <w:r w:rsidRPr="0086486A">
        <w:rPr>
          <w:rFonts w:ascii="Courier New" w:hAnsi="Courier New" w:cs="Courier New"/>
          <w:color w:val="000000" w:themeColor="text1"/>
          <w:sz w:val="18"/>
          <w:szCs w:val="18"/>
        </w:rPr>
        <w:t xml:space="preserve">(rankings, nominations, </w:t>
      </w:r>
      <w:proofErr w:type="spellStart"/>
      <w:r w:rsidRPr="0086486A">
        <w:rPr>
          <w:rFonts w:ascii="Courier New" w:hAnsi="Courier New" w:cs="Courier New"/>
          <w:color w:val="000000" w:themeColor="text1"/>
          <w:sz w:val="18"/>
          <w:szCs w:val="18"/>
        </w:rPr>
        <w:t>votesPerVoter</w:t>
      </w:r>
      <w:proofErr w:type="spellEnd"/>
      <w:r w:rsidRPr="0086486A">
        <w:rPr>
          <w:rFonts w:ascii="Courier New" w:hAnsi="Courier New" w:cs="Courier New"/>
          <w:color w:val="000000" w:themeColor="text1"/>
          <w:sz w:val="18"/>
          <w:szCs w:val="18"/>
        </w:rPr>
        <w:t>);</w:t>
      </w:r>
    </w:p>
    <w:p w14:paraId="7015D2AF" w14:textId="77777777" w:rsidR="0086486A" w:rsidRPr="0086486A" w:rsidRDefault="0086486A" w:rsidP="0086486A">
      <w:pPr>
        <w:pStyle w:val="ListParagraph"/>
        <w:spacing w:line="360" w:lineRule="auto"/>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 xml:space="preserve">  }</w:t>
      </w:r>
    </w:p>
    <w:p w14:paraId="1C8FB989" w14:textId="10407E9C" w:rsidR="0086486A" w:rsidRPr="0086486A" w:rsidRDefault="0086486A" w:rsidP="0086486A">
      <w:pPr>
        <w:pStyle w:val="ListParagraph"/>
        <w:spacing w:line="360" w:lineRule="auto"/>
        <w:ind w:left="0"/>
        <w:rPr>
          <w:rFonts w:ascii="Courier New" w:hAnsi="Courier New" w:cs="Courier New"/>
          <w:color w:val="000000" w:themeColor="text1"/>
          <w:sz w:val="18"/>
          <w:szCs w:val="18"/>
        </w:rPr>
      </w:pPr>
      <w:r w:rsidRPr="0086486A">
        <w:rPr>
          <w:rFonts w:ascii="Courier New" w:hAnsi="Courier New" w:cs="Courier New"/>
          <w:color w:val="000000" w:themeColor="text1"/>
          <w:sz w:val="18"/>
          <w:szCs w:val="18"/>
        </w:rPr>
        <w:t>}</w:t>
      </w:r>
    </w:p>
    <w:sectPr w:rsidR="0086486A" w:rsidRPr="0086486A">
      <w:footerReference w:type="default" r:id="rId56"/>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0DA25" w14:textId="77777777" w:rsidR="00D62EEF" w:rsidRDefault="00D62EEF">
      <w:pPr>
        <w:spacing w:after="0" w:line="240" w:lineRule="auto"/>
      </w:pPr>
      <w:r>
        <w:separator/>
      </w:r>
    </w:p>
  </w:endnote>
  <w:endnote w:type="continuationSeparator" w:id="0">
    <w:p w14:paraId="665B1559" w14:textId="77777777" w:rsidR="00D62EEF" w:rsidRDefault="00D6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ans">
    <w:charset w:val="00"/>
    <w:family w:val="swiss"/>
    <w:pitch w:val="variable"/>
    <w:sig w:usb0="A00002EF" w:usb1="5000204B" w:usb2="00000000" w:usb3="00000000" w:csb0="00000097" w:csb1="00000000"/>
  </w:font>
  <w:font w:name="Liberation Sans">
    <w:charset w:val="00"/>
    <w:family w:val="auto"/>
    <w:pitch w:val="default"/>
  </w:font>
  <w:font w:name="Source Sans Pro">
    <w:panose1 w:val="020B0503030403020204"/>
    <w:charset w:val="00"/>
    <w:family w:val="swiss"/>
    <w:notTrueType/>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CCEA" w14:textId="77777777" w:rsidR="00660B45" w:rsidRDefault="00000000">
    <w:pPr>
      <w:jc w:val="center"/>
    </w:pPr>
    <w:r>
      <w:fldChar w:fldCharType="begin"/>
    </w:r>
    <w:r>
      <w:instrText>PAGE \* MERGEFORMAT</w:instrText>
    </w:r>
    <w:r>
      <w:fldChar w:fldCharType="separate"/>
    </w:r>
    <w:r>
      <w:rPr>
        <w:color w:val="000000" w:themeColor="text1"/>
      </w:rPr>
      <w:t>1</w:t>
    </w:r>
    <w:r>
      <w:rPr>
        <w:color w:val="000000" w:themeColor="text1"/>
      </w:rPr>
      <w:fldChar w:fldCharType="end"/>
    </w:r>
  </w:p>
  <w:p w14:paraId="254919F5" w14:textId="77777777" w:rsidR="00660B4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16C93" w14:textId="77777777" w:rsidR="00D62EEF" w:rsidRDefault="00D62EEF">
      <w:pPr>
        <w:spacing w:after="0" w:line="240" w:lineRule="auto"/>
      </w:pPr>
      <w:r>
        <w:separator/>
      </w:r>
    </w:p>
  </w:footnote>
  <w:footnote w:type="continuationSeparator" w:id="0">
    <w:p w14:paraId="15EAD1BE" w14:textId="77777777" w:rsidR="00D62EEF" w:rsidRDefault="00D6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61F8"/>
    <w:multiLevelType w:val="hybridMultilevel"/>
    <w:tmpl w:val="603426FA"/>
    <w:lvl w:ilvl="0" w:tplc="AE32666A">
      <w:start w:val="1"/>
      <w:numFmt w:val="bullet"/>
      <w:lvlText w:val="–"/>
      <w:lvlJc w:val="left"/>
      <w:pPr>
        <w:ind w:left="720" w:hanging="360"/>
      </w:pPr>
      <w:rPr>
        <w:rFonts w:ascii="Arial" w:eastAsia="Arial" w:hAnsi="Arial" w:cs="Arial"/>
      </w:rPr>
    </w:lvl>
    <w:lvl w:ilvl="1" w:tplc="68CCC678">
      <w:start w:val="1"/>
      <w:numFmt w:val="bullet"/>
      <w:lvlText w:val="o"/>
      <w:lvlJc w:val="left"/>
      <w:pPr>
        <w:ind w:left="1440" w:hanging="360"/>
      </w:pPr>
      <w:rPr>
        <w:rFonts w:ascii="Courier New" w:eastAsia="Courier New" w:hAnsi="Courier New" w:cs="Courier New" w:hint="default"/>
      </w:rPr>
    </w:lvl>
    <w:lvl w:ilvl="2" w:tplc="805A5B26">
      <w:start w:val="1"/>
      <w:numFmt w:val="bullet"/>
      <w:lvlText w:val="§"/>
      <w:lvlJc w:val="left"/>
      <w:pPr>
        <w:ind w:left="2160" w:hanging="360"/>
      </w:pPr>
      <w:rPr>
        <w:rFonts w:ascii="Wingdings" w:eastAsia="Wingdings" w:hAnsi="Wingdings" w:cs="Wingdings" w:hint="default"/>
      </w:rPr>
    </w:lvl>
    <w:lvl w:ilvl="3" w:tplc="3F180610">
      <w:start w:val="1"/>
      <w:numFmt w:val="bullet"/>
      <w:lvlText w:val="·"/>
      <w:lvlJc w:val="left"/>
      <w:pPr>
        <w:ind w:left="2880" w:hanging="360"/>
      </w:pPr>
      <w:rPr>
        <w:rFonts w:ascii="Symbol" w:eastAsia="Symbol" w:hAnsi="Symbol" w:cs="Symbol" w:hint="default"/>
      </w:rPr>
    </w:lvl>
    <w:lvl w:ilvl="4" w:tplc="F1E0E8A2">
      <w:start w:val="1"/>
      <w:numFmt w:val="bullet"/>
      <w:lvlText w:val="o"/>
      <w:lvlJc w:val="left"/>
      <w:pPr>
        <w:ind w:left="3600" w:hanging="360"/>
      </w:pPr>
      <w:rPr>
        <w:rFonts w:ascii="Courier New" w:eastAsia="Courier New" w:hAnsi="Courier New" w:cs="Courier New" w:hint="default"/>
      </w:rPr>
    </w:lvl>
    <w:lvl w:ilvl="5" w:tplc="3CEEDAE2">
      <w:start w:val="1"/>
      <w:numFmt w:val="bullet"/>
      <w:lvlText w:val="§"/>
      <w:lvlJc w:val="left"/>
      <w:pPr>
        <w:ind w:left="4320" w:hanging="360"/>
      </w:pPr>
      <w:rPr>
        <w:rFonts w:ascii="Wingdings" w:eastAsia="Wingdings" w:hAnsi="Wingdings" w:cs="Wingdings" w:hint="default"/>
      </w:rPr>
    </w:lvl>
    <w:lvl w:ilvl="6" w:tplc="B64877A8">
      <w:start w:val="1"/>
      <w:numFmt w:val="bullet"/>
      <w:lvlText w:val="·"/>
      <w:lvlJc w:val="left"/>
      <w:pPr>
        <w:ind w:left="5040" w:hanging="360"/>
      </w:pPr>
      <w:rPr>
        <w:rFonts w:ascii="Symbol" w:eastAsia="Symbol" w:hAnsi="Symbol" w:cs="Symbol" w:hint="default"/>
      </w:rPr>
    </w:lvl>
    <w:lvl w:ilvl="7" w:tplc="CC0C6C5E">
      <w:start w:val="1"/>
      <w:numFmt w:val="bullet"/>
      <w:lvlText w:val="o"/>
      <w:lvlJc w:val="left"/>
      <w:pPr>
        <w:ind w:left="5760" w:hanging="360"/>
      </w:pPr>
      <w:rPr>
        <w:rFonts w:ascii="Courier New" w:eastAsia="Courier New" w:hAnsi="Courier New" w:cs="Courier New" w:hint="default"/>
      </w:rPr>
    </w:lvl>
    <w:lvl w:ilvl="8" w:tplc="C672A030">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5B46906"/>
    <w:multiLevelType w:val="hybridMultilevel"/>
    <w:tmpl w:val="B98CE628"/>
    <w:lvl w:ilvl="0" w:tplc="381C15A8">
      <w:start w:val="1"/>
      <w:numFmt w:val="bullet"/>
      <w:lvlText w:val="–"/>
      <w:lvlJc w:val="left"/>
      <w:pPr>
        <w:ind w:left="709" w:hanging="360"/>
      </w:pPr>
      <w:rPr>
        <w:rFonts w:ascii="Arial" w:eastAsia="Arial" w:hAnsi="Arial" w:cs="Arial"/>
      </w:rPr>
    </w:lvl>
    <w:lvl w:ilvl="1" w:tplc="2C7E5168">
      <w:start w:val="1"/>
      <w:numFmt w:val="bullet"/>
      <w:lvlText w:val="o"/>
      <w:lvlJc w:val="left"/>
      <w:pPr>
        <w:ind w:left="1440" w:hanging="360"/>
      </w:pPr>
      <w:rPr>
        <w:rFonts w:ascii="Courier New" w:eastAsia="Courier New" w:hAnsi="Courier New" w:cs="Courier New" w:hint="default"/>
      </w:rPr>
    </w:lvl>
    <w:lvl w:ilvl="2" w:tplc="7AFE0694">
      <w:start w:val="1"/>
      <w:numFmt w:val="bullet"/>
      <w:lvlText w:val="§"/>
      <w:lvlJc w:val="left"/>
      <w:pPr>
        <w:ind w:left="2160" w:hanging="360"/>
      </w:pPr>
      <w:rPr>
        <w:rFonts w:ascii="Wingdings" w:eastAsia="Wingdings" w:hAnsi="Wingdings" w:cs="Wingdings" w:hint="default"/>
      </w:rPr>
    </w:lvl>
    <w:lvl w:ilvl="3" w:tplc="C2AE3FF6">
      <w:start w:val="1"/>
      <w:numFmt w:val="bullet"/>
      <w:lvlText w:val="·"/>
      <w:lvlJc w:val="left"/>
      <w:pPr>
        <w:ind w:left="2880" w:hanging="360"/>
      </w:pPr>
      <w:rPr>
        <w:rFonts w:ascii="Symbol" w:eastAsia="Symbol" w:hAnsi="Symbol" w:cs="Symbol" w:hint="default"/>
      </w:rPr>
    </w:lvl>
    <w:lvl w:ilvl="4" w:tplc="16505612">
      <w:start w:val="1"/>
      <w:numFmt w:val="bullet"/>
      <w:lvlText w:val="o"/>
      <w:lvlJc w:val="left"/>
      <w:pPr>
        <w:ind w:left="3600" w:hanging="360"/>
      </w:pPr>
      <w:rPr>
        <w:rFonts w:ascii="Courier New" w:eastAsia="Courier New" w:hAnsi="Courier New" w:cs="Courier New" w:hint="default"/>
      </w:rPr>
    </w:lvl>
    <w:lvl w:ilvl="5" w:tplc="56A43258">
      <w:start w:val="1"/>
      <w:numFmt w:val="bullet"/>
      <w:lvlText w:val="§"/>
      <w:lvlJc w:val="left"/>
      <w:pPr>
        <w:ind w:left="4320" w:hanging="360"/>
      </w:pPr>
      <w:rPr>
        <w:rFonts w:ascii="Wingdings" w:eastAsia="Wingdings" w:hAnsi="Wingdings" w:cs="Wingdings" w:hint="default"/>
      </w:rPr>
    </w:lvl>
    <w:lvl w:ilvl="6" w:tplc="D42C5BD2">
      <w:start w:val="1"/>
      <w:numFmt w:val="bullet"/>
      <w:lvlText w:val="·"/>
      <w:lvlJc w:val="left"/>
      <w:pPr>
        <w:ind w:left="5040" w:hanging="360"/>
      </w:pPr>
      <w:rPr>
        <w:rFonts w:ascii="Symbol" w:eastAsia="Symbol" w:hAnsi="Symbol" w:cs="Symbol" w:hint="default"/>
      </w:rPr>
    </w:lvl>
    <w:lvl w:ilvl="7" w:tplc="E4C293DA">
      <w:start w:val="1"/>
      <w:numFmt w:val="bullet"/>
      <w:lvlText w:val="o"/>
      <w:lvlJc w:val="left"/>
      <w:pPr>
        <w:ind w:left="5760" w:hanging="360"/>
      </w:pPr>
      <w:rPr>
        <w:rFonts w:ascii="Courier New" w:eastAsia="Courier New" w:hAnsi="Courier New" w:cs="Courier New" w:hint="default"/>
      </w:rPr>
    </w:lvl>
    <w:lvl w:ilvl="8" w:tplc="8C8434C8">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10762245"/>
    <w:multiLevelType w:val="hybridMultilevel"/>
    <w:tmpl w:val="F4CCB734"/>
    <w:lvl w:ilvl="0" w:tplc="CF1864BC">
      <w:start w:val="1"/>
      <w:numFmt w:val="bullet"/>
      <w:lvlText w:val="–"/>
      <w:lvlJc w:val="left"/>
      <w:pPr>
        <w:ind w:left="709" w:hanging="360"/>
      </w:pPr>
      <w:rPr>
        <w:rFonts w:ascii="Arial" w:eastAsia="Arial" w:hAnsi="Arial" w:cs="Arial"/>
      </w:rPr>
    </w:lvl>
    <w:lvl w:ilvl="1" w:tplc="DAE04D24">
      <w:start w:val="1"/>
      <w:numFmt w:val="bullet"/>
      <w:lvlText w:val="o"/>
      <w:lvlJc w:val="left"/>
      <w:pPr>
        <w:ind w:left="1440" w:hanging="360"/>
      </w:pPr>
      <w:rPr>
        <w:rFonts w:ascii="Courier New" w:eastAsia="Courier New" w:hAnsi="Courier New" w:cs="Courier New" w:hint="default"/>
      </w:rPr>
    </w:lvl>
    <w:lvl w:ilvl="2" w:tplc="ABDA61D6">
      <w:start w:val="1"/>
      <w:numFmt w:val="bullet"/>
      <w:lvlText w:val="§"/>
      <w:lvlJc w:val="left"/>
      <w:pPr>
        <w:ind w:left="2160" w:hanging="360"/>
      </w:pPr>
      <w:rPr>
        <w:rFonts w:ascii="Wingdings" w:eastAsia="Wingdings" w:hAnsi="Wingdings" w:cs="Wingdings" w:hint="default"/>
      </w:rPr>
    </w:lvl>
    <w:lvl w:ilvl="3" w:tplc="B6EC0322">
      <w:start w:val="1"/>
      <w:numFmt w:val="bullet"/>
      <w:lvlText w:val="·"/>
      <w:lvlJc w:val="left"/>
      <w:pPr>
        <w:ind w:left="2880" w:hanging="360"/>
      </w:pPr>
      <w:rPr>
        <w:rFonts w:ascii="Symbol" w:eastAsia="Symbol" w:hAnsi="Symbol" w:cs="Symbol" w:hint="default"/>
      </w:rPr>
    </w:lvl>
    <w:lvl w:ilvl="4" w:tplc="AACE0E36">
      <w:start w:val="1"/>
      <w:numFmt w:val="bullet"/>
      <w:lvlText w:val="o"/>
      <w:lvlJc w:val="left"/>
      <w:pPr>
        <w:ind w:left="3600" w:hanging="360"/>
      </w:pPr>
      <w:rPr>
        <w:rFonts w:ascii="Courier New" w:eastAsia="Courier New" w:hAnsi="Courier New" w:cs="Courier New" w:hint="default"/>
      </w:rPr>
    </w:lvl>
    <w:lvl w:ilvl="5" w:tplc="73C00FF6">
      <w:start w:val="1"/>
      <w:numFmt w:val="bullet"/>
      <w:lvlText w:val="§"/>
      <w:lvlJc w:val="left"/>
      <w:pPr>
        <w:ind w:left="4320" w:hanging="360"/>
      </w:pPr>
      <w:rPr>
        <w:rFonts w:ascii="Wingdings" w:eastAsia="Wingdings" w:hAnsi="Wingdings" w:cs="Wingdings" w:hint="default"/>
      </w:rPr>
    </w:lvl>
    <w:lvl w:ilvl="6" w:tplc="9A7AB0C8">
      <w:start w:val="1"/>
      <w:numFmt w:val="bullet"/>
      <w:lvlText w:val="·"/>
      <w:lvlJc w:val="left"/>
      <w:pPr>
        <w:ind w:left="5040" w:hanging="360"/>
      </w:pPr>
      <w:rPr>
        <w:rFonts w:ascii="Symbol" w:eastAsia="Symbol" w:hAnsi="Symbol" w:cs="Symbol" w:hint="default"/>
      </w:rPr>
    </w:lvl>
    <w:lvl w:ilvl="7" w:tplc="5986C950">
      <w:start w:val="1"/>
      <w:numFmt w:val="bullet"/>
      <w:lvlText w:val="o"/>
      <w:lvlJc w:val="left"/>
      <w:pPr>
        <w:ind w:left="5760" w:hanging="360"/>
      </w:pPr>
      <w:rPr>
        <w:rFonts w:ascii="Courier New" w:eastAsia="Courier New" w:hAnsi="Courier New" w:cs="Courier New" w:hint="default"/>
      </w:rPr>
    </w:lvl>
    <w:lvl w:ilvl="8" w:tplc="A1027B94">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11CC78BE"/>
    <w:multiLevelType w:val="hybridMultilevel"/>
    <w:tmpl w:val="BED2398E"/>
    <w:lvl w:ilvl="0" w:tplc="561C0450">
      <w:start w:val="1"/>
      <w:numFmt w:val="bullet"/>
      <w:lvlText w:val="–"/>
      <w:lvlJc w:val="left"/>
      <w:pPr>
        <w:ind w:left="709" w:hanging="360"/>
      </w:pPr>
      <w:rPr>
        <w:rFonts w:ascii="Arial" w:eastAsia="Arial" w:hAnsi="Arial" w:cs="Arial"/>
      </w:rPr>
    </w:lvl>
    <w:lvl w:ilvl="1" w:tplc="CA6A01F4">
      <w:start w:val="1"/>
      <w:numFmt w:val="bullet"/>
      <w:lvlText w:val="o"/>
      <w:lvlJc w:val="left"/>
      <w:pPr>
        <w:ind w:left="1440" w:hanging="360"/>
      </w:pPr>
      <w:rPr>
        <w:rFonts w:ascii="Courier New" w:eastAsia="Courier New" w:hAnsi="Courier New" w:cs="Courier New" w:hint="default"/>
      </w:rPr>
    </w:lvl>
    <w:lvl w:ilvl="2" w:tplc="371A4670">
      <w:start w:val="1"/>
      <w:numFmt w:val="bullet"/>
      <w:lvlText w:val="§"/>
      <w:lvlJc w:val="left"/>
      <w:pPr>
        <w:ind w:left="2160" w:hanging="360"/>
      </w:pPr>
      <w:rPr>
        <w:rFonts w:ascii="Wingdings" w:eastAsia="Wingdings" w:hAnsi="Wingdings" w:cs="Wingdings" w:hint="default"/>
      </w:rPr>
    </w:lvl>
    <w:lvl w:ilvl="3" w:tplc="CE24E398">
      <w:start w:val="1"/>
      <w:numFmt w:val="bullet"/>
      <w:lvlText w:val="·"/>
      <w:lvlJc w:val="left"/>
      <w:pPr>
        <w:ind w:left="2880" w:hanging="360"/>
      </w:pPr>
      <w:rPr>
        <w:rFonts w:ascii="Symbol" w:eastAsia="Symbol" w:hAnsi="Symbol" w:cs="Symbol" w:hint="default"/>
      </w:rPr>
    </w:lvl>
    <w:lvl w:ilvl="4" w:tplc="D234BD0C">
      <w:start w:val="1"/>
      <w:numFmt w:val="bullet"/>
      <w:lvlText w:val="o"/>
      <w:lvlJc w:val="left"/>
      <w:pPr>
        <w:ind w:left="3600" w:hanging="360"/>
      </w:pPr>
      <w:rPr>
        <w:rFonts w:ascii="Courier New" w:eastAsia="Courier New" w:hAnsi="Courier New" w:cs="Courier New" w:hint="default"/>
      </w:rPr>
    </w:lvl>
    <w:lvl w:ilvl="5" w:tplc="15DC151E">
      <w:start w:val="1"/>
      <w:numFmt w:val="bullet"/>
      <w:lvlText w:val="§"/>
      <w:lvlJc w:val="left"/>
      <w:pPr>
        <w:ind w:left="4320" w:hanging="360"/>
      </w:pPr>
      <w:rPr>
        <w:rFonts w:ascii="Wingdings" w:eastAsia="Wingdings" w:hAnsi="Wingdings" w:cs="Wingdings" w:hint="default"/>
      </w:rPr>
    </w:lvl>
    <w:lvl w:ilvl="6" w:tplc="95BCC0B2">
      <w:start w:val="1"/>
      <w:numFmt w:val="bullet"/>
      <w:lvlText w:val="·"/>
      <w:lvlJc w:val="left"/>
      <w:pPr>
        <w:ind w:left="5040" w:hanging="360"/>
      </w:pPr>
      <w:rPr>
        <w:rFonts w:ascii="Symbol" w:eastAsia="Symbol" w:hAnsi="Symbol" w:cs="Symbol" w:hint="default"/>
      </w:rPr>
    </w:lvl>
    <w:lvl w:ilvl="7" w:tplc="112AF8C6">
      <w:start w:val="1"/>
      <w:numFmt w:val="bullet"/>
      <w:lvlText w:val="o"/>
      <w:lvlJc w:val="left"/>
      <w:pPr>
        <w:ind w:left="5760" w:hanging="360"/>
      </w:pPr>
      <w:rPr>
        <w:rFonts w:ascii="Courier New" w:eastAsia="Courier New" w:hAnsi="Courier New" w:cs="Courier New" w:hint="default"/>
      </w:rPr>
    </w:lvl>
    <w:lvl w:ilvl="8" w:tplc="6EF2A02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7025517"/>
    <w:multiLevelType w:val="multilevel"/>
    <w:tmpl w:val="D69CC6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B520B1"/>
    <w:multiLevelType w:val="hybridMultilevel"/>
    <w:tmpl w:val="D7101E8C"/>
    <w:lvl w:ilvl="0" w:tplc="6C0C6E1E">
      <w:start w:val="1"/>
      <w:numFmt w:val="bullet"/>
      <w:lvlText w:val="–"/>
      <w:lvlJc w:val="left"/>
      <w:pPr>
        <w:ind w:left="709" w:hanging="360"/>
      </w:pPr>
      <w:rPr>
        <w:rFonts w:ascii="Arial" w:eastAsia="Arial" w:hAnsi="Arial" w:cs="Arial"/>
      </w:rPr>
    </w:lvl>
    <w:lvl w:ilvl="1" w:tplc="CF7EC544">
      <w:start w:val="1"/>
      <w:numFmt w:val="bullet"/>
      <w:lvlText w:val="o"/>
      <w:lvlJc w:val="left"/>
      <w:pPr>
        <w:ind w:left="1429" w:hanging="360"/>
      </w:pPr>
      <w:rPr>
        <w:rFonts w:ascii="Courier New" w:eastAsia="Courier New" w:hAnsi="Courier New" w:cs="Courier New" w:hint="default"/>
      </w:rPr>
    </w:lvl>
    <w:lvl w:ilvl="2" w:tplc="5694FB18">
      <w:start w:val="1"/>
      <w:numFmt w:val="bullet"/>
      <w:lvlText w:val="§"/>
      <w:lvlJc w:val="left"/>
      <w:pPr>
        <w:ind w:left="2149" w:hanging="360"/>
      </w:pPr>
      <w:rPr>
        <w:rFonts w:ascii="Wingdings" w:eastAsia="Wingdings" w:hAnsi="Wingdings" w:cs="Wingdings" w:hint="default"/>
      </w:rPr>
    </w:lvl>
    <w:lvl w:ilvl="3" w:tplc="886622D6">
      <w:start w:val="1"/>
      <w:numFmt w:val="bullet"/>
      <w:lvlText w:val="·"/>
      <w:lvlJc w:val="left"/>
      <w:pPr>
        <w:ind w:left="2869" w:hanging="360"/>
      </w:pPr>
      <w:rPr>
        <w:rFonts w:ascii="Symbol" w:eastAsia="Symbol" w:hAnsi="Symbol" w:cs="Symbol" w:hint="default"/>
      </w:rPr>
    </w:lvl>
    <w:lvl w:ilvl="4" w:tplc="CD3C0D72">
      <w:start w:val="1"/>
      <w:numFmt w:val="bullet"/>
      <w:lvlText w:val="o"/>
      <w:lvlJc w:val="left"/>
      <w:pPr>
        <w:ind w:left="3589" w:hanging="360"/>
      </w:pPr>
      <w:rPr>
        <w:rFonts w:ascii="Courier New" w:eastAsia="Courier New" w:hAnsi="Courier New" w:cs="Courier New" w:hint="default"/>
      </w:rPr>
    </w:lvl>
    <w:lvl w:ilvl="5" w:tplc="22487494">
      <w:start w:val="1"/>
      <w:numFmt w:val="bullet"/>
      <w:lvlText w:val="§"/>
      <w:lvlJc w:val="left"/>
      <w:pPr>
        <w:ind w:left="4309" w:hanging="360"/>
      </w:pPr>
      <w:rPr>
        <w:rFonts w:ascii="Wingdings" w:eastAsia="Wingdings" w:hAnsi="Wingdings" w:cs="Wingdings" w:hint="default"/>
      </w:rPr>
    </w:lvl>
    <w:lvl w:ilvl="6" w:tplc="C958CBDA">
      <w:start w:val="1"/>
      <w:numFmt w:val="bullet"/>
      <w:lvlText w:val="·"/>
      <w:lvlJc w:val="left"/>
      <w:pPr>
        <w:ind w:left="5029" w:hanging="360"/>
      </w:pPr>
      <w:rPr>
        <w:rFonts w:ascii="Symbol" w:eastAsia="Symbol" w:hAnsi="Symbol" w:cs="Symbol" w:hint="default"/>
      </w:rPr>
    </w:lvl>
    <w:lvl w:ilvl="7" w:tplc="12E8903E">
      <w:start w:val="1"/>
      <w:numFmt w:val="bullet"/>
      <w:lvlText w:val="o"/>
      <w:lvlJc w:val="left"/>
      <w:pPr>
        <w:ind w:left="5749" w:hanging="360"/>
      </w:pPr>
      <w:rPr>
        <w:rFonts w:ascii="Courier New" w:eastAsia="Courier New" w:hAnsi="Courier New" w:cs="Courier New" w:hint="default"/>
      </w:rPr>
    </w:lvl>
    <w:lvl w:ilvl="8" w:tplc="39B41948">
      <w:start w:val="1"/>
      <w:numFmt w:val="bullet"/>
      <w:lvlText w:val="§"/>
      <w:lvlJc w:val="left"/>
      <w:pPr>
        <w:ind w:left="6469" w:hanging="360"/>
      </w:pPr>
      <w:rPr>
        <w:rFonts w:ascii="Wingdings" w:eastAsia="Wingdings" w:hAnsi="Wingdings" w:cs="Wingdings" w:hint="default"/>
      </w:rPr>
    </w:lvl>
  </w:abstractNum>
  <w:abstractNum w:abstractNumId="6" w15:restartNumberingAfterBreak="0">
    <w:nsid w:val="20CB453B"/>
    <w:multiLevelType w:val="hybridMultilevel"/>
    <w:tmpl w:val="74A0ADB6"/>
    <w:lvl w:ilvl="0" w:tplc="C0F6512E">
      <w:start w:val="1"/>
      <w:numFmt w:val="bullet"/>
      <w:lvlText w:val="–"/>
      <w:lvlJc w:val="left"/>
      <w:pPr>
        <w:ind w:left="709" w:hanging="360"/>
      </w:pPr>
      <w:rPr>
        <w:rFonts w:ascii="Arial" w:eastAsia="Arial" w:hAnsi="Arial" w:cs="Arial"/>
      </w:rPr>
    </w:lvl>
    <w:lvl w:ilvl="1" w:tplc="E48434C4">
      <w:start w:val="1"/>
      <w:numFmt w:val="bullet"/>
      <w:lvlText w:val="o"/>
      <w:lvlJc w:val="left"/>
      <w:pPr>
        <w:ind w:left="1440" w:hanging="360"/>
      </w:pPr>
      <w:rPr>
        <w:rFonts w:ascii="Courier New" w:eastAsia="Courier New" w:hAnsi="Courier New" w:cs="Courier New" w:hint="default"/>
      </w:rPr>
    </w:lvl>
    <w:lvl w:ilvl="2" w:tplc="CE3683C8">
      <w:start w:val="1"/>
      <w:numFmt w:val="bullet"/>
      <w:lvlText w:val="§"/>
      <w:lvlJc w:val="left"/>
      <w:pPr>
        <w:ind w:left="2160" w:hanging="360"/>
      </w:pPr>
      <w:rPr>
        <w:rFonts w:ascii="Wingdings" w:eastAsia="Wingdings" w:hAnsi="Wingdings" w:cs="Wingdings" w:hint="default"/>
      </w:rPr>
    </w:lvl>
    <w:lvl w:ilvl="3" w:tplc="2C2637FE">
      <w:start w:val="1"/>
      <w:numFmt w:val="bullet"/>
      <w:lvlText w:val="·"/>
      <w:lvlJc w:val="left"/>
      <w:pPr>
        <w:ind w:left="2880" w:hanging="360"/>
      </w:pPr>
      <w:rPr>
        <w:rFonts w:ascii="Symbol" w:eastAsia="Symbol" w:hAnsi="Symbol" w:cs="Symbol" w:hint="default"/>
      </w:rPr>
    </w:lvl>
    <w:lvl w:ilvl="4" w:tplc="6D9C848E">
      <w:start w:val="1"/>
      <w:numFmt w:val="bullet"/>
      <w:lvlText w:val="o"/>
      <w:lvlJc w:val="left"/>
      <w:pPr>
        <w:ind w:left="3600" w:hanging="360"/>
      </w:pPr>
      <w:rPr>
        <w:rFonts w:ascii="Courier New" w:eastAsia="Courier New" w:hAnsi="Courier New" w:cs="Courier New" w:hint="default"/>
      </w:rPr>
    </w:lvl>
    <w:lvl w:ilvl="5" w:tplc="A142F090">
      <w:start w:val="1"/>
      <w:numFmt w:val="bullet"/>
      <w:lvlText w:val="§"/>
      <w:lvlJc w:val="left"/>
      <w:pPr>
        <w:ind w:left="4320" w:hanging="360"/>
      </w:pPr>
      <w:rPr>
        <w:rFonts w:ascii="Wingdings" w:eastAsia="Wingdings" w:hAnsi="Wingdings" w:cs="Wingdings" w:hint="default"/>
      </w:rPr>
    </w:lvl>
    <w:lvl w:ilvl="6" w:tplc="5B6814D8">
      <w:start w:val="1"/>
      <w:numFmt w:val="bullet"/>
      <w:lvlText w:val="·"/>
      <w:lvlJc w:val="left"/>
      <w:pPr>
        <w:ind w:left="5040" w:hanging="360"/>
      </w:pPr>
      <w:rPr>
        <w:rFonts w:ascii="Symbol" w:eastAsia="Symbol" w:hAnsi="Symbol" w:cs="Symbol" w:hint="default"/>
      </w:rPr>
    </w:lvl>
    <w:lvl w:ilvl="7" w:tplc="2B388D64">
      <w:start w:val="1"/>
      <w:numFmt w:val="bullet"/>
      <w:lvlText w:val="o"/>
      <w:lvlJc w:val="left"/>
      <w:pPr>
        <w:ind w:left="5760" w:hanging="360"/>
      </w:pPr>
      <w:rPr>
        <w:rFonts w:ascii="Courier New" w:eastAsia="Courier New" w:hAnsi="Courier New" w:cs="Courier New" w:hint="default"/>
      </w:rPr>
    </w:lvl>
    <w:lvl w:ilvl="8" w:tplc="E1F2A0A8">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276E6F45"/>
    <w:multiLevelType w:val="hybridMultilevel"/>
    <w:tmpl w:val="11DA1C22"/>
    <w:lvl w:ilvl="0" w:tplc="972E2DBA">
      <w:start w:val="1"/>
      <w:numFmt w:val="bullet"/>
      <w:lvlText w:val="–"/>
      <w:lvlJc w:val="left"/>
      <w:pPr>
        <w:ind w:left="709" w:hanging="360"/>
      </w:pPr>
      <w:rPr>
        <w:rFonts w:ascii="Arial" w:eastAsia="Arial" w:hAnsi="Arial" w:cs="Arial"/>
      </w:rPr>
    </w:lvl>
    <w:lvl w:ilvl="1" w:tplc="BB041A60">
      <w:start w:val="1"/>
      <w:numFmt w:val="bullet"/>
      <w:lvlText w:val="o"/>
      <w:lvlJc w:val="left"/>
      <w:pPr>
        <w:ind w:left="1440" w:hanging="360"/>
      </w:pPr>
      <w:rPr>
        <w:rFonts w:ascii="Courier New" w:eastAsia="Courier New" w:hAnsi="Courier New" w:cs="Courier New" w:hint="default"/>
      </w:rPr>
    </w:lvl>
    <w:lvl w:ilvl="2" w:tplc="5762E234">
      <w:start w:val="1"/>
      <w:numFmt w:val="bullet"/>
      <w:lvlText w:val="§"/>
      <w:lvlJc w:val="left"/>
      <w:pPr>
        <w:ind w:left="2160" w:hanging="360"/>
      </w:pPr>
      <w:rPr>
        <w:rFonts w:ascii="Wingdings" w:eastAsia="Wingdings" w:hAnsi="Wingdings" w:cs="Wingdings" w:hint="default"/>
      </w:rPr>
    </w:lvl>
    <w:lvl w:ilvl="3" w:tplc="A5DEAA70">
      <w:start w:val="1"/>
      <w:numFmt w:val="bullet"/>
      <w:lvlText w:val="·"/>
      <w:lvlJc w:val="left"/>
      <w:pPr>
        <w:ind w:left="2880" w:hanging="360"/>
      </w:pPr>
      <w:rPr>
        <w:rFonts w:ascii="Symbol" w:eastAsia="Symbol" w:hAnsi="Symbol" w:cs="Symbol" w:hint="default"/>
      </w:rPr>
    </w:lvl>
    <w:lvl w:ilvl="4" w:tplc="235CDD92">
      <w:start w:val="1"/>
      <w:numFmt w:val="bullet"/>
      <w:lvlText w:val="o"/>
      <w:lvlJc w:val="left"/>
      <w:pPr>
        <w:ind w:left="3600" w:hanging="360"/>
      </w:pPr>
      <w:rPr>
        <w:rFonts w:ascii="Courier New" w:eastAsia="Courier New" w:hAnsi="Courier New" w:cs="Courier New" w:hint="default"/>
      </w:rPr>
    </w:lvl>
    <w:lvl w:ilvl="5" w:tplc="AB0CA048">
      <w:start w:val="1"/>
      <w:numFmt w:val="bullet"/>
      <w:lvlText w:val="§"/>
      <w:lvlJc w:val="left"/>
      <w:pPr>
        <w:ind w:left="4320" w:hanging="360"/>
      </w:pPr>
      <w:rPr>
        <w:rFonts w:ascii="Wingdings" w:eastAsia="Wingdings" w:hAnsi="Wingdings" w:cs="Wingdings" w:hint="default"/>
      </w:rPr>
    </w:lvl>
    <w:lvl w:ilvl="6" w:tplc="5D00586E">
      <w:start w:val="1"/>
      <w:numFmt w:val="bullet"/>
      <w:lvlText w:val="·"/>
      <w:lvlJc w:val="left"/>
      <w:pPr>
        <w:ind w:left="5040" w:hanging="360"/>
      </w:pPr>
      <w:rPr>
        <w:rFonts w:ascii="Symbol" w:eastAsia="Symbol" w:hAnsi="Symbol" w:cs="Symbol" w:hint="default"/>
      </w:rPr>
    </w:lvl>
    <w:lvl w:ilvl="7" w:tplc="D938D0FC">
      <w:start w:val="1"/>
      <w:numFmt w:val="bullet"/>
      <w:lvlText w:val="o"/>
      <w:lvlJc w:val="left"/>
      <w:pPr>
        <w:ind w:left="5760" w:hanging="360"/>
      </w:pPr>
      <w:rPr>
        <w:rFonts w:ascii="Courier New" w:eastAsia="Courier New" w:hAnsi="Courier New" w:cs="Courier New" w:hint="default"/>
      </w:rPr>
    </w:lvl>
    <w:lvl w:ilvl="8" w:tplc="0AFCA750">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37974D19"/>
    <w:multiLevelType w:val="hybridMultilevel"/>
    <w:tmpl w:val="0040E6FC"/>
    <w:lvl w:ilvl="0" w:tplc="E93C3CC6">
      <w:start w:val="1"/>
      <w:numFmt w:val="bullet"/>
      <w:lvlText w:val="–"/>
      <w:lvlJc w:val="left"/>
      <w:pPr>
        <w:ind w:left="720" w:hanging="360"/>
      </w:pPr>
      <w:rPr>
        <w:rFonts w:ascii="Arial" w:eastAsia="Arial" w:hAnsi="Arial" w:cs="Arial"/>
      </w:rPr>
    </w:lvl>
    <w:lvl w:ilvl="1" w:tplc="FBE63B94">
      <w:start w:val="1"/>
      <w:numFmt w:val="bullet"/>
      <w:lvlText w:val="o"/>
      <w:lvlJc w:val="left"/>
      <w:pPr>
        <w:ind w:left="1440" w:hanging="360"/>
      </w:pPr>
      <w:rPr>
        <w:rFonts w:ascii="Courier New" w:eastAsia="Courier New" w:hAnsi="Courier New" w:cs="Courier New" w:hint="default"/>
      </w:rPr>
    </w:lvl>
    <w:lvl w:ilvl="2" w:tplc="F7DA143A">
      <w:start w:val="1"/>
      <w:numFmt w:val="bullet"/>
      <w:lvlText w:val="§"/>
      <w:lvlJc w:val="left"/>
      <w:pPr>
        <w:ind w:left="2160" w:hanging="360"/>
      </w:pPr>
      <w:rPr>
        <w:rFonts w:ascii="Wingdings" w:eastAsia="Wingdings" w:hAnsi="Wingdings" w:cs="Wingdings" w:hint="default"/>
      </w:rPr>
    </w:lvl>
    <w:lvl w:ilvl="3" w:tplc="559A7A0C">
      <w:start w:val="1"/>
      <w:numFmt w:val="bullet"/>
      <w:lvlText w:val="·"/>
      <w:lvlJc w:val="left"/>
      <w:pPr>
        <w:ind w:left="2880" w:hanging="360"/>
      </w:pPr>
      <w:rPr>
        <w:rFonts w:ascii="Symbol" w:eastAsia="Symbol" w:hAnsi="Symbol" w:cs="Symbol" w:hint="default"/>
      </w:rPr>
    </w:lvl>
    <w:lvl w:ilvl="4" w:tplc="9DBA8452">
      <w:start w:val="1"/>
      <w:numFmt w:val="bullet"/>
      <w:lvlText w:val="o"/>
      <w:lvlJc w:val="left"/>
      <w:pPr>
        <w:ind w:left="3600" w:hanging="360"/>
      </w:pPr>
      <w:rPr>
        <w:rFonts w:ascii="Courier New" w:eastAsia="Courier New" w:hAnsi="Courier New" w:cs="Courier New" w:hint="default"/>
      </w:rPr>
    </w:lvl>
    <w:lvl w:ilvl="5" w:tplc="A8FC4444">
      <w:start w:val="1"/>
      <w:numFmt w:val="bullet"/>
      <w:lvlText w:val="§"/>
      <w:lvlJc w:val="left"/>
      <w:pPr>
        <w:ind w:left="4320" w:hanging="360"/>
      </w:pPr>
      <w:rPr>
        <w:rFonts w:ascii="Wingdings" w:eastAsia="Wingdings" w:hAnsi="Wingdings" w:cs="Wingdings" w:hint="default"/>
      </w:rPr>
    </w:lvl>
    <w:lvl w:ilvl="6" w:tplc="54582DB0">
      <w:start w:val="1"/>
      <w:numFmt w:val="bullet"/>
      <w:lvlText w:val="·"/>
      <w:lvlJc w:val="left"/>
      <w:pPr>
        <w:ind w:left="5040" w:hanging="360"/>
      </w:pPr>
      <w:rPr>
        <w:rFonts w:ascii="Symbol" w:eastAsia="Symbol" w:hAnsi="Symbol" w:cs="Symbol" w:hint="default"/>
      </w:rPr>
    </w:lvl>
    <w:lvl w:ilvl="7" w:tplc="0CAC7208">
      <w:start w:val="1"/>
      <w:numFmt w:val="bullet"/>
      <w:lvlText w:val="o"/>
      <w:lvlJc w:val="left"/>
      <w:pPr>
        <w:ind w:left="5760" w:hanging="360"/>
      </w:pPr>
      <w:rPr>
        <w:rFonts w:ascii="Courier New" w:eastAsia="Courier New" w:hAnsi="Courier New" w:cs="Courier New" w:hint="default"/>
      </w:rPr>
    </w:lvl>
    <w:lvl w:ilvl="8" w:tplc="39D27EE0">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24F05DC"/>
    <w:multiLevelType w:val="hybridMultilevel"/>
    <w:tmpl w:val="D41AA89A"/>
    <w:lvl w:ilvl="0" w:tplc="C592250C">
      <w:start w:val="1"/>
      <w:numFmt w:val="bullet"/>
      <w:lvlText w:val="–"/>
      <w:lvlJc w:val="left"/>
      <w:pPr>
        <w:ind w:left="709" w:hanging="360"/>
      </w:pPr>
      <w:rPr>
        <w:rFonts w:ascii="Arial" w:eastAsia="Arial" w:hAnsi="Arial" w:cs="Arial"/>
      </w:rPr>
    </w:lvl>
    <w:lvl w:ilvl="1" w:tplc="B75E3082">
      <w:start w:val="1"/>
      <w:numFmt w:val="bullet"/>
      <w:lvlText w:val="o"/>
      <w:lvlJc w:val="left"/>
      <w:pPr>
        <w:ind w:left="1440" w:hanging="360"/>
      </w:pPr>
      <w:rPr>
        <w:rFonts w:ascii="Courier New" w:eastAsia="Courier New" w:hAnsi="Courier New" w:cs="Courier New" w:hint="default"/>
      </w:rPr>
    </w:lvl>
    <w:lvl w:ilvl="2" w:tplc="6F7A0C7C">
      <w:start w:val="1"/>
      <w:numFmt w:val="bullet"/>
      <w:lvlText w:val="§"/>
      <w:lvlJc w:val="left"/>
      <w:pPr>
        <w:ind w:left="2160" w:hanging="360"/>
      </w:pPr>
      <w:rPr>
        <w:rFonts w:ascii="Wingdings" w:eastAsia="Wingdings" w:hAnsi="Wingdings" w:cs="Wingdings" w:hint="default"/>
      </w:rPr>
    </w:lvl>
    <w:lvl w:ilvl="3" w:tplc="7602C5A6">
      <w:start w:val="1"/>
      <w:numFmt w:val="bullet"/>
      <w:lvlText w:val="·"/>
      <w:lvlJc w:val="left"/>
      <w:pPr>
        <w:ind w:left="2880" w:hanging="360"/>
      </w:pPr>
      <w:rPr>
        <w:rFonts w:ascii="Symbol" w:eastAsia="Symbol" w:hAnsi="Symbol" w:cs="Symbol" w:hint="default"/>
      </w:rPr>
    </w:lvl>
    <w:lvl w:ilvl="4" w:tplc="E2B6E778">
      <w:start w:val="1"/>
      <w:numFmt w:val="bullet"/>
      <w:lvlText w:val="o"/>
      <w:lvlJc w:val="left"/>
      <w:pPr>
        <w:ind w:left="3600" w:hanging="360"/>
      </w:pPr>
      <w:rPr>
        <w:rFonts w:ascii="Courier New" w:eastAsia="Courier New" w:hAnsi="Courier New" w:cs="Courier New" w:hint="default"/>
      </w:rPr>
    </w:lvl>
    <w:lvl w:ilvl="5" w:tplc="735AB81E">
      <w:start w:val="1"/>
      <w:numFmt w:val="bullet"/>
      <w:lvlText w:val="§"/>
      <w:lvlJc w:val="left"/>
      <w:pPr>
        <w:ind w:left="4320" w:hanging="360"/>
      </w:pPr>
      <w:rPr>
        <w:rFonts w:ascii="Wingdings" w:eastAsia="Wingdings" w:hAnsi="Wingdings" w:cs="Wingdings" w:hint="default"/>
      </w:rPr>
    </w:lvl>
    <w:lvl w:ilvl="6" w:tplc="FDDA2EC2">
      <w:start w:val="1"/>
      <w:numFmt w:val="bullet"/>
      <w:lvlText w:val="·"/>
      <w:lvlJc w:val="left"/>
      <w:pPr>
        <w:ind w:left="5040" w:hanging="360"/>
      </w:pPr>
      <w:rPr>
        <w:rFonts w:ascii="Symbol" w:eastAsia="Symbol" w:hAnsi="Symbol" w:cs="Symbol" w:hint="default"/>
      </w:rPr>
    </w:lvl>
    <w:lvl w:ilvl="7" w:tplc="231076DC">
      <w:start w:val="1"/>
      <w:numFmt w:val="bullet"/>
      <w:lvlText w:val="o"/>
      <w:lvlJc w:val="left"/>
      <w:pPr>
        <w:ind w:left="5760" w:hanging="360"/>
      </w:pPr>
      <w:rPr>
        <w:rFonts w:ascii="Courier New" w:eastAsia="Courier New" w:hAnsi="Courier New" w:cs="Courier New" w:hint="default"/>
      </w:rPr>
    </w:lvl>
    <w:lvl w:ilvl="8" w:tplc="64B60506">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4543536E"/>
    <w:multiLevelType w:val="hybridMultilevel"/>
    <w:tmpl w:val="B5C4B752"/>
    <w:lvl w:ilvl="0" w:tplc="58CAB3FA">
      <w:start w:val="1"/>
      <w:numFmt w:val="decimal"/>
      <w:lvlText w:val="%1."/>
      <w:lvlJc w:val="left"/>
    </w:lvl>
    <w:lvl w:ilvl="1" w:tplc="F13C3EE2">
      <w:start w:val="1"/>
      <w:numFmt w:val="lowerLetter"/>
      <w:lvlText w:val="%2."/>
      <w:lvlJc w:val="left"/>
      <w:pPr>
        <w:ind w:left="1440" w:hanging="360"/>
      </w:pPr>
    </w:lvl>
    <w:lvl w:ilvl="2" w:tplc="B0A4032A">
      <w:start w:val="1"/>
      <w:numFmt w:val="lowerRoman"/>
      <w:lvlText w:val="%3."/>
      <w:lvlJc w:val="right"/>
      <w:pPr>
        <w:ind w:left="2160" w:hanging="180"/>
      </w:pPr>
    </w:lvl>
    <w:lvl w:ilvl="3" w:tplc="CA50ED8C">
      <w:start w:val="1"/>
      <w:numFmt w:val="decimal"/>
      <w:lvlText w:val="%4."/>
      <w:lvlJc w:val="left"/>
      <w:pPr>
        <w:ind w:left="2880" w:hanging="360"/>
      </w:pPr>
    </w:lvl>
    <w:lvl w:ilvl="4" w:tplc="9F282BE2">
      <w:start w:val="1"/>
      <w:numFmt w:val="lowerLetter"/>
      <w:lvlText w:val="%5."/>
      <w:lvlJc w:val="left"/>
      <w:pPr>
        <w:ind w:left="3600" w:hanging="360"/>
      </w:pPr>
    </w:lvl>
    <w:lvl w:ilvl="5" w:tplc="E0023AEA">
      <w:start w:val="1"/>
      <w:numFmt w:val="lowerRoman"/>
      <w:lvlText w:val="%6."/>
      <w:lvlJc w:val="right"/>
      <w:pPr>
        <w:ind w:left="4320" w:hanging="180"/>
      </w:pPr>
    </w:lvl>
    <w:lvl w:ilvl="6" w:tplc="8CC00634">
      <w:start w:val="1"/>
      <w:numFmt w:val="decimal"/>
      <w:lvlText w:val="%7."/>
      <w:lvlJc w:val="left"/>
      <w:pPr>
        <w:ind w:left="5040" w:hanging="360"/>
      </w:pPr>
    </w:lvl>
    <w:lvl w:ilvl="7" w:tplc="7B04ED96">
      <w:start w:val="1"/>
      <w:numFmt w:val="lowerLetter"/>
      <w:lvlText w:val="%8."/>
      <w:lvlJc w:val="left"/>
      <w:pPr>
        <w:ind w:left="5760" w:hanging="360"/>
      </w:pPr>
    </w:lvl>
    <w:lvl w:ilvl="8" w:tplc="39306718">
      <w:start w:val="1"/>
      <w:numFmt w:val="lowerRoman"/>
      <w:lvlText w:val="%9."/>
      <w:lvlJc w:val="right"/>
      <w:pPr>
        <w:ind w:left="6480" w:hanging="180"/>
      </w:pPr>
    </w:lvl>
  </w:abstractNum>
  <w:abstractNum w:abstractNumId="11" w15:restartNumberingAfterBreak="0">
    <w:nsid w:val="46474E40"/>
    <w:multiLevelType w:val="hybridMultilevel"/>
    <w:tmpl w:val="738888BA"/>
    <w:lvl w:ilvl="0" w:tplc="E7DEDE34">
      <w:start w:val="1"/>
      <w:numFmt w:val="bullet"/>
      <w:lvlText w:val="–"/>
      <w:lvlJc w:val="left"/>
      <w:pPr>
        <w:ind w:left="720" w:hanging="360"/>
      </w:pPr>
      <w:rPr>
        <w:rFonts w:ascii="Arial" w:eastAsia="Arial" w:hAnsi="Arial" w:cs="Arial"/>
      </w:rPr>
    </w:lvl>
    <w:lvl w:ilvl="1" w:tplc="02F6F598">
      <w:start w:val="1"/>
      <w:numFmt w:val="bullet"/>
      <w:lvlText w:val="o"/>
      <w:lvlJc w:val="left"/>
      <w:pPr>
        <w:ind w:left="1440" w:hanging="360"/>
      </w:pPr>
      <w:rPr>
        <w:rFonts w:ascii="Courier New" w:eastAsia="Courier New" w:hAnsi="Courier New" w:cs="Courier New" w:hint="default"/>
      </w:rPr>
    </w:lvl>
    <w:lvl w:ilvl="2" w:tplc="87EA8FEA">
      <w:start w:val="1"/>
      <w:numFmt w:val="bullet"/>
      <w:lvlText w:val="§"/>
      <w:lvlJc w:val="left"/>
      <w:pPr>
        <w:ind w:left="2160" w:hanging="360"/>
      </w:pPr>
      <w:rPr>
        <w:rFonts w:ascii="Wingdings" w:eastAsia="Wingdings" w:hAnsi="Wingdings" w:cs="Wingdings" w:hint="default"/>
      </w:rPr>
    </w:lvl>
    <w:lvl w:ilvl="3" w:tplc="6CFA1874">
      <w:start w:val="1"/>
      <w:numFmt w:val="bullet"/>
      <w:lvlText w:val="·"/>
      <w:lvlJc w:val="left"/>
      <w:pPr>
        <w:ind w:left="2880" w:hanging="360"/>
      </w:pPr>
      <w:rPr>
        <w:rFonts w:ascii="Symbol" w:eastAsia="Symbol" w:hAnsi="Symbol" w:cs="Symbol" w:hint="default"/>
      </w:rPr>
    </w:lvl>
    <w:lvl w:ilvl="4" w:tplc="86F25BEE">
      <w:start w:val="1"/>
      <w:numFmt w:val="bullet"/>
      <w:lvlText w:val="o"/>
      <w:lvlJc w:val="left"/>
      <w:pPr>
        <w:ind w:left="3600" w:hanging="360"/>
      </w:pPr>
      <w:rPr>
        <w:rFonts w:ascii="Courier New" w:eastAsia="Courier New" w:hAnsi="Courier New" w:cs="Courier New" w:hint="default"/>
      </w:rPr>
    </w:lvl>
    <w:lvl w:ilvl="5" w:tplc="34AAD2B8">
      <w:start w:val="1"/>
      <w:numFmt w:val="bullet"/>
      <w:lvlText w:val="§"/>
      <w:lvlJc w:val="left"/>
      <w:pPr>
        <w:ind w:left="4320" w:hanging="360"/>
      </w:pPr>
      <w:rPr>
        <w:rFonts w:ascii="Wingdings" w:eastAsia="Wingdings" w:hAnsi="Wingdings" w:cs="Wingdings" w:hint="default"/>
      </w:rPr>
    </w:lvl>
    <w:lvl w:ilvl="6" w:tplc="7DFA43B4">
      <w:start w:val="1"/>
      <w:numFmt w:val="bullet"/>
      <w:lvlText w:val="·"/>
      <w:lvlJc w:val="left"/>
      <w:pPr>
        <w:ind w:left="5040" w:hanging="360"/>
      </w:pPr>
      <w:rPr>
        <w:rFonts w:ascii="Symbol" w:eastAsia="Symbol" w:hAnsi="Symbol" w:cs="Symbol" w:hint="default"/>
      </w:rPr>
    </w:lvl>
    <w:lvl w:ilvl="7" w:tplc="C58E7724">
      <w:start w:val="1"/>
      <w:numFmt w:val="bullet"/>
      <w:lvlText w:val="o"/>
      <w:lvlJc w:val="left"/>
      <w:pPr>
        <w:ind w:left="5760" w:hanging="360"/>
      </w:pPr>
      <w:rPr>
        <w:rFonts w:ascii="Courier New" w:eastAsia="Courier New" w:hAnsi="Courier New" w:cs="Courier New" w:hint="default"/>
      </w:rPr>
    </w:lvl>
    <w:lvl w:ilvl="8" w:tplc="2EB4FD94">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4DD079D6"/>
    <w:multiLevelType w:val="hybridMultilevel"/>
    <w:tmpl w:val="D310B9D2"/>
    <w:lvl w:ilvl="0" w:tplc="45EA7E4C">
      <w:start w:val="1"/>
      <w:numFmt w:val="bullet"/>
      <w:lvlText w:val="–"/>
      <w:lvlJc w:val="left"/>
      <w:pPr>
        <w:ind w:left="720" w:hanging="360"/>
      </w:pPr>
      <w:rPr>
        <w:rFonts w:ascii="Arial" w:eastAsia="Arial" w:hAnsi="Arial" w:cs="Arial"/>
      </w:rPr>
    </w:lvl>
    <w:lvl w:ilvl="1" w:tplc="8DE06C94">
      <w:start w:val="1"/>
      <w:numFmt w:val="bullet"/>
      <w:lvlText w:val="o"/>
      <w:lvlJc w:val="left"/>
      <w:pPr>
        <w:ind w:left="1440" w:hanging="360"/>
      </w:pPr>
      <w:rPr>
        <w:rFonts w:ascii="Courier New" w:eastAsia="Courier New" w:hAnsi="Courier New" w:cs="Courier New" w:hint="default"/>
      </w:rPr>
    </w:lvl>
    <w:lvl w:ilvl="2" w:tplc="0B3EC0D8">
      <w:start w:val="1"/>
      <w:numFmt w:val="bullet"/>
      <w:lvlText w:val="§"/>
      <w:lvlJc w:val="left"/>
      <w:pPr>
        <w:ind w:left="2160" w:hanging="360"/>
      </w:pPr>
      <w:rPr>
        <w:rFonts w:ascii="Wingdings" w:eastAsia="Wingdings" w:hAnsi="Wingdings" w:cs="Wingdings" w:hint="default"/>
      </w:rPr>
    </w:lvl>
    <w:lvl w:ilvl="3" w:tplc="9CC25E72">
      <w:start w:val="1"/>
      <w:numFmt w:val="bullet"/>
      <w:lvlText w:val="·"/>
      <w:lvlJc w:val="left"/>
      <w:pPr>
        <w:ind w:left="2880" w:hanging="360"/>
      </w:pPr>
      <w:rPr>
        <w:rFonts w:ascii="Symbol" w:eastAsia="Symbol" w:hAnsi="Symbol" w:cs="Symbol" w:hint="default"/>
      </w:rPr>
    </w:lvl>
    <w:lvl w:ilvl="4" w:tplc="A41C5D18">
      <w:start w:val="1"/>
      <w:numFmt w:val="bullet"/>
      <w:lvlText w:val="o"/>
      <w:lvlJc w:val="left"/>
      <w:pPr>
        <w:ind w:left="3600" w:hanging="360"/>
      </w:pPr>
      <w:rPr>
        <w:rFonts w:ascii="Courier New" w:eastAsia="Courier New" w:hAnsi="Courier New" w:cs="Courier New" w:hint="default"/>
      </w:rPr>
    </w:lvl>
    <w:lvl w:ilvl="5" w:tplc="F8CA13B6">
      <w:start w:val="1"/>
      <w:numFmt w:val="bullet"/>
      <w:lvlText w:val="§"/>
      <w:lvlJc w:val="left"/>
      <w:pPr>
        <w:ind w:left="4320" w:hanging="360"/>
      </w:pPr>
      <w:rPr>
        <w:rFonts w:ascii="Wingdings" w:eastAsia="Wingdings" w:hAnsi="Wingdings" w:cs="Wingdings" w:hint="default"/>
      </w:rPr>
    </w:lvl>
    <w:lvl w:ilvl="6" w:tplc="A08C8860">
      <w:start w:val="1"/>
      <w:numFmt w:val="bullet"/>
      <w:lvlText w:val="·"/>
      <w:lvlJc w:val="left"/>
      <w:pPr>
        <w:ind w:left="5040" w:hanging="360"/>
      </w:pPr>
      <w:rPr>
        <w:rFonts w:ascii="Symbol" w:eastAsia="Symbol" w:hAnsi="Symbol" w:cs="Symbol" w:hint="default"/>
      </w:rPr>
    </w:lvl>
    <w:lvl w:ilvl="7" w:tplc="51C2EA30">
      <w:start w:val="1"/>
      <w:numFmt w:val="bullet"/>
      <w:lvlText w:val="o"/>
      <w:lvlJc w:val="left"/>
      <w:pPr>
        <w:ind w:left="5760" w:hanging="360"/>
      </w:pPr>
      <w:rPr>
        <w:rFonts w:ascii="Courier New" w:eastAsia="Courier New" w:hAnsi="Courier New" w:cs="Courier New" w:hint="default"/>
      </w:rPr>
    </w:lvl>
    <w:lvl w:ilvl="8" w:tplc="C0D2B51C">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57425309"/>
    <w:multiLevelType w:val="hybridMultilevel"/>
    <w:tmpl w:val="B2BC5AB2"/>
    <w:lvl w:ilvl="0" w:tplc="C600A6EA">
      <w:start w:val="1"/>
      <w:numFmt w:val="bullet"/>
      <w:lvlText w:val="–"/>
      <w:lvlJc w:val="left"/>
      <w:pPr>
        <w:ind w:left="720" w:hanging="360"/>
      </w:pPr>
      <w:rPr>
        <w:rFonts w:ascii="Arial" w:eastAsia="Arial" w:hAnsi="Arial" w:cs="Arial"/>
      </w:rPr>
    </w:lvl>
    <w:lvl w:ilvl="1" w:tplc="CAA0EFB0">
      <w:start w:val="1"/>
      <w:numFmt w:val="bullet"/>
      <w:lvlText w:val="o"/>
      <w:lvlJc w:val="left"/>
      <w:pPr>
        <w:ind w:left="1440" w:hanging="360"/>
      </w:pPr>
      <w:rPr>
        <w:rFonts w:ascii="Courier New" w:eastAsia="Courier New" w:hAnsi="Courier New" w:cs="Courier New" w:hint="default"/>
      </w:rPr>
    </w:lvl>
    <w:lvl w:ilvl="2" w:tplc="D7B030E8">
      <w:start w:val="1"/>
      <w:numFmt w:val="bullet"/>
      <w:lvlText w:val="§"/>
      <w:lvlJc w:val="left"/>
      <w:pPr>
        <w:ind w:left="2160" w:hanging="360"/>
      </w:pPr>
      <w:rPr>
        <w:rFonts w:ascii="Wingdings" w:eastAsia="Wingdings" w:hAnsi="Wingdings" w:cs="Wingdings" w:hint="default"/>
      </w:rPr>
    </w:lvl>
    <w:lvl w:ilvl="3" w:tplc="7AE06FEA">
      <w:start w:val="1"/>
      <w:numFmt w:val="bullet"/>
      <w:lvlText w:val="·"/>
      <w:lvlJc w:val="left"/>
      <w:pPr>
        <w:ind w:left="2880" w:hanging="360"/>
      </w:pPr>
      <w:rPr>
        <w:rFonts w:ascii="Symbol" w:eastAsia="Symbol" w:hAnsi="Symbol" w:cs="Symbol" w:hint="default"/>
      </w:rPr>
    </w:lvl>
    <w:lvl w:ilvl="4" w:tplc="DAB85108">
      <w:start w:val="1"/>
      <w:numFmt w:val="bullet"/>
      <w:lvlText w:val="o"/>
      <w:lvlJc w:val="left"/>
      <w:pPr>
        <w:ind w:left="3600" w:hanging="360"/>
      </w:pPr>
      <w:rPr>
        <w:rFonts w:ascii="Courier New" w:eastAsia="Courier New" w:hAnsi="Courier New" w:cs="Courier New" w:hint="default"/>
      </w:rPr>
    </w:lvl>
    <w:lvl w:ilvl="5" w:tplc="31AE5DF2">
      <w:start w:val="1"/>
      <w:numFmt w:val="bullet"/>
      <w:lvlText w:val="§"/>
      <w:lvlJc w:val="left"/>
      <w:pPr>
        <w:ind w:left="4320" w:hanging="360"/>
      </w:pPr>
      <w:rPr>
        <w:rFonts w:ascii="Wingdings" w:eastAsia="Wingdings" w:hAnsi="Wingdings" w:cs="Wingdings" w:hint="default"/>
      </w:rPr>
    </w:lvl>
    <w:lvl w:ilvl="6" w:tplc="9CF29DFA">
      <w:start w:val="1"/>
      <w:numFmt w:val="bullet"/>
      <w:lvlText w:val="·"/>
      <w:lvlJc w:val="left"/>
      <w:pPr>
        <w:ind w:left="5040" w:hanging="360"/>
      </w:pPr>
      <w:rPr>
        <w:rFonts w:ascii="Symbol" w:eastAsia="Symbol" w:hAnsi="Symbol" w:cs="Symbol" w:hint="default"/>
      </w:rPr>
    </w:lvl>
    <w:lvl w:ilvl="7" w:tplc="EE1649E4">
      <w:start w:val="1"/>
      <w:numFmt w:val="bullet"/>
      <w:lvlText w:val="o"/>
      <w:lvlJc w:val="left"/>
      <w:pPr>
        <w:ind w:left="5760" w:hanging="360"/>
      </w:pPr>
      <w:rPr>
        <w:rFonts w:ascii="Courier New" w:eastAsia="Courier New" w:hAnsi="Courier New" w:cs="Courier New" w:hint="default"/>
      </w:rPr>
    </w:lvl>
    <w:lvl w:ilvl="8" w:tplc="39BC4BBC">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5B79692B"/>
    <w:multiLevelType w:val="hybridMultilevel"/>
    <w:tmpl w:val="B274911E"/>
    <w:lvl w:ilvl="0" w:tplc="9E3608D8">
      <w:start w:val="1"/>
      <w:numFmt w:val="bullet"/>
      <w:lvlText w:val="–"/>
      <w:lvlJc w:val="left"/>
      <w:pPr>
        <w:ind w:left="709" w:hanging="360"/>
      </w:pPr>
      <w:rPr>
        <w:rFonts w:ascii="Arial" w:eastAsia="Arial" w:hAnsi="Arial" w:cs="Arial"/>
      </w:rPr>
    </w:lvl>
    <w:lvl w:ilvl="1" w:tplc="A8D47038">
      <w:start w:val="1"/>
      <w:numFmt w:val="bullet"/>
      <w:lvlText w:val="o"/>
      <w:lvlJc w:val="left"/>
      <w:pPr>
        <w:ind w:left="1440" w:hanging="360"/>
      </w:pPr>
      <w:rPr>
        <w:rFonts w:ascii="Courier New" w:eastAsia="Courier New" w:hAnsi="Courier New" w:cs="Courier New" w:hint="default"/>
      </w:rPr>
    </w:lvl>
    <w:lvl w:ilvl="2" w:tplc="ABE02B40">
      <w:start w:val="1"/>
      <w:numFmt w:val="bullet"/>
      <w:lvlText w:val="§"/>
      <w:lvlJc w:val="left"/>
      <w:pPr>
        <w:ind w:left="2160" w:hanging="360"/>
      </w:pPr>
      <w:rPr>
        <w:rFonts w:ascii="Wingdings" w:eastAsia="Wingdings" w:hAnsi="Wingdings" w:cs="Wingdings" w:hint="default"/>
      </w:rPr>
    </w:lvl>
    <w:lvl w:ilvl="3" w:tplc="A9F6C842">
      <w:start w:val="1"/>
      <w:numFmt w:val="bullet"/>
      <w:lvlText w:val="·"/>
      <w:lvlJc w:val="left"/>
      <w:pPr>
        <w:ind w:left="2880" w:hanging="360"/>
      </w:pPr>
      <w:rPr>
        <w:rFonts w:ascii="Symbol" w:eastAsia="Symbol" w:hAnsi="Symbol" w:cs="Symbol" w:hint="default"/>
      </w:rPr>
    </w:lvl>
    <w:lvl w:ilvl="4" w:tplc="0E52D3D6">
      <w:start w:val="1"/>
      <w:numFmt w:val="bullet"/>
      <w:lvlText w:val="o"/>
      <w:lvlJc w:val="left"/>
      <w:pPr>
        <w:ind w:left="3600" w:hanging="360"/>
      </w:pPr>
      <w:rPr>
        <w:rFonts w:ascii="Courier New" w:eastAsia="Courier New" w:hAnsi="Courier New" w:cs="Courier New" w:hint="default"/>
      </w:rPr>
    </w:lvl>
    <w:lvl w:ilvl="5" w:tplc="56DE0D96">
      <w:start w:val="1"/>
      <w:numFmt w:val="bullet"/>
      <w:lvlText w:val="§"/>
      <w:lvlJc w:val="left"/>
      <w:pPr>
        <w:ind w:left="4320" w:hanging="360"/>
      </w:pPr>
      <w:rPr>
        <w:rFonts w:ascii="Wingdings" w:eastAsia="Wingdings" w:hAnsi="Wingdings" w:cs="Wingdings" w:hint="default"/>
      </w:rPr>
    </w:lvl>
    <w:lvl w:ilvl="6" w:tplc="B29A5E7A">
      <w:start w:val="1"/>
      <w:numFmt w:val="bullet"/>
      <w:lvlText w:val="·"/>
      <w:lvlJc w:val="left"/>
      <w:pPr>
        <w:ind w:left="5040" w:hanging="360"/>
      </w:pPr>
      <w:rPr>
        <w:rFonts w:ascii="Symbol" w:eastAsia="Symbol" w:hAnsi="Symbol" w:cs="Symbol" w:hint="default"/>
      </w:rPr>
    </w:lvl>
    <w:lvl w:ilvl="7" w:tplc="C4709ED4">
      <w:start w:val="1"/>
      <w:numFmt w:val="bullet"/>
      <w:lvlText w:val="o"/>
      <w:lvlJc w:val="left"/>
      <w:pPr>
        <w:ind w:left="5760" w:hanging="360"/>
      </w:pPr>
      <w:rPr>
        <w:rFonts w:ascii="Courier New" w:eastAsia="Courier New" w:hAnsi="Courier New" w:cs="Courier New" w:hint="default"/>
      </w:rPr>
    </w:lvl>
    <w:lvl w:ilvl="8" w:tplc="CEB6940E">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60F90105"/>
    <w:multiLevelType w:val="hybridMultilevel"/>
    <w:tmpl w:val="83E2EE4E"/>
    <w:lvl w:ilvl="0" w:tplc="AA063B60">
      <w:start w:val="1"/>
      <w:numFmt w:val="bullet"/>
      <w:lvlText w:val="–"/>
      <w:lvlJc w:val="left"/>
      <w:pPr>
        <w:ind w:left="709" w:hanging="360"/>
      </w:pPr>
      <w:rPr>
        <w:rFonts w:ascii="Arial" w:eastAsia="Arial" w:hAnsi="Arial" w:cs="Arial"/>
      </w:rPr>
    </w:lvl>
    <w:lvl w:ilvl="1" w:tplc="30F46ECE">
      <w:start w:val="1"/>
      <w:numFmt w:val="bullet"/>
      <w:lvlText w:val="o"/>
      <w:lvlJc w:val="left"/>
      <w:pPr>
        <w:ind w:left="1440" w:hanging="360"/>
      </w:pPr>
      <w:rPr>
        <w:rFonts w:ascii="Courier New" w:eastAsia="Courier New" w:hAnsi="Courier New" w:cs="Courier New" w:hint="default"/>
      </w:rPr>
    </w:lvl>
    <w:lvl w:ilvl="2" w:tplc="61B83936">
      <w:start w:val="1"/>
      <w:numFmt w:val="bullet"/>
      <w:lvlText w:val="§"/>
      <w:lvlJc w:val="left"/>
      <w:pPr>
        <w:ind w:left="2160" w:hanging="360"/>
      </w:pPr>
      <w:rPr>
        <w:rFonts w:ascii="Wingdings" w:eastAsia="Wingdings" w:hAnsi="Wingdings" w:cs="Wingdings" w:hint="default"/>
      </w:rPr>
    </w:lvl>
    <w:lvl w:ilvl="3" w:tplc="2770413A">
      <w:start w:val="1"/>
      <w:numFmt w:val="bullet"/>
      <w:lvlText w:val="·"/>
      <w:lvlJc w:val="left"/>
      <w:pPr>
        <w:ind w:left="2880" w:hanging="360"/>
      </w:pPr>
      <w:rPr>
        <w:rFonts w:ascii="Symbol" w:eastAsia="Symbol" w:hAnsi="Symbol" w:cs="Symbol" w:hint="default"/>
      </w:rPr>
    </w:lvl>
    <w:lvl w:ilvl="4" w:tplc="D362E0B2">
      <w:start w:val="1"/>
      <w:numFmt w:val="bullet"/>
      <w:lvlText w:val="o"/>
      <w:lvlJc w:val="left"/>
      <w:pPr>
        <w:ind w:left="3600" w:hanging="360"/>
      </w:pPr>
      <w:rPr>
        <w:rFonts w:ascii="Courier New" w:eastAsia="Courier New" w:hAnsi="Courier New" w:cs="Courier New" w:hint="default"/>
      </w:rPr>
    </w:lvl>
    <w:lvl w:ilvl="5" w:tplc="C79E9DA0">
      <w:start w:val="1"/>
      <w:numFmt w:val="bullet"/>
      <w:lvlText w:val="§"/>
      <w:lvlJc w:val="left"/>
      <w:pPr>
        <w:ind w:left="4320" w:hanging="360"/>
      </w:pPr>
      <w:rPr>
        <w:rFonts w:ascii="Wingdings" w:eastAsia="Wingdings" w:hAnsi="Wingdings" w:cs="Wingdings" w:hint="default"/>
      </w:rPr>
    </w:lvl>
    <w:lvl w:ilvl="6" w:tplc="9460D06E">
      <w:start w:val="1"/>
      <w:numFmt w:val="bullet"/>
      <w:lvlText w:val="·"/>
      <w:lvlJc w:val="left"/>
      <w:pPr>
        <w:ind w:left="5040" w:hanging="360"/>
      </w:pPr>
      <w:rPr>
        <w:rFonts w:ascii="Symbol" w:eastAsia="Symbol" w:hAnsi="Symbol" w:cs="Symbol" w:hint="default"/>
      </w:rPr>
    </w:lvl>
    <w:lvl w:ilvl="7" w:tplc="8B305678">
      <w:start w:val="1"/>
      <w:numFmt w:val="bullet"/>
      <w:lvlText w:val="o"/>
      <w:lvlJc w:val="left"/>
      <w:pPr>
        <w:ind w:left="5760" w:hanging="360"/>
      </w:pPr>
      <w:rPr>
        <w:rFonts w:ascii="Courier New" w:eastAsia="Courier New" w:hAnsi="Courier New" w:cs="Courier New" w:hint="default"/>
      </w:rPr>
    </w:lvl>
    <w:lvl w:ilvl="8" w:tplc="A1D869C6">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694A1738"/>
    <w:multiLevelType w:val="hybridMultilevel"/>
    <w:tmpl w:val="FB048134"/>
    <w:lvl w:ilvl="0" w:tplc="3A32070E">
      <w:start w:val="1"/>
      <w:numFmt w:val="bullet"/>
      <w:lvlText w:val="–"/>
      <w:lvlJc w:val="left"/>
      <w:pPr>
        <w:ind w:left="709" w:hanging="360"/>
      </w:pPr>
      <w:rPr>
        <w:rFonts w:ascii="Arial" w:eastAsia="Arial" w:hAnsi="Arial" w:cs="Arial" w:hint="default"/>
      </w:rPr>
    </w:lvl>
    <w:lvl w:ilvl="1" w:tplc="23BA120C">
      <w:start w:val="1"/>
      <w:numFmt w:val="bullet"/>
      <w:lvlText w:val="o"/>
      <w:lvlJc w:val="left"/>
      <w:pPr>
        <w:ind w:left="1429" w:hanging="360"/>
      </w:pPr>
      <w:rPr>
        <w:rFonts w:ascii="Courier New" w:eastAsia="Courier New" w:hAnsi="Courier New" w:cs="Courier New" w:hint="default"/>
      </w:rPr>
    </w:lvl>
    <w:lvl w:ilvl="2" w:tplc="D9CE5610">
      <w:start w:val="1"/>
      <w:numFmt w:val="bullet"/>
      <w:lvlText w:val="§"/>
      <w:lvlJc w:val="left"/>
      <w:pPr>
        <w:ind w:left="2149" w:hanging="360"/>
      </w:pPr>
      <w:rPr>
        <w:rFonts w:ascii="Wingdings" w:eastAsia="Wingdings" w:hAnsi="Wingdings" w:cs="Wingdings" w:hint="default"/>
      </w:rPr>
    </w:lvl>
    <w:lvl w:ilvl="3" w:tplc="3FB44628">
      <w:start w:val="1"/>
      <w:numFmt w:val="bullet"/>
      <w:lvlText w:val="·"/>
      <w:lvlJc w:val="left"/>
      <w:pPr>
        <w:ind w:left="2869" w:hanging="360"/>
      </w:pPr>
      <w:rPr>
        <w:rFonts w:ascii="Symbol" w:eastAsia="Symbol" w:hAnsi="Symbol" w:cs="Symbol" w:hint="default"/>
      </w:rPr>
    </w:lvl>
    <w:lvl w:ilvl="4" w:tplc="C5BC61F4">
      <w:start w:val="1"/>
      <w:numFmt w:val="bullet"/>
      <w:lvlText w:val="o"/>
      <w:lvlJc w:val="left"/>
      <w:pPr>
        <w:ind w:left="3589" w:hanging="360"/>
      </w:pPr>
      <w:rPr>
        <w:rFonts w:ascii="Courier New" w:eastAsia="Courier New" w:hAnsi="Courier New" w:cs="Courier New" w:hint="default"/>
      </w:rPr>
    </w:lvl>
    <w:lvl w:ilvl="5" w:tplc="4ED6D684">
      <w:start w:val="1"/>
      <w:numFmt w:val="bullet"/>
      <w:lvlText w:val="§"/>
      <w:lvlJc w:val="left"/>
      <w:pPr>
        <w:ind w:left="4309" w:hanging="360"/>
      </w:pPr>
      <w:rPr>
        <w:rFonts w:ascii="Wingdings" w:eastAsia="Wingdings" w:hAnsi="Wingdings" w:cs="Wingdings" w:hint="default"/>
      </w:rPr>
    </w:lvl>
    <w:lvl w:ilvl="6" w:tplc="34922D86">
      <w:start w:val="1"/>
      <w:numFmt w:val="bullet"/>
      <w:lvlText w:val="·"/>
      <w:lvlJc w:val="left"/>
      <w:pPr>
        <w:ind w:left="5029" w:hanging="360"/>
      </w:pPr>
      <w:rPr>
        <w:rFonts w:ascii="Symbol" w:eastAsia="Symbol" w:hAnsi="Symbol" w:cs="Symbol" w:hint="default"/>
      </w:rPr>
    </w:lvl>
    <w:lvl w:ilvl="7" w:tplc="CC2091AC">
      <w:start w:val="1"/>
      <w:numFmt w:val="bullet"/>
      <w:lvlText w:val="o"/>
      <w:lvlJc w:val="left"/>
      <w:pPr>
        <w:ind w:left="5749" w:hanging="360"/>
      </w:pPr>
      <w:rPr>
        <w:rFonts w:ascii="Courier New" w:eastAsia="Courier New" w:hAnsi="Courier New" w:cs="Courier New" w:hint="default"/>
      </w:rPr>
    </w:lvl>
    <w:lvl w:ilvl="8" w:tplc="105E3396">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6D3C6DF2"/>
    <w:multiLevelType w:val="hybridMultilevel"/>
    <w:tmpl w:val="5628A29E"/>
    <w:lvl w:ilvl="0" w:tplc="1492754A">
      <w:start w:val="1"/>
      <w:numFmt w:val="bullet"/>
      <w:lvlText w:val="–"/>
      <w:lvlJc w:val="left"/>
      <w:pPr>
        <w:ind w:left="709" w:hanging="360"/>
      </w:pPr>
      <w:rPr>
        <w:rFonts w:ascii="Arial" w:eastAsia="Arial" w:hAnsi="Arial" w:cs="Arial"/>
      </w:rPr>
    </w:lvl>
    <w:lvl w:ilvl="1" w:tplc="28A6AB36">
      <w:start w:val="1"/>
      <w:numFmt w:val="bullet"/>
      <w:lvlText w:val="o"/>
      <w:lvlJc w:val="left"/>
      <w:pPr>
        <w:ind w:left="1440" w:hanging="360"/>
      </w:pPr>
      <w:rPr>
        <w:rFonts w:ascii="Courier New" w:eastAsia="Courier New" w:hAnsi="Courier New" w:cs="Courier New" w:hint="default"/>
      </w:rPr>
    </w:lvl>
    <w:lvl w:ilvl="2" w:tplc="CE74F518">
      <w:start w:val="1"/>
      <w:numFmt w:val="bullet"/>
      <w:lvlText w:val="§"/>
      <w:lvlJc w:val="left"/>
      <w:pPr>
        <w:ind w:left="2160" w:hanging="360"/>
      </w:pPr>
      <w:rPr>
        <w:rFonts w:ascii="Wingdings" w:eastAsia="Wingdings" w:hAnsi="Wingdings" w:cs="Wingdings" w:hint="default"/>
      </w:rPr>
    </w:lvl>
    <w:lvl w:ilvl="3" w:tplc="2FEE43C6">
      <w:start w:val="1"/>
      <w:numFmt w:val="bullet"/>
      <w:lvlText w:val="·"/>
      <w:lvlJc w:val="left"/>
      <w:pPr>
        <w:ind w:left="2880" w:hanging="360"/>
      </w:pPr>
      <w:rPr>
        <w:rFonts w:ascii="Symbol" w:eastAsia="Symbol" w:hAnsi="Symbol" w:cs="Symbol" w:hint="default"/>
      </w:rPr>
    </w:lvl>
    <w:lvl w:ilvl="4" w:tplc="9820943A">
      <w:start w:val="1"/>
      <w:numFmt w:val="bullet"/>
      <w:lvlText w:val="o"/>
      <w:lvlJc w:val="left"/>
      <w:pPr>
        <w:ind w:left="3600" w:hanging="360"/>
      </w:pPr>
      <w:rPr>
        <w:rFonts w:ascii="Courier New" w:eastAsia="Courier New" w:hAnsi="Courier New" w:cs="Courier New" w:hint="default"/>
      </w:rPr>
    </w:lvl>
    <w:lvl w:ilvl="5" w:tplc="EF368C4E">
      <w:start w:val="1"/>
      <w:numFmt w:val="bullet"/>
      <w:lvlText w:val="§"/>
      <w:lvlJc w:val="left"/>
      <w:pPr>
        <w:ind w:left="4320" w:hanging="360"/>
      </w:pPr>
      <w:rPr>
        <w:rFonts w:ascii="Wingdings" w:eastAsia="Wingdings" w:hAnsi="Wingdings" w:cs="Wingdings" w:hint="default"/>
      </w:rPr>
    </w:lvl>
    <w:lvl w:ilvl="6" w:tplc="2BE0916A">
      <w:start w:val="1"/>
      <w:numFmt w:val="bullet"/>
      <w:lvlText w:val="·"/>
      <w:lvlJc w:val="left"/>
      <w:pPr>
        <w:ind w:left="5040" w:hanging="360"/>
      </w:pPr>
      <w:rPr>
        <w:rFonts w:ascii="Symbol" w:eastAsia="Symbol" w:hAnsi="Symbol" w:cs="Symbol" w:hint="default"/>
      </w:rPr>
    </w:lvl>
    <w:lvl w:ilvl="7" w:tplc="1B143D82">
      <w:start w:val="1"/>
      <w:numFmt w:val="bullet"/>
      <w:lvlText w:val="o"/>
      <w:lvlJc w:val="left"/>
      <w:pPr>
        <w:ind w:left="5760" w:hanging="360"/>
      </w:pPr>
      <w:rPr>
        <w:rFonts w:ascii="Courier New" w:eastAsia="Courier New" w:hAnsi="Courier New" w:cs="Courier New" w:hint="default"/>
      </w:rPr>
    </w:lvl>
    <w:lvl w:ilvl="8" w:tplc="358465EE">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6FC05FBB"/>
    <w:multiLevelType w:val="hybridMultilevel"/>
    <w:tmpl w:val="C3CABEA0"/>
    <w:lvl w:ilvl="0" w:tplc="79C4AFFE">
      <w:start w:val="1"/>
      <w:numFmt w:val="bullet"/>
      <w:lvlText w:val="–"/>
      <w:lvlJc w:val="left"/>
      <w:pPr>
        <w:ind w:left="709" w:hanging="360"/>
      </w:pPr>
      <w:rPr>
        <w:rFonts w:ascii="Arial" w:eastAsia="Arial" w:hAnsi="Arial" w:cs="Arial"/>
      </w:rPr>
    </w:lvl>
    <w:lvl w:ilvl="1" w:tplc="3BFEE0F2">
      <w:start w:val="1"/>
      <w:numFmt w:val="bullet"/>
      <w:lvlText w:val="o"/>
      <w:lvlJc w:val="left"/>
      <w:pPr>
        <w:ind w:left="1440" w:hanging="360"/>
      </w:pPr>
      <w:rPr>
        <w:rFonts w:ascii="Courier New" w:eastAsia="Courier New" w:hAnsi="Courier New" w:cs="Courier New" w:hint="default"/>
      </w:rPr>
    </w:lvl>
    <w:lvl w:ilvl="2" w:tplc="1E96AF18">
      <w:start w:val="1"/>
      <w:numFmt w:val="bullet"/>
      <w:lvlText w:val="§"/>
      <w:lvlJc w:val="left"/>
      <w:pPr>
        <w:ind w:left="2160" w:hanging="360"/>
      </w:pPr>
      <w:rPr>
        <w:rFonts w:ascii="Wingdings" w:eastAsia="Wingdings" w:hAnsi="Wingdings" w:cs="Wingdings" w:hint="default"/>
      </w:rPr>
    </w:lvl>
    <w:lvl w:ilvl="3" w:tplc="C1CA0A3A">
      <w:start w:val="1"/>
      <w:numFmt w:val="bullet"/>
      <w:lvlText w:val="·"/>
      <w:lvlJc w:val="left"/>
      <w:pPr>
        <w:ind w:left="2880" w:hanging="360"/>
      </w:pPr>
      <w:rPr>
        <w:rFonts w:ascii="Symbol" w:eastAsia="Symbol" w:hAnsi="Symbol" w:cs="Symbol" w:hint="default"/>
      </w:rPr>
    </w:lvl>
    <w:lvl w:ilvl="4" w:tplc="A06491B2">
      <w:start w:val="1"/>
      <w:numFmt w:val="bullet"/>
      <w:lvlText w:val="o"/>
      <w:lvlJc w:val="left"/>
      <w:pPr>
        <w:ind w:left="3600" w:hanging="360"/>
      </w:pPr>
      <w:rPr>
        <w:rFonts w:ascii="Courier New" w:eastAsia="Courier New" w:hAnsi="Courier New" w:cs="Courier New" w:hint="default"/>
      </w:rPr>
    </w:lvl>
    <w:lvl w:ilvl="5" w:tplc="C220F7FC">
      <w:start w:val="1"/>
      <w:numFmt w:val="bullet"/>
      <w:lvlText w:val="§"/>
      <w:lvlJc w:val="left"/>
      <w:pPr>
        <w:ind w:left="4320" w:hanging="360"/>
      </w:pPr>
      <w:rPr>
        <w:rFonts w:ascii="Wingdings" w:eastAsia="Wingdings" w:hAnsi="Wingdings" w:cs="Wingdings" w:hint="default"/>
      </w:rPr>
    </w:lvl>
    <w:lvl w:ilvl="6" w:tplc="48762674">
      <w:start w:val="1"/>
      <w:numFmt w:val="bullet"/>
      <w:lvlText w:val="·"/>
      <w:lvlJc w:val="left"/>
      <w:pPr>
        <w:ind w:left="5040" w:hanging="360"/>
      </w:pPr>
      <w:rPr>
        <w:rFonts w:ascii="Symbol" w:eastAsia="Symbol" w:hAnsi="Symbol" w:cs="Symbol" w:hint="default"/>
      </w:rPr>
    </w:lvl>
    <w:lvl w:ilvl="7" w:tplc="A632739A">
      <w:start w:val="1"/>
      <w:numFmt w:val="bullet"/>
      <w:lvlText w:val="o"/>
      <w:lvlJc w:val="left"/>
      <w:pPr>
        <w:ind w:left="5760" w:hanging="360"/>
      </w:pPr>
      <w:rPr>
        <w:rFonts w:ascii="Courier New" w:eastAsia="Courier New" w:hAnsi="Courier New" w:cs="Courier New" w:hint="default"/>
      </w:rPr>
    </w:lvl>
    <w:lvl w:ilvl="8" w:tplc="6C625EA0">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706F3108"/>
    <w:multiLevelType w:val="hybridMultilevel"/>
    <w:tmpl w:val="7CBA7A5A"/>
    <w:lvl w:ilvl="0" w:tplc="3A38E6FE">
      <w:start w:val="1"/>
      <w:numFmt w:val="bullet"/>
      <w:lvlText w:val="–"/>
      <w:lvlJc w:val="left"/>
      <w:pPr>
        <w:ind w:left="709" w:hanging="360"/>
      </w:pPr>
      <w:rPr>
        <w:rFonts w:ascii="Arial" w:eastAsia="Arial" w:hAnsi="Arial" w:cs="Arial"/>
      </w:rPr>
    </w:lvl>
    <w:lvl w:ilvl="1" w:tplc="2FA668BE">
      <w:start w:val="1"/>
      <w:numFmt w:val="bullet"/>
      <w:lvlText w:val="o"/>
      <w:lvlJc w:val="left"/>
      <w:pPr>
        <w:ind w:left="1440" w:hanging="360"/>
      </w:pPr>
      <w:rPr>
        <w:rFonts w:ascii="Courier New" w:eastAsia="Courier New" w:hAnsi="Courier New" w:cs="Courier New" w:hint="default"/>
      </w:rPr>
    </w:lvl>
    <w:lvl w:ilvl="2" w:tplc="E160A8B8">
      <w:start w:val="1"/>
      <w:numFmt w:val="bullet"/>
      <w:lvlText w:val="§"/>
      <w:lvlJc w:val="left"/>
      <w:pPr>
        <w:ind w:left="2160" w:hanging="360"/>
      </w:pPr>
      <w:rPr>
        <w:rFonts w:ascii="Wingdings" w:eastAsia="Wingdings" w:hAnsi="Wingdings" w:cs="Wingdings" w:hint="default"/>
      </w:rPr>
    </w:lvl>
    <w:lvl w:ilvl="3" w:tplc="37C26C88">
      <w:start w:val="1"/>
      <w:numFmt w:val="bullet"/>
      <w:lvlText w:val="·"/>
      <w:lvlJc w:val="left"/>
      <w:pPr>
        <w:ind w:left="2880" w:hanging="360"/>
      </w:pPr>
      <w:rPr>
        <w:rFonts w:ascii="Symbol" w:eastAsia="Symbol" w:hAnsi="Symbol" w:cs="Symbol" w:hint="default"/>
      </w:rPr>
    </w:lvl>
    <w:lvl w:ilvl="4" w:tplc="3A8C8FDC">
      <w:start w:val="1"/>
      <w:numFmt w:val="bullet"/>
      <w:lvlText w:val="o"/>
      <w:lvlJc w:val="left"/>
      <w:pPr>
        <w:ind w:left="3600" w:hanging="360"/>
      </w:pPr>
      <w:rPr>
        <w:rFonts w:ascii="Courier New" w:eastAsia="Courier New" w:hAnsi="Courier New" w:cs="Courier New" w:hint="default"/>
      </w:rPr>
    </w:lvl>
    <w:lvl w:ilvl="5" w:tplc="7F70530A">
      <w:start w:val="1"/>
      <w:numFmt w:val="bullet"/>
      <w:lvlText w:val="§"/>
      <w:lvlJc w:val="left"/>
      <w:pPr>
        <w:ind w:left="4320" w:hanging="360"/>
      </w:pPr>
      <w:rPr>
        <w:rFonts w:ascii="Wingdings" w:eastAsia="Wingdings" w:hAnsi="Wingdings" w:cs="Wingdings" w:hint="default"/>
      </w:rPr>
    </w:lvl>
    <w:lvl w:ilvl="6" w:tplc="313C46E6">
      <w:start w:val="1"/>
      <w:numFmt w:val="bullet"/>
      <w:lvlText w:val="·"/>
      <w:lvlJc w:val="left"/>
      <w:pPr>
        <w:ind w:left="5040" w:hanging="360"/>
      </w:pPr>
      <w:rPr>
        <w:rFonts w:ascii="Symbol" w:eastAsia="Symbol" w:hAnsi="Symbol" w:cs="Symbol" w:hint="default"/>
      </w:rPr>
    </w:lvl>
    <w:lvl w:ilvl="7" w:tplc="4F4472B2">
      <w:start w:val="1"/>
      <w:numFmt w:val="bullet"/>
      <w:lvlText w:val="o"/>
      <w:lvlJc w:val="left"/>
      <w:pPr>
        <w:ind w:left="5760" w:hanging="360"/>
      </w:pPr>
      <w:rPr>
        <w:rFonts w:ascii="Courier New" w:eastAsia="Courier New" w:hAnsi="Courier New" w:cs="Courier New" w:hint="default"/>
      </w:rPr>
    </w:lvl>
    <w:lvl w:ilvl="8" w:tplc="BB16C7E2">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762405E1"/>
    <w:multiLevelType w:val="hybridMultilevel"/>
    <w:tmpl w:val="51FC8562"/>
    <w:lvl w:ilvl="0" w:tplc="8E96B576">
      <w:start w:val="1"/>
      <w:numFmt w:val="bullet"/>
      <w:lvlText w:val="–"/>
      <w:lvlJc w:val="left"/>
      <w:pPr>
        <w:ind w:left="709" w:hanging="360"/>
      </w:pPr>
      <w:rPr>
        <w:rFonts w:ascii="Arial" w:eastAsia="Arial" w:hAnsi="Arial" w:cs="Arial"/>
      </w:rPr>
    </w:lvl>
    <w:lvl w:ilvl="1" w:tplc="112E5930">
      <w:start w:val="1"/>
      <w:numFmt w:val="bullet"/>
      <w:lvlText w:val="o"/>
      <w:lvlJc w:val="left"/>
      <w:pPr>
        <w:ind w:left="1440" w:hanging="360"/>
      </w:pPr>
      <w:rPr>
        <w:rFonts w:ascii="Courier New" w:eastAsia="Courier New" w:hAnsi="Courier New" w:cs="Courier New" w:hint="default"/>
      </w:rPr>
    </w:lvl>
    <w:lvl w:ilvl="2" w:tplc="13DC3478">
      <w:start w:val="1"/>
      <w:numFmt w:val="bullet"/>
      <w:lvlText w:val="§"/>
      <w:lvlJc w:val="left"/>
      <w:pPr>
        <w:ind w:left="2160" w:hanging="360"/>
      </w:pPr>
      <w:rPr>
        <w:rFonts w:ascii="Wingdings" w:eastAsia="Wingdings" w:hAnsi="Wingdings" w:cs="Wingdings" w:hint="default"/>
      </w:rPr>
    </w:lvl>
    <w:lvl w:ilvl="3" w:tplc="5F049BFE">
      <w:start w:val="1"/>
      <w:numFmt w:val="bullet"/>
      <w:lvlText w:val="·"/>
      <w:lvlJc w:val="left"/>
      <w:pPr>
        <w:ind w:left="2880" w:hanging="360"/>
      </w:pPr>
      <w:rPr>
        <w:rFonts w:ascii="Symbol" w:eastAsia="Symbol" w:hAnsi="Symbol" w:cs="Symbol" w:hint="default"/>
      </w:rPr>
    </w:lvl>
    <w:lvl w:ilvl="4" w:tplc="CE82C846">
      <w:start w:val="1"/>
      <w:numFmt w:val="bullet"/>
      <w:lvlText w:val="o"/>
      <w:lvlJc w:val="left"/>
      <w:pPr>
        <w:ind w:left="3600" w:hanging="360"/>
      </w:pPr>
      <w:rPr>
        <w:rFonts w:ascii="Courier New" w:eastAsia="Courier New" w:hAnsi="Courier New" w:cs="Courier New" w:hint="default"/>
      </w:rPr>
    </w:lvl>
    <w:lvl w:ilvl="5" w:tplc="A44219B0">
      <w:start w:val="1"/>
      <w:numFmt w:val="bullet"/>
      <w:lvlText w:val="§"/>
      <w:lvlJc w:val="left"/>
      <w:pPr>
        <w:ind w:left="4320" w:hanging="360"/>
      </w:pPr>
      <w:rPr>
        <w:rFonts w:ascii="Wingdings" w:eastAsia="Wingdings" w:hAnsi="Wingdings" w:cs="Wingdings" w:hint="default"/>
      </w:rPr>
    </w:lvl>
    <w:lvl w:ilvl="6" w:tplc="DD08FF00">
      <w:start w:val="1"/>
      <w:numFmt w:val="bullet"/>
      <w:lvlText w:val="·"/>
      <w:lvlJc w:val="left"/>
      <w:pPr>
        <w:ind w:left="5040" w:hanging="360"/>
      </w:pPr>
      <w:rPr>
        <w:rFonts w:ascii="Symbol" w:eastAsia="Symbol" w:hAnsi="Symbol" w:cs="Symbol" w:hint="default"/>
      </w:rPr>
    </w:lvl>
    <w:lvl w:ilvl="7" w:tplc="5E569076">
      <w:start w:val="1"/>
      <w:numFmt w:val="bullet"/>
      <w:lvlText w:val="o"/>
      <w:lvlJc w:val="left"/>
      <w:pPr>
        <w:ind w:left="5760" w:hanging="360"/>
      </w:pPr>
      <w:rPr>
        <w:rFonts w:ascii="Courier New" w:eastAsia="Courier New" w:hAnsi="Courier New" w:cs="Courier New" w:hint="default"/>
      </w:rPr>
    </w:lvl>
    <w:lvl w:ilvl="8" w:tplc="67EC4844">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7A015C7D"/>
    <w:multiLevelType w:val="hybridMultilevel"/>
    <w:tmpl w:val="DCB81086"/>
    <w:lvl w:ilvl="0" w:tplc="1FF41D42">
      <w:start w:val="1"/>
      <w:numFmt w:val="bullet"/>
      <w:lvlText w:val="–"/>
      <w:lvlJc w:val="left"/>
      <w:pPr>
        <w:ind w:left="709" w:hanging="360"/>
      </w:pPr>
      <w:rPr>
        <w:rFonts w:ascii="Arial" w:eastAsia="Arial" w:hAnsi="Arial" w:cs="Arial"/>
      </w:rPr>
    </w:lvl>
    <w:lvl w:ilvl="1" w:tplc="CE68265A">
      <w:start w:val="1"/>
      <w:numFmt w:val="bullet"/>
      <w:lvlText w:val="o"/>
      <w:lvlJc w:val="left"/>
      <w:pPr>
        <w:ind w:left="1440" w:hanging="360"/>
      </w:pPr>
      <w:rPr>
        <w:rFonts w:ascii="Courier New" w:eastAsia="Courier New" w:hAnsi="Courier New" w:cs="Courier New" w:hint="default"/>
      </w:rPr>
    </w:lvl>
    <w:lvl w:ilvl="2" w:tplc="CE7E4ECC">
      <w:start w:val="1"/>
      <w:numFmt w:val="bullet"/>
      <w:lvlText w:val="§"/>
      <w:lvlJc w:val="left"/>
      <w:pPr>
        <w:ind w:left="2160" w:hanging="360"/>
      </w:pPr>
      <w:rPr>
        <w:rFonts w:ascii="Wingdings" w:eastAsia="Wingdings" w:hAnsi="Wingdings" w:cs="Wingdings" w:hint="default"/>
      </w:rPr>
    </w:lvl>
    <w:lvl w:ilvl="3" w:tplc="63F4E1E0">
      <w:start w:val="1"/>
      <w:numFmt w:val="bullet"/>
      <w:lvlText w:val="·"/>
      <w:lvlJc w:val="left"/>
      <w:pPr>
        <w:ind w:left="2880" w:hanging="360"/>
      </w:pPr>
      <w:rPr>
        <w:rFonts w:ascii="Symbol" w:eastAsia="Symbol" w:hAnsi="Symbol" w:cs="Symbol" w:hint="default"/>
      </w:rPr>
    </w:lvl>
    <w:lvl w:ilvl="4" w:tplc="D814F0C8">
      <w:start w:val="1"/>
      <w:numFmt w:val="bullet"/>
      <w:lvlText w:val="o"/>
      <w:lvlJc w:val="left"/>
      <w:pPr>
        <w:ind w:left="3600" w:hanging="360"/>
      </w:pPr>
      <w:rPr>
        <w:rFonts w:ascii="Courier New" w:eastAsia="Courier New" w:hAnsi="Courier New" w:cs="Courier New" w:hint="default"/>
      </w:rPr>
    </w:lvl>
    <w:lvl w:ilvl="5" w:tplc="BC663606">
      <w:start w:val="1"/>
      <w:numFmt w:val="bullet"/>
      <w:lvlText w:val="§"/>
      <w:lvlJc w:val="left"/>
      <w:pPr>
        <w:ind w:left="4320" w:hanging="360"/>
      </w:pPr>
      <w:rPr>
        <w:rFonts w:ascii="Wingdings" w:eastAsia="Wingdings" w:hAnsi="Wingdings" w:cs="Wingdings" w:hint="default"/>
      </w:rPr>
    </w:lvl>
    <w:lvl w:ilvl="6" w:tplc="DB3401B4">
      <w:start w:val="1"/>
      <w:numFmt w:val="bullet"/>
      <w:lvlText w:val="·"/>
      <w:lvlJc w:val="left"/>
      <w:pPr>
        <w:ind w:left="5040" w:hanging="360"/>
      </w:pPr>
      <w:rPr>
        <w:rFonts w:ascii="Symbol" w:eastAsia="Symbol" w:hAnsi="Symbol" w:cs="Symbol" w:hint="default"/>
      </w:rPr>
    </w:lvl>
    <w:lvl w:ilvl="7" w:tplc="CC96443A">
      <w:start w:val="1"/>
      <w:numFmt w:val="bullet"/>
      <w:lvlText w:val="o"/>
      <w:lvlJc w:val="left"/>
      <w:pPr>
        <w:ind w:left="5760" w:hanging="360"/>
      </w:pPr>
      <w:rPr>
        <w:rFonts w:ascii="Courier New" w:eastAsia="Courier New" w:hAnsi="Courier New" w:cs="Courier New" w:hint="default"/>
      </w:rPr>
    </w:lvl>
    <w:lvl w:ilvl="8" w:tplc="C9AAF3CC">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AD51086"/>
    <w:multiLevelType w:val="hybridMultilevel"/>
    <w:tmpl w:val="18889A04"/>
    <w:lvl w:ilvl="0" w:tplc="0BCCED98">
      <w:start w:val="1"/>
      <w:numFmt w:val="bullet"/>
      <w:lvlText w:val="–"/>
      <w:lvlJc w:val="left"/>
      <w:pPr>
        <w:ind w:left="709" w:hanging="360"/>
      </w:pPr>
      <w:rPr>
        <w:rFonts w:ascii="Arial" w:eastAsia="Arial" w:hAnsi="Arial" w:cs="Arial"/>
      </w:rPr>
    </w:lvl>
    <w:lvl w:ilvl="1" w:tplc="6BECBF54">
      <w:start w:val="1"/>
      <w:numFmt w:val="bullet"/>
      <w:lvlText w:val="o"/>
      <w:lvlJc w:val="left"/>
      <w:pPr>
        <w:ind w:left="1440" w:hanging="360"/>
      </w:pPr>
      <w:rPr>
        <w:rFonts w:ascii="Courier New" w:eastAsia="Courier New" w:hAnsi="Courier New" w:cs="Courier New" w:hint="default"/>
      </w:rPr>
    </w:lvl>
    <w:lvl w:ilvl="2" w:tplc="9BEACC4E">
      <w:start w:val="1"/>
      <w:numFmt w:val="bullet"/>
      <w:lvlText w:val="§"/>
      <w:lvlJc w:val="left"/>
      <w:pPr>
        <w:ind w:left="2160" w:hanging="360"/>
      </w:pPr>
      <w:rPr>
        <w:rFonts w:ascii="Wingdings" w:eastAsia="Wingdings" w:hAnsi="Wingdings" w:cs="Wingdings" w:hint="default"/>
      </w:rPr>
    </w:lvl>
    <w:lvl w:ilvl="3" w:tplc="50CE7AE2">
      <w:start w:val="1"/>
      <w:numFmt w:val="bullet"/>
      <w:lvlText w:val="·"/>
      <w:lvlJc w:val="left"/>
      <w:pPr>
        <w:ind w:left="2880" w:hanging="360"/>
      </w:pPr>
      <w:rPr>
        <w:rFonts w:ascii="Symbol" w:eastAsia="Symbol" w:hAnsi="Symbol" w:cs="Symbol" w:hint="default"/>
      </w:rPr>
    </w:lvl>
    <w:lvl w:ilvl="4" w:tplc="CD6AD416">
      <w:start w:val="1"/>
      <w:numFmt w:val="bullet"/>
      <w:lvlText w:val="o"/>
      <w:lvlJc w:val="left"/>
      <w:pPr>
        <w:ind w:left="3600" w:hanging="360"/>
      </w:pPr>
      <w:rPr>
        <w:rFonts w:ascii="Courier New" w:eastAsia="Courier New" w:hAnsi="Courier New" w:cs="Courier New" w:hint="default"/>
      </w:rPr>
    </w:lvl>
    <w:lvl w:ilvl="5" w:tplc="C8B20714">
      <w:start w:val="1"/>
      <w:numFmt w:val="bullet"/>
      <w:lvlText w:val="§"/>
      <w:lvlJc w:val="left"/>
      <w:pPr>
        <w:ind w:left="4320" w:hanging="360"/>
      </w:pPr>
      <w:rPr>
        <w:rFonts w:ascii="Wingdings" w:eastAsia="Wingdings" w:hAnsi="Wingdings" w:cs="Wingdings" w:hint="default"/>
      </w:rPr>
    </w:lvl>
    <w:lvl w:ilvl="6" w:tplc="D9C63D92">
      <w:start w:val="1"/>
      <w:numFmt w:val="bullet"/>
      <w:lvlText w:val="·"/>
      <w:lvlJc w:val="left"/>
      <w:pPr>
        <w:ind w:left="5040" w:hanging="360"/>
      </w:pPr>
      <w:rPr>
        <w:rFonts w:ascii="Symbol" w:eastAsia="Symbol" w:hAnsi="Symbol" w:cs="Symbol" w:hint="default"/>
      </w:rPr>
    </w:lvl>
    <w:lvl w:ilvl="7" w:tplc="8EBC4390">
      <w:start w:val="1"/>
      <w:numFmt w:val="bullet"/>
      <w:lvlText w:val="o"/>
      <w:lvlJc w:val="left"/>
      <w:pPr>
        <w:ind w:left="5760" w:hanging="360"/>
      </w:pPr>
      <w:rPr>
        <w:rFonts w:ascii="Courier New" w:eastAsia="Courier New" w:hAnsi="Courier New" w:cs="Courier New" w:hint="default"/>
      </w:rPr>
    </w:lvl>
    <w:lvl w:ilvl="8" w:tplc="40CC404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7DDC3DEB"/>
    <w:multiLevelType w:val="hybridMultilevel"/>
    <w:tmpl w:val="3CCE1D44"/>
    <w:lvl w:ilvl="0" w:tplc="13AE6D4C">
      <w:start w:val="1"/>
      <w:numFmt w:val="bullet"/>
      <w:lvlText w:val="–"/>
      <w:lvlJc w:val="left"/>
      <w:pPr>
        <w:ind w:left="720" w:hanging="360"/>
      </w:pPr>
      <w:rPr>
        <w:rFonts w:ascii="Arial" w:eastAsia="Arial" w:hAnsi="Arial" w:cs="Arial"/>
      </w:rPr>
    </w:lvl>
    <w:lvl w:ilvl="1" w:tplc="69FA283C">
      <w:start w:val="1"/>
      <w:numFmt w:val="bullet"/>
      <w:lvlText w:val="o"/>
      <w:lvlJc w:val="left"/>
      <w:pPr>
        <w:ind w:left="1440" w:hanging="360"/>
      </w:pPr>
      <w:rPr>
        <w:rFonts w:ascii="Courier New" w:eastAsia="Courier New" w:hAnsi="Courier New" w:cs="Courier New" w:hint="default"/>
      </w:rPr>
    </w:lvl>
    <w:lvl w:ilvl="2" w:tplc="071AE010">
      <w:start w:val="1"/>
      <w:numFmt w:val="bullet"/>
      <w:lvlText w:val="§"/>
      <w:lvlJc w:val="left"/>
      <w:pPr>
        <w:ind w:left="2160" w:hanging="360"/>
      </w:pPr>
      <w:rPr>
        <w:rFonts w:ascii="Wingdings" w:eastAsia="Wingdings" w:hAnsi="Wingdings" w:cs="Wingdings" w:hint="default"/>
      </w:rPr>
    </w:lvl>
    <w:lvl w:ilvl="3" w:tplc="79927648">
      <w:start w:val="1"/>
      <w:numFmt w:val="bullet"/>
      <w:lvlText w:val="·"/>
      <w:lvlJc w:val="left"/>
      <w:pPr>
        <w:ind w:left="2880" w:hanging="360"/>
      </w:pPr>
      <w:rPr>
        <w:rFonts w:ascii="Symbol" w:eastAsia="Symbol" w:hAnsi="Symbol" w:cs="Symbol" w:hint="default"/>
      </w:rPr>
    </w:lvl>
    <w:lvl w:ilvl="4" w:tplc="1CEAB2DA">
      <w:start w:val="1"/>
      <w:numFmt w:val="bullet"/>
      <w:lvlText w:val="o"/>
      <w:lvlJc w:val="left"/>
      <w:pPr>
        <w:ind w:left="3600" w:hanging="360"/>
      </w:pPr>
      <w:rPr>
        <w:rFonts w:ascii="Courier New" w:eastAsia="Courier New" w:hAnsi="Courier New" w:cs="Courier New" w:hint="default"/>
      </w:rPr>
    </w:lvl>
    <w:lvl w:ilvl="5" w:tplc="F0AA6140">
      <w:start w:val="1"/>
      <w:numFmt w:val="bullet"/>
      <w:lvlText w:val="§"/>
      <w:lvlJc w:val="left"/>
      <w:pPr>
        <w:ind w:left="4320" w:hanging="360"/>
      </w:pPr>
      <w:rPr>
        <w:rFonts w:ascii="Wingdings" w:eastAsia="Wingdings" w:hAnsi="Wingdings" w:cs="Wingdings" w:hint="default"/>
      </w:rPr>
    </w:lvl>
    <w:lvl w:ilvl="6" w:tplc="6D26CA42">
      <w:start w:val="1"/>
      <w:numFmt w:val="bullet"/>
      <w:lvlText w:val="·"/>
      <w:lvlJc w:val="left"/>
      <w:pPr>
        <w:ind w:left="5040" w:hanging="360"/>
      </w:pPr>
      <w:rPr>
        <w:rFonts w:ascii="Symbol" w:eastAsia="Symbol" w:hAnsi="Symbol" w:cs="Symbol" w:hint="default"/>
      </w:rPr>
    </w:lvl>
    <w:lvl w:ilvl="7" w:tplc="CAC8E4EE">
      <w:start w:val="1"/>
      <w:numFmt w:val="bullet"/>
      <w:lvlText w:val="o"/>
      <w:lvlJc w:val="left"/>
      <w:pPr>
        <w:ind w:left="5760" w:hanging="360"/>
      </w:pPr>
      <w:rPr>
        <w:rFonts w:ascii="Courier New" w:eastAsia="Courier New" w:hAnsi="Courier New" w:cs="Courier New" w:hint="default"/>
      </w:rPr>
    </w:lvl>
    <w:lvl w:ilvl="8" w:tplc="3E12BCF6">
      <w:start w:val="1"/>
      <w:numFmt w:val="bullet"/>
      <w:lvlText w:val="§"/>
      <w:lvlJc w:val="left"/>
      <w:pPr>
        <w:ind w:left="6480" w:hanging="360"/>
      </w:pPr>
      <w:rPr>
        <w:rFonts w:ascii="Wingdings" w:eastAsia="Wingdings" w:hAnsi="Wingdings" w:cs="Wingdings" w:hint="default"/>
      </w:rPr>
    </w:lvl>
  </w:abstractNum>
  <w:num w:numId="1" w16cid:durableId="1434353434">
    <w:abstractNumId w:val="10"/>
  </w:num>
  <w:num w:numId="2" w16cid:durableId="918365184">
    <w:abstractNumId w:val="16"/>
  </w:num>
  <w:num w:numId="3" w16cid:durableId="1547138401">
    <w:abstractNumId w:val="12"/>
  </w:num>
  <w:num w:numId="4" w16cid:durableId="1517575498">
    <w:abstractNumId w:val="0"/>
  </w:num>
  <w:num w:numId="5" w16cid:durableId="875699330">
    <w:abstractNumId w:val="13"/>
  </w:num>
  <w:num w:numId="6" w16cid:durableId="1571771526">
    <w:abstractNumId w:val="8"/>
  </w:num>
  <w:num w:numId="7" w16cid:durableId="1630281038">
    <w:abstractNumId w:val="11"/>
  </w:num>
  <w:num w:numId="8" w16cid:durableId="1703752085">
    <w:abstractNumId w:val="23"/>
  </w:num>
  <w:num w:numId="9" w16cid:durableId="1422218643">
    <w:abstractNumId w:val="5"/>
  </w:num>
  <w:num w:numId="10" w16cid:durableId="1054621608">
    <w:abstractNumId w:val="19"/>
  </w:num>
  <w:num w:numId="11" w16cid:durableId="986325084">
    <w:abstractNumId w:val="3"/>
  </w:num>
  <w:num w:numId="12" w16cid:durableId="346367676">
    <w:abstractNumId w:val="7"/>
  </w:num>
  <w:num w:numId="13" w16cid:durableId="821652066">
    <w:abstractNumId w:val="20"/>
  </w:num>
  <w:num w:numId="14" w16cid:durableId="838153007">
    <w:abstractNumId w:val="2"/>
  </w:num>
  <w:num w:numId="15" w16cid:durableId="1053311961">
    <w:abstractNumId w:val="18"/>
  </w:num>
  <w:num w:numId="16" w16cid:durableId="1903834171">
    <w:abstractNumId w:val="1"/>
  </w:num>
  <w:num w:numId="17" w16cid:durableId="1870875333">
    <w:abstractNumId w:val="15"/>
  </w:num>
  <w:num w:numId="18" w16cid:durableId="703090940">
    <w:abstractNumId w:val="9"/>
  </w:num>
  <w:num w:numId="19" w16cid:durableId="1146314261">
    <w:abstractNumId w:val="6"/>
  </w:num>
  <w:num w:numId="20" w16cid:durableId="177044292">
    <w:abstractNumId w:val="14"/>
  </w:num>
  <w:num w:numId="21" w16cid:durableId="1114397037">
    <w:abstractNumId w:val="17"/>
  </w:num>
  <w:num w:numId="22" w16cid:durableId="462235144">
    <w:abstractNumId w:val="22"/>
  </w:num>
  <w:num w:numId="23" w16cid:durableId="1345010412">
    <w:abstractNumId w:val="21"/>
  </w:num>
  <w:num w:numId="24" w16cid:durableId="593246410">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2A4"/>
    <w:rsid w:val="000C0438"/>
    <w:rsid w:val="000F226D"/>
    <w:rsid w:val="00124112"/>
    <w:rsid w:val="002B32A4"/>
    <w:rsid w:val="003431A3"/>
    <w:rsid w:val="00355E15"/>
    <w:rsid w:val="003D3445"/>
    <w:rsid w:val="00504BE8"/>
    <w:rsid w:val="00557690"/>
    <w:rsid w:val="00642799"/>
    <w:rsid w:val="00677A14"/>
    <w:rsid w:val="0069198F"/>
    <w:rsid w:val="00810721"/>
    <w:rsid w:val="00846306"/>
    <w:rsid w:val="0086486A"/>
    <w:rsid w:val="00AA631D"/>
    <w:rsid w:val="00B272CA"/>
    <w:rsid w:val="00C27102"/>
    <w:rsid w:val="00C716EB"/>
    <w:rsid w:val="00CC6841"/>
    <w:rsid w:val="00CD2C16"/>
    <w:rsid w:val="00D62EEF"/>
    <w:rsid w:val="00D836AD"/>
    <w:rsid w:val="00DE0ACB"/>
    <w:rsid w:val="00E36930"/>
    <w:rsid w:val="00E804D9"/>
    <w:rsid w:val="00E91B07"/>
    <w:rsid w:val="00F23061"/>
    <w:rsid w:val="00FA37A9"/>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93F8"/>
  <w15:chartTrackingRefBased/>
  <w15:docId w15:val="{7141ACEF-12CA-4051-8384-1AF9A31B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M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841"/>
    <w:pPr>
      <w:spacing w:after="200" w:line="276" w:lineRule="auto"/>
    </w:pPr>
    <w:rPr>
      <w:kern w:val="0"/>
      <w:lang w:val="en-US"/>
      <w14:ligatures w14:val="none"/>
    </w:rPr>
  </w:style>
  <w:style w:type="paragraph" w:styleId="Heading1">
    <w:name w:val="heading 1"/>
    <w:basedOn w:val="Normal"/>
    <w:next w:val="Normal"/>
    <w:link w:val="Heading1Char"/>
    <w:uiPriority w:val="9"/>
    <w:qFormat/>
    <w:rsid w:val="00355E15"/>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rsid w:val="00355E15"/>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rsid w:val="00355E15"/>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rsid w:val="00355E15"/>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rsid w:val="00355E15"/>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rsid w:val="00355E15"/>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rsid w:val="00355E15"/>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rsid w:val="00355E15"/>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rsid w:val="00355E15"/>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1A3"/>
    <w:pPr>
      <w:ind w:left="720"/>
      <w:contextualSpacing/>
    </w:pPr>
  </w:style>
  <w:style w:type="character" w:customStyle="1" w:styleId="Heading1Char">
    <w:name w:val="Heading 1 Char"/>
    <w:basedOn w:val="DefaultParagraphFont"/>
    <w:link w:val="Heading1"/>
    <w:uiPriority w:val="9"/>
    <w:rsid w:val="00355E15"/>
    <w:rPr>
      <w:rFonts w:ascii="Arial" w:eastAsia="Arial" w:hAnsi="Arial" w:cs="Arial"/>
      <w:kern w:val="0"/>
      <w:sz w:val="40"/>
      <w:szCs w:val="40"/>
      <w:lang w:val="en-US"/>
      <w14:ligatures w14:val="none"/>
    </w:rPr>
  </w:style>
  <w:style w:type="character" w:customStyle="1" w:styleId="Heading2Char">
    <w:name w:val="Heading 2 Char"/>
    <w:basedOn w:val="DefaultParagraphFont"/>
    <w:link w:val="Heading2"/>
    <w:uiPriority w:val="9"/>
    <w:rsid w:val="00355E15"/>
    <w:rPr>
      <w:rFonts w:ascii="Arial" w:eastAsia="Arial" w:hAnsi="Arial" w:cs="Arial"/>
      <w:kern w:val="0"/>
      <w:sz w:val="34"/>
      <w:lang w:val="en-US"/>
      <w14:ligatures w14:val="none"/>
    </w:rPr>
  </w:style>
  <w:style w:type="character" w:customStyle="1" w:styleId="Heading3Char">
    <w:name w:val="Heading 3 Char"/>
    <w:basedOn w:val="DefaultParagraphFont"/>
    <w:link w:val="Heading3"/>
    <w:uiPriority w:val="9"/>
    <w:rsid w:val="00355E15"/>
    <w:rPr>
      <w:rFonts w:ascii="Arial" w:eastAsia="Arial" w:hAnsi="Arial" w:cs="Arial"/>
      <w:kern w:val="0"/>
      <w:sz w:val="30"/>
      <w:szCs w:val="30"/>
      <w:lang w:val="en-US"/>
      <w14:ligatures w14:val="none"/>
    </w:rPr>
  </w:style>
  <w:style w:type="character" w:customStyle="1" w:styleId="Heading4Char">
    <w:name w:val="Heading 4 Char"/>
    <w:basedOn w:val="DefaultParagraphFont"/>
    <w:link w:val="Heading4"/>
    <w:uiPriority w:val="9"/>
    <w:rsid w:val="00355E15"/>
    <w:rPr>
      <w:rFonts w:ascii="Arial" w:eastAsia="Arial" w:hAnsi="Arial" w:cs="Arial"/>
      <w:b/>
      <w:bCs/>
      <w:kern w:val="0"/>
      <w:sz w:val="26"/>
      <w:szCs w:val="26"/>
      <w:lang w:val="en-US"/>
      <w14:ligatures w14:val="none"/>
    </w:rPr>
  </w:style>
  <w:style w:type="character" w:customStyle="1" w:styleId="Heading5Char">
    <w:name w:val="Heading 5 Char"/>
    <w:basedOn w:val="DefaultParagraphFont"/>
    <w:link w:val="Heading5"/>
    <w:uiPriority w:val="9"/>
    <w:rsid w:val="00355E15"/>
    <w:rPr>
      <w:rFonts w:ascii="Arial" w:eastAsia="Arial" w:hAnsi="Arial" w:cs="Arial"/>
      <w:b/>
      <w:bCs/>
      <w:kern w:val="0"/>
      <w:sz w:val="24"/>
      <w:szCs w:val="24"/>
      <w:lang w:val="en-US"/>
      <w14:ligatures w14:val="none"/>
    </w:rPr>
  </w:style>
  <w:style w:type="character" w:customStyle="1" w:styleId="Heading6Char">
    <w:name w:val="Heading 6 Char"/>
    <w:basedOn w:val="DefaultParagraphFont"/>
    <w:link w:val="Heading6"/>
    <w:uiPriority w:val="9"/>
    <w:rsid w:val="00355E15"/>
    <w:rPr>
      <w:rFonts w:ascii="Arial" w:eastAsia="Arial" w:hAnsi="Arial" w:cs="Arial"/>
      <w:b/>
      <w:bCs/>
      <w:kern w:val="0"/>
      <w:lang w:val="en-US"/>
      <w14:ligatures w14:val="none"/>
    </w:rPr>
  </w:style>
  <w:style w:type="character" w:customStyle="1" w:styleId="Heading7Char">
    <w:name w:val="Heading 7 Char"/>
    <w:basedOn w:val="DefaultParagraphFont"/>
    <w:link w:val="Heading7"/>
    <w:uiPriority w:val="9"/>
    <w:rsid w:val="00355E15"/>
    <w:rPr>
      <w:rFonts w:ascii="Arial" w:eastAsia="Arial" w:hAnsi="Arial" w:cs="Arial"/>
      <w:b/>
      <w:bCs/>
      <w:i/>
      <w:iCs/>
      <w:kern w:val="0"/>
      <w:lang w:val="en-US"/>
      <w14:ligatures w14:val="none"/>
    </w:rPr>
  </w:style>
  <w:style w:type="character" w:customStyle="1" w:styleId="Heading8Char">
    <w:name w:val="Heading 8 Char"/>
    <w:basedOn w:val="DefaultParagraphFont"/>
    <w:link w:val="Heading8"/>
    <w:uiPriority w:val="9"/>
    <w:rsid w:val="00355E15"/>
    <w:rPr>
      <w:rFonts w:ascii="Arial" w:eastAsia="Arial" w:hAnsi="Arial" w:cs="Arial"/>
      <w:i/>
      <w:iCs/>
      <w:kern w:val="0"/>
      <w:lang w:val="en-US"/>
      <w14:ligatures w14:val="none"/>
    </w:rPr>
  </w:style>
  <w:style w:type="character" w:customStyle="1" w:styleId="Heading9Char">
    <w:name w:val="Heading 9 Char"/>
    <w:basedOn w:val="DefaultParagraphFont"/>
    <w:link w:val="Heading9"/>
    <w:uiPriority w:val="9"/>
    <w:rsid w:val="00355E15"/>
    <w:rPr>
      <w:rFonts w:ascii="Arial" w:eastAsia="Arial" w:hAnsi="Arial" w:cs="Arial"/>
      <w:i/>
      <w:iCs/>
      <w:kern w:val="0"/>
      <w:sz w:val="21"/>
      <w:szCs w:val="21"/>
      <w:lang w:val="en-US"/>
      <w14:ligatures w14:val="none"/>
    </w:rPr>
  </w:style>
  <w:style w:type="paragraph" w:styleId="Title">
    <w:name w:val="Title"/>
    <w:basedOn w:val="Normal"/>
    <w:next w:val="Normal"/>
    <w:link w:val="TitleChar"/>
    <w:uiPriority w:val="10"/>
    <w:qFormat/>
    <w:rsid w:val="00355E15"/>
    <w:pPr>
      <w:spacing w:before="300"/>
      <w:contextualSpacing/>
    </w:pPr>
    <w:rPr>
      <w:sz w:val="48"/>
      <w:szCs w:val="48"/>
    </w:rPr>
  </w:style>
  <w:style w:type="character" w:customStyle="1" w:styleId="TitleChar">
    <w:name w:val="Title Char"/>
    <w:basedOn w:val="DefaultParagraphFont"/>
    <w:link w:val="Title"/>
    <w:uiPriority w:val="10"/>
    <w:rsid w:val="00355E15"/>
    <w:rPr>
      <w:kern w:val="0"/>
      <w:sz w:val="48"/>
      <w:szCs w:val="48"/>
      <w:lang w:val="en-US"/>
      <w14:ligatures w14:val="none"/>
    </w:rPr>
  </w:style>
  <w:style w:type="paragraph" w:styleId="Subtitle">
    <w:name w:val="Subtitle"/>
    <w:basedOn w:val="Normal"/>
    <w:next w:val="Normal"/>
    <w:link w:val="SubtitleChar"/>
    <w:uiPriority w:val="11"/>
    <w:qFormat/>
    <w:rsid w:val="00355E15"/>
    <w:pPr>
      <w:spacing w:before="200"/>
    </w:pPr>
    <w:rPr>
      <w:sz w:val="24"/>
      <w:szCs w:val="24"/>
    </w:rPr>
  </w:style>
  <w:style w:type="character" w:customStyle="1" w:styleId="SubtitleChar">
    <w:name w:val="Subtitle Char"/>
    <w:basedOn w:val="DefaultParagraphFont"/>
    <w:link w:val="Subtitle"/>
    <w:uiPriority w:val="11"/>
    <w:rsid w:val="00355E15"/>
    <w:rPr>
      <w:kern w:val="0"/>
      <w:sz w:val="24"/>
      <w:szCs w:val="24"/>
      <w:lang w:val="en-US"/>
      <w14:ligatures w14:val="none"/>
    </w:rPr>
  </w:style>
  <w:style w:type="paragraph" w:styleId="Quote">
    <w:name w:val="Quote"/>
    <w:basedOn w:val="Normal"/>
    <w:next w:val="Normal"/>
    <w:link w:val="QuoteChar"/>
    <w:uiPriority w:val="29"/>
    <w:qFormat/>
    <w:rsid w:val="00355E15"/>
    <w:pPr>
      <w:ind w:left="720" w:right="720"/>
    </w:pPr>
    <w:rPr>
      <w:i/>
    </w:rPr>
  </w:style>
  <w:style w:type="character" w:customStyle="1" w:styleId="QuoteChar">
    <w:name w:val="Quote Char"/>
    <w:basedOn w:val="DefaultParagraphFont"/>
    <w:link w:val="Quote"/>
    <w:uiPriority w:val="29"/>
    <w:rsid w:val="00355E15"/>
    <w:rPr>
      <w:i/>
      <w:kern w:val="0"/>
      <w:lang w:val="en-US"/>
      <w14:ligatures w14:val="none"/>
    </w:rPr>
  </w:style>
  <w:style w:type="paragraph" w:styleId="IntenseQuote">
    <w:name w:val="Intense Quote"/>
    <w:basedOn w:val="Normal"/>
    <w:next w:val="Normal"/>
    <w:link w:val="IntenseQuoteChar"/>
    <w:uiPriority w:val="30"/>
    <w:qFormat/>
    <w:rsid w:val="00355E15"/>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basedOn w:val="DefaultParagraphFont"/>
    <w:link w:val="IntenseQuote"/>
    <w:uiPriority w:val="30"/>
    <w:rsid w:val="00355E15"/>
    <w:rPr>
      <w:i/>
      <w:kern w:val="0"/>
      <w:shd w:val="clear" w:color="auto" w:fill="F2F2F2"/>
      <w:lang w:val="en-US"/>
      <w14:ligatures w14:val="none"/>
    </w:rPr>
  </w:style>
  <w:style w:type="paragraph" w:styleId="Header">
    <w:name w:val="header"/>
    <w:basedOn w:val="Normal"/>
    <w:link w:val="HeaderChar"/>
    <w:uiPriority w:val="99"/>
    <w:unhideWhenUsed/>
    <w:rsid w:val="00355E15"/>
    <w:pPr>
      <w:tabs>
        <w:tab w:val="center" w:pos="7143"/>
        <w:tab w:val="right" w:pos="14287"/>
      </w:tabs>
      <w:spacing w:after="0" w:line="240" w:lineRule="auto"/>
    </w:pPr>
  </w:style>
  <w:style w:type="character" w:customStyle="1" w:styleId="HeaderChar">
    <w:name w:val="Header Char"/>
    <w:basedOn w:val="DefaultParagraphFont"/>
    <w:link w:val="Header"/>
    <w:uiPriority w:val="99"/>
    <w:rsid w:val="00355E15"/>
    <w:rPr>
      <w:kern w:val="0"/>
      <w:lang w:val="en-US"/>
      <w14:ligatures w14:val="none"/>
    </w:rPr>
  </w:style>
  <w:style w:type="paragraph" w:styleId="Footer">
    <w:name w:val="footer"/>
    <w:basedOn w:val="Normal"/>
    <w:link w:val="FooterChar1"/>
    <w:uiPriority w:val="99"/>
    <w:unhideWhenUsed/>
    <w:rsid w:val="00355E15"/>
    <w:pPr>
      <w:tabs>
        <w:tab w:val="center" w:pos="7143"/>
        <w:tab w:val="right" w:pos="14287"/>
      </w:tabs>
      <w:spacing w:after="0" w:line="240" w:lineRule="auto"/>
    </w:pPr>
  </w:style>
  <w:style w:type="character" w:customStyle="1" w:styleId="FooterChar">
    <w:name w:val="Footer Char"/>
    <w:basedOn w:val="DefaultParagraphFont"/>
    <w:uiPriority w:val="99"/>
    <w:rsid w:val="00355E15"/>
    <w:rPr>
      <w:kern w:val="0"/>
      <w:lang w:val="en-US"/>
      <w14:ligatures w14:val="none"/>
    </w:rPr>
  </w:style>
  <w:style w:type="paragraph" w:styleId="Caption">
    <w:name w:val="caption"/>
    <w:basedOn w:val="Normal"/>
    <w:next w:val="Normal"/>
    <w:uiPriority w:val="35"/>
    <w:semiHidden/>
    <w:unhideWhenUsed/>
    <w:qFormat/>
    <w:rsid w:val="00355E15"/>
    <w:rPr>
      <w:b/>
      <w:bCs/>
      <w:color w:val="4472C4" w:themeColor="accent1"/>
      <w:sz w:val="18"/>
      <w:szCs w:val="18"/>
    </w:rPr>
  </w:style>
  <w:style w:type="character" w:customStyle="1" w:styleId="FooterChar1">
    <w:name w:val="Footer Char1"/>
    <w:link w:val="Footer"/>
    <w:uiPriority w:val="99"/>
    <w:rsid w:val="00355E15"/>
    <w:rPr>
      <w:kern w:val="0"/>
      <w:lang w:val="en-US"/>
      <w14:ligatures w14:val="none"/>
    </w:rPr>
  </w:style>
  <w:style w:type="table" w:styleId="TableGrid">
    <w:name w:val="Table Grid"/>
    <w:basedOn w:val="TableNormal"/>
    <w:uiPriority w:val="59"/>
    <w:rsid w:val="00355E15"/>
    <w:pPr>
      <w:spacing w:after="0" w:line="240" w:lineRule="auto"/>
    </w:pPr>
    <w:rPr>
      <w:kern w:val="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rsid w:val="00355E15"/>
    <w:pPr>
      <w:spacing w:after="0" w:line="240" w:lineRule="auto"/>
    </w:pPr>
    <w:rPr>
      <w:kern w:val="0"/>
      <w:lang w:val="en-US"/>
      <w14:ligatures w14:val="none"/>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rsid w:val="00355E15"/>
    <w:pPr>
      <w:spacing w:after="0" w:line="240" w:lineRule="auto"/>
    </w:pPr>
    <w:rPr>
      <w:kern w:val="0"/>
      <w:lang w:val="en-US"/>
      <w14:ligatures w14:val="none"/>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rsid w:val="00355E15"/>
    <w:pPr>
      <w:spacing w:after="0" w:line="240" w:lineRule="auto"/>
    </w:pPr>
    <w:rPr>
      <w:kern w:val="0"/>
      <w:lang w:val="en-US"/>
      <w14:ligatures w14:val="none"/>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rsid w:val="00355E15"/>
    <w:pPr>
      <w:spacing w:after="0" w:line="240" w:lineRule="auto"/>
    </w:pPr>
    <w:rPr>
      <w:kern w:val="0"/>
      <w:lang w:val="en-US"/>
      <w14:ligatures w14:val="none"/>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rsid w:val="00355E15"/>
    <w:pPr>
      <w:spacing w:after="0" w:line="240" w:lineRule="auto"/>
    </w:pPr>
    <w:rPr>
      <w:kern w:val="0"/>
      <w:lang w:val="en-US"/>
      <w14:ligatures w14:val="none"/>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rsid w:val="00355E15"/>
    <w:pPr>
      <w:spacing w:after="0" w:line="240" w:lineRule="auto"/>
    </w:pPr>
    <w:rPr>
      <w:kern w:val="0"/>
      <w:lang w:val="en-US"/>
      <w14:ligatures w14:val="none"/>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rsid w:val="00355E15"/>
    <w:pPr>
      <w:spacing w:after="0" w:line="240" w:lineRule="auto"/>
    </w:pPr>
    <w:rPr>
      <w:kern w:val="0"/>
      <w:lang w:val="en-US"/>
      <w14:ligatures w14:val="none"/>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rsid w:val="00355E15"/>
    <w:pPr>
      <w:spacing w:after="0" w:line="240" w:lineRule="auto"/>
    </w:pPr>
    <w:rPr>
      <w:kern w:val="0"/>
      <w:lang w:val="en-US"/>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rsid w:val="00355E15"/>
    <w:pPr>
      <w:spacing w:after="0" w:line="240" w:lineRule="auto"/>
    </w:pPr>
    <w:rPr>
      <w:kern w:val="0"/>
      <w:lang w:val="en-US"/>
      <w14:ligatures w14:val="none"/>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rsid w:val="00355E15"/>
    <w:pPr>
      <w:spacing w:after="0" w:line="240" w:lineRule="auto"/>
    </w:pPr>
    <w:rPr>
      <w:kern w:val="0"/>
      <w:lang w:val="en-US"/>
      <w14:ligatures w14:val="none"/>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sid w:val="00355E15"/>
    <w:pPr>
      <w:spacing w:after="0" w:line="240" w:lineRule="auto"/>
    </w:pPr>
    <w:rPr>
      <w:color w:val="404040"/>
      <w:kern w:val="0"/>
      <w:sz w:val="20"/>
      <w:szCs w:val="20"/>
      <w:lang w:eastAsia="ro-MD"/>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rsid w:val="00355E15"/>
    <w:pPr>
      <w:spacing w:after="0" w:line="240" w:lineRule="auto"/>
    </w:pPr>
    <w:rPr>
      <w:kern w:val="0"/>
      <w:lang w:val="en-US"/>
      <w14:ligatures w14:val="none"/>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sid w:val="00355E15"/>
    <w:rPr>
      <w:color w:val="0563C1" w:themeColor="hyperlink"/>
      <w:u w:val="single"/>
    </w:rPr>
  </w:style>
  <w:style w:type="paragraph" w:styleId="FootnoteText">
    <w:name w:val="footnote text"/>
    <w:basedOn w:val="Normal"/>
    <w:link w:val="FootnoteTextChar"/>
    <w:uiPriority w:val="99"/>
    <w:semiHidden/>
    <w:unhideWhenUsed/>
    <w:rsid w:val="00355E15"/>
    <w:pPr>
      <w:spacing w:after="40" w:line="240" w:lineRule="auto"/>
    </w:pPr>
    <w:rPr>
      <w:sz w:val="18"/>
    </w:rPr>
  </w:style>
  <w:style w:type="character" w:customStyle="1" w:styleId="FootnoteTextChar">
    <w:name w:val="Footnote Text Char"/>
    <w:basedOn w:val="DefaultParagraphFont"/>
    <w:link w:val="FootnoteText"/>
    <w:uiPriority w:val="99"/>
    <w:semiHidden/>
    <w:rsid w:val="00355E15"/>
    <w:rPr>
      <w:kern w:val="0"/>
      <w:sz w:val="18"/>
      <w:lang w:val="en-US"/>
      <w14:ligatures w14:val="none"/>
    </w:rPr>
  </w:style>
  <w:style w:type="character" w:styleId="FootnoteReference">
    <w:name w:val="footnote reference"/>
    <w:uiPriority w:val="99"/>
    <w:unhideWhenUsed/>
    <w:rsid w:val="00355E15"/>
    <w:rPr>
      <w:vertAlign w:val="superscript"/>
    </w:rPr>
  </w:style>
  <w:style w:type="paragraph" w:styleId="EndnoteText">
    <w:name w:val="endnote text"/>
    <w:basedOn w:val="Normal"/>
    <w:link w:val="EndnoteTextChar"/>
    <w:uiPriority w:val="99"/>
    <w:semiHidden/>
    <w:unhideWhenUsed/>
    <w:rsid w:val="00355E15"/>
    <w:pPr>
      <w:spacing w:after="0" w:line="240" w:lineRule="auto"/>
    </w:pPr>
    <w:rPr>
      <w:sz w:val="20"/>
    </w:rPr>
  </w:style>
  <w:style w:type="character" w:customStyle="1" w:styleId="EndnoteTextChar">
    <w:name w:val="Endnote Text Char"/>
    <w:basedOn w:val="DefaultParagraphFont"/>
    <w:link w:val="EndnoteText"/>
    <w:uiPriority w:val="99"/>
    <w:semiHidden/>
    <w:rsid w:val="00355E15"/>
    <w:rPr>
      <w:kern w:val="0"/>
      <w:sz w:val="20"/>
      <w:lang w:val="en-US"/>
      <w14:ligatures w14:val="none"/>
    </w:rPr>
  </w:style>
  <w:style w:type="character" w:styleId="EndnoteReference">
    <w:name w:val="endnote reference"/>
    <w:uiPriority w:val="99"/>
    <w:semiHidden/>
    <w:unhideWhenUsed/>
    <w:rsid w:val="00355E15"/>
    <w:rPr>
      <w:vertAlign w:val="superscript"/>
    </w:rPr>
  </w:style>
  <w:style w:type="paragraph" w:styleId="TOC1">
    <w:name w:val="toc 1"/>
    <w:basedOn w:val="Normal"/>
    <w:next w:val="Normal"/>
    <w:uiPriority w:val="39"/>
    <w:unhideWhenUsed/>
    <w:rsid w:val="00355E15"/>
    <w:pPr>
      <w:spacing w:after="57"/>
    </w:pPr>
  </w:style>
  <w:style w:type="paragraph" w:styleId="TOC2">
    <w:name w:val="toc 2"/>
    <w:basedOn w:val="Normal"/>
    <w:next w:val="Normal"/>
    <w:uiPriority w:val="39"/>
    <w:unhideWhenUsed/>
    <w:rsid w:val="00355E15"/>
    <w:pPr>
      <w:spacing w:after="57"/>
      <w:ind w:left="283"/>
    </w:pPr>
  </w:style>
  <w:style w:type="paragraph" w:styleId="TOC3">
    <w:name w:val="toc 3"/>
    <w:basedOn w:val="Normal"/>
    <w:next w:val="Normal"/>
    <w:uiPriority w:val="39"/>
    <w:unhideWhenUsed/>
    <w:rsid w:val="00355E15"/>
    <w:pPr>
      <w:spacing w:after="57"/>
      <w:ind w:left="567"/>
    </w:pPr>
  </w:style>
  <w:style w:type="paragraph" w:styleId="TOC4">
    <w:name w:val="toc 4"/>
    <w:basedOn w:val="Normal"/>
    <w:next w:val="Normal"/>
    <w:uiPriority w:val="39"/>
    <w:unhideWhenUsed/>
    <w:rsid w:val="00355E15"/>
    <w:pPr>
      <w:spacing w:after="57"/>
      <w:ind w:left="850"/>
    </w:pPr>
  </w:style>
  <w:style w:type="paragraph" w:styleId="TOC5">
    <w:name w:val="toc 5"/>
    <w:basedOn w:val="Normal"/>
    <w:next w:val="Normal"/>
    <w:uiPriority w:val="39"/>
    <w:unhideWhenUsed/>
    <w:rsid w:val="00355E15"/>
    <w:pPr>
      <w:spacing w:after="57"/>
      <w:ind w:left="1134"/>
    </w:pPr>
  </w:style>
  <w:style w:type="paragraph" w:styleId="TOC6">
    <w:name w:val="toc 6"/>
    <w:basedOn w:val="Normal"/>
    <w:next w:val="Normal"/>
    <w:uiPriority w:val="39"/>
    <w:unhideWhenUsed/>
    <w:rsid w:val="00355E15"/>
    <w:pPr>
      <w:spacing w:after="57"/>
      <w:ind w:left="1417"/>
    </w:pPr>
  </w:style>
  <w:style w:type="paragraph" w:styleId="TOC7">
    <w:name w:val="toc 7"/>
    <w:basedOn w:val="Normal"/>
    <w:next w:val="Normal"/>
    <w:uiPriority w:val="39"/>
    <w:unhideWhenUsed/>
    <w:rsid w:val="00355E15"/>
    <w:pPr>
      <w:spacing w:after="57"/>
      <w:ind w:left="1701"/>
    </w:pPr>
  </w:style>
  <w:style w:type="paragraph" w:styleId="TOC8">
    <w:name w:val="toc 8"/>
    <w:basedOn w:val="Normal"/>
    <w:next w:val="Normal"/>
    <w:uiPriority w:val="39"/>
    <w:unhideWhenUsed/>
    <w:rsid w:val="00355E15"/>
    <w:pPr>
      <w:spacing w:after="57"/>
      <w:ind w:left="1984"/>
    </w:pPr>
  </w:style>
  <w:style w:type="paragraph" w:styleId="TOC9">
    <w:name w:val="toc 9"/>
    <w:basedOn w:val="Normal"/>
    <w:next w:val="Normal"/>
    <w:uiPriority w:val="39"/>
    <w:unhideWhenUsed/>
    <w:rsid w:val="00355E15"/>
    <w:pPr>
      <w:spacing w:after="57"/>
      <w:ind w:left="2268"/>
    </w:pPr>
  </w:style>
  <w:style w:type="paragraph" w:styleId="TOCHeading">
    <w:name w:val="TOC Heading"/>
    <w:uiPriority w:val="39"/>
    <w:unhideWhenUsed/>
    <w:rsid w:val="00355E15"/>
    <w:pPr>
      <w:spacing w:after="200" w:line="276" w:lineRule="auto"/>
    </w:pPr>
    <w:rPr>
      <w:kern w:val="0"/>
      <w:lang w:val="en-US"/>
      <w14:ligatures w14:val="none"/>
    </w:rPr>
  </w:style>
  <w:style w:type="paragraph" w:styleId="TableofFigures">
    <w:name w:val="table of figures"/>
    <w:basedOn w:val="Normal"/>
    <w:next w:val="Normal"/>
    <w:uiPriority w:val="99"/>
    <w:unhideWhenUsed/>
    <w:rsid w:val="00355E15"/>
    <w:pPr>
      <w:spacing w:after="0"/>
    </w:pPr>
  </w:style>
  <w:style w:type="paragraph" w:styleId="NoSpacing">
    <w:name w:val="No Spacing"/>
    <w:basedOn w:val="Normal"/>
    <w:uiPriority w:val="1"/>
    <w:qFormat/>
    <w:rsid w:val="00355E15"/>
    <w:pPr>
      <w:spacing w:after="0" w:line="240" w:lineRule="auto"/>
    </w:pPr>
  </w:style>
  <w:style w:type="paragraph" w:styleId="NormalWeb">
    <w:name w:val="Normal (Web)"/>
    <w:basedOn w:val="Normal"/>
    <w:uiPriority w:val="99"/>
    <w:unhideWhenUsed/>
    <w:rsid w:val="00355E15"/>
    <w:pPr>
      <w:spacing w:before="100" w:beforeAutospacing="1" w:after="100" w:afterAutospacing="1" w:line="240" w:lineRule="auto"/>
    </w:pPr>
    <w:rPr>
      <w:rFonts w:ascii="Times New Roman" w:eastAsia="Times New Roman" w:hAnsi="Times New Roman" w:cs="Times New Roman"/>
      <w:sz w:val="24"/>
      <w:szCs w:val="24"/>
      <w:lang w:val="ro-MD" w:eastAsia="ro-MD"/>
    </w:rPr>
  </w:style>
  <w:style w:type="paragraph" w:styleId="HTMLPreformatted">
    <w:name w:val="HTML Preformatted"/>
    <w:basedOn w:val="Normal"/>
    <w:link w:val="HTMLPreformattedChar"/>
    <w:uiPriority w:val="99"/>
    <w:semiHidden/>
    <w:unhideWhenUsed/>
    <w:rsid w:val="00C27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o-MD" w:eastAsia="ro-MD"/>
    </w:rPr>
  </w:style>
  <w:style w:type="character" w:customStyle="1" w:styleId="HTMLPreformattedChar">
    <w:name w:val="HTML Preformatted Char"/>
    <w:basedOn w:val="DefaultParagraphFont"/>
    <w:link w:val="HTMLPreformatted"/>
    <w:uiPriority w:val="99"/>
    <w:semiHidden/>
    <w:rsid w:val="00C27102"/>
    <w:rPr>
      <w:rFonts w:ascii="Courier New" w:eastAsia="Times New Roman" w:hAnsi="Courier New" w:cs="Courier New"/>
      <w:kern w:val="0"/>
      <w:sz w:val="20"/>
      <w:szCs w:val="20"/>
      <w:lang w:eastAsia="ro-MD"/>
      <w14:ligatures w14:val="none"/>
    </w:rPr>
  </w:style>
  <w:style w:type="character" w:styleId="HTMLCode">
    <w:name w:val="HTML Code"/>
    <w:basedOn w:val="DefaultParagraphFont"/>
    <w:uiPriority w:val="99"/>
    <w:semiHidden/>
    <w:unhideWhenUsed/>
    <w:rsid w:val="00C27102"/>
    <w:rPr>
      <w:rFonts w:ascii="Courier New" w:eastAsia="Times New Roman" w:hAnsi="Courier New" w:cs="Courier New"/>
      <w:sz w:val="20"/>
      <w:szCs w:val="20"/>
    </w:rPr>
  </w:style>
  <w:style w:type="character" w:customStyle="1" w:styleId="hljs-keyword">
    <w:name w:val="hljs-keyword"/>
    <w:basedOn w:val="DefaultParagraphFont"/>
    <w:rsid w:val="00C27102"/>
  </w:style>
  <w:style w:type="character" w:customStyle="1" w:styleId="hljs-title">
    <w:name w:val="hljs-title"/>
    <w:basedOn w:val="DefaultParagraphFont"/>
    <w:rsid w:val="00C27102"/>
  </w:style>
  <w:style w:type="character" w:customStyle="1" w:styleId="hljs-string">
    <w:name w:val="hljs-string"/>
    <w:basedOn w:val="DefaultParagraphFont"/>
    <w:rsid w:val="00C27102"/>
  </w:style>
  <w:style w:type="character" w:styleId="UnresolvedMention">
    <w:name w:val="Unresolved Mention"/>
    <w:basedOn w:val="DefaultParagraphFont"/>
    <w:uiPriority w:val="99"/>
    <w:semiHidden/>
    <w:unhideWhenUsed/>
    <w:rsid w:val="000F2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8077">
      <w:bodyDiv w:val="1"/>
      <w:marLeft w:val="0"/>
      <w:marRight w:val="0"/>
      <w:marTop w:val="0"/>
      <w:marBottom w:val="0"/>
      <w:divBdr>
        <w:top w:val="none" w:sz="0" w:space="0" w:color="auto"/>
        <w:left w:val="none" w:sz="0" w:space="0" w:color="auto"/>
        <w:bottom w:val="none" w:sz="0" w:space="0" w:color="auto"/>
        <w:right w:val="none" w:sz="0" w:space="0" w:color="auto"/>
      </w:divBdr>
      <w:divsChild>
        <w:div w:id="834341538">
          <w:marLeft w:val="0"/>
          <w:marRight w:val="0"/>
          <w:marTop w:val="0"/>
          <w:marBottom w:val="0"/>
          <w:divBdr>
            <w:top w:val="none" w:sz="0" w:space="0" w:color="auto"/>
            <w:left w:val="none" w:sz="0" w:space="0" w:color="auto"/>
            <w:bottom w:val="none" w:sz="0" w:space="0" w:color="auto"/>
            <w:right w:val="none" w:sz="0" w:space="0" w:color="auto"/>
          </w:divBdr>
          <w:divsChild>
            <w:div w:id="93520374">
              <w:marLeft w:val="0"/>
              <w:marRight w:val="0"/>
              <w:marTop w:val="0"/>
              <w:marBottom w:val="0"/>
              <w:divBdr>
                <w:top w:val="none" w:sz="0" w:space="0" w:color="auto"/>
                <w:left w:val="none" w:sz="0" w:space="0" w:color="auto"/>
                <w:bottom w:val="none" w:sz="0" w:space="0" w:color="auto"/>
                <w:right w:val="none" w:sz="0" w:space="0" w:color="auto"/>
              </w:divBdr>
              <w:divsChild>
                <w:div w:id="17015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3139">
      <w:bodyDiv w:val="1"/>
      <w:marLeft w:val="0"/>
      <w:marRight w:val="0"/>
      <w:marTop w:val="0"/>
      <w:marBottom w:val="0"/>
      <w:divBdr>
        <w:top w:val="none" w:sz="0" w:space="0" w:color="auto"/>
        <w:left w:val="none" w:sz="0" w:space="0" w:color="auto"/>
        <w:bottom w:val="none" w:sz="0" w:space="0" w:color="auto"/>
        <w:right w:val="none" w:sz="0" w:space="0" w:color="auto"/>
      </w:divBdr>
    </w:div>
    <w:div w:id="113837771">
      <w:bodyDiv w:val="1"/>
      <w:marLeft w:val="0"/>
      <w:marRight w:val="0"/>
      <w:marTop w:val="0"/>
      <w:marBottom w:val="0"/>
      <w:divBdr>
        <w:top w:val="none" w:sz="0" w:space="0" w:color="auto"/>
        <w:left w:val="none" w:sz="0" w:space="0" w:color="auto"/>
        <w:bottom w:val="none" w:sz="0" w:space="0" w:color="auto"/>
        <w:right w:val="none" w:sz="0" w:space="0" w:color="auto"/>
      </w:divBdr>
      <w:divsChild>
        <w:div w:id="422146146">
          <w:marLeft w:val="0"/>
          <w:marRight w:val="0"/>
          <w:marTop w:val="0"/>
          <w:marBottom w:val="0"/>
          <w:divBdr>
            <w:top w:val="none" w:sz="0" w:space="0" w:color="auto"/>
            <w:left w:val="none" w:sz="0" w:space="0" w:color="auto"/>
            <w:bottom w:val="none" w:sz="0" w:space="0" w:color="auto"/>
            <w:right w:val="none" w:sz="0" w:space="0" w:color="auto"/>
          </w:divBdr>
          <w:divsChild>
            <w:div w:id="1479304453">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5245">
      <w:bodyDiv w:val="1"/>
      <w:marLeft w:val="0"/>
      <w:marRight w:val="0"/>
      <w:marTop w:val="0"/>
      <w:marBottom w:val="0"/>
      <w:divBdr>
        <w:top w:val="none" w:sz="0" w:space="0" w:color="auto"/>
        <w:left w:val="none" w:sz="0" w:space="0" w:color="auto"/>
        <w:bottom w:val="none" w:sz="0" w:space="0" w:color="auto"/>
        <w:right w:val="none" w:sz="0" w:space="0" w:color="auto"/>
      </w:divBdr>
      <w:divsChild>
        <w:div w:id="613054793">
          <w:marLeft w:val="0"/>
          <w:marRight w:val="0"/>
          <w:marTop w:val="0"/>
          <w:marBottom w:val="0"/>
          <w:divBdr>
            <w:top w:val="none" w:sz="0" w:space="0" w:color="auto"/>
            <w:left w:val="none" w:sz="0" w:space="0" w:color="auto"/>
            <w:bottom w:val="none" w:sz="0" w:space="0" w:color="auto"/>
            <w:right w:val="none" w:sz="0" w:space="0" w:color="auto"/>
          </w:divBdr>
          <w:divsChild>
            <w:div w:id="125785418">
              <w:marLeft w:val="0"/>
              <w:marRight w:val="0"/>
              <w:marTop w:val="0"/>
              <w:marBottom w:val="0"/>
              <w:divBdr>
                <w:top w:val="none" w:sz="0" w:space="0" w:color="auto"/>
                <w:left w:val="none" w:sz="0" w:space="0" w:color="auto"/>
                <w:bottom w:val="none" w:sz="0" w:space="0" w:color="auto"/>
                <w:right w:val="none" w:sz="0" w:space="0" w:color="auto"/>
              </w:divBdr>
              <w:divsChild>
                <w:div w:id="3729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4015">
      <w:bodyDiv w:val="1"/>
      <w:marLeft w:val="0"/>
      <w:marRight w:val="0"/>
      <w:marTop w:val="0"/>
      <w:marBottom w:val="0"/>
      <w:divBdr>
        <w:top w:val="none" w:sz="0" w:space="0" w:color="auto"/>
        <w:left w:val="none" w:sz="0" w:space="0" w:color="auto"/>
        <w:bottom w:val="none" w:sz="0" w:space="0" w:color="auto"/>
        <w:right w:val="none" w:sz="0" w:space="0" w:color="auto"/>
      </w:divBdr>
      <w:divsChild>
        <w:div w:id="1693022524">
          <w:marLeft w:val="0"/>
          <w:marRight w:val="0"/>
          <w:marTop w:val="0"/>
          <w:marBottom w:val="0"/>
          <w:divBdr>
            <w:top w:val="none" w:sz="0" w:space="0" w:color="auto"/>
            <w:left w:val="none" w:sz="0" w:space="0" w:color="auto"/>
            <w:bottom w:val="none" w:sz="0" w:space="0" w:color="auto"/>
            <w:right w:val="none" w:sz="0" w:space="0" w:color="auto"/>
          </w:divBdr>
          <w:divsChild>
            <w:div w:id="1326854734">
              <w:marLeft w:val="0"/>
              <w:marRight w:val="0"/>
              <w:marTop w:val="0"/>
              <w:marBottom w:val="0"/>
              <w:divBdr>
                <w:top w:val="none" w:sz="0" w:space="0" w:color="auto"/>
                <w:left w:val="none" w:sz="0" w:space="0" w:color="auto"/>
                <w:bottom w:val="none" w:sz="0" w:space="0" w:color="auto"/>
                <w:right w:val="none" w:sz="0" w:space="0" w:color="auto"/>
              </w:divBdr>
              <w:divsChild>
                <w:div w:id="20180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75715">
      <w:bodyDiv w:val="1"/>
      <w:marLeft w:val="0"/>
      <w:marRight w:val="0"/>
      <w:marTop w:val="0"/>
      <w:marBottom w:val="0"/>
      <w:divBdr>
        <w:top w:val="none" w:sz="0" w:space="0" w:color="auto"/>
        <w:left w:val="none" w:sz="0" w:space="0" w:color="auto"/>
        <w:bottom w:val="none" w:sz="0" w:space="0" w:color="auto"/>
        <w:right w:val="none" w:sz="0" w:space="0" w:color="auto"/>
      </w:divBdr>
      <w:divsChild>
        <w:div w:id="1999647398">
          <w:marLeft w:val="0"/>
          <w:marRight w:val="0"/>
          <w:marTop w:val="0"/>
          <w:marBottom w:val="0"/>
          <w:divBdr>
            <w:top w:val="none" w:sz="0" w:space="0" w:color="auto"/>
            <w:left w:val="none" w:sz="0" w:space="0" w:color="auto"/>
            <w:bottom w:val="none" w:sz="0" w:space="0" w:color="auto"/>
            <w:right w:val="none" w:sz="0" w:space="0" w:color="auto"/>
          </w:divBdr>
          <w:divsChild>
            <w:div w:id="15390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1067">
      <w:bodyDiv w:val="1"/>
      <w:marLeft w:val="0"/>
      <w:marRight w:val="0"/>
      <w:marTop w:val="0"/>
      <w:marBottom w:val="0"/>
      <w:divBdr>
        <w:top w:val="none" w:sz="0" w:space="0" w:color="auto"/>
        <w:left w:val="none" w:sz="0" w:space="0" w:color="auto"/>
        <w:bottom w:val="none" w:sz="0" w:space="0" w:color="auto"/>
        <w:right w:val="none" w:sz="0" w:space="0" w:color="auto"/>
      </w:divBdr>
      <w:divsChild>
        <w:div w:id="318196572">
          <w:marLeft w:val="0"/>
          <w:marRight w:val="0"/>
          <w:marTop w:val="0"/>
          <w:marBottom w:val="0"/>
          <w:divBdr>
            <w:top w:val="none" w:sz="0" w:space="0" w:color="auto"/>
            <w:left w:val="none" w:sz="0" w:space="0" w:color="auto"/>
            <w:bottom w:val="none" w:sz="0" w:space="0" w:color="auto"/>
            <w:right w:val="none" w:sz="0" w:space="0" w:color="auto"/>
          </w:divBdr>
          <w:divsChild>
            <w:div w:id="338700872">
              <w:marLeft w:val="0"/>
              <w:marRight w:val="0"/>
              <w:marTop w:val="0"/>
              <w:marBottom w:val="0"/>
              <w:divBdr>
                <w:top w:val="none" w:sz="0" w:space="0" w:color="auto"/>
                <w:left w:val="none" w:sz="0" w:space="0" w:color="auto"/>
                <w:bottom w:val="none" w:sz="0" w:space="0" w:color="auto"/>
                <w:right w:val="none" w:sz="0" w:space="0" w:color="auto"/>
              </w:divBdr>
              <w:divsChild>
                <w:div w:id="14182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09614">
      <w:bodyDiv w:val="1"/>
      <w:marLeft w:val="0"/>
      <w:marRight w:val="0"/>
      <w:marTop w:val="0"/>
      <w:marBottom w:val="0"/>
      <w:divBdr>
        <w:top w:val="none" w:sz="0" w:space="0" w:color="auto"/>
        <w:left w:val="none" w:sz="0" w:space="0" w:color="auto"/>
        <w:bottom w:val="none" w:sz="0" w:space="0" w:color="auto"/>
        <w:right w:val="none" w:sz="0" w:space="0" w:color="auto"/>
      </w:divBdr>
    </w:div>
    <w:div w:id="979111751">
      <w:bodyDiv w:val="1"/>
      <w:marLeft w:val="0"/>
      <w:marRight w:val="0"/>
      <w:marTop w:val="0"/>
      <w:marBottom w:val="0"/>
      <w:divBdr>
        <w:top w:val="none" w:sz="0" w:space="0" w:color="auto"/>
        <w:left w:val="none" w:sz="0" w:space="0" w:color="auto"/>
        <w:bottom w:val="none" w:sz="0" w:space="0" w:color="auto"/>
        <w:right w:val="none" w:sz="0" w:space="0" w:color="auto"/>
      </w:divBdr>
      <w:divsChild>
        <w:div w:id="1834025749">
          <w:marLeft w:val="0"/>
          <w:marRight w:val="0"/>
          <w:marTop w:val="0"/>
          <w:marBottom w:val="0"/>
          <w:divBdr>
            <w:top w:val="none" w:sz="0" w:space="0" w:color="auto"/>
            <w:left w:val="none" w:sz="0" w:space="0" w:color="auto"/>
            <w:bottom w:val="none" w:sz="0" w:space="0" w:color="auto"/>
            <w:right w:val="none" w:sz="0" w:space="0" w:color="auto"/>
          </w:divBdr>
          <w:divsChild>
            <w:div w:id="1563981031">
              <w:marLeft w:val="0"/>
              <w:marRight w:val="0"/>
              <w:marTop w:val="0"/>
              <w:marBottom w:val="0"/>
              <w:divBdr>
                <w:top w:val="none" w:sz="0" w:space="0" w:color="auto"/>
                <w:left w:val="none" w:sz="0" w:space="0" w:color="auto"/>
                <w:bottom w:val="none" w:sz="0" w:space="0" w:color="auto"/>
                <w:right w:val="none" w:sz="0" w:space="0" w:color="auto"/>
              </w:divBdr>
              <w:divsChild>
                <w:div w:id="1451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430322">
      <w:bodyDiv w:val="1"/>
      <w:marLeft w:val="0"/>
      <w:marRight w:val="0"/>
      <w:marTop w:val="0"/>
      <w:marBottom w:val="0"/>
      <w:divBdr>
        <w:top w:val="none" w:sz="0" w:space="0" w:color="auto"/>
        <w:left w:val="none" w:sz="0" w:space="0" w:color="auto"/>
        <w:bottom w:val="none" w:sz="0" w:space="0" w:color="auto"/>
        <w:right w:val="none" w:sz="0" w:space="0" w:color="auto"/>
      </w:divBdr>
      <w:divsChild>
        <w:div w:id="80878606">
          <w:marLeft w:val="0"/>
          <w:marRight w:val="0"/>
          <w:marTop w:val="0"/>
          <w:marBottom w:val="0"/>
          <w:divBdr>
            <w:top w:val="none" w:sz="0" w:space="0" w:color="auto"/>
            <w:left w:val="none" w:sz="0" w:space="0" w:color="auto"/>
            <w:bottom w:val="none" w:sz="0" w:space="0" w:color="auto"/>
            <w:right w:val="none" w:sz="0" w:space="0" w:color="auto"/>
          </w:divBdr>
          <w:divsChild>
            <w:div w:id="1704356173">
              <w:marLeft w:val="0"/>
              <w:marRight w:val="0"/>
              <w:marTop w:val="0"/>
              <w:marBottom w:val="0"/>
              <w:divBdr>
                <w:top w:val="none" w:sz="0" w:space="0" w:color="auto"/>
                <w:left w:val="none" w:sz="0" w:space="0" w:color="auto"/>
                <w:bottom w:val="none" w:sz="0" w:space="0" w:color="auto"/>
                <w:right w:val="none" w:sz="0" w:space="0" w:color="auto"/>
              </w:divBdr>
            </w:div>
            <w:div w:id="1225988733">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34103152">
              <w:marLeft w:val="0"/>
              <w:marRight w:val="0"/>
              <w:marTop w:val="0"/>
              <w:marBottom w:val="0"/>
              <w:divBdr>
                <w:top w:val="none" w:sz="0" w:space="0" w:color="auto"/>
                <w:left w:val="none" w:sz="0" w:space="0" w:color="auto"/>
                <w:bottom w:val="none" w:sz="0" w:space="0" w:color="auto"/>
                <w:right w:val="none" w:sz="0" w:space="0" w:color="auto"/>
              </w:divBdr>
            </w:div>
            <w:div w:id="489250383">
              <w:marLeft w:val="0"/>
              <w:marRight w:val="0"/>
              <w:marTop w:val="0"/>
              <w:marBottom w:val="0"/>
              <w:divBdr>
                <w:top w:val="none" w:sz="0" w:space="0" w:color="auto"/>
                <w:left w:val="none" w:sz="0" w:space="0" w:color="auto"/>
                <w:bottom w:val="none" w:sz="0" w:space="0" w:color="auto"/>
                <w:right w:val="none" w:sz="0" w:space="0" w:color="auto"/>
              </w:divBdr>
            </w:div>
            <w:div w:id="464590195">
              <w:marLeft w:val="0"/>
              <w:marRight w:val="0"/>
              <w:marTop w:val="0"/>
              <w:marBottom w:val="0"/>
              <w:divBdr>
                <w:top w:val="none" w:sz="0" w:space="0" w:color="auto"/>
                <w:left w:val="none" w:sz="0" w:space="0" w:color="auto"/>
                <w:bottom w:val="none" w:sz="0" w:space="0" w:color="auto"/>
                <w:right w:val="none" w:sz="0" w:space="0" w:color="auto"/>
              </w:divBdr>
            </w:div>
            <w:div w:id="2035766235">
              <w:marLeft w:val="0"/>
              <w:marRight w:val="0"/>
              <w:marTop w:val="0"/>
              <w:marBottom w:val="0"/>
              <w:divBdr>
                <w:top w:val="none" w:sz="0" w:space="0" w:color="auto"/>
                <w:left w:val="none" w:sz="0" w:space="0" w:color="auto"/>
                <w:bottom w:val="none" w:sz="0" w:space="0" w:color="auto"/>
                <w:right w:val="none" w:sz="0" w:space="0" w:color="auto"/>
              </w:divBdr>
            </w:div>
            <w:div w:id="592322862">
              <w:marLeft w:val="0"/>
              <w:marRight w:val="0"/>
              <w:marTop w:val="0"/>
              <w:marBottom w:val="0"/>
              <w:divBdr>
                <w:top w:val="none" w:sz="0" w:space="0" w:color="auto"/>
                <w:left w:val="none" w:sz="0" w:space="0" w:color="auto"/>
                <w:bottom w:val="none" w:sz="0" w:space="0" w:color="auto"/>
                <w:right w:val="none" w:sz="0" w:space="0" w:color="auto"/>
              </w:divBdr>
            </w:div>
            <w:div w:id="60375682">
              <w:marLeft w:val="0"/>
              <w:marRight w:val="0"/>
              <w:marTop w:val="0"/>
              <w:marBottom w:val="0"/>
              <w:divBdr>
                <w:top w:val="none" w:sz="0" w:space="0" w:color="auto"/>
                <w:left w:val="none" w:sz="0" w:space="0" w:color="auto"/>
                <w:bottom w:val="none" w:sz="0" w:space="0" w:color="auto"/>
                <w:right w:val="none" w:sz="0" w:space="0" w:color="auto"/>
              </w:divBdr>
            </w:div>
            <w:div w:id="467435498">
              <w:marLeft w:val="0"/>
              <w:marRight w:val="0"/>
              <w:marTop w:val="0"/>
              <w:marBottom w:val="0"/>
              <w:divBdr>
                <w:top w:val="none" w:sz="0" w:space="0" w:color="auto"/>
                <w:left w:val="none" w:sz="0" w:space="0" w:color="auto"/>
                <w:bottom w:val="none" w:sz="0" w:space="0" w:color="auto"/>
                <w:right w:val="none" w:sz="0" w:space="0" w:color="auto"/>
              </w:divBdr>
            </w:div>
            <w:div w:id="1448357661">
              <w:marLeft w:val="0"/>
              <w:marRight w:val="0"/>
              <w:marTop w:val="0"/>
              <w:marBottom w:val="0"/>
              <w:divBdr>
                <w:top w:val="none" w:sz="0" w:space="0" w:color="auto"/>
                <w:left w:val="none" w:sz="0" w:space="0" w:color="auto"/>
                <w:bottom w:val="none" w:sz="0" w:space="0" w:color="auto"/>
                <w:right w:val="none" w:sz="0" w:space="0" w:color="auto"/>
              </w:divBdr>
            </w:div>
            <w:div w:id="63384218">
              <w:marLeft w:val="0"/>
              <w:marRight w:val="0"/>
              <w:marTop w:val="0"/>
              <w:marBottom w:val="0"/>
              <w:divBdr>
                <w:top w:val="none" w:sz="0" w:space="0" w:color="auto"/>
                <w:left w:val="none" w:sz="0" w:space="0" w:color="auto"/>
                <w:bottom w:val="none" w:sz="0" w:space="0" w:color="auto"/>
                <w:right w:val="none" w:sz="0" w:space="0" w:color="auto"/>
              </w:divBdr>
            </w:div>
            <w:div w:id="2061243834">
              <w:marLeft w:val="0"/>
              <w:marRight w:val="0"/>
              <w:marTop w:val="0"/>
              <w:marBottom w:val="0"/>
              <w:divBdr>
                <w:top w:val="none" w:sz="0" w:space="0" w:color="auto"/>
                <w:left w:val="none" w:sz="0" w:space="0" w:color="auto"/>
                <w:bottom w:val="none" w:sz="0" w:space="0" w:color="auto"/>
                <w:right w:val="none" w:sz="0" w:space="0" w:color="auto"/>
              </w:divBdr>
            </w:div>
            <w:div w:id="81267180">
              <w:marLeft w:val="0"/>
              <w:marRight w:val="0"/>
              <w:marTop w:val="0"/>
              <w:marBottom w:val="0"/>
              <w:divBdr>
                <w:top w:val="none" w:sz="0" w:space="0" w:color="auto"/>
                <w:left w:val="none" w:sz="0" w:space="0" w:color="auto"/>
                <w:bottom w:val="none" w:sz="0" w:space="0" w:color="auto"/>
                <w:right w:val="none" w:sz="0" w:space="0" w:color="auto"/>
              </w:divBdr>
            </w:div>
            <w:div w:id="627123107">
              <w:marLeft w:val="0"/>
              <w:marRight w:val="0"/>
              <w:marTop w:val="0"/>
              <w:marBottom w:val="0"/>
              <w:divBdr>
                <w:top w:val="none" w:sz="0" w:space="0" w:color="auto"/>
                <w:left w:val="none" w:sz="0" w:space="0" w:color="auto"/>
                <w:bottom w:val="none" w:sz="0" w:space="0" w:color="auto"/>
                <w:right w:val="none" w:sz="0" w:space="0" w:color="auto"/>
              </w:divBdr>
            </w:div>
            <w:div w:id="730661715">
              <w:marLeft w:val="0"/>
              <w:marRight w:val="0"/>
              <w:marTop w:val="0"/>
              <w:marBottom w:val="0"/>
              <w:divBdr>
                <w:top w:val="none" w:sz="0" w:space="0" w:color="auto"/>
                <w:left w:val="none" w:sz="0" w:space="0" w:color="auto"/>
                <w:bottom w:val="none" w:sz="0" w:space="0" w:color="auto"/>
                <w:right w:val="none" w:sz="0" w:space="0" w:color="auto"/>
              </w:divBdr>
            </w:div>
            <w:div w:id="328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6500">
      <w:bodyDiv w:val="1"/>
      <w:marLeft w:val="0"/>
      <w:marRight w:val="0"/>
      <w:marTop w:val="0"/>
      <w:marBottom w:val="0"/>
      <w:divBdr>
        <w:top w:val="none" w:sz="0" w:space="0" w:color="auto"/>
        <w:left w:val="none" w:sz="0" w:space="0" w:color="auto"/>
        <w:bottom w:val="none" w:sz="0" w:space="0" w:color="auto"/>
        <w:right w:val="none" w:sz="0" w:space="0" w:color="auto"/>
      </w:divBdr>
      <w:divsChild>
        <w:div w:id="1666594842">
          <w:marLeft w:val="0"/>
          <w:marRight w:val="0"/>
          <w:marTop w:val="0"/>
          <w:marBottom w:val="0"/>
          <w:divBdr>
            <w:top w:val="none" w:sz="0" w:space="0" w:color="auto"/>
            <w:left w:val="none" w:sz="0" w:space="0" w:color="auto"/>
            <w:bottom w:val="none" w:sz="0" w:space="0" w:color="auto"/>
            <w:right w:val="none" w:sz="0" w:space="0" w:color="auto"/>
          </w:divBdr>
          <w:divsChild>
            <w:div w:id="189220565">
              <w:marLeft w:val="0"/>
              <w:marRight w:val="0"/>
              <w:marTop w:val="0"/>
              <w:marBottom w:val="0"/>
              <w:divBdr>
                <w:top w:val="none" w:sz="0" w:space="0" w:color="auto"/>
                <w:left w:val="none" w:sz="0" w:space="0" w:color="auto"/>
                <w:bottom w:val="none" w:sz="0" w:space="0" w:color="auto"/>
                <w:right w:val="none" w:sz="0" w:space="0" w:color="auto"/>
              </w:divBdr>
              <w:divsChild>
                <w:div w:id="19218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00796">
      <w:bodyDiv w:val="1"/>
      <w:marLeft w:val="0"/>
      <w:marRight w:val="0"/>
      <w:marTop w:val="0"/>
      <w:marBottom w:val="0"/>
      <w:divBdr>
        <w:top w:val="none" w:sz="0" w:space="0" w:color="auto"/>
        <w:left w:val="none" w:sz="0" w:space="0" w:color="auto"/>
        <w:bottom w:val="none" w:sz="0" w:space="0" w:color="auto"/>
        <w:right w:val="none" w:sz="0" w:space="0" w:color="auto"/>
      </w:divBdr>
      <w:divsChild>
        <w:div w:id="998388301">
          <w:marLeft w:val="0"/>
          <w:marRight w:val="0"/>
          <w:marTop w:val="0"/>
          <w:marBottom w:val="0"/>
          <w:divBdr>
            <w:top w:val="none" w:sz="0" w:space="0" w:color="auto"/>
            <w:left w:val="none" w:sz="0" w:space="0" w:color="auto"/>
            <w:bottom w:val="none" w:sz="0" w:space="0" w:color="auto"/>
            <w:right w:val="none" w:sz="0" w:space="0" w:color="auto"/>
          </w:divBdr>
          <w:divsChild>
            <w:div w:id="16240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6907">
      <w:bodyDiv w:val="1"/>
      <w:marLeft w:val="0"/>
      <w:marRight w:val="0"/>
      <w:marTop w:val="0"/>
      <w:marBottom w:val="0"/>
      <w:divBdr>
        <w:top w:val="none" w:sz="0" w:space="0" w:color="auto"/>
        <w:left w:val="none" w:sz="0" w:space="0" w:color="auto"/>
        <w:bottom w:val="none" w:sz="0" w:space="0" w:color="auto"/>
        <w:right w:val="none" w:sz="0" w:space="0" w:color="auto"/>
      </w:divBdr>
      <w:divsChild>
        <w:div w:id="201641475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14602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3454">
      <w:bodyDiv w:val="1"/>
      <w:marLeft w:val="0"/>
      <w:marRight w:val="0"/>
      <w:marTop w:val="0"/>
      <w:marBottom w:val="0"/>
      <w:divBdr>
        <w:top w:val="none" w:sz="0" w:space="0" w:color="auto"/>
        <w:left w:val="none" w:sz="0" w:space="0" w:color="auto"/>
        <w:bottom w:val="none" w:sz="0" w:space="0" w:color="auto"/>
        <w:right w:val="none" w:sz="0" w:space="0" w:color="auto"/>
      </w:divBdr>
      <w:divsChild>
        <w:div w:id="348336754">
          <w:marLeft w:val="0"/>
          <w:marRight w:val="0"/>
          <w:marTop w:val="0"/>
          <w:marBottom w:val="0"/>
          <w:divBdr>
            <w:top w:val="none" w:sz="0" w:space="0" w:color="auto"/>
            <w:left w:val="none" w:sz="0" w:space="0" w:color="auto"/>
            <w:bottom w:val="none" w:sz="0" w:space="0" w:color="auto"/>
            <w:right w:val="none" w:sz="0" w:space="0" w:color="auto"/>
          </w:divBdr>
          <w:divsChild>
            <w:div w:id="1393389830">
              <w:marLeft w:val="0"/>
              <w:marRight w:val="0"/>
              <w:marTop w:val="0"/>
              <w:marBottom w:val="0"/>
              <w:divBdr>
                <w:top w:val="none" w:sz="0" w:space="0" w:color="auto"/>
                <w:left w:val="none" w:sz="0" w:space="0" w:color="auto"/>
                <w:bottom w:val="none" w:sz="0" w:space="0" w:color="auto"/>
                <w:right w:val="none" w:sz="0" w:space="0" w:color="auto"/>
              </w:divBdr>
              <w:divsChild>
                <w:div w:id="3425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38927">
      <w:bodyDiv w:val="1"/>
      <w:marLeft w:val="0"/>
      <w:marRight w:val="0"/>
      <w:marTop w:val="0"/>
      <w:marBottom w:val="0"/>
      <w:divBdr>
        <w:top w:val="none" w:sz="0" w:space="0" w:color="auto"/>
        <w:left w:val="none" w:sz="0" w:space="0" w:color="auto"/>
        <w:bottom w:val="none" w:sz="0" w:space="0" w:color="auto"/>
        <w:right w:val="none" w:sz="0" w:space="0" w:color="auto"/>
      </w:divBdr>
      <w:divsChild>
        <w:div w:id="245112950">
          <w:marLeft w:val="0"/>
          <w:marRight w:val="0"/>
          <w:marTop w:val="0"/>
          <w:marBottom w:val="0"/>
          <w:divBdr>
            <w:top w:val="none" w:sz="0" w:space="0" w:color="auto"/>
            <w:left w:val="none" w:sz="0" w:space="0" w:color="auto"/>
            <w:bottom w:val="none" w:sz="0" w:space="0" w:color="auto"/>
            <w:right w:val="none" w:sz="0" w:space="0" w:color="auto"/>
          </w:divBdr>
          <w:divsChild>
            <w:div w:id="1168906419">
              <w:marLeft w:val="0"/>
              <w:marRight w:val="0"/>
              <w:marTop w:val="0"/>
              <w:marBottom w:val="0"/>
              <w:divBdr>
                <w:top w:val="none" w:sz="0" w:space="0" w:color="auto"/>
                <w:left w:val="none" w:sz="0" w:space="0" w:color="auto"/>
                <w:bottom w:val="none" w:sz="0" w:space="0" w:color="auto"/>
                <w:right w:val="none" w:sz="0" w:space="0" w:color="auto"/>
              </w:divBdr>
            </w:div>
            <w:div w:id="271325947">
              <w:marLeft w:val="0"/>
              <w:marRight w:val="0"/>
              <w:marTop w:val="0"/>
              <w:marBottom w:val="0"/>
              <w:divBdr>
                <w:top w:val="none" w:sz="0" w:space="0" w:color="auto"/>
                <w:left w:val="none" w:sz="0" w:space="0" w:color="auto"/>
                <w:bottom w:val="none" w:sz="0" w:space="0" w:color="auto"/>
                <w:right w:val="none" w:sz="0" w:space="0" w:color="auto"/>
              </w:divBdr>
            </w:div>
            <w:div w:id="414015141">
              <w:marLeft w:val="0"/>
              <w:marRight w:val="0"/>
              <w:marTop w:val="0"/>
              <w:marBottom w:val="0"/>
              <w:divBdr>
                <w:top w:val="none" w:sz="0" w:space="0" w:color="auto"/>
                <w:left w:val="none" w:sz="0" w:space="0" w:color="auto"/>
                <w:bottom w:val="none" w:sz="0" w:space="0" w:color="auto"/>
                <w:right w:val="none" w:sz="0" w:space="0" w:color="auto"/>
              </w:divBdr>
            </w:div>
            <w:div w:id="2033460023">
              <w:marLeft w:val="0"/>
              <w:marRight w:val="0"/>
              <w:marTop w:val="0"/>
              <w:marBottom w:val="0"/>
              <w:divBdr>
                <w:top w:val="none" w:sz="0" w:space="0" w:color="auto"/>
                <w:left w:val="none" w:sz="0" w:space="0" w:color="auto"/>
                <w:bottom w:val="none" w:sz="0" w:space="0" w:color="auto"/>
                <w:right w:val="none" w:sz="0" w:space="0" w:color="auto"/>
              </w:divBdr>
            </w:div>
            <w:div w:id="263848255">
              <w:marLeft w:val="0"/>
              <w:marRight w:val="0"/>
              <w:marTop w:val="0"/>
              <w:marBottom w:val="0"/>
              <w:divBdr>
                <w:top w:val="none" w:sz="0" w:space="0" w:color="auto"/>
                <w:left w:val="none" w:sz="0" w:space="0" w:color="auto"/>
                <w:bottom w:val="none" w:sz="0" w:space="0" w:color="auto"/>
                <w:right w:val="none" w:sz="0" w:space="0" w:color="auto"/>
              </w:divBdr>
            </w:div>
            <w:div w:id="1186213298">
              <w:marLeft w:val="0"/>
              <w:marRight w:val="0"/>
              <w:marTop w:val="0"/>
              <w:marBottom w:val="0"/>
              <w:divBdr>
                <w:top w:val="none" w:sz="0" w:space="0" w:color="auto"/>
                <w:left w:val="none" w:sz="0" w:space="0" w:color="auto"/>
                <w:bottom w:val="none" w:sz="0" w:space="0" w:color="auto"/>
                <w:right w:val="none" w:sz="0" w:space="0" w:color="auto"/>
              </w:divBdr>
            </w:div>
            <w:div w:id="413622621">
              <w:marLeft w:val="0"/>
              <w:marRight w:val="0"/>
              <w:marTop w:val="0"/>
              <w:marBottom w:val="0"/>
              <w:divBdr>
                <w:top w:val="none" w:sz="0" w:space="0" w:color="auto"/>
                <w:left w:val="none" w:sz="0" w:space="0" w:color="auto"/>
                <w:bottom w:val="none" w:sz="0" w:space="0" w:color="auto"/>
                <w:right w:val="none" w:sz="0" w:space="0" w:color="auto"/>
              </w:divBdr>
            </w:div>
            <w:div w:id="1107508225">
              <w:marLeft w:val="0"/>
              <w:marRight w:val="0"/>
              <w:marTop w:val="0"/>
              <w:marBottom w:val="0"/>
              <w:divBdr>
                <w:top w:val="none" w:sz="0" w:space="0" w:color="auto"/>
                <w:left w:val="none" w:sz="0" w:space="0" w:color="auto"/>
                <w:bottom w:val="none" w:sz="0" w:space="0" w:color="auto"/>
                <w:right w:val="none" w:sz="0" w:space="0" w:color="auto"/>
              </w:divBdr>
            </w:div>
            <w:div w:id="2123762461">
              <w:marLeft w:val="0"/>
              <w:marRight w:val="0"/>
              <w:marTop w:val="0"/>
              <w:marBottom w:val="0"/>
              <w:divBdr>
                <w:top w:val="none" w:sz="0" w:space="0" w:color="auto"/>
                <w:left w:val="none" w:sz="0" w:space="0" w:color="auto"/>
                <w:bottom w:val="none" w:sz="0" w:space="0" w:color="auto"/>
                <w:right w:val="none" w:sz="0" w:space="0" w:color="auto"/>
              </w:divBdr>
            </w:div>
            <w:div w:id="1906836587">
              <w:marLeft w:val="0"/>
              <w:marRight w:val="0"/>
              <w:marTop w:val="0"/>
              <w:marBottom w:val="0"/>
              <w:divBdr>
                <w:top w:val="none" w:sz="0" w:space="0" w:color="auto"/>
                <w:left w:val="none" w:sz="0" w:space="0" w:color="auto"/>
                <w:bottom w:val="none" w:sz="0" w:space="0" w:color="auto"/>
                <w:right w:val="none" w:sz="0" w:space="0" w:color="auto"/>
              </w:divBdr>
            </w:div>
            <w:div w:id="92481710">
              <w:marLeft w:val="0"/>
              <w:marRight w:val="0"/>
              <w:marTop w:val="0"/>
              <w:marBottom w:val="0"/>
              <w:divBdr>
                <w:top w:val="none" w:sz="0" w:space="0" w:color="auto"/>
                <w:left w:val="none" w:sz="0" w:space="0" w:color="auto"/>
                <w:bottom w:val="none" w:sz="0" w:space="0" w:color="auto"/>
                <w:right w:val="none" w:sz="0" w:space="0" w:color="auto"/>
              </w:divBdr>
            </w:div>
            <w:div w:id="918249633">
              <w:marLeft w:val="0"/>
              <w:marRight w:val="0"/>
              <w:marTop w:val="0"/>
              <w:marBottom w:val="0"/>
              <w:divBdr>
                <w:top w:val="none" w:sz="0" w:space="0" w:color="auto"/>
                <w:left w:val="none" w:sz="0" w:space="0" w:color="auto"/>
                <w:bottom w:val="none" w:sz="0" w:space="0" w:color="auto"/>
                <w:right w:val="none" w:sz="0" w:space="0" w:color="auto"/>
              </w:divBdr>
            </w:div>
            <w:div w:id="931622178">
              <w:marLeft w:val="0"/>
              <w:marRight w:val="0"/>
              <w:marTop w:val="0"/>
              <w:marBottom w:val="0"/>
              <w:divBdr>
                <w:top w:val="none" w:sz="0" w:space="0" w:color="auto"/>
                <w:left w:val="none" w:sz="0" w:space="0" w:color="auto"/>
                <w:bottom w:val="none" w:sz="0" w:space="0" w:color="auto"/>
                <w:right w:val="none" w:sz="0" w:space="0" w:color="auto"/>
              </w:divBdr>
            </w:div>
            <w:div w:id="1342857116">
              <w:marLeft w:val="0"/>
              <w:marRight w:val="0"/>
              <w:marTop w:val="0"/>
              <w:marBottom w:val="0"/>
              <w:divBdr>
                <w:top w:val="none" w:sz="0" w:space="0" w:color="auto"/>
                <w:left w:val="none" w:sz="0" w:space="0" w:color="auto"/>
                <w:bottom w:val="none" w:sz="0" w:space="0" w:color="auto"/>
                <w:right w:val="none" w:sz="0" w:space="0" w:color="auto"/>
              </w:divBdr>
            </w:div>
            <w:div w:id="352001248">
              <w:marLeft w:val="0"/>
              <w:marRight w:val="0"/>
              <w:marTop w:val="0"/>
              <w:marBottom w:val="0"/>
              <w:divBdr>
                <w:top w:val="none" w:sz="0" w:space="0" w:color="auto"/>
                <w:left w:val="none" w:sz="0" w:space="0" w:color="auto"/>
                <w:bottom w:val="none" w:sz="0" w:space="0" w:color="auto"/>
                <w:right w:val="none" w:sz="0" w:space="0" w:color="auto"/>
              </w:divBdr>
            </w:div>
            <w:div w:id="1353531384">
              <w:marLeft w:val="0"/>
              <w:marRight w:val="0"/>
              <w:marTop w:val="0"/>
              <w:marBottom w:val="0"/>
              <w:divBdr>
                <w:top w:val="none" w:sz="0" w:space="0" w:color="auto"/>
                <w:left w:val="none" w:sz="0" w:space="0" w:color="auto"/>
                <w:bottom w:val="none" w:sz="0" w:space="0" w:color="auto"/>
                <w:right w:val="none" w:sz="0" w:space="0" w:color="auto"/>
              </w:divBdr>
            </w:div>
            <w:div w:id="872812087">
              <w:marLeft w:val="0"/>
              <w:marRight w:val="0"/>
              <w:marTop w:val="0"/>
              <w:marBottom w:val="0"/>
              <w:divBdr>
                <w:top w:val="none" w:sz="0" w:space="0" w:color="auto"/>
                <w:left w:val="none" w:sz="0" w:space="0" w:color="auto"/>
                <w:bottom w:val="none" w:sz="0" w:space="0" w:color="auto"/>
                <w:right w:val="none" w:sz="0" w:space="0" w:color="auto"/>
              </w:divBdr>
            </w:div>
            <w:div w:id="1793329001">
              <w:marLeft w:val="0"/>
              <w:marRight w:val="0"/>
              <w:marTop w:val="0"/>
              <w:marBottom w:val="0"/>
              <w:divBdr>
                <w:top w:val="none" w:sz="0" w:space="0" w:color="auto"/>
                <w:left w:val="none" w:sz="0" w:space="0" w:color="auto"/>
                <w:bottom w:val="none" w:sz="0" w:space="0" w:color="auto"/>
                <w:right w:val="none" w:sz="0" w:space="0" w:color="auto"/>
              </w:divBdr>
            </w:div>
            <w:div w:id="1605335475">
              <w:marLeft w:val="0"/>
              <w:marRight w:val="0"/>
              <w:marTop w:val="0"/>
              <w:marBottom w:val="0"/>
              <w:divBdr>
                <w:top w:val="none" w:sz="0" w:space="0" w:color="auto"/>
                <w:left w:val="none" w:sz="0" w:space="0" w:color="auto"/>
                <w:bottom w:val="none" w:sz="0" w:space="0" w:color="auto"/>
                <w:right w:val="none" w:sz="0" w:space="0" w:color="auto"/>
              </w:divBdr>
            </w:div>
            <w:div w:id="1755396227">
              <w:marLeft w:val="0"/>
              <w:marRight w:val="0"/>
              <w:marTop w:val="0"/>
              <w:marBottom w:val="0"/>
              <w:divBdr>
                <w:top w:val="none" w:sz="0" w:space="0" w:color="auto"/>
                <w:left w:val="none" w:sz="0" w:space="0" w:color="auto"/>
                <w:bottom w:val="none" w:sz="0" w:space="0" w:color="auto"/>
                <w:right w:val="none" w:sz="0" w:space="0" w:color="auto"/>
              </w:divBdr>
            </w:div>
            <w:div w:id="82802375">
              <w:marLeft w:val="0"/>
              <w:marRight w:val="0"/>
              <w:marTop w:val="0"/>
              <w:marBottom w:val="0"/>
              <w:divBdr>
                <w:top w:val="none" w:sz="0" w:space="0" w:color="auto"/>
                <w:left w:val="none" w:sz="0" w:space="0" w:color="auto"/>
                <w:bottom w:val="none" w:sz="0" w:space="0" w:color="auto"/>
                <w:right w:val="none" w:sz="0" w:space="0" w:color="auto"/>
              </w:divBdr>
            </w:div>
            <w:div w:id="1221944994">
              <w:marLeft w:val="0"/>
              <w:marRight w:val="0"/>
              <w:marTop w:val="0"/>
              <w:marBottom w:val="0"/>
              <w:divBdr>
                <w:top w:val="none" w:sz="0" w:space="0" w:color="auto"/>
                <w:left w:val="none" w:sz="0" w:space="0" w:color="auto"/>
                <w:bottom w:val="none" w:sz="0" w:space="0" w:color="auto"/>
                <w:right w:val="none" w:sz="0" w:space="0" w:color="auto"/>
              </w:divBdr>
            </w:div>
            <w:div w:id="228154062">
              <w:marLeft w:val="0"/>
              <w:marRight w:val="0"/>
              <w:marTop w:val="0"/>
              <w:marBottom w:val="0"/>
              <w:divBdr>
                <w:top w:val="none" w:sz="0" w:space="0" w:color="auto"/>
                <w:left w:val="none" w:sz="0" w:space="0" w:color="auto"/>
                <w:bottom w:val="none" w:sz="0" w:space="0" w:color="auto"/>
                <w:right w:val="none" w:sz="0" w:space="0" w:color="auto"/>
              </w:divBdr>
            </w:div>
            <w:div w:id="793523204">
              <w:marLeft w:val="0"/>
              <w:marRight w:val="0"/>
              <w:marTop w:val="0"/>
              <w:marBottom w:val="0"/>
              <w:divBdr>
                <w:top w:val="none" w:sz="0" w:space="0" w:color="auto"/>
                <w:left w:val="none" w:sz="0" w:space="0" w:color="auto"/>
                <w:bottom w:val="none" w:sz="0" w:space="0" w:color="auto"/>
                <w:right w:val="none" w:sz="0" w:space="0" w:color="auto"/>
              </w:divBdr>
            </w:div>
            <w:div w:id="184755153">
              <w:marLeft w:val="0"/>
              <w:marRight w:val="0"/>
              <w:marTop w:val="0"/>
              <w:marBottom w:val="0"/>
              <w:divBdr>
                <w:top w:val="none" w:sz="0" w:space="0" w:color="auto"/>
                <w:left w:val="none" w:sz="0" w:space="0" w:color="auto"/>
                <w:bottom w:val="none" w:sz="0" w:space="0" w:color="auto"/>
                <w:right w:val="none" w:sz="0" w:space="0" w:color="auto"/>
              </w:divBdr>
            </w:div>
            <w:div w:id="156654734">
              <w:marLeft w:val="0"/>
              <w:marRight w:val="0"/>
              <w:marTop w:val="0"/>
              <w:marBottom w:val="0"/>
              <w:divBdr>
                <w:top w:val="none" w:sz="0" w:space="0" w:color="auto"/>
                <w:left w:val="none" w:sz="0" w:space="0" w:color="auto"/>
                <w:bottom w:val="none" w:sz="0" w:space="0" w:color="auto"/>
                <w:right w:val="none" w:sz="0" w:space="0" w:color="auto"/>
              </w:divBdr>
            </w:div>
            <w:div w:id="1730690571">
              <w:marLeft w:val="0"/>
              <w:marRight w:val="0"/>
              <w:marTop w:val="0"/>
              <w:marBottom w:val="0"/>
              <w:divBdr>
                <w:top w:val="none" w:sz="0" w:space="0" w:color="auto"/>
                <w:left w:val="none" w:sz="0" w:space="0" w:color="auto"/>
                <w:bottom w:val="none" w:sz="0" w:space="0" w:color="auto"/>
                <w:right w:val="none" w:sz="0" w:space="0" w:color="auto"/>
              </w:divBdr>
            </w:div>
            <w:div w:id="921717493">
              <w:marLeft w:val="0"/>
              <w:marRight w:val="0"/>
              <w:marTop w:val="0"/>
              <w:marBottom w:val="0"/>
              <w:divBdr>
                <w:top w:val="none" w:sz="0" w:space="0" w:color="auto"/>
                <w:left w:val="none" w:sz="0" w:space="0" w:color="auto"/>
                <w:bottom w:val="none" w:sz="0" w:space="0" w:color="auto"/>
                <w:right w:val="none" w:sz="0" w:space="0" w:color="auto"/>
              </w:divBdr>
            </w:div>
            <w:div w:id="738478611">
              <w:marLeft w:val="0"/>
              <w:marRight w:val="0"/>
              <w:marTop w:val="0"/>
              <w:marBottom w:val="0"/>
              <w:divBdr>
                <w:top w:val="none" w:sz="0" w:space="0" w:color="auto"/>
                <w:left w:val="none" w:sz="0" w:space="0" w:color="auto"/>
                <w:bottom w:val="none" w:sz="0" w:space="0" w:color="auto"/>
                <w:right w:val="none" w:sz="0" w:space="0" w:color="auto"/>
              </w:divBdr>
            </w:div>
            <w:div w:id="1239826302">
              <w:marLeft w:val="0"/>
              <w:marRight w:val="0"/>
              <w:marTop w:val="0"/>
              <w:marBottom w:val="0"/>
              <w:divBdr>
                <w:top w:val="none" w:sz="0" w:space="0" w:color="auto"/>
                <w:left w:val="none" w:sz="0" w:space="0" w:color="auto"/>
                <w:bottom w:val="none" w:sz="0" w:space="0" w:color="auto"/>
                <w:right w:val="none" w:sz="0" w:space="0" w:color="auto"/>
              </w:divBdr>
            </w:div>
            <w:div w:id="1681543447">
              <w:marLeft w:val="0"/>
              <w:marRight w:val="0"/>
              <w:marTop w:val="0"/>
              <w:marBottom w:val="0"/>
              <w:divBdr>
                <w:top w:val="none" w:sz="0" w:space="0" w:color="auto"/>
                <w:left w:val="none" w:sz="0" w:space="0" w:color="auto"/>
                <w:bottom w:val="none" w:sz="0" w:space="0" w:color="auto"/>
                <w:right w:val="none" w:sz="0" w:space="0" w:color="auto"/>
              </w:divBdr>
            </w:div>
            <w:div w:id="1949314184">
              <w:marLeft w:val="0"/>
              <w:marRight w:val="0"/>
              <w:marTop w:val="0"/>
              <w:marBottom w:val="0"/>
              <w:divBdr>
                <w:top w:val="none" w:sz="0" w:space="0" w:color="auto"/>
                <w:left w:val="none" w:sz="0" w:space="0" w:color="auto"/>
                <w:bottom w:val="none" w:sz="0" w:space="0" w:color="auto"/>
                <w:right w:val="none" w:sz="0" w:space="0" w:color="auto"/>
              </w:divBdr>
            </w:div>
            <w:div w:id="2066565696">
              <w:marLeft w:val="0"/>
              <w:marRight w:val="0"/>
              <w:marTop w:val="0"/>
              <w:marBottom w:val="0"/>
              <w:divBdr>
                <w:top w:val="none" w:sz="0" w:space="0" w:color="auto"/>
                <w:left w:val="none" w:sz="0" w:space="0" w:color="auto"/>
                <w:bottom w:val="none" w:sz="0" w:space="0" w:color="auto"/>
                <w:right w:val="none" w:sz="0" w:space="0" w:color="auto"/>
              </w:divBdr>
            </w:div>
            <w:div w:id="570581039">
              <w:marLeft w:val="0"/>
              <w:marRight w:val="0"/>
              <w:marTop w:val="0"/>
              <w:marBottom w:val="0"/>
              <w:divBdr>
                <w:top w:val="none" w:sz="0" w:space="0" w:color="auto"/>
                <w:left w:val="none" w:sz="0" w:space="0" w:color="auto"/>
                <w:bottom w:val="none" w:sz="0" w:space="0" w:color="auto"/>
                <w:right w:val="none" w:sz="0" w:space="0" w:color="auto"/>
              </w:divBdr>
            </w:div>
            <w:div w:id="249042718">
              <w:marLeft w:val="0"/>
              <w:marRight w:val="0"/>
              <w:marTop w:val="0"/>
              <w:marBottom w:val="0"/>
              <w:divBdr>
                <w:top w:val="none" w:sz="0" w:space="0" w:color="auto"/>
                <w:left w:val="none" w:sz="0" w:space="0" w:color="auto"/>
                <w:bottom w:val="none" w:sz="0" w:space="0" w:color="auto"/>
                <w:right w:val="none" w:sz="0" w:space="0" w:color="auto"/>
              </w:divBdr>
            </w:div>
            <w:div w:id="20260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2940">
      <w:bodyDiv w:val="1"/>
      <w:marLeft w:val="0"/>
      <w:marRight w:val="0"/>
      <w:marTop w:val="0"/>
      <w:marBottom w:val="0"/>
      <w:divBdr>
        <w:top w:val="none" w:sz="0" w:space="0" w:color="auto"/>
        <w:left w:val="none" w:sz="0" w:space="0" w:color="auto"/>
        <w:bottom w:val="none" w:sz="0" w:space="0" w:color="auto"/>
        <w:right w:val="none" w:sz="0" w:space="0" w:color="auto"/>
      </w:divBdr>
      <w:divsChild>
        <w:div w:id="696195680">
          <w:marLeft w:val="0"/>
          <w:marRight w:val="0"/>
          <w:marTop w:val="0"/>
          <w:marBottom w:val="0"/>
          <w:divBdr>
            <w:top w:val="none" w:sz="0" w:space="0" w:color="auto"/>
            <w:left w:val="none" w:sz="0" w:space="0" w:color="auto"/>
            <w:bottom w:val="none" w:sz="0" w:space="0" w:color="auto"/>
            <w:right w:val="none" w:sz="0" w:space="0" w:color="auto"/>
          </w:divBdr>
          <w:divsChild>
            <w:div w:id="731199841">
              <w:marLeft w:val="0"/>
              <w:marRight w:val="0"/>
              <w:marTop w:val="0"/>
              <w:marBottom w:val="0"/>
              <w:divBdr>
                <w:top w:val="none" w:sz="0" w:space="0" w:color="auto"/>
                <w:left w:val="none" w:sz="0" w:space="0" w:color="auto"/>
                <w:bottom w:val="none" w:sz="0" w:space="0" w:color="auto"/>
                <w:right w:val="none" w:sz="0" w:space="0" w:color="auto"/>
              </w:divBdr>
            </w:div>
            <w:div w:id="1589003272">
              <w:marLeft w:val="0"/>
              <w:marRight w:val="0"/>
              <w:marTop w:val="0"/>
              <w:marBottom w:val="0"/>
              <w:divBdr>
                <w:top w:val="none" w:sz="0" w:space="0" w:color="auto"/>
                <w:left w:val="none" w:sz="0" w:space="0" w:color="auto"/>
                <w:bottom w:val="none" w:sz="0" w:space="0" w:color="auto"/>
                <w:right w:val="none" w:sz="0" w:space="0" w:color="auto"/>
              </w:divBdr>
            </w:div>
            <w:div w:id="2063140884">
              <w:marLeft w:val="0"/>
              <w:marRight w:val="0"/>
              <w:marTop w:val="0"/>
              <w:marBottom w:val="0"/>
              <w:divBdr>
                <w:top w:val="none" w:sz="0" w:space="0" w:color="auto"/>
                <w:left w:val="none" w:sz="0" w:space="0" w:color="auto"/>
                <w:bottom w:val="none" w:sz="0" w:space="0" w:color="auto"/>
                <w:right w:val="none" w:sz="0" w:space="0" w:color="auto"/>
              </w:divBdr>
            </w:div>
            <w:div w:id="2001304241">
              <w:marLeft w:val="0"/>
              <w:marRight w:val="0"/>
              <w:marTop w:val="0"/>
              <w:marBottom w:val="0"/>
              <w:divBdr>
                <w:top w:val="none" w:sz="0" w:space="0" w:color="auto"/>
                <w:left w:val="none" w:sz="0" w:space="0" w:color="auto"/>
                <w:bottom w:val="none" w:sz="0" w:space="0" w:color="auto"/>
                <w:right w:val="none" w:sz="0" w:space="0" w:color="auto"/>
              </w:divBdr>
            </w:div>
            <w:div w:id="95830962">
              <w:marLeft w:val="0"/>
              <w:marRight w:val="0"/>
              <w:marTop w:val="0"/>
              <w:marBottom w:val="0"/>
              <w:divBdr>
                <w:top w:val="none" w:sz="0" w:space="0" w:color="auto"/>
                <w:left w:val="none" w:sz="0" w:space="0" w:color="auto"/>
                <w:bottom w:val="none" w:sz="0" w:space="0" w:color="auto"/>
                <w:right w:val="none" w:sz="0" w:space="0" w:color="auto"/>
              </w:divBdr>
            </w:div>
            <w:div w:id="609628597">
              <w:marLeft w:val="0"/>
              <w:marRight w:val="0"/>
              <w:marTop w:val="0"/>
              <w:marBottom w:val="0"/>
              <w:divBdr>
                <w:top w:val="none" w:sz="0" w:space="0" w:color="auto"/>
                <w:left w:val="none" w:sz="0" w:space="0" w:color="auto"/>
                <w:bottom w:val="none" w:sz="0" w:space="0" w:color="auto"/>
                <w:right w:val="none" w:sz="0" w:space="0" w:color="auto"/>
              </w:divBdr>
            </w:div>
            <w:div w:id="206380061">
              <w:marLeft w:val="0"/>
              <w:marRight w:val="0"/>
              <w:marTop w:val="0"/>
              <w:marBottom w:val="0"/>
              <w:divBdr>
                <w:top w:val="none" w:sz="0" w:space="0" w:color="auto"/>
                <w:left w:val="none" w:sz="0" w:space="0" w:color="auto"/>
                <w:bottom w:val="none" w:sz="0" w:space="0" w:color="auto"/>
                <w:right w:val="none" w:sz="0" w:space="0" w:color="auto"/>
              </w:divBdr>
            </w:div>
            <w:div w:id="625432894">
              <w:marLeft w:val="0"/>
              <w:marRight w:val="0"/>
              <w:marTop w:val="0"/>
              <w:marBottom w:val="0"/>
              <w:divBdr>
                <w:top w:val="none" w:sz="0" w:space="0" w:color="auto"/>
                <w:left w:val="none" w:sz="0" w:space="0" w:color="auto"/>
                <w:bottom w:val="none" w:sz="0" w:space="0" w:color="auto"/>
                <w:right w:val="none" w:sz="0" w:space="0" w:color="auto"/>
              </w:divBdr>
            </w:div>
            <w:div w:id="1047140930">
              <w:marLeft w:val="0"/>
              <w:marRight w:val="0"/>
              <w:marTop w:val="0"/>
              <w:marBottom w:val="0"/>
              <w:divBdr>
                <w:top w:val="none" w:sz="0" w:space="0" w:color="auto"/>
                <w:left w:val="none" w:sz="0" w:space="0" w:color="auto"/>
                <w:bottom w:val="none" w:sz="0" w:space="0" w:color="auto"/>
                <w:right w:val="none" w:sz="0" w:space="0" w:color="auto"/>
              </w:divBdr>
            </w:div>
            <w:div w:id="1776051482">
              <w:marLeft w:val="0"/>
              <w:marRight w:val="0"/>
              <w:marTop w:val="0"/>
              <w:marBottom w:val="0"/>
              <w:divBdr>
                <w:top w:val="none" w:sz="0" w:space="0" w:color="auto"/>
                <w:left w:val="none" w:sz="0" w:space="0" w:color="auto"/>
                <w:bottom w:val="none" w:sz="0" w:space="0" w:color="auto"/>
                <w:right w:val="none" w:sz="0" w:space="0" w:color="auto"/>
              </w:divBdr>
            </w:div>
            <w:div w:id="1093477815">
              <w:marLeft w:val="0"/>
              <w:marRight w:val="0"/>
              <w:marTop w:val="0"/>
              <w:marBottom w:val="0"/>
              <w:divBdr>
                <w:top w:val="none" w:sz="0" w:space="0" w:color="auto"/>
                <w:left w:val="none" w:sz="0" w:space="0" w:color="auto"/>
                <w:bottom w:val="none" w:sz="0" w:space="0" w:color="auto"/>
                <w:right w:val="none" w:sz="0" w:space="0" w:color="auto"/>
              </w:divBdr>
            </w:div>
            <w:div w:id="1837962145">
              <w:marLeft w:val="0"/>
              <w:marRight w:val="0"/>
              <w:marTop w:val="0"/>
              <w:marBottom w:val="0"/>
              <w:divBdr>
                <w:top w:val="none" w:sz="0" w:space="0" w:color="auto"/>
                <w:left w:val="none" w:sz="0" w:space="0" w:color="auto"/>
                <w:bottom w:val="none" w:sz="0" w:space="0" w:color="auto"/>
                <w:right w:val="none" w:sz="0" w:space="0" w:color="auto"/>
              </w:divBdr>
            </w:div>
            <w:div w:id="389840814">
              <w:marLeft w:val="0"/>
              <w:marRight w:val="0"/>
              <w:marTop w:val="0"/>
              <w:marBottom w:val="0"/>
              <w:divBdr>
                <w:top w:val="none" w:sz="0" w:space="0" w:color="auto"/>
                <w:left w:val="none" w:sz="0" w:space="0" w:color="auto"/>
                <w:bottom w:val="none" w:sz="0" w:space="0" w:color="auto"/>
                <w:right w:val="none" w:sz="0" w:space="0" w:color="auto"/>
              </w:divBdr>
            </w:div>
            <w:div w:id="1917323086">
              <w:marLeft w:val="0"/>
              <w:marRight w:val="0"/>
              <w:marTop w:val="0"/>
              <w:marBottom w:val="0"/>
              <w:divBdr>
                <w:top w:val="none" w:sz="0" w:space="0" w:color="auto"/>
                <w:left w:val="none" w:sz="0" w:space="0" w:color="auto"/>
                <w:bottom w:val="none" w:sz="0" w:space="0" w:color="auto"/>
                <w:right w:val="none" w:sz="0" w:space="0" w:color="auto"/>
              </w:divBdr>
            </w:div>
            <w:div w:id="1288971101">
              <w:marLeft w:val="0"/>
              <w:marRight w:val="0"/>
              <w:marTop w:val="0"/>
              <w:marBottom w:val="0"/>
              <w:divBdr>
                <w:top w:val="none" w:sz="0" w:space="0" w:color="auto"/>
                <w:left w:val="none" w:sz="0" w:space="0" w:color="auto"/>
                <w:bottom w:val="none" w:sz="0" w:space="0" w:color="auto"/>
                <w:right w:val="none" w:sz="0" w:space="0" w:color="auto"/>
              </w:divBdr>
            </w:div>
            <w:div w:id="1011486755">
              <w:marLeft w:val="0"/>
              <w:marRight w:val="0"/>
              <w:marTop w:val="0"/>
              <w:marBottom w:val="0"/>
              <w:divBdr>
                <w:top w:val="none" w:sz="0" w:space="0" w:color="auto"/>
                <w:left w:val="none" w:sz="0" w:space="0" w:color="auto"/>
                <w:bottom w:val="none" w:sz="0" w:space="0" w:color="auto"/>
                <w:right w:val="none" w:sz="0" w:space="0" w:color="auto"/>
              </w:divBdr>
            </w:div>
            <w:div w:id="673218283">
              <w:marLeft w:val="0"/>
              <w:marRight w:val="0"/>
              <w:marTop w:val="0"/>
              <w:marBottom w:val="0"/>
              <w:divBdr>
                <w:top w:val="none" w:sz="0" w:space="0" w:color="auto"/>
                <w:left w:val="none" w:sz="0" w:space="0" w:color="auto"/>
                <w:bottom w:val="none" w:sz="0" w:space="0" w:color="auto"/>
                <w:right w:val="none" w:sz="0" w:space="0" w:color="auto"/>
              </w:divBdr>
            </w:div>
            <w:div w:id="924611853">
              <w:marLeft w:val="0"/>
              <w:marRight w:val="0"/>
              <w:marTop w:val="0"/>
              <w:marBottom w:val="0"/>
              <w:divBdr>
                <w:top w:val="none" w:sz="0" w:space="0" w:color="auto"/>
                <w:left w:val="none" w:sz="0" w:space="0" w:color="auto"/>
                <w:bottom w:val="none" w:sz="0" w:space="0" w:color="auto"/>
                <w:right w:val="none" w:sz="0" w:space="0" w:color="auto"/>
              </w:divBdr>
            </w:div>
            <w:div w:id="200942276">
              <w:marLeft w:val="0"/>
              <w:marRight w:val="0"/>
              <w:marTop w:val="0"/>
              <w:marBottom w:val="0"/>
              <w:divBdr>
                <w:top w:val="none" w:sz="0" w:space="0" w:color="auto"/>
                <w:left w:val="none" w:sz="0" w:space="0" w:color="auto"/>
                <w:bottom w:val="none" w:sz="0" w:space="0" w:color="auto"/>
                <w:right w:val="none" w:sz="0" w:space="0" w:color="auto"/>
              </w:divBdr>
            </w:div>
            <w:div w:id="1088843116">
              <w:marLeft w:val="0"/>
              <w:marRight w:val="0"/>
              <w:marTop w:val="0"/>
              <w:marBottom w:val="0"/>
              <w:divBdr>
                <w:top w:val="none" w:sz="0" w:space="0" w:color="auto"/>
                <w:left w:val="none" w:sz="0" w:space="0" w:color="auto"/>
                <w:bottom w:val="none" w:sz="0" w:space="0" w:color="auto"/>
                <w:right w:val="none" w:sz="0" w:space="0" w:color="auto"/>
              </w:divBdr>
            </w:div>
            <w:div w:id="1883252781">
              <w:marLeft w:val="0"/>
              <w:marRight w:val="0"/>
              <w:marTop w:val="0"/>
              <w:marBottom w:val="0"/>
              <w:divBdr>
                <w:top w:val="none" w:sz="0" w:space="0" w:color="auto"/>
                <w:left w:val="none" w:sz="0" w:space="0" w:color="auto"/>
                <w:bottom w:val="none" w:sz="0" w:space="0" w:color="auto"/>
                <w:right w:val="none" w:sz="0" w:space="0" w:color="auto"/>
              </w:divBdr>
            </w:div>
            <w:div w:id="1804999896">
              <w:marLeft w:val="0"/>
              <w:marRight w:val="0"/>
              <w:marTop w:val="0"/>
              <w:marBottom w:val="0"/>
              <w:divBdr>
                <w:top w:val="none" w:sz="0" w:space="0" w:color="auto"/>
                <w:left w:val="none" w:sz="0" w:space="0" w:color="auto"/>
                <w:bottom w:val="none" w:sz="0" w:space="0" w:color="auto"/>
                <w:right w:val="none" w:sz="0" w:space="0" w:color="auto"/>
              </w:divBdr>
            </w:div>
            <w:div w:id="245916860">
              <w:marLeft w:val="0"/>
              <w:marRight w:val="0"/>
              <w:marTop w:val="0"/>
              <w:marBottom w:val="0"/>
              <w:divBdr>
                <w:top w:val="none" w:sz="0" w:space="0" w:color="auto"/>
                <w:left w:val="none" w:sz="0" w:space="0" w:color="auto"/>
                <w:bottom w:val="none" w:sz="0" w:space="0" w:color="auto"/>
                <w:right w:val="none" w:sz="0" w:space="0" w:color="auto"/>
              </w:divBdr>
            </w:div>
            <w:div w:id="500118301">
              <w:marLeft w:val="0"/>
              <w:marRight w:val="0"/>
              <w:marTop w:val="0"/>
              <w:marBottom w:val="0"/>
              <w:divBdr>
                <w:top w:val="none" w:sz="0" w:space="0" w:color="auto"/>
                <w:left w:val="none" w:sz="0" w:space="0" w:color="auto"/>
                <w:bottom w:val="none" w:sz="0" w:space="0" w:color="auto"/>
                <w:right w:val="none" w:sz="0" w:space="0" w:color="auto"/>
              </w:divBdr>
            </w:div>
            <w:div w:id="2083673653">
              <w:marLeft w:val="0"/>
              <w:marRight w:val="0"/>
              <w:marTop w:val="0"/>
              <w:marBottom w:val="0"/>
              <w:divBdr>
                <w:top w:val="none" w:sz="0" w:space="0" w:color="auto"/>
                <w:left w:val="none" w:sz="0" w:space="0" w:color="auto"/>
                <w:bottom w:val="none" w:sz="0" w:space="0" w:color="auto"/>
                <w:right w:val="none" w:sz="0" w:space="0" w:color="auto"/>
              </w:divBdr>
            </w:div>
            <w:div w:id="1438718374">
              <w:marLeft w:val="0"/>
              <w:marRight w:val="0"/>
              <w:marTop w:val="0"/>
              <w:marBottom w:val="0"/>
              <w:divBdr>
                <w:top w:val="none" w:sz="0" w:space="0" w:color="auto"/>
                <w:left w:val="none" w:sz="0" w:space="0" w:color="auto"/>
                <w:bottom w:val="none" w:sz="0" w:space="0" w:color="auto"/>
                <w:right w:val="none" w:sz="0" w:space="0" w:color="auto"/>
              </w:divBdr>
            </w:div>
            <w:div w:id="270672792">
              <w:marLeft w:val="0"/>
              <w:marRight w:val="0"/>
              <w:marTop w:val="0"/>
              <w:marBottom w:val="0"/>
              <w:divBdr>
                <w:top w:val="none" w:sz="0" w:space="0" w:color="auto"/>
                <w:left w:val="none" w:sz="0" w:space="0" w:color="auto"/>
                <w:bottom w:val="none" w:sz="0" w:space="0" w:color="auto"/>
                <w:right w:val="none" w:sz="0" w:space="0" w:color="auto"/>
              </w:divBdr>
            </w:div>
            <w:div w:id="292834606">
              <w:marLeft w:val="0"/>
              <w:marRight w:val="0"/>
              <w:marTop w:val="0"/>
              <w:marBottom w:val="0"/>
              <w:divBdr>
                <w:top w:val="none" w:sz="0" w:space="0" w:color="auto"/>
                <w:left w:val="none" w:sz="0" w:space="0" w:color="auto"/>
                <w:bottom w:val="none" w:sz="0" w:space="0" w:color="auto"/>
                <w:right w:val="none" w:sz="0" w:space="0" w:color="auto"/>
              </w:divBdr>
            </w:div>
            <w:div w:id="1868592184">
              <w:marLeft w:val="0"/>
              <w:marRight w:val="0"/>
              <w:marTop w:val="0"/>
              <w:marBottom w:val="0"/>
              <w:divBdr>
                <w:top w:val="none" w:sz="0" w:space="0" w:color="auto"/>
                <w:left w:val="none" w:sz="0" w:space="0" w:color="auto"/>
                <w:bottom w:val="none" w:sz="0" w:space="0" w:color="auto"/>
                <w:right w:val="none" w:sz="0" w:space="0" w:color="auto"/>
              </w:divBdr>
            </w:div>
            <w:div w:id="813719828">
              <w:marLeft w:val="0"/>
              <w:marRight w:val="0"/>
              <w:marTop w:val="0"/>
              <w:marBottom w:val="0"/>
              <w:divBdr>
                <w:top w:val="none" w:sz="0" w:space="0" w:color="auto"/>
                <w:left w:val="none" w:sz="0" w:space="0" w:color="auto"/>
                <w:bottom w:val="none" w:sz="0" w:space="0" w:color="auto"/>
                <w:right w:val="none" w:sz="0" w:space="0" w:color="auto"/>
              </w:divBdr>
            </w:div>
            <w:div w:id="1864201330">
              <w:marLeft w:val="0"/>
              <w:marRight w:val="0"/>
              <w:marTop w:val="0"/>
              <w:marBottom w:val="0"/>
              <w:divBdr>
                <w:top w:val="none" w:sz="0" w:space="0" w:color="auto"/>
                <w:left w:val="none" w:sz="0" w:space="0" w:color="auto"/>
                <w:bottom w:val="none" w:sz="0" w:space="0" w:color="auto"/>
                <w:right w:val="none" w:sz="0" w:space="0" w:color="auto"/>
              </w:divBdr>
            </w:div>
            <w:div w:id="1681620691">
              <w:marLeft w:val="0"/>
              <w:marRight w:val="0"/>
              <w:marTop w:val="0"/>
              <w:marBottom w:val="0"/>
              <w:divBdr>
                <w:top w:val="none" w:sz="0" w:space="0" w:color="auto"/>
                <w:left w:val="none" w:sz="0" w:space="0" w:color="auto"/>
                <w:bottom w:val="none" w:sz="0" w:space="0" w:color="auto"/>
                <w:right w:val="none" w:sz="0" w:space="0" w:color="auto"/>
              </w:divBdr>
            </w:div>
            <w:div w:id="130951684">
              <w:marLeft w:val="0"/>
              <w:marRight w:val="0"/>
              <w:marTop w:val="0"/>
              <w:marBottom w:val="0"/>
              <w:divBdr>
                <w:top w:val="none" w:sz="0" w:space="0" w:color="auto"/>
                <w:left w:val="none" w:sz="0" w:space="0" w:color="auto"/>
                <w:bottom w:val="none" w:sz="0" w:space="0" w:color="auto"/>
                <w:right w:val="none" w:sz="0" w:space="0" w:color="auto"/>
              </w:divBdr>
            </w:div>
            <w:div w:id="1732728921">
              <w:marLeft w:val="0"/>
              <w:marRight w:val="0"/>
              <w:marTop w:val="0"/>
              <w:marBottom w:val="0"/>
              <w:divBdr>
                <w:top w:val="none" w:sz="0" w:space="0" w:color="auto"/>
                <w:left w:val="none" w:sz="0" w:space="0" w:color="auto"/>
                <w:bottom w:val="none" w:sz="0" w:space="0" w:color="auto"/>
                <w:right w:val="none" w:sz="0" w:space="0" w:color="auto"/>
              </w:divBdr>
            </w:div>
            <w:div w:id="2138184753">
              <w:marLeft w:val="0"/>
              <w:marRight w:val="0"/>
              <w:marTop w:val="0"/>
              <w:marBottom w:val="0"/>
              <w:divBdr>
                <w:top w:val="none" w:sz="0" w:space="0" w:color="auto"/>
                <w:left w:val="none" w:sz="0" w:space="0" w:color="auto"/>
                <w:bottom w:val="none" w:sz="0" w:space="0" w:color="auto"/>
                <w:right w:val="none" w:sz="0" w:space="0" w:color="auto"/>
              </w:divBdr>
            </w:div>
            <w:div w:id="385221959">
              <w:marLeft w:val="0"/>
              <w:marRight w:val="0"/>
              <w:marTop w:val="0"/>
              <w:marBottom w:val="0"/>
              <w:divBdr>
                <w:top w:val="none" w:sz="0" w:space="0" w:color="auto"/>
                <w:left w:val="none" w:sz="0" w:space="0" w:color="auto"/>
                <w:bottom w:val="none" w:sz="0" w:space="0" w:color="auto"/>
                <w:right w:val="none" w:sz="0" w:space="0" w:color="auto"/>
              </w:divBdr>
            </w:div>
            <w:div w:id="236785295">
              <w:marLeft w:val="0"/>
              <w:marRight w:val="0"/>
              <w:marTop w:val="0"/>
              <w:marBottom w:val="0"/>
              <w:divBdr>
                <w:top w:val="none" w:sz="0" w:space="0" w:color="auto"/>
                <w:left w:val="none" w:sz="0" w:space="0" w:color="auto"/>
                <w:bottom w:val="none" w:sz="0" w:space="0" w:color="auto"/>
                <w:right w:val="none" w:sz="0" w:space="0" w:color="auto"/>
              </w:divBdr>
            </w:div>
            <w:div w:id="40714483">
              <w:marLeft w:val="0"/>
              <w:marRight w:val="0"/>
              <w:marTop w:val="0"/>
              <w:marBottom w:val="0"/>
              <w:divBdr>
                <w:top w:val="none" w:sz="0" w:space="0" w:color="auto"/>
                <w:left w:val="none" w:sz="0" w:space="0" w:color="auto"/>
                <w:bottom w:val="none" w:sz="0" w:space="0" w:color="auto"/>
                <w:right w:val="none" w:sz="0" w:space="0" w:color="auto"/>
              </w:divBdr>
            </w:div>
            <w:div w:id="1333798325">
              <w:marLeft w:val="0"/>
              <w:marRight w:val="0"/>
              <w:marTop w:val="0"/>
              <w:marBottom w:val="0"/>
              <w:divBdr>
                <w:top w:val="none" w:sz="0" w:space="0" w:color="auto"/>
                <w:left w:val="none" w:sz="0" w:space="0" w:color="auto"/>
                <w:bottom w:val="none" w:sz="0" w:space="0" w:color="auto"/>
                <w:right w:val="none" w:sz="0" w:space="0" w:color="auto"/>
              </w:divBdr>
            </w:div>
            <w:div w:id="805204387">
              <w:marLeft w:val="0"/>
              <w:marRight w:val="0"/>
              <w:marTop w:val="0"/>
              <w:marBottom w:val="0"/>
              <w:divBdr>
                <w:top w:val="none" w:sz="0" w:space="0" w:color="auto"/>
                <w:left w:val="none" w:sz="0" w:space="0" w:color="auto"/>
                <w:bottom w:val="none" w:sz="0" w:space="0" w:color="auto"/>
                <w:right w:val="none" w:sz="0" w:space="0" w:color="auto"/>
              </w:divBdr>
            </w:div>
            <w:div w:id="782960153">
              <w:marLeft w:val="0"/>
              <w:marRight w:val="0"/>
              <w:marTop w:val="0"/>
              <w:marBottom w:val="0"/>
              <w:divBdr>
                <w:top w:val="none" w:sz="0" w:space="0" w:color="auto"/>
                <w:left w:val="none" w:sz="0" w:space="0" w:color="auto"/>
                <w:bottom w:val="none" w:sz="0" w:space="0" w:color="auto"/>
                <w:right w:val="none" w:sz="0" w:space="0" w:color="auto"/>
              </w:divBdr>
            </w:div>
            <w:div w:id="71389611">
              <w:marLeft w:val="0"/>
              <w:marRight w:val="0"/>
              <w:marTop w:val="0"/>
              <w:marBottom w:val="0"/>
              <w:divBdr>
                <w:top w:val="none" w:sz="0" w:space="0" w:color="auto"/>
                <w:left w:val="none" w:sz="0" w:space="0" w:color="auto"/>
                <w:bottom w:val="none" w:sz="0" w:space="0" w:color="auto"/>
                <w:right w:val="none" w:sz="0" w:space="0" w:color="auto"/>
              </w:divBdr>
            </w:div>
            <w:div w:id="948125670">
              <w:marLeft w:val="0"/>
              <w:marRight w:val="0"/>
              <w:marTop w:val="0"/>
              <w:marBottom w:val="0"/>
              <w:divBdr>
                <w:top w:val="none" w:sz="0" w:space="0" w:color="auto"/>
                <w:left w:val="none" w:sz="0" w:space="0" w:color="auto"/>
                <w:bottom w:val="none" w:sz="0" w:space="0" w:color="auto"/>
                <w:right w:val="none" w:sz="0" w:space="0" w:color="auto"/>
              </w:divBdr>
            </w:div>
            <w:div w:id="1782069537">
              <w:marLeft w:val="0"/>
              <w:marRight w:val="0"/>
              <w:marTop w:val="0"/>
              <w:marBottom w:val="0"/>
              <w:divBdr>
                <w:top w:val="none" w:sz="0" w:space="0" w:color="auto"/>
                <w:left w:val="none" w:sz="0" w:space="0" w:color="auto"/>
                <w:bottom w:val="none" w:sz="0" w:space="0" w:color="auto"/>
                <w:right w:val="none" w:sz="0" w:space="0" w:color="auto"/>
              </w:divBdr>
            </w:div>
            <w:div w:id="1112240873">
              <w:marLeft w:val="0"/>
              <w:marRight w:val="0"/>
              <w:marTop w:val="0"/>
              <w:marBottom w:val="0"/>
              <w:divBdr>
                <w:top w:val="none" w:sz="0" w:space="0" w:color="auto"/>
                <w:left w:val="none" w:sz="0" w:space="0" w:color="auto"/>
                <w:bottom w:val="none" w:sz="0" w:space="0" w:color="auto"/>
                <w:right w:val="none" w:sz="0" w:space="0" w:color="auto"/>
              </w:divBdr>
            </w:div>
            <w:div w:id="2086798581">
              <w:marLeft w:val="0"/>
              <w:marRight w:val="0"/>
              <w:marTop w:val="0"/>
              <w:marBottom w:val="0"/>
              <w:divBdr>
                <w:top w:val="none" w:sz="0" w:space="0" w:color="auto"/>
                <w:left w:val="none" w:sz="0" w:space="0" w:color="auto"/>
                <w:bottom w:val="none" w:sz="0" w:space="0" w:color="auto"/>
                <w:right w:val="none" w:sz="0" w:space="0" w:color="auto"/>
              </w:divBdr>
            </w:div>
            <w:div w:id="932250426">
              <w:marLeft w:val="0"/>
              <w:marRight w:val="0"/>
              <w:marTop w:val="0"/>
              <w:marBottom w:val="0"/>
              <w:divBdr>
                <w:top w:val="none" w:sz="0" w:space="0" w:color="auto"/>
                <w:left w:val="none" w:sz="0" w:space="0" w:color="auto"/>
                <w:bottom w:val="none" w:sz="0" w:space="0" w:color="auto"/>
                <w:right w:val="none" w:sz="0" w:space="0" w:color="auto"/>
              </w:divBdr>
            </w:div>
            <w:div w:id="1378160766">
              <w:marLeft w:val="0"/>
              <w:marRight w:val="0"/>
              <w:marTop w:val="0"/>
              <w:marBottom w:val="0"/>
              <w:divBdr>
                <w:top w:val="none" w:sz="0" w:space="0" w:color="auto"/>
                <w:left w:val="none" w:sz="0" w:space="0" w:color="auto"/>
                <w:bottom w:val="none" w:sz="0" w:space="0" w:color="auto"/>
                <w:right w:val="none" w:sz="0" w:space="0" w:color="auto"/>
              </w:divBdr>
            </w:div>
            <w:div w:id="1030687113">
              <w:marLeft w:val="0"/>
              <w:marRight w:val="0"/>
              <w:marTop w:val="0"/>
              <w:marBottom w:val="0"/>
              <w:divBdr>
                <w:top w:val="none" w:sz="0" w:space="0" w:color="auto"/>
                <w:left w:val="none" w:sz="0" w:space="0" w:color="auto"/>
                <w:bottom w:val="none" w:sz="0" w:space="0" w:color="auto"/>
                <w:right w:val="none" w:sz="0" w:space="0" w:color="auto"/>
              </w:divBdr>
            </w:div>
            <w:div w:id="1148133922">
              <w:marLeft w:val="0"/>
              <w:marRight w:val="0"/>
              <w:marTop w:val="0"/>
              <w:marBottom w:val="0"/>
              <w:divBdr>
                <w:top w:val="none" w:sz="0" w:space="0" w:color="auto"/>
                <w:left w:val="none" w:sz="0" w:space="0" w:color="auto"/>
                <w:bottom w:val="none" w:sz="0" w:space="0" w:color="auto"/>
                <w:right w:val="none" w:sz="0" w:space="0" w:color="auto"/>
              </w:divBdr>
            </w:div>
            <w:div w:id="2105690686">
              <w:marLeft w:val="0"/>
              <w:marRight w:val="0"/>
              <w:marTop w:val="0"/>
              <w:marBottom w:val="0"/>
              <w:divBdr>
                <w:top w:val="none" w:sz="0" w:space="0" w:color="auto"/>
                <w:left w:val="none" w:sz="0" w:space="0" w:color="auto"/>
                <w:bottom w:val="none" w:sz="0" w:space="0" w:color="auto"/>
                <w:right w:val="none" w:sz="0" w:space="0" w:color="auto"/>
              </w:divBdr>
            </w:div>
            <w:div w:id="1483934063">
              <w:marLeft w:val="0"/>
              <w:marRight w:val="0"/>
              <w:marTop w:val="0"/>
              <w:marBottom w:val="0"/>
              <w:divBdr>
                <w:top w:val="none" w:sz="0" w:space="0" w:color="auto"/>
                <w:left w:val="none" w:sz="0" w:space="0" w:color="auto"/>
                <w:bottom w:val="none" w:sz="0" w:space="0" w:color="auto"/>
                <w:right w:val="none" w:sz="0" w:space="0" w:color="auto"/>
              </w:divBdr>
            </w:div>
            <w:div w:id="1818178800">
              <w:marLeft w:val="0"/>
              <w:marRight w:val="0"/>
              <w:marTop w:val="0"/>
              <w:marBottom w:val="0"/>
              <w:divBdr>
                <w:top w:val="none" w:sz="0" w:space="0" w:color="auto"/>
                <w:left w:val="none" w:sz="0" w:space="0" w:color="auto"/>
                <w:bottom w:val="none" w:sz="0" w:space="0" w:color="auto"/>
                <w:right w:val="none" w:sz="0" w:space="0" w:color="auto"/>
              </w:divBdr>
            </w:div>
            <w:div w:id="2075620210">
              <w:marLeft w:val="0"/>
              <w:marRight w:val="0"/>
              <w:marTop w:val="0"/>
              <w:marBottom w:val="0"/>
              <w:divBdr>
                <w:top w:val="none" w:sz="0" w:space="0" w:color="auto"/>
                <w:left w:val="none" w:sz="0" w:space="0" w:color="auto"/>
                <w:bottom w:val="none" w:sz="0" w:space="0" w:color="auto"/>
                <w:right w:val="none" w:sz="0" w:space="0" w:color="auto"/>
              </w:divBdr>
            </w:div>
            <w:div w:id="2021538815">
              <w:marLeft w:val="0"/>
              <w:marRight w:val="0"/>
              <w:marTop w:val="0"/>
              <w:marBottom w:val="0"/>
              <w:divBdr>
                <w:top w:val="none" w:sz="0" w:space="0" w:color="auto"/>
                <w:left w:val="none" w:sz="0" w:space="0" w:color="auto"/>
                <w:bottom w:val="none" w:sz="0" w:space="0" w:color="auto"/>
                <w:right w:val="none" w:sz="0" w:space="0" w:color="auto"/>
              </w:divBdr>
            </w:div>
            <w:div w:id="1351646571">
              <w:marLeft w:val="0"/>
              <w:marRight w:val="0"/>
              <w:marTop w:val="0"/>
              <w:marBottom w:val="0"/>
              <w:divBdr>
                <w:top w:val="none" w:sz="0" w:space="0" w:color="auto"/>
                <w:left w:val="none" w:sz="0" w:space="0" w:color="auto"/>
                <w:bottom w:val="none" w:sz="0" w:space="0" w:color="auto"/>
                <w:right w:val="none" w:sz="0" w:space="0" w:color="auto"/>
              </w:divBdr>
            </w:div>
            <w:div w:id="780494900">
              <w:marLeft w:val="0"/>
              <w:marRight w:val="0"/>
              <w:marTop w:val="0"/>
              <w:marBottom w:val="0"/>
              <w:divBdr>
                <w:top w:val="none" w:sz="0" w:space="0" w:color="auto"/>
                <w:left w:val="none" w:sz="0" w:space="0" w:color="auto"/>
                <w:bottom w:val="none" w:sz="0" w:space="0" w:color="auto"/>
                <w:right w:val="none" w:sz="0" w:space="0" w:color="auto"/>
              </w:divBdr>
            </w:div>
            <w:div w:id="12470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3427">
      <w:bodyDiv w:val="1"/>
      <w:marLeft w:val="0"/>
      <w:marRight w:val="0"/>
      <w:marTop w:val="0"/>
      <w:marBottom w:val="0"/>
      <w:divBdr>
        <w:top w:val="none" w:sz="0" w:space="0" w:color="auto"/>
        <w:left w:val="none" w:sz="0" w:space="0" w:color="auto"/>
        <w:bottom w:val="none" w:sz="0" w:space="0" w:color="auto"/>
        <w:right w:val="none" w:sz="0" w:space="0" w:color="auto"/>
      </w:divBdr>
      <w:divsChild>
        <w:div w:id="1852838912">
          <w:marLeft w:val="0"/>
          <w:marRight w:val="0"/>
          <w:marTop w:val="0"/>
          <w:marBottom w:val="0"/>
          <w:divBdr>
            <w:top w:val="none" w:sz="0" w:space="0" w:color="auto"/>
            <w:left w:val="none" w:sz="0" w:space="0" w:color="auto"/>
            <w:bottom w:val="none" w:sz="0" w:space="0" w:color="auto"/>
            <w:right w:val="none" w:sz="0" w:space="0" w:color="auto"/>
          </w:divBdr>
          <w:divsChild>
            <w:div w:id="1786801653">
              <w:marLeft w:val="0"/>
              <w:marRight w:val="0"/>
              <w:marTop w:val="0"/>
              <w:marBottom w:val="0"/>
              <w:divBdr>
                <w:top w:val="none" w:sz="0" w:space="0" w:color="auto"/>
                <w:left w:val="none" w:sz="0" w:space="0" w:color="auto"/>
                <w:bottom w:val="none" w:sz="0" w:space="0" w:color="auto"/>
                <w:right w:val="none" w:sz="0" w:space="0" w:color="auto"/>
              </w:divBdr>
              <w:divsChild>
                <w:div w:id="21284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62933">
      <w:bodyDiv w:val="1"/>
      <w:marLeft w:val="0"/>
      <w:marRight w:val="0"/>
      <w:marTop w:val="0"/>
      <w:marBottom w:val="0"/>
      <w:divBdr>
        <w:top w:val="none" w:sz="0" w:space="0" w:color="auto"/>
        <w:left w:val="none" w:sz="0" w:space="0" w:color="auto"/>
        <w:bottom w:val="none" w:sz="0" w:space="0" w:color="auto"/>
        <w:right w:val="none" w:sz="0" w:space="0" w:color="auto"/>
      </w:divBdr>
      <w:divsChild>
        <w:div w:id="68698346">
          <w:marLeft w:val="0"/>
          <w:marRight w:val="0"/>
          <w:marTop w:val="0"/>
          <w:marBottom w:val="0"/>
          <w:divBdr>
            <w:top w:val="none" w:sz="0" w:space="0" w:color="auto"/>
            <w:left w:val="none" w:sz="0" w:space="0" w:color="auto"/>
            <w:bottom w:val="none" w:sz="0" w:space="0" w:color="auto"/>
            <w:right w:val="none" w:sz="0" w:space="0" w:color="auto"/>
          </w:divBdr>
          <w:divsChild>
            <w:div w:id="1119183602">
              <w:marLeft w:val="0"/>
              <w:marRight w:val="0"/>
              <w:marTop w:val="0"/>
              <w:marBottom w:val="0"/>
              <w:divBdr>
                <w:top w:val="none" w:sz="0" w:space="0" w:color="auto"/>
                <w:left w:val="none" w:sz="0" w:space="0" w:color="auto"/>
                <w:bottom w:val="none" w:sz="0" w:space="0" w:color="auto"/>
                <w:right w:val="none" w:sz="0" w:space="0" w:color="auto"/>
              </w:divBdr>
              <w:divsChild>
                <w:div w:id="8154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41763">
      <w:bodyDiv w:val="1"/>
      <w:marLeft w:val="0"/>
      <w:marRight w:val="0"/>
      <w:marTop w:val="0"/>
      <w:marBottom w:val="0"/>
      <w:divBdr>
        <w:top w:val="none" w:sz="0" w:space="0" w:color="auto"/>
        <w:left w:val="none" w:sz="0" w:space="0" w:color="auto"/>
        <w:bottom w:val="none" w:sz="0" w:space="0" w:color="auto"/>
        <w:right w:val="none" w:sz="0" w:space="0" w:color="auto"/>
      </w:divBdr>
      <w:divsChild>
        <w:div w:id="2060782549">
          <w:marLeft w:val="0"/>
          <w:marRight w:val="0"/>
          <w:marTop w:val="0"/>
          <w:marBottom w:val="0"/>
          <w:divBdr>
            <w:top w:val="none" w:sz="0" w:space="0" w:color="auto"/>
            <w:left w:val="none" w:sz="0" w:space="0" w:color="auto"/>
            <w:bottom w:val="none" w:sz="0" w:space="0" w:color="auto"/>
            <w:right w:val="none" w:sz="0" w:space="0" w:color="auto"/>
          </w:divBdr>
          <w:divsChild>
            <w:div w:id="440534460">
              <w:marLeft w:val="0"/>
              <w:marRight w:val="0"/>
              <w:marTop w:val="0"/>
              <w:marBottom w:val="0"/>
              <w:divBdr>
                <w:top w:val="none" w:sz="0" w:space="0" w:color="auto"/>
                <w:left w:val="none" w:sz="0" w:space="0" w:color="auto"/>
                <w:bottom w:val="none" w:sz="0" w:space="0" w:color="auto"/>
                <w:right w:val="none" w:sz="0" w:space="0" w:color="auto"/>
              </w:divBdr>
            </w:div>
            <w:div w:id="205608463">
              <w:marLeft w:val="0"/>
              <w:marRight w:val="0"/>
              <w:marTop w:val="0"/>
              <w:marBottom w:val="0"/>
              <w:divBdr>
                <w:top w:val="none" w:sz="0" w:space="0" w:color="auto"/>
                <w:left w:val="none" w:sz="0" w:space="0" w:color="auto"/>
                <w:bottom w:val="none" w:sz="0" w:space="0" w:color="auto"/>
                <w:right w:val="none" w:sz="0" w:space="0" w:color="auto"/>
              </w:divBdr>
            </w:div>
            <w:div w:id="840198123">
              <w:marLeft w:val="0"/>
              <w:marRight w:val="0"/>
              <w:marTop w:val="0"/>
              <w:marBottom w:val="0"/>
              <w:divBdr>
                <w:top w:val="none" w:sz="0" w:space="0" w:color="auto"/>
                <w:left w:val="none" w:sz="0" w:space="0" w:color="auto"/>
                <w:bottom w:val="none" w:sz="0" w:space="0" w:color="auto"/>
                <w:right w:val="none" w:sz="0" w:space="0" w:color="auto"/>
              </w:divBdr>
            </w:div>
            <w:div w:id="913856832">
              <w:marLeft w:val="0"/>
              <w:marRight w:val="0"/>
              <w:marTop w:val="0"/>
              <w:marBottom w:val="0"/>
              <w:divBdr>
                <w:top w:val="none" w:sz="0" w:space="0" w:color="auto"/>
                <w:left w:val="none" w:sz="0" w:space="0" w:color="auto"/>
                <w:bottom w:val="none" w:sz="0" w:space="0" w:color="auto"/>
                <w:right w:val="none" w:sz="0" w:space="0" w:color="auto"/>
              </w:divBdr>
            </w:div>
            <w:div w:id="516698130">
              <w:marLeft w:val="0"/>
              <w:marRight w:val="0"/>
              <w:marTop w:val="0"/>
              <w:marBottom w:val="0"/>
              <w:divBdr>
                <w:top w:val="none" w:sz="0" w:space="0" w:color="auto"/>
                <w:left w:val="none" w:sz="0" w:space="0" w:color="auto"/>
                <w:bottom w:val="none" w:sz="0" w:space="0" w:color="auto"/>
                <w:right w:val="none" w:sz="0" w:space="0" w:color="auto"/>
              </w:divBdr>
            </w:div>
            <w:div w:id="760025439">
              <w:marLeft w:val="0"/>
              <w:marRight w:val="0"/>
              <w:marTop w:val="0"/>
              <w:marBottom w:val="0"/>
              <w:divBdr>
                <w:top w:val="none" w:sz="0" w:space="0" w:color="auto"/>
                <w:left w:val="none" w:sz="0" w:space="0" w:color="auto"/>
                <w:bottom w:val="none" w:sz="0" w:space="0" w:color="auto"/>
                <w:right w:val="none" w:sz="0" w:space="0" w:color="auto"/>
              </w:divBdr>
            </w:div>
            <w:div w:id="88045781">
              <w:marLeft w:val="0"/>
              <w:marRight w:val="0"/>
              <w:marTop w:val="0"/>
              <w:marBottom w:val="0"/>
              <w:divBdr>
                <w:top w:val="none" w:sz="0" w:space="0" w:color="auto"/>
                <w:left w:val="none" w:sz="0" w:space="0" w:color="auto"/>
                <w:bottom w:val="none" w:sz="0" w:space="0" w:color="auto"/>
                <w:right w:val="none" w:sz="0" w:space="0" w:color="auto"/>
              </w:divBdr>
            </w:div>
            <w:div w:id="1111322534">
              <w:marLeft w:val="0"/>
              <w:marRight w:val="0"/>
              <w:marTop w:val="0"/>
              <w:marBottom w:val="0"/>
              <w:divBdr>
                <w:top w:val="none" w:sz="0" w:space="0" w:color="auto"/>
                <w:left w:val="none" w:sz="0" w:space="0" w:color="auto"/>
                <w:bottom w:val="none" w:sz="0" w:space="0" w:color="auto"/>
                <w:right w:val="none" w:sz="0" w:space="0" w:color="auto"/>
              </w:divBdr>
            </w:div>
            <w:div w:id="1533107149">
              <w:marLeft w:val="0"/>
              <w:marRight w:val="0"/>
              <w:marTop w:val="0"/>
              <w:marBottom w:val="0"/>
              <w:divBdr>
                <w:top w:val="none" w:sz="0" w:space="0" w:color="auto"/>
                <w:left w:val="none" w:sz="0" w:space="0" w:color="auto"/>
                <w:bottom w:val="none" w:sz="0" w:space="0" w:color="auto"/>
                <w:right w:val="none" w:sz="0" w:space="0" w:color="auto"/>
              </w:divBdr>
            </w:div>
            <w:div w:id="1940795512">
              <w:marLeft w:val="0"/>
              <w:marRight w:val="0"/>
              <w:marTop w:val="0"/>
              <w:marBottom w:val="0"/>
              <w:divBdr>
                <w:top w:val="none" w:sz="0" w:space="0" w:color="auto"/>
                <w:left w:val="none" w:sz="0" w:space="0" w:color="auto"/>
                <w:bottom w:val="none" w:sz="0" w:space="0" w:color="auto"/>
                <w:right w:val="none" w:sz="0" w:space="0" w:color="auto"/>
              </w:divBdr>
            </w:div>
            <w:div w:id="113211803">
              <w:marLeft w:val="0"/>
              <w:marRight w:val="0"/>
              <w:marTop w:val="0"/>
              <w:marBottom w:val="0"/>
              <w:divBdr>
                <w:top w:val="none" w:sz="0" w:space="0" w:color="auto"/>
                <w:left w:val="none" w:sz="0" w:space="0" w:color="auto"/>
                <w:bottom w:val="none" w:sz="0" w:space="0" w:color="auto"/>
                <w:right w:val="none" w:sz="0" w:space="0" w:color="auto"/>
              </w:divBdr>
            </w:div>
            <w:div w:id="1385567240">
              <w:marLeft w:val="0"/>
              <w:marRight w:val="0"/>
              <w:marTop w:val="0"/>
              <w:marBottom w:val="0"/>
              <w:divBdr>
                <w:top w:val="none" w:sz="0" w:space="0" w:color="auto"/>
                <w:left w:val="none" w:sz="0" w:space="0" w:color="auto"/>
                <w:bottom w:val="none" w:sz="0" w:space="0" w:color="auto"/>
                <w:right w:val="none" w:sz="0" w:space="0" w:color="auto"/>
              </w:divBdr>
            </w:div>
            <w:div w:id="2001806373">
              <w:marLeft w:val="0"/>
              <w:marRight w:val="0"/>
              <w:marTop w:val="0"/>
              <w:marBottom w:val="0"/>
              <w:divBdr>
                <w:top w:val="none" w:sz="0" w:space="0" w:color="auto"/>
                <w:left w:val="none" w:sz="0" w:space="0" w:color="auto"/>
                <w:bottom w:val="none" w:sz="0" w:space="0" w:color="auto"/>
                <w:right w:val="none" w:sz="0" w:space="0" w:color="auto"/>
              </w:divBdr>
            </w:div>
            <w:div w:id="1049719810">
              <w:marLeft w:val="0"/>
              <w:marRight w:val="0"/>
              <w:marTop w:val="0"/>
              <w:marBottom w:val="0"/>
              <w:divBdr>
                <w:top w:val="none" w:sz="0" w:space="0" w:color="auto"/>
                <w:left w:val="none" w:sz="0" w:space="0" w:color="auto"/>
                <w:bottom w:val="none" w:sz="0" w:space="0" w:color="auto"/>
                <w:right w:val="none" w:sz="0" w:space="0" w:color="auto"/>
              </w:divBdr>
            </w:div>
            <w:div w:id="234442441">
              <w:marLeft w:val="0"/>
              <w:marRight w:val="0"/>
              <w:marTop w:val="0"/>
              <w:marBottom w:val="0"/>
              <w:divBdr>
                <w:top w:val="none" w:sz="0" w:space="0" w:color="auto"/>
                <w:left w:val="none" w:sz="0" w:space="0" w:color="auto"/>
                <w:bottom w:val="none" w:sz="0" w:space="0" w:color="auto"/>
                <w:right w:val="none" w:sz="0" w:space="0" w:color="auto"/>
              </w:divBdr>
            </w:div>
            <w:div w:id="399406143">
              <w:marLeft w:val="0"/>
              <w:marRight w:val="0"/>
              <w:marTop w:val="0"/>
              <w:marBottom w:val="0"/>
              <w:divBdr>
                <w:top w:val="none" w:sz="0" w:space="0" w:color="auto"/>
                <w:left w:val="none" w:sz="0" w:space="0" w:color="auto"/>
                <w:bottom w:val="none" w:sz="0" w:space="0" w:color="auto"/>
                <w:right w:val="none" w:sz="0" w:space="0" w:color="auto"/>
              </w:divBdr>
            </w:div>
            <w:div w:id="10334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1944">
      <w:bodyDiv w:val="1"/>
      <w:marLeft w:val="0"/>
      <w:marRight w:val="0"/>
      <w:marTop w:val="0"/>
      <w:marBottom w:val="0"/>
      <w:divBdr>
        <w:top w:val="none" w:sz="0" w:space="0" w:color="auto"/>
        <w:left w:val="none" w:sz="0" w:space="0" w:color="auto"/>
        <w:bottom w:val="none" w:sz="0" w:space="0" w:color="auto"/>
        <w:right w:val="none" w:sz="0" w:space="0" w:color="auto"/>
      </w:divBdr>
      <w:divsChild>
        <w:div w:id="510801253">
          <w:marLeft w:val="0"/>
          <w:marRight w:val="0"/>
          <w:marTop w:val="0"/>
          <w:marBottom w:val="0"/>
          <w:divBdr>
            <w:top w:val="none" w:sz="0" w:space="0" w:color="auto"/>
            <w:left w:val="none" w:sz="0" w:space="0" w:color="auto"/>
            <w:bottom w:val="none" w:sz="0" w:space="0" w:color="auto"/>
            <w:right w:val="none" w:sz="0" w:space="0" w:color="auto"/>
          </w:divBdr>
          <w:divsChild>
            <w:div w:id="158423504">
              <w:marLeft w:val="0"/>
              <w:marRight w:val="0"/>
              <w:marTop w:val="0"/>
              <w:marBottom w:val="0"/>
              <w:divBdr>
                <w:top w:val="none" w:sz="0" w:space="0" w:color="auto"/>
                <w:left w:val="none" w:sz="0" w:space="0" w:color="auto"/>
                <w:bottom w:val="none" w:sz="0" w:space="0" w:color="auto"/>
                <w:right w:val="none" w:sz="0" w:space="0" w:color="auto"/>
              </w:divBdr>
              <w:divsChild>
                <w:div w:id="13926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23316">
      <w:bodyDiv w:val="1"/>
      <w:marLeft w:val="0"/>
      <w:marRight w:val="0"/>
      <w:marTop w:val="0"/>
      <w:marBottom w:val="0"/>
      <w:divBdr>
        <w:top w:val="none" w:sz="0" w:space="0" w:color="auto"/>
        <w:left w:val="none" w:sz="0" w:space="0" w:color="auto"/>
        <w:bottom w:val="none" w:sz="0" w:space="0" w:color="auto"/>
        <w:right w:val="none" w:sz="0" w:space="0" w:color="auto"/>
      </w:divBdr>
      <w:divsChild>
        <w:div w:id="1319580211">
          <w:marLeft w:val="0"/>
          <w:marRight w:val="0"/>
          <w:marTop w:val="0"/>
          <w:marBottom w:val="0"/>
          <w:divBdr>
            <w:top w:val="none" w:sz="0" w:space="0" w:color="auto"/>
            <w:left w:val="none" w:sz="0" w:space="0" w:color="auto"/>
            <w:bottom w:val="none" w:sz="0" w:space="0" w:color="auto"/>
            <w:right w:val="none" w:sz="0" w:space="0" w:color="auto"/>
          </w:divBdr>
          <w:divsChild>
            <w:div w:id="115343425">
              <w:marLeft w:val="0"/>
              <w:marRight w:val="0"/>
              <w:marTop w:val="0"/>
              <w:marBottom w:val="0"/>
              <w:divBdr>
                <w:top w:val="none" w:sz="0" w:space="0" w:color="auto"/>
                <w:left w:val="none" w:sz="0" w:space="0" w:color="auto"/>
                <w:bottom w:val="none" w:sz="0" w:space="0" w:color="auto"/>
                <w:right w:val="none" w:sz="0" w:space="0" w:color="auto"/>
              </w:divBdr>
              <w:divsChild>
                <w:div w:id="1719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98698">
      <w:bodyDiv w:val="1"/>
      <w:marLeft w:val="0"/>
      <w:marRight w:val="0"/>
      <w:marTop w:val="0"/>
      <w:marBottom w:val="0"/>
      <w:divBdr>
        <w:top w:val="none" w:sz="0" w:space="0" w:color="auto"/>
        <w:left w:val="none" w:sz="0" w:space="0" w:color="auto"/>
        <w:bottom w:val="none" w:sz="0" w:space="0" w:color="auto"/>
        <w:right w:val="none" w:sz="0" w:space="0" w:color="auto"/>
      </w:divBdr>
      <w:divsChild>
        <w:div w:id="1197622320">
          <w:marLeft w:val="0"/>
          <w:marRight w:val="0"/>
          <w:marTop w:val="0"/>
          <w:marBottom w:val="0"/>
          <w:divBdr>
            <w:top w:val="none" w:sz="0" w:space="0" w:color="auto"/>
            <w:left w:val="none" w:sz="0" w:space="0" w:color="auto"/>
            <w:bottom w:val="none" w:sz="0" w:space="0" w:color="auto"/>
            <w:right w:val="none" w:sz="0" w:space="0" w:color="auto"/>
          </w:divBdr>
          <w:divsChild>
            <w:div w:id="1312366663">
              <w:marLeft w:val="0"/>
              <w:marRight w:val="0"/>
              <w:marTop w:val="0"/>
              <w:marBottom w:val="0"/>
              <w:divBdr>
                <w:top w:val="none" w:sz="0" w:space="0" w:color="auto"/>
                <w:left w:val="none" w:sz="0" w:space="0" w:color="auto"/>
                <w:bottom w:val="none" w:sz="0" w:space="0" w:color="auto"/>
                <w:right w:val="none" w:sz="0" w:space="0" w:color="auto"/>
              </w:divBdr>
              <w:divsChild>
                <w:div w:id="135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25211">
      <w:bodyDiv w:val="1"/>
      <w:marLeft w:val="0"/>
      <w:marRight w:val="0"/>
      <w:marTop w:val="0"/>
      <w:marBottom w:val="0"/>
      <w:divBdr>
        <w:top w:val="none" w:sz="0" w:space="0" w:color="auto"/>
        <w:left w:val="none" w:sz="0" w:space="0" w:color="auto"/>
        <w:bottom w:val="none" w:sz="0" w:space="0" w:color="auto"/>
        <w:right w:val="none" w:sz="0" w:space="0" w:color="auto"/>
      </w:divBdr>
      <w:divsChild>
        <w:div w:id="235239479">
          <w:marLeft w:val="0"/>
          <w:marRight w:val="0"/>
          <w:marTop w:val="0"/>
          <w:marBottom w:val="0"/>
          <w:divBdr>
            <w:top w:val="none" w:sz="0" w:space="0" w:color="auto"/>
            <w:left w:val="none" w:sz="0" w:space="0" w:color="auto"/>
            <w:bottom w:val="none" w:sz="0" w:space="0" w:color="auto"/>
            <w:right w:val="none" w:sz="0" w:space="0" w:color="auto"/>
          </w:divBdr>
          <w:divsChild>
            <w:div w:id="1326855739">
              <w:marLeft w:val="0"/>
              <w:marRight w:val="0"/>
              <w:marTop w:val="0"/>
              <w:marBottom w:val="0"/>
              <w:divBdr>
                <w:top w:val="none" w:sz="0" w:space="0" w:color="auto"/>
                <w:left w:val="none" w:sz="0" w:space="0" w:color="auto"/>
                <w:bottom w:val="none" w:sz="0" w:space="0" w:color="auto"/>
                <w:right w:val="none" w:sz="0" w:space="0" w:color="auto"/>
              </w:divBdr>
              <w:divsChild>
                <w:div w:id="21230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Function_pointer" TargetMode="External"/><Relationship Id="rId39" Type="http://schemas.openxmlformats.org/officeDocument/2006/relationships/image" Target="media/image25.png"/><Relationship Id="rId21" Type="http://schemas.openxmlformats.org/officeDocument/2006/relationships/hyperlink" Target="https://en.wikipedia.org/wiki/Higher-order_function" TargetMode="External"/><Relationship Id="rId34" Type="http://schemas.openxmlformats.org/officeDocument/2006/relationships/image" Target="media/image20.png"/><Relationship Id="rId42" Type="http://schemas.openxmlformats.org/officeDocument/2006/relationships/hyperlink" Target="https://refactoring.guru/design-patterns/factory-method" TargetMode="External"/><Relationship Id="rId47" Type="http://schemas.openxmlformats.org/officeDocument/2006/relationships/hyperlink" Target="https://sourcemaking.com/design_patterns/creational_patterns" TargetMode="External"/><Relationship Id="rId50" Type="http://schemas.openxmlformats.org/officeDocument/2006/relationships/hyperlink" Target="https://www.slideshare.net/andreijechiu/design-patterns-19909962" TargetMode="External"/><Relationship Id="rId55" Type="http://schemas.openxmlformats.org/officeDocument/2006/relationships/hyperlink" Target="https://refactoring.guru/design-patterns/singlet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Reflection_(computer_science)"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refactoring.guru/design-patterns/chain-of-responsibility" TargetMode="External"/><Relationship Id="rId53" Type="http://schemas.openxmlformats.org/officeDocument/2006/relationships/hyperlink" Target="https://en.wikipedia.org/wiki/Adapter_patter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Functional_programming_language" TargetMode="External"/><Relationship Id="rId27" Type="http://schemas.openxmlformats.org/officeDocument/2006/relationships/hyperlink" Target="https://en.wikipedia.org/wiki/First-class_function"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efactoring.guru/design-patterns/adapter" TargetMode="External"/><Relationship Id="rId48" Type="http://schemas.openxmlformats.org/officeDocument/2006/relationships/hyperlink" Target="http://inf.ucv.ro/~mihaiug/courses/poo/slides/Curs%2012%20-%20Sabloane%20de%20Proiectare.pdf"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baeldung.com/java-core-structural-patter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refactoring.guru/design-patterns/command" TargetMode="External"/><Relationship Id="rId20" Type="http://schemas.openxmlformats.org/officeDocument/2006/relationships/hyperlink" Target="https://en.wikipedia.org/wiki/First-class_function" TargetMode="External"/><Relationship Id="rId41" Type="http://schemas.openxmlformats.org/officeDocument/2006/relationships/hyperlink" Target="https://en.wikipedia.org/wiki/Creational_pattern" TargetMode="External"/><Relationship Id="rId54" Type="http://schemas.openxmlformats.org/officeDocument/2006/relationships/hyperlink" Target="https://en.wikipedia.org/wiki/Decorator_patter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en.wikipedia.org/wiki/Object-oriented_programming" TargetMode="External"/><Relationship Id="rId36" Type="http://schemas.openxmlformats.org/officeDocument/2006/relationships/image" Target="media/image22.png"/><Relationship Id="rId49" Type="http://schemas.openxmlformats.org/officeDocument/2006/relationships/hyperlink" Target="https://www.slideshare.net/andreijechiu?utm_campaign=profiletracking&amp;utm_medium=sssite&amp;utm_source=ssslideview"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refactoring.guru/design-patterns/decorator" TargetMode="External"/><Relationship Id="rId52" Type="http://schemas.openxmlformats.org/officeDocument/2006/relationships/hyperlink" Target="https://en.wikipedia.org/wiki/Structural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21056-5927-4638-964A-257DBDEAB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10027</Words>
  <Characters>58162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Gorea</dc:creator>
  <cp:keywords/>
  <dc:description/>
  <cp:lastModifiedBy>Andrei Gorea</cp:lastModifiedBy>
  <cp:revision>8</cp:revision>
  <dcterms:created xsi:type="dcterms:W3CDTF">2023-06-05T07:27:00Z</dcterms:created>
  <dcterms:modified xsi:type="dcterms:W3CDTF">2023-06-06T06:11:00Z</dcterms:modified>
</cp:coreProperties>
</file>