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2F69EA" w14:paraId="222AC4F6" wp14:textId="5D2F4016">
      <w:pPr>
        <w:jc w:val="center"/>
      </w:pPr>
      <w:bookmarkStart w:name="_GoBack" w:id="0"/>
      <w:bookmarkEnd w:id="0"/>
      <w:r w:rsidR="285718F7">
        <w:rPr/>
        <w:t>Lab 5</w:t>
      </w:r>
    </w:p>
    <w:p w:rsidR="2CAF7598" w:rsidP="1F2F69EA" w:rsidRDefault="2CAF7598" w14:paraId="4EA0FEAE" w14:textId="43D550DB">
      <w:pPr>
        <w:pStyle w:val="Normal"/>
        <w:jc w:val="right"/>
      </w:pPr>
      <w:r w:rsidR="2CAF7598">
        <w:rPr/>
        <w:t xml:space="preserve">Jeler Andrei-Iulian &amp; </w:t>
      </w:r>
      <w:proofErr w:type="spellStart"/>
      <w:r w:rsidR="2CAF7598">
        <w:rPr/>
        <w:t>Hoha</w:t>
      </w:r>
      <w:proofErr w:type="spellEnd"/>
      <w:r w:rsidR="2CAF7598">
        <w:rPr/>
        <w:t xml:space="preserve"> Mihai</w:t>
      </w:r>
    </w:p>
    <w:p w:rsidR="2CAF7598" w:rsidP="1F2F69EA" w:rsidRDefault="2CAF7598" w14:paraId="2B0E119D" w14:textId="0B52AB5E">
      <w:pPr>
        <w:pStyle w:val="Normal"/>
        <w:jc w:val="right"/>
      </w:pPr>
      <w:r w:rsidR="2CAF7598">
        <w:rPr/>
        <w:t>934</w:t>
      </w:r>
    </w:p>
    <w:p w:rsidR="019EB4AE" w:rsidP="1F2F69EA" w:rsidRDefault="019EB4AE" w14:paraId="03D09717" w14:textId="0F8186E7">
      <w:pPr>
        <w:pStyle w:val="Normal"/>
        <w:jc w:val="left"/>
      </w:pPr>
      <w:r w:rsidR="019EB4AE">
        <w:rPr/>
        <w:t>Github link:</w:t>
      </w:r>
    </w:p>
    <w:p w:rsidR="1F2F69EA" w:rsidP="1F2F69EA" w:rsidRDefault="1F2F69EA" w14:paraId="33C0A453" w14:textId="7C9CC0C4">
      <w:pPr>
        <w:pStyle w:val="Normal"/>
        <w:jc w:val="left"/>
      </w:pPr>
    </w:p>
    <w:p w:rsidR="5D981AD2" w:rsidP="1F2F69EA" w:rsidRDefault="5D981AD2" w14:paraId="6212A1B9" w14:textId="43404422">
      <w:pPr>
        <w:jc w:val="left"/>
      </w:pPr>
      <w:r w:rsidRPr="1F2F69EA" w:rsidR="5D981A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ro-RO"/>
        </w:rPr>
        <w:t>Statement: Implement a parser algorithm</w:t>
      </w:r>
    </w:p>
    <w:p w:rsidR="1F2F69EA" w:rsidP="1F2F69EA" w:rsidRDefault="1F2F69EA" w14:paraId="76328713" w14:textId="6B61B484">
      <w:pPr>
        <w:jc w:val="left"/>
      </w:pPr>
    </w:p>
    <w:p w:rsidR="5D981AD2" w:rsidP="1F2F69EA" w:rsidRDefault="5D981AD2" w14:paraId="1014C60C" w14:textId="0039E25A">
      <w:pPr>
        <w:jc w:val="left"/>
      </w:pPr>
      <w:r w:rsidRPr="1F2F69EA" w:rsidR="5D981A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ro-RO"/>
        </w:rPr>
        <w:t>One of the following parsing methods will be chosen (assigned by teaching staff):</w:t>
      </w:r>
    </w:p>
    <w:p w:rsidR="5D981AD2" w:rsidP="1F2F69EA" w:rsidRDefault="5D981AD2" w14:paraId="3228BB54" w14:textId="48993D9B">
      <w:pPr>
        <w:jc w:val="left"/>
      </w:pPr>
      <w:r w:rsidRPr="4FABDD05" w:rsidR="5D981A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ro-RO"/>
        </w:rPr>
        <w:t>1.a. recursive descendent</w:t>
      </w:r>
    </w:p>
    <w:p w:rsidR="5D981AD2" w:rsidP="1F2F69EA" w:rsidRDefault="5D981AD2" w14:paraId="2B38C7A2" w14:textId="35D91A80">
      <w:pPr>
        <w:jc w:val="left"/>
      </w:pPr>
      <w:r w:rsidRPr="1F2F69EA" w:rsidR="5D981A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ro-RO"/>
        </w:rPr>
        <w:t>The representation of the parsing tree (output) will be (decided by the team):</w:t>
      </w:r>
    </w:p>
    <w:p w:rsidR="5D981AD2" w:rsidP="1F2F69EA" w:rsidRDefault="5D981AD2" w14:paraId="2664829D" w14:textId="0FBD980E">
      <w:pPr>
        <w:jc w:val="left"/>
      </w:pPr>
      <w:r w:rsidRPr="1F2F69EA" w:rsidR="5D981A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ro-RO"/>
        </w:rPr>
        <w:t xml:space="preserve"> 2.a. productions string (max grade = 8.5)</w:t>
      </w:r>
    </w:p>
    <w:p w:rsidR="5D981AD2" w:rsidP="1F2F69EA" w:rsidRDefault="5D981AD2" w14:paraId="5B0572E4" w14:textId="7D7A6F4C">
      <w:pPr>
        <w:jc w:val="left"/>
      </w:pPr>
      <w:r w:rsidRPr="1F2F69EA" w:rsidR="5D981A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ro-RO"/>
        </w:rPr>
        <w:t xml:space="preserve"> 2.b. derivations string (max grade = 9)</w:t>
      </w:r>
    </w:p>
    <w:p w:rsidR="5D981AD2" w:rsidP="1F2F69EA" w:rsidRDefault="5D981AD2" w14:paraId="4CC4B8E2" w14:textId="3AC8522E">
      <w:pPr>
        <w:jc w:val="left"/>
      </w:pPr>
      <w:r w:rsidRPr="1F2F69EA" w:rsidR="5D981A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ro-RO"/>
        </w:rPr>
        <w:t xml:space="preserve"> 2.c. table (using father and sibling relation) (max grade = 10)</w:t>
      </w:r>
    </w:p>
    <w:p w:rsidR="1F2F69EA" w:rsidP="1F2F69EA" w:rsidRDefault="1F2F69EA" w14:paraId="32560DFF" w14:textId="151C484D">
      <w:pPr>
        <w:pStyle w:val="Normal"/>
        <w:ind w:left="0"/>
        <w:jc w:val="left"/>
      </w:pPr>
    </w:p>
    <w:p w:rsidR="14513862" w:rsidP="1F2F69EA" w:rsidRDefault="14513862" w14:paraId="7A3C9080" w14:textId="7DDE8FA2">
      <w:pPr>
        <w:pStyle w:val="Normal"/>
        <w:ind w:left="0"/>
        <w:jc w:val="left"/>
      </w:pPr>
      <w:r w:rsidR="14513862">
        <w:rPr/>
        <w:t>Class diagram:</w:t>
      </w:r>
    </w:p>
    <w:p w:rsidR="14513862" w:rsidP="1F2F69EA" w:rsidRDefault="14513862" w14:paraId="3577E053" w14:textId="725B2C5A">
      <w:pPr>
        <w:pStyle w:val="Normal"/>
        <w:ind w:left="0"/>
        <w:jc w:val="left"/>
      </w:pPr>
      <w:r w:rsidR="14513862">
        <w:drawing>
          <wp:inline wp14:editId="4FABDD05" wp14:anchorId="29FB0580">
            <wp:extent cx="2152650" cy="2771775"/>
            <wp:effectExtent l="0" t="0" r="0" b="0"/>
            <wp:docPr id="968968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68d4ac9d949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2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13862" w:rsidP="1F2F69EA" w:rsidRDefault="14513862" w14:paraId="14AD7B82" w14:textId="19230678">
      <w:pPr>
        <w:pStyle w:val="Normal"/>
        <w:ind w:left="0"/>
        <w:jc w:val="left"/>
      </w:pPr>
      <w:proofErr w:type="spellStart"/>
      <w:r w:rsidR="14513862">
        <w:rPr/>
        <w:t>Class</w:t>
      </w:r>
      <w:proofErr w:type="spellEnd"/>
      <w:r w:rsidR="14513862">
        <w:rPr/>
        <w:t xml:space="preserve"> structure:</w:t>
      </w:r>
    </w:p>
    <w:p w:rsidR="14513862" w:rsidP="1F2F69EA" w:rsidRDefault="14513862" w14:paraId="467CAA44" w14:textId="2797ABDA">
      <w:pPr>
        <w:pStyle w:val="Normal"/>
        <w:ind w:left="0" w:firstLine="708"/>
        <w:jc w:val="left"/>
      </w:pPr>
      <w:r w:rsidR="14513862">
        <w:rPr/>
        <w:t xml:space="preserve">The </w:t>
      </w:r>
      <w:proofErr w:type="spellStart"/>
      <w:r w:rsidR="14513862">
        <w:rPr/>
        <w:t>grammar</w:t>
      </w:r>
      <w:proofErr w:type="spellEnd"/>
      <w:r w:rsidR="14513862">
        <w:rPr/>
        <w:t xml:space="preserve"> </w:t>
      </w:r>
      <w:proofErr w:type="spellStart"/>
      <w:r w:rsidR="14513862">
        <w:rPr/>
        <w:t>class</w:t>
      </w:r>
      <w:proofErr w:type="spellEnd"/>
      <w:r w:rsidR="14513862">
        <w:rPr/>
        <w:t xml:space="preserve"> </w:t>
      </w:r>
      <w:proofErr w:type="spellStart"/>
      <w:r w:rsidR="14513862">
        <w:rPr/>
        <w:t>stores</w:t>
      </w:r>
      <w:proofErr w:type="spellEnd"/>
      <w:r w:rsidR="14513862">
        <w:rPr/>
        <w:t xml:space="preserve"> </w:t>
      </w:r>
      <w:proofErr w:type="spellStart"/>
      <w:r w:rsidR="14513862">
        <w:rPr/>
        <w:t>the</w:t>
      </w:r>
      <w:proofErr w:type="spellEnd"/>
      <w:r w:rsidR="14513862">
        <w:rPr/>
        <w:t xml:space="preserve"> </w:t>
      </w:r>
      <w:proofErr w:type="spellStart"/>
      <w:r w:rsidR="14513862">
        <w:rPr/>
        <w:t>necessary</w:t>
      </w:r>
      <w:proofErr w:type="spellEnd"/>
      <w:r w:rsidR="14513862">
        <w:rPr/>
        <w:t xml:space="preserve"> information as follows:</w:t>
      </w:r>
    </w:p>
    <w:p w:rsidR="14513862" w:rsidP="1F2F69EA" w:rsidRDefault="14513862" w14:paraId="139060CC" w14:textId="5A214F6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513862">
        <w:rPr/>
        <w:t xml:space="preserve">The </w:t>
      </w:r>
      <w:proofErr w:type="spellStart"/>
      <w:r w:rsidR="14513862">
        <w:rPr/>
        <w:t>nonterminals</w:t>
      </w:r>
      <w:proofErr w:type="spellEnd"/>
      <w:r w:rsidR="14513862">
        <w:rPr/>
        <w:t xml:space="preserve"> are </w:t>
      </w:r>
      <w:proofErr w:type="spellStart"/>
      <w:r w:rsidR="14513862">
        <w:rPr/>
        <w:t>stored</w:t>
      </w:r>
      <w:proofErr w:type="spellEnd"/>
      <w:r w:rsidR="14513862">
        <w:rPr/>
        <w:t xml:space="preserve"> as a </w:t>
      </w:r>
      <w:proofErr w:type="spellStart"/>
      <w:r w:rsidR="14513862">
        <w:rPr/>
        <w:t>list</w:t>
      </w:r>
      <w:proofErr w:type="spellEnd"/>
      <w:r w:rsidR="14513862">
        <w:rPr/>
        <w:t xml:space="preserve"> of strings</w:t>
      </w:r>
    </w:p>
    <w:p w:rsidR="14513862" w:rsidP="1F2F69EA" w:rsidRDefault="14513862" w14:paraId="72445E00" w14:textId="18F7B1F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513862">
        <w:rPr/>
        <w:t xml:space="preserve">The terminals are </w:t>
      </w:r>
      <w:proofErr w:type="spellStart"/>
      <w:r w:rsidR="14513862">
        <w:rPr/>
        <w:t>stored</w:t>
      </w:r>
      <w:proofErr w:type="spellEnd"/>
      <w:r w:rsidR="14513862">
        <w:rPr/>
        <w:t xml:space="preserve"> as a </w:t>
      </w:r>
      <w:proofErr w:type="spellStart"/>
      <w:r w:rsidR="14513862">
        <w:rPr/>
        <w:t>list</w:t>
      </w:r>
      <w:proofErr w:type="spellEnd"/>
      <w:r w:rsidR="14513862">
        <w:rPr/>
        <w:t xml:space="preserve"> of </w:t>
      </w:r>
      <w:proofErr w:type="spellStart"/>
      <w:r w:rsidR="14513862">
        <w:rPr/>
        <w:t>strings</w:t>
      </w:r>
      <w:proofErr w:type="spellEnd"/>
    </w:p>
    <w:p w:rsidR="14513862" w:rsidP="1F2F69EA" w:rsidRDefault="14513862" w14:paraId="17512164" w14:textId="023D80DB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14513862">
        <w:rPr/>
        <w:t xml:space="preserve">The </w:t>
      </w:r>
      <w:proofErr w:type="spellStart"/>
      <w:r w:rsidR="14513862">
        <w:rPr/>
        <w:t>starting</w:t>
      </w:r>
      <w:proofErr w:type="spellEnd"/>
      <w:r w:rsidR="14513862">
        <w:rPr/>
        <w:t xml:space="preserve"> </w:t>
      </w:r>
      <w:proofErr w:type="spellStart"/>
      <w:r w:rsidR="14513862">
        <w:rPr/>
        <w:t>symbol</w:t>
      </w:r>
      <w:proofErr w:type="spellEnd"/>
      <w:r w:rsidR="14513862">
        <w:rPr/>
        <w:t xml:space="preserve"> </w:t>
      </w:r>
      <w:proofErr w:type="spellStart"/>
      <w:r w:rsidR="14513862">
        <w:rPr/>
        <w:t>is</w:t>
      </w:r>
      <w:proofErr w:type="spellEnd"/>
      <w:r w:rsidR="14513862">
        <w:rPr/>
        <w:t xml:space="preserve"> </w:t>
      </w:r>
      <w:proofErr w:type="spellStart"/>
      <w:r w:rsidR="14513862">
        <w:rPr/>
        <w:t>stored</w:t>
      </w:r>
      <w:proofErr w:type="spellEnd"/>
      <w:r w:rsidR="14513862">
        <w:rPr/>
        <w:t xml:space="preserve"> as a string</w:t>
      </w:r>
    </w:p>
    <w:p w:rsidR="14513862" w:rsidP="1F2F69EA" w:rsidRDefault="14513862" w14:paraId="6D9A82C3" w14:textId="4D2313DB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14513862">
        <w:rPr/>
        <w:t xml:space="preserve">The </w:t>
      </w:r>
      <w:proofErr w:type="spellStart"/>
      <w:r w:rsidR="14513862">
        <w:rPr/>
        <w:t>productions</w:t>
      </w:r>
      <w:proofErr w:type="spellEnd"/>
      <w:r w:rsidR="14513862">
        <w:rPr/>
        <w:t xml:space="preserve"> are </w:t>
      </w:r>
      <w:proofErr w:type="spellStart"/>
      <w:r w:rsidR="14513862">
        <w:rPr/>
        <w:t>stored</w:t>
      </w:r>
      <w:proofErr w:type="spellEnd"/>
      <w:r w:rsidR="14513862">
        <w:rPr/>
        <w:t xml:space="preserve"> as a </w:t>
      </w:r>
      <w:proofErr w:type="spellStart"/>
      <w:r w:rsidR="14513862">
        <w:rPr/>
        <w:t>dictionary</w:t>
      </w:r>
      <w:proofErr w:type="spellEnd"/>
      <w:r w:rsidR="14513862">
        <w:rPr/>
        <w:t xml:space="preserve"> </w:t>
      </w:r>
      <w:proofErr w:type="spellStart"/>
      <w:r w:rsidR="14513862">
        <w:rPr/>
        <w:t>that</w:t>
      </w:r>
      <w:proofErr w:type="spellEnd"/>
      <w:r w:rsidR="14513862">
        <w:rPr/>
        <w:t xml:space="preserve"> </w:t>
      </w:r>
      <w:proofErr w:type="spellStart"/>
      <w:r w:rsidR="14513862">
        <w:rPr/>
        <w:t>has</w:t>
      </w:r>
      <w:proofErr w:type="spellEnd"/>
      <w:r w:rsidR="14513862">
        <w:rPr/>
        <w:t xml:space="preserve"> as </w:t>
      </w:r>
      <w:proofErr w:type="spellStart"/>
      <w:r w:rsidR="14513862">
        <w:rPr/>
        <w:t>key</w:t>
      </w:r>
      <w:proofErr w:type="spellEnd"/>
      <w:r w:rsidR="14513862">
        <w:rPr/>
        <w:t xml:space="preserve"> </w:t>
      </w:r>
      <w:proofErr w:type="spellStart"/>
      <w:r w:rsidR="14513862">
        <w:rPr/>
        <w:t>the</w:t>
      </w:r>
      <w:proofErr w:type="spellEnd"/>
      <w:r w:rsidR="14513862">
        <w:rPr/>
        <w:t xml:space="preserve"> left hand </w:t>
      </w:r>
      <w:proofErr w:type="spellStart"/>
      <w:r w:rsidR="14513862">
        <w:rPr/>
        <w:t>side</w:t>
      </w:r>
      <w:proofErr w:type="spellEnd"/>
      <w:r w:rsidR="14513862">
        <w:rPr/>
        <w:t xml:space="preserve">, </w:t>
      </w:r>
      <w:proofErr w:type="spellStart"/>
      <w:r w:rsidR="14513862">
        <w:rPr/>
        <w:t>and</w:t>
      </w:r>
      <w:proofErr w:type="spellEnd"/>
      <w:r w:rsidR="14513862">
        <w:rPr/>
        <w:t xml:space="preserve"> as </w:t>
      </w:r>
      <w:proofErr w:type="spellStart"/>
      <w:r w:rsidR="14513862">
        <w:rPr/>
        <w:t>value</w:t>
      </w:r>
      <w:proofErr w:type="spellEnd"/>
      <w:r w:rsidR="14513862">
        <w:rPr/>
        <w:t xml:space="preserve"> a </w:t>
      </w:r>
      <w:proofErr w:type="spellStart"/>
      <w:r w:rsidR="14513862">
        <w:rPr/>
        <w:t>list</w:t>
      </w:r>
      <w:proofErr w:type="spellEnd"/>
      <w:r w:rsidR="14513862">
        <w:rPr/>
        <w:t xml:space="preserve"> </w:t>
      </w:r>
      <w:proofErr w:type="spellStart"/>
      <w:r w:rsidR="14513862">
        <w:rPr/>
        <w:t>which</w:t>
      </w:r>
      <w:proofErr w:type="spellEnd"/>
      <w:r w:rsidR="14513862">
        <w:rPr/>
        <w:t xml:space="preserve"> </w:t>
      </w:r>
      <w:proofErr w:type="spellStart"/>
      <w:r w:rsidR="14513862">
        <w:rPr/>
        <w:t>has</w:t>
      </w:r>
      <w:proofErr w:type="spellEnd"/>
      <w:r w:rsidR="14513862">
        <w:rPr/>
        <w:t xml:space="preserve"> </w:t>
      </w:r>
      <w:proofErr w:type="spellStart"/>
      <w:r w:rsidR="14513862">
        <w:rPr/>
        <w:t>elements</w:t>
      </w:r>
      <w:proofErr w:type="spellEnd"/>
      <w:r w:rsidR="14513862">
        <w:rPr/>
        <w:t xml:space="preserve"> </w:t>
      </w:r>
      <w:proofErr w:type="spellStart"/>
      <w:r w:rsidR="14513862">
        <w:rPr/>
        <w:t>lists</w:t>
      </w:r>
      <w:proofErr w:type="spellEnd"/>
      <w:r w:rsidR="14513862">
        <w:rPr/>
        <w:t xml:space="preserve"> of </w:t>
      </w:r>
      <w:proofErr w:type="spellStart"/>
      <w:r w:rsidR="14513862">
        <w:rPr/>
        <w:t>string</w:t>
      </w:r>
      <w:proofErr w:type="spellEnd"/>
      <w:r w:rsidR="14513862">
        <w:rPr/>
        <w:t xml:space="preserve"> </w:t>
      </w:r>
      <w:proofErr w:type="spellStart"/>
      <w:r w:rsidR="14513862">
        <w:rPr/>
        <w:t>corresponding</w:t>
      </w:r>
      <w:proofErr w:type="spellEnd"/>
      <w:r w:rsidR="14513862">
        <w:rPr/>
        <w:t xml:space="preserve"> </w:t>
      </w:r>
      <w:proofErr w:type="spellStart"/>
      <w:r w:rsidR="14513862">
        <w:rPr/>
        <w:t>to</w:t>
      </w:r>
      <w:proofErr w:type="spellEnd"/>
      <w:r w:rsidR="14513862">
        <w:rPr/>
        <w:t xml:space="preserve"> </w:t>
      </w:r>
      <w:proofErr w:type="spellStart"/>
      <w:r w:rsidR="14513862">
        <w:rPr/>
        <w:t>each</w:t>
      </w:r>
      <w:proofErr w:type="spellEnd"/>
      <w:r w:rsidR="14513862">
        <w:rPr/>
        <w:t xml:space="preserve"> </w:t>
      </w:r>
      <w:proofErr w:type="spellStart"/>
      <w:r w:rsidR="14513862">
        <w:rPr/>
        <w:t>value</w:t>
      </w:r>
      <w:proofErr w:type="spellEnd"/>
      <w:r w:rsidR="14513862">
        <w:rPr/>
        <w:t xml:space="preserve"> in </w:t>
      </w:r>
      <w:proofErr w:type="spellStart"/>
      <w:r w:rsidR="14513862">
        <w:rPr/>
        <w:t>the</w:t>
      </w:r>
      <w:proofErr w:type="spellEnd"/>
      <w:r w:rsidR="14513862">
        <w:rPr/>
        <w:t xml:space="preserve"> </w:t>
      </w:r>
      <w:proofErr w:type="spellStart"/>
      <w:r w:rsidR="14513862">
        <w:rPr/>
        <w:t>right</w:t>
      </w:r>
      <w:proofErr w:type="spellEnd"/>
      <w:r w:rsidR="14513862">
        <w:rPr/>
        <w:t xml:space="preserve"> hand </w:t>
      </w:r>
      <w:r w:rsidR="14513862">
        <w:rPr/>
        <w:t>side</w:t>
      </w:r>
    </w:p>
    <w:p w:rsidR="14513862" w:rsidP="1F2F69EA" w:rsidRDefault="14513862" w14:paraId="394F4F45" w14:textId="6993C180">
      <w:pPr>
        <w:pStyle w:val="Normal"/>
        <w:jc w:val="left"/>
      </w:pPr>
      <w:r w:rsidR="14513862">
        <w:rPr/>
        <w:t>File structure:</w:t>
      </w:r>
    </w:p>
    <w:p w:rsidR="14513862" w:rsidP="1F2F69EA" w:rsidRDefault="14513862" w14:paraId="31A42C9A" w14:textId="3E672287">
      <w:pPr>
        <w:pStyle w:val="Normal"/>
        <w:ind w:firstLine="708"/>
        <w:jc w:val="left"/>
      </w:pPr>
      <w:r w:rsidR="14513862">
        <w:rPr/>
        <w:t xml:space="preserve">The </w:t>
      </w:r>
      <w:proofErr w:type="spellStart"/>
      <w:r w:rsidR="14513862">
        <w:rPr/>
        <w:t>grammar</w:t>
      </w:r>
      <w:proofErr w:type="spellEnd"/>
      <w:r w:rsidR="14513862">
        <w:rPr/>
        <w:t xml:space="preserve"> </w:t>
      </w:r>
      <w:proofErr w:type="spellStart"/>
      <w:r w:rsidR="14513862">
        <w:rPr/>
        <w:t>is</w:t>
      </w:r>
      <w:proofErr w:type="spellEnd"/>
      <w:r w:rsidR="14513862">
        <w:rPr/>
        <w:t xml:space="preserve"> </w:t>
      </w:r>
      <w:proofErr w:type="spellStart"/>
      <w:r w:rsidR="14513862">
        <w:rPr/>
        <w:t>stored</w:t>
      </w:r>
      <w:proofErr w:type="spellEnd"/>
      <w:r w:rsidR="14513862">
        <w:rPr/>
        <w:t xml:space="preserve"> in the file as follows:</w:t>
      </w:r>
    </w:p>
    <w:p w:rsidR="14513862" w:rsidP="1F2F69EA" w:rsidRDefault="14513862" w14:paraId="7863FA8A" w14:textId="23A26D7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4513862">
        <w:rPr/>
        <w:t>First</w:t>
      </w:r>
      <w:proofErr w:type="spellEnd"/>
      <w:r w:rsidR="14513862">
        <w:rPr/>
        <w:t xml:space="preserve"> line: list of nonterminals</w:t>
      </w:r>
    </w:p>
    <w:p w:rsidR="14513862" w:rsidP="1F2F69EA" w:rsidRDefault="14513862" w14:paraId="4F17559F" w14:textId="05145F9E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14513862">
        <w:rPr/>
        <w:t>Second line: list of terminals</w:t>
      </w:r>
    </w:p>
    <w:p w:rsidR="14513862" w:rsidP="1F2F69EA" w:rsidRDefault="14513862" w14:paraId="7449B88E" w14:textId="26E91731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proofErr w:type="spellStart"/>
      <w:r w:rsidR="14513862">
        <w:rPr/>
        <w:t>Third</w:t>
      </w:r>
      <w:proofErr w:type="spellEnd"/>
      <w:r w:rsidR="14513862">
        <w:rPr/>
        <w:t xml:space="preserve"> line: starting symbol</w:t>
      </w:r>
    </w:p>
    <w:p w:rsidR="14513862" w:rsidP="1F2F69EA" w:rsidRDefault="14513862" w14:paraId="7DBFB80C" w14:textId="084A324C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14513862">
        <w:rPr/>
        <w:t xml:space="preserve">Rest of file: </w:t>
      </w:r>
      <w:proofErr w:type="spellStart"/>
      <w:r w:rsidR="14513862">
        <w:rPr/>
        <w:t>the</w:t>
      </w:r>
      <w:proofErr w:type="spellEnd"/>
      <w:r w:rsidR="14513862">
        <w:rPr/>
        <w:t xml:space="preserve"> </w:t>
      </w:r>
      <w:proofErr w:type="spellStart"/>
      <w:r w:rsidR="14513862">
        <w:rPr/>
        <w:t>productions</w:t>
      </w:r>
      <w:proofErr w:type="spellEnd"/>
      <w:r w:rsidR="14513862">
        <w:rPr/>
        <w:t xml:space="preserve"> as </w:t>
      </w:r>
      <w:proofErr w:type="spellStart"/>
      <w:r w:rsidR="14513862">
        <w:rPr/>
        <w:t>follows</w:t>
      </w:r>
      <w:proofErr w:type="spellEnd"/>
      <w:r w:rsidR="14513862">
        <w:rPr/>
        <w:t xml:space="preserve">: </w:t>
      </w:r>
      <w:proofErr w:type="spellStart"/>
      <w:r w:rsidR="14513862">
        <w:rPr/>
        <w:t>each</w:t>
      </w:r>
      <w:proofErr w:type="spellEnd"/>
      <w:r w:rsidR="14513862">
        <w:rPr/>
        <w:t xml:space="preserve"> line </w:t>
      </w:r>
      <w:proofErr w:type="spellStart"/>
      <w:r w:rsidR="14513862">
        <w:rPr/>
        <w:t>has</w:t>
      </w:r>
      <w:proofErr w:type="spellEnd"/>
      <w:r w:rsidR="14513862">
        <w:rPr/>
        <w:t xml:space="preserve"> a </w:t>
      </w:r>
      <w:proofErr w:type="spellStart"/>
      <w:r w:rsidR="14513862">
        <w:rPr/>
        <w:t>production</w:t>
      </w:r>
      <w:proofErr w:type="spellEnd"/>
      <w:r w:rsidR="14513862">
        <w:rPr/>
        <w:t xml:space="preserve">, </w:t>
      </w:r>
      <w:proofErr w:type="spellStart"/>
      <w:r w:rsidR="14513862">
        <w:rPr/>
        <w:t>the</w:t>
      </w:r>
      <w:proofErr w:type="spellEnd"/>
      <w:r w:rsidR="14513862">
        <w:rPr/>
        <w:t xml:space="preserve"> </w:t>
      </w:r>
      <w:proofErr w:type="spellStart"/>
      <w:r w:rsidR="14513862">
        <w:rPr/>
        <w:t>lhs</w:t>
      </w:r>
      <w:proofErr w:type="spellEnd"/>
      <w:r w:rsidR="14513862">
        <w:rPr/>
        <w:t xml:space="preserve"> </w:t>
      </w:r>
      <w:proofErr w:type="spellStart"/>
      <w:r w:rsidR="14513862">
        <w:rPr/>
        <w:t>and</w:t>
      </w:r>
      <w:proofErr w:type="spellEnd"/>
      <w:r w:rsidR="14513862">
        <w:rPr/>
        <w:t xml:space="preserve"> </w:t>
      </w:r>
      <w:proofErr w:type="spellStart"/>
      <w:r w:rsidR="14513862">
        <w:rPr/>
        <w:t>rhs</w:t>
      </w:r>
      <w:proofErr w:type="spellEnd"/>
      <w:r w:rsidR="14513862">
        <w:rPr/>
        <w:t xml:space="preserve"> are </w:t>
      </w:r>
      <w:proofErr w:type="spellStart"/>
      <w:r w:rsidR="14513862">
        <w:rPr/>
        <w:t>separated</w:t>
      </w:r>
      <w:proofErr w:type="spellEnd"/>
      <w:r w:rsidR="14513862">
        <w:rPr/>
        <w:t xml:space="preserve"> </w:t>
      </w:r>
      <w:proofErr w:type="spellStart"/>
      <w:r w:rsidR="14513862">
        <w:rPr/>
        <w:t>by</w:t>
      </w:r>
      <w:proofErr w:type="spellEnd"/>
      <w:r w:rsidR="14513862">
        <w:rPr/>
        <w:t xml:space="preserve"> ‘-’ </w:t>
      </w:r>
      <w:proofErr w:type="spellStart"/>
      <w:r w:rsidR="14513862">
        <w:rPr/>
        <w:t>and</w:t>
      </w:r>
      <w:proofErr w:type="spellEnd"/>
      <w:r w:rsidR="14513862">
        <w:rPr/>
        <w:t xml:space="preserve"> </w:t>
      </w:r>
      <w:proofErr w:type="spellStart"/>
      <w:r w:rsidR="14513862">
        <w:rPr/>
        <w:t>each</w:t>
      </w:r>
      <w:proofErr w:type="spellEnd"/>
      <w:r w:rsidR="14513862">
        <w:rPr/>
        <w:t xml:space="preserve"> </w:t>
      </w:r>
      <w:proofErr w:type="spellStart"/>
      <w:r w:rsidR="14513862">
        <w:rPr/>
        <w:t>possible</w:t>
      </w:r>
      <w:proofErr w:type="spellEnd"/>
      <w:r w:rsidR="14513862">
        <w:rPr/>
        <w:t xml:space="preserve"> </w:t>
      </w:r>
      <w:proofErr w:type="spellStart"/>
      <w:r w:rsidR="14513862">
        <w:rPr/>
        <w:t>value</w:t>
      </w:r>
      <w:proofErr w:type="spellEnd"/>
      <w:r w:rsidR="14513862">
        <w:rPr/>
        <w:t xml:space="preserve"> of </w:t>
      </w:r>
      <w:proofErr w:type="spellStart"/>
      <w:r w:rsidR="14513862">
        <w:rPr/>
        <w:t>the</w:t>
      </w:r>
      <w:proofErr w:type="spellEnd"/>
      <w:r w:rsidR="14513862">
        <w:rPr/>
        <w:t xml:space="preserve"> </w:t>
      </w:r>
      <w:proofErr w:type="spellStart"/>
      <w:r w:rsidR="14513862">
        <w:rPr/>
        <w:t>production</w:t>
      </w:r>
      <w:proofErr w:type="spellEnd"/>
      <w:r w:rsidR="14513862">
        <w:rPr/>
        <w:t xml:space="preserve"> </w:t>
      </w:r>
      <w:proofErr w:type="spellStart"/>
      <w:r w:rsidR="14513862">
        <w:rPr/>
        <w:t>is</w:t>
      </w:r>
      <w:proofErr w:type="spellEnd"/>
      <w:r w:rsidR="14513862">
        <w:rPr/>
        <w:t xml:space="preserve"> </w:t>
      </w:r>
      <w:proofErr w:type="spellStart"/>
      <w:r w:rsidR="14513862">
        <w:rPr/>
        <w:t>separated</w:t>
      </w:r>
      <w:proofErr w:type="spellEnd"/>
      <w:r w:rsidR="14513862">
        <w:rPr/>
        <w:t xml:space="preserve"> </w:t>
      </w:r>
      <w:proofErr w:type="spellStart"/>
      <w:r w:rsidR="14513862">
        <w:rPr/>
        <w:t>by</w:t>
      </w:r>
      <w:proofErr w:type="spellEnd"/>
      <w:r w:rsidR="14513862">
        <w:rPr/>
        <w:t xml:space="preserve"> ‘</w:t>
      </w:r>
      <w:r w:rsidR="6DF6E8DE">
        <w:rPr/>
        <w:t>|’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F8DD4E"/>
  <w15:docId w15:val="{2f555280-8c8c-47fb-8e1d-98939f0dcd95}"/>
  <w:rsids>
    <w:rsidRoot w:val="2DF8DD4E"/>
    <w:rsid w:val="019EB4AE"/>
    <w:rsid w:val="0B9D1316"/>
    <w:rsid w:val="14513862"/>
    <w:rsid w:val="162E6A03"/>
    <w:rsid w:val="1AAE3916"/>
    <w:rsid w:val="1F2F69EA"/>
    <w:rsid w:val="285718F7"/>
    <w:rsid w:val="2CAF7598"/>
    <w:rsid w:val="2DF8DD4E"/>
    <w:rsid w:val="2EDB2BBF"/>
    <w:rsid w:val="2F76D6F9"/>
    <w:rsid w:val="2FD440EF"/>
    <w:rsid w:val="313B8BEA"/>
    <w:rsid w:val="45957C15"/>
    <w:rsid w:val="4FABDD05"/>
    <w:rsid w:val="5CDD134D"/>
    <w:rsid w:val="5D981AD2"/>
    <w:rsid w:val="6D1DD6B9"/>
    <w:rsid w:val="6DF6E8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f4f00b331445e8" /><Relationship Type="http://schemas.openxmlformats.org/officeDocument/2006/relationships/image" Target="/media/image2.png" Id="R70068d4ac9d949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2020-11-18T09:03:22.9335098Z</dcterms:created>
  <dcterms:modified xsi:type="dcterms:W3CDTF">2020-11-18T09:35:21.0429143Z</dcterms:modified>
  <dc:creator>Andrei Jeler</dc:creator>
  <lastModifiedBy>Andrei Jeler</lastModifiedBy>
</coreProperties>
</file>