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10" w:rsidRDefault="00075810" w:rsidP="00074011">
      <w:pPr>
        <w:spacing w:after="0"/>
        <w:ind w:left="720" w:firstLine="720"/>
        <w:jc w:val="center"/>
        <w:rPr>
          <w:b/>
          <w:sz w:val="32"/>
          <w:u w:val="single"/>
          <w:lang w:val="ro-RO"/>
        </w:rPr>
      </w:pPr>
      <w:r w:rsidRPr="003666FA">
        <w:rPr>
          <w:b/>
          <w:sz w:val="32"/>
          <w:u w:val="single"/>
        </w:rPr>
        <w:t>D</w:t>
      </w:r>
      <w:proofErr w:type="spellStart"/>
      <w:r w:rsidRPr="003666FA">
        <w:rPr>
          <w:b/>
          <w:sz w:val="32"/>
          <w:u w:val="single"/>
          <w:lang w:val="ro-RO"/>
        </w:rPr>
        <w:t>ocumentație</w:t>
      </w:r>
      <w:proofErr w:type="spellEnd"/>
      <w:r w:rsidRPr="003666FA">
        <w:rPr>
          <w:b/>
          <w:sz w:val="32"/>
          <w:u w:val="single"/>
          <w:lang w:val="ro-RO"/>
        </w:rPr>
        <w:t xml:space="preserve"> Laborator</w:t>
      </w:r>
      <w:r w:rsidR="0024389A">
        <w:rPr>
          <w:b/>
          <w:sz w:val="32"/>
          <w:u w:val="single"/>
          <w:lang w:val="ro-RO"/>
        </w:rPr>
        <w:t xml:space="preserve"> 1</w:t>
      </w:r>
    </w:p>
    <w:p w:rsidR="00075810" w:rsidRPr="00F70C0C" w:rsidRDefault="00075810" w:rsidP="00074011">
      <w:pPr>
        <w:spacing w:after="0"/>
        <w:jc w:val="right"/>
        <w:rPr>
          <w:b/>
          <w:sz w:val="32"/>
          <w:lang w:val="ro-RO"/>
        </w:rPr>
      </w:pP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  <w:t>Muntea Andrei – Marius (235)</w:t>
      </w:r>
    </w:p>
    <w:p w:rsidR="003F6553" w:rsidRDefault="003F6553"/>
    <w:p w:rsidR="00051EBA" w:rsidRPr="00C02360" w:rsidRDefault="00051EBA">
      <w:pPr>
        <w:rPr>
          <w:b/>
          <w:i/>
          <w:sz w:val="28"/>
          <w:szCs w:val="28"/>
          <w:u w:val="single"/>
          <w:lang w:val="ro-RO"/>
        </w:rPr>
      </w:pPr>
      <w:r w:rsidRPr="00C02360">
        <w:rPr>
          <w:b/>
          <w:i/>
          <w:sz w:val="28"/>
          <w:szCs w:val="28"/>
          <w:u w:val="single"/>
        </w:rPr>
        <w:t>I C</w:t>
      </w:r>
      <w:proofErr w:type="spellStart"/>
      <w:r w:rsidRPr="00C02360">
        <w:rPr>
          <w:b/>
          <w:i/>
          <w:sz w:val="28"/>
          <w:szCs w:val="28"/>
          <w:u w:val="single"/>
          <w:lang w:val="ro-RO"/>
        </w:rPr>
        <w:t>erință</w:t>
      </w:r>
      <w:proofErr w:type="spellEnd"/>
    </w:p>
    <w:p w:rsidR="00051EBA" w:rsidRDefault="00051EBA" w:rsidP="002B528F">
      <w:pPr>
        <w:ind w:firstLine="720"/>
        <w:rPr>
          <w:lang w:val="ro-RO"/>
        </w:rPr>
      </w:pPr>
      <w:r>
        <w:rPr>
          <w:lang w:val="ro-RO"/>
        </w:rPr>
        <w:t xml:space="preserve">Se consideră un mini-limbaj de programare. Scrieți un analizor lexical pentru acest mini-limbaj. Datele de intrare pentru analizorul lexical vor fi reprezentate de un fișier conținând cod sursă pentru un program scris în mini-limbajul respectiv. Rezultatele vor </w:t>
      </w:r>
      <w:r w:rsidR="002B528F">
        <w:rPr>
          <w:lang w:val="ro-RO"/>
        </w:rPr>
        <w:t>fi Forma Internă a Programului (FIP) și Tabela de Simboluri (TS). Programul trebuie să identifice erorile lexicale și să specifice locul acestora.</w:t>
      </w:r>
    </w:p>
    <w:p w:rsidR="002B528F" w:rsidRDefault="002B528F" w:rsidP="002B52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Identificatorii trebuie să aibă lungime arbitrară, mai mică decât 250 de caractere</w:t>
      </w:r>
    </w:p>
    <w:p w:rsidR="002B528F" w:rsidRDefault="002B528F" w:rsidP="002B52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Tabela de simboluri va fi unică pentru identificatori și constante</w:t>
      </w:r>
    </w:p>
    <w:p w:rsidR="002B528F" w:rsidRPr="00081DAF" w:rsidRDefault="002B528F" w:rsidP="002B52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Tabela de simboluri va conține un arbore binar ordonat lexicografic</w:t>
      </w:r>
    </w:p>
    <w:p w:rsidR="002B528F" w:rsidRPr="00C02360" w:rsidRDefault="002B528F" w:rsidP="002B528F">
      <w:pPr>
        <w:rPr>
          <w:b/>
          <w:i/>
          <w:sz w:val="28"/>
          <w:u w:val="single"/>
          <w:lang w:val="ro-RO"/>
        </w:rPr>
      </w:pPr>
      <w:r w:rsidRPr="00C02360">
        <w:rPr>
          <w:b/>
          <w:i/>
          <w:sz w:val="28"/>
          <w:u w:val="single"/>
          <w:lang w:val="ro-RO"/>
        </w:rPr>
        <w:t>II Idee de rezolvare</w:t>
      </w:r>
    </w:p>
    <w:p w:rsidR="0079036B" w:rsidRDefault="002B528F" w:rsidP="002B528F">
      <w:pPr>
        <w:rPr>
          <w:lang w:val="ro-RO"/>
        </w:rPr>
      </w:pPr>
      <w:r>
        <w:rPr>
          <w:lang w:val="ro-RO"/>
        </w:rPr>
        <w:tab/>
        <w:t>Vom defini într-un fișier</w:t>
      </w:r>
      <w:r w:rsidR="004F6096">
        <w:rPr>
          <w:lang w:val="ro-RO"/>
        </w:rPr>
        <w:t xml:space="preserve"> în format </w:t>
      </w:r>
      <w:proofErr w:type="spellStart"/>
      <w:r w:rsidR="004F6096" w:rsidRPr="0079036B">
        <w:rPr>
          <w:i/>
          <w:lang w:val="ro-RO"/>
        </w:rPr>
        <w:t>json</w:t>
      </w:r>
      <w:proofErr w:type="spellEnd"/>
      <w:r>
        <w:rPr>
          <w:lang w:val="ro-RO"/>
        </w:rPr>
        <w:t xml:space="preserve"> ( </w:t>
      </w:r>
      <w:r w:rsidR="004F6096">
        <w:rPr>
          <w:lang w:val="ro-RO"/>
        </w:rPr>
        <w:t>”</w:t>
      </w:r>
      <w:proofErr w:type="spellStart"/>
      <w:r>
        <w:rPr>
          <w:lang w:val="ro-RO"/>
        </w:rPr>
        <w:t>c</w:t>
      </w:r>
      <w:r w:rsidR="004F6096">
        <w:rPr>
          <w:lang w:val="ro-RO"/>
        </w:rPr>
        <w:t>odes.json</w:t>
      </w:r>
      <w:proofErr w:type="spellEnd"/>
      <w:r w:rsidR="004F6096">
        <w:rPr>
          <w:lang w:val="ro-RO"/>
        </w:rPr>
        <w:t xml:space="preserve">” </w:t>
      </w:r>
      <w:r>
        <w:rPr>
          <w:lang w:val="ro-RO"/>
        </w:rPr>
        <w:t xml:space="preserve">)  </w:t>
      </w:r>
      <w:r w:rsidR="004F6096">
        <w:rPr>
          <w:lang w:val="ro-RO"/>
        </w:rPr>
        <w:t>codurile prin care se identifică</w:t>
      </w:r>
      <w:r>
        <w:rPr>
          <w:lang w:val="ro-RO"/>
        </w:rPr>
        <w:t xml:space="preserve"> fiecare dintre simboluri, constante, identificatori respectiv cuvinte cheie precum și regulile prin care se formează acestea.</w:t>
      </w:r>
      <w:r w:rsidR="00CF36E3">
        <w:rPr>
          <w:lang w:val="ro-RO"/>
        </w:rPr>
        <w:t xml:space="preserve"> Tot în acest fișier specificăm dacă după un anumit atom urmează o clasă specifică de atomi (ex. după cuvintele cheie urmează obligatoriu un atom separator)</w:t>
      </w:r>
      <w:r w:rsidR="00F66F0C">
        <w:rPr>
          <w:lang w:val="ro-RO"/>
        </w:rPr>
        <w:t>.</w:t>
      </w:r>
      <w:r w:rsidR="0079036B">
        <w:rPr>
          <w:lang w:val="ro-RO"/>
        </w:rPr>
        <w:t xml:space="preserve"> Programul va fi scris într-un fișier separat ( ”program.txt” ). Considerăm că regulile descrise în fișier sunt consistente. </w:t>
      </w:r>
    </w:p>
    <w:p w:rsidR="00725802" w:rsidRDefault="0079036B" w:rsidP="00EE6F45">
      <w:pPr>
        <w:ind w:firstLine="720"/>
        <w:rPr>
          <w:lang w:val="ro-RO"/>
        </w:rPr>
      </w:pPr>
      <w:r>
        <w:rPr>
          <w:lang w:val="ro-RO"/>
        </w:rPr>
        <w:t xml:space="preserve">Într-o primă fază se va încărca </w:t>
      </w:r>
      <w:proofErr w:type="spellStart"/>
      <w:r>
        <w:rPr>
          <w:lang w:val="ro-RO"/>
        </w:rPr>
        <w:t>jsonul</w:t>
      </w:r>
      <w:proofErr w:type="spellEnd"/>
      <w:r>
        <w:rPr>
          <w:lang w:val="ro-RO"/>
        </w:rPr>
        <w:t xml:space="preserve"> cu reguli și coduri apoi va încerca să obțină un șir de atomi folosind regulile respective. Construcția formei interne a programului se face într-o manieră leneșă. Pe măsură ce avem un atom, îl înserăm.</w:t>
      </w:r>
      <w:r w:rsidR="00725802">
        <w:rPr>
          <w:lang w:val="ro-RO"/>
        </w:rPr>
        <w:t xml:space="preserve"> Ca identificator în arborele binar de căutare, vom returna </w:t>
      </w:r>
      <w:proofErr w:type="spellStart"/>
      <w:r w:rsidR="00725802" w:rsidRPr="00725802">
        <w:rPr>
          <w:i/>
          <w:lang w:val="ro-RO"/>
        </w:rPr>
        <w:t>id-ul</w:t>
      </w:r>
      <w:proofErr w:type="spellEnd"/>
      <w:r w:rsidR="00725802">
        <w:rPr>
          <w:lang w:val="ro-RO"/>
        </w:rPr>
        <w:t xml:space="preserve"> obiectului. Folosim metoda </w:t>
      </w:r>
      <w:proofErr w:type="spellStart"/>
      <w:r w:rsidR="00725802" w:rsidRPr="00725802">
        <w:rPr>
          <w:i/>
          <w:lang w:val="ro-RO"/>
        </w:rPr>
        <w:t>id</w:t>
      </w:r>
      <w:proofErr w:type="spellEnd"/>
      <w:r w:rsidR="00725802" w:rsidRPr="00725802">
        <w:rPr>
          <w:i/>
          <w:lang w:val="ro-RO"/>
        </w:rPr>
        <w:t>(</w:t>
      </w:r>
      <w:proofErr w:type="spellStart"/>
      <w:r w:rsidR="00725802" w:rsidRPr="00725802">
        <w:rPr>
          <w:i/>
          <w:lang w:val="ro-RO"/>
        </w:rPr>
        <w:t>object</w:t>
      </w:r>
      <w:proofErr w:type="spellEnd"/>
      <w:r w:rsidR="00725802" w:rsidRPr="00725802">
        <w:rPr>
          <w:i/>
          <w:lang w:val="ro-RO"/>
        </w:rPr>
        <w:t>)</w:t>
      </w:r>
      <w:r w:rsidR="00725802">
        <w:rPr>
          <w:lang w:val="ro-RO"/>
        </w:rPr>
        <w:t xml:space="preserve"> care returnează un număr unic pe toată durata de viață a obiectului.</w:t>
      </w:r>
    </w:p>
    <w:p w:rsidR="002B528F" w:rsidRPr="00C02360" w:rsidRDefault="002B528F" w:rsidP="002B528F">
      <w:pPr>
        <w:rPr>
          <w:b/>
          <w:i/>
          <w:sz w:val="28"/>
          <w:u w:val="single"/>
          <w:lang w:val="ro-RO"/>
        </w:rPr>
      </w:pPr>
      <w:r w:rsidRPr="00C02360">
        <w:rPr>
          <w:b/>
          <w:i/>
          <w:sz w:val="28"/>
          <w:u w:val="single"/>
          <w:lang w:val="ro-RO"/>
        </w:rPr>
        <w:t xml:space="preserve"> </w:t>
      </w:r>
      <w:r w:rsidR="00C02360" w:rsidRPr="00C02360">
        <w:rPr>
          <w:b/>
          <w:i/>
          <w:sz w:val="28"/>
          <w:u w:val="single"/>
          <w:lang w:val="ro-RO"/>
        </w:rPr>
        <w:t>III Diagramă</w:t>
      </w:r>
      <w:bookmarkStart w:id="0" w:name="_GoBack"/>
      <w:bookmarkEnd w:id="0"/>
    </w:p>
    <w:p w:rsidR="00C02360" w:rsidRPr="00C02360" w:rsidRDefault="00C02360" w:rsidP="002B528F">
      <w:pPr>
        <w:rPr>
          <w:b/>
          <w:i/>
          <w:sz w:val="28"/>
          <w:lang w:val="ro-RO"/>
        </w:rPr>
      </w:pPr>
      <w:r>
        <w:rPr>
          <w:b/>
          <w:i/>
          <w:noProof/>
          <w:sz w:val="28"/>
          <w:lang w:val="ro-RO"/>
        </w:rPr>
        <w:drawing>
          <wp:inline distT="0" distB="0" distL="0" distR="0" wp14:anchorId="5407F62E" wp14:editId="507C308E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FTC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60" w:rsidRPr="00C0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6BA4"/>
    <w:multiLevelType w:val="hybridMultilevel"/>
    <w:tmpl w:val="230ABD18"/>
    <w:lvl w:ilvl="0" w:tplc="1F30E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0"/>
    <w:rsid w:val="00051EBA"/>
    <w:rsid w:val="00074011"/>
    <w:rsid w:val="00075810"/>
    <w:rsid w:val="00081DAF"/>
    <w:rsid w:val="0024389A"/>
    <w:rsid w:val="002B528F"/>
    <w:rsid w:val="003F6553"/>
    <w:rsid w:val="004F6096"/>
    <w:rsid w:val="00725802"/>
    <w:rsid w:val="0079036B"/>
    <w:rsid w:val="00C02360"/>
    <w:rsid w:val="00CF36E3"/>
    <w:rsid w:val="00EE6F45"/>
    <w:rsid w:val="00F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374D"/>
  <w15:chartTrackingRefBased/>
  <w15:docId w15:val="{A0B8F86D-EA27-43F0-9525-E11F8687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Andrei-Marius Muntea</dc:creator>
  <cp:keywords/>
  <dc:description/>
  <cp:lastModifiedBy>Andrei-Marius Muntea</cp:lastModifiedBy>
  <cp:revision>10</cp:revision>
  <dcterms:created xsi:type="dcterms:W3CDTF">2017-10-28T17:43:00Z</dcterms:created>
  <dcterms:modified xsi:type="dcterms:W3CDTF">2017-10-28T18:31:00Z</dcterms:modified>
</cp:coreProperties>
</file>