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32"/>
          <w:u w:val="single"/>
          <w:lang w:val="ro-RO"/>
        </w:rPr>
      </w:pPr>
      <w:r>
        <w:rPr/>
        <w:tab/>
      </w:r>
      <w:r>
        <w:rPr>
          <w:b/>
          <w:sz w:val="32"/>
        </w:rPr>
        <w:tab/>
        <w:tab/>
      </w:r>
      <w:bookmarkStart w:id="0" w:name="_GoBack"/>
      <w:bookmarkEnd w:id="0"/>
      <w:r>
        <w:rPr>
          <w:b/>
          <w:sz w:val="32"/>
          <w:u w:val="single"/>
        </w:rPr>
        <w:t>D</w:t>
      </w:r>
      <w:r>
        <w:rPr>
          <w:b/>
          <w:sz w:val="32"/>
          <w:u w:val="single"/>
          <w:lang w:val="ro-RO"/>
        </w:rPr>
        <w:t>ocumentație Laborator 2</w:t>
      </w:r>
    </w:p>
    <w:p>
      <w:pPr>
        <w:pStyle w:val="Normal"/>
        <w:spacing w:before="0" w:after="0"/>
        <w:rPr>
          <w:b/>
          <w:b/>
          <w:sz w:val="32"/>
          <w:lang w:val="ro-RO"/>
        </w:rPr>
      </w:pPr>
      <w:r>
        <w:rPr>
          <w:b/>
          <w:sz w:val="32"/>
          <w:lang w:val="ro-RO"/>
        </w:rPr>
        <w:tab/>
        <w:tab/>
        <w:tab/>
        <w:tab/>
        <w:tab/>
        <w:t>Muntea Andrei – Marius (235)</w:t>
      </w:r>
    </w:p>
    <w:p>
      <w:pPr>
        <w:pStyle w:val="Normal"/>
        <w:spacing w:before="0" w:after="0"/>
        <w:rPr>
          <w:i/>
          <w:i/>
          <w:sz w:val="32"/>
          <w:lang w:val="ro-RO"/>
        </w:rPr>
      </w:pPr>
      <w:bookmarkStart w:id="1" w:name="_Hlk495149414"/>
      <w:bookmarkEnd w:id="1"/>
      <w:r>
        <w:rPr>
          <w:b/>
          <w:i/>
          <w:sz w:val="32"/>
          <w:lang w:val="ro-RO"/>
        </w:rPr>
        <w:t>I Cerință</w:t>
      </w:r>
    </w:p>
    <w:p>
      <w:pPr>
        <w:pStyle w:val="Normal"/>
        <w:spacing w:before="0" w:after="0"/>
        <w:ind w:firstLine="720"/>
        <w:rPr>
          <w:sz w:val="24"/>
          <w:szCs w:val="24"/>
        </w:rPr>
      </w:pPr>
      <w:r>
        <w:rPr>
          <w:sz w:val="24"/>
          <w:szCs w:val="24"/>
        </w:rPr>
        <w:t xml:space="preserve">Generalizați programul de la </w:t>
      </w:r>
      <w:r>
        <w:rPr>
          <w:sz w:val="24"/>
          <w:szCs w:val="24"/>
          <w:lang w:val="ro-RO"/>
        </w:rPr>
        <w:t>laboratorul</w:t>
      </w:r>
      <w:r>
        <w:rPr>
          <w:sz w:val="24"/>
          <w:szCs w:val="24"/>
        </w:rPr>
        <w:t xml:space="preserve"> 1 prin înlocuirea </w:t>
      </w:r>
      <w:r>
        <w:rPr>
          <w:sz w:val="24"/>
          <w:szCs w:val="24"/>
          <w:lang w:val="ro-RO"/>
        </w:rPr>
        <w:t>operației</w:t>
      </w:r>
      <w:r>
        <w:rPr>
          <w:sz w:val="24"/>
          <w:szCs w:val="24"/>
        </w:rPr>
        <w:t xml:space="preserve"> de adunare cu un operator. Implementați un program pentru adunare matrice de numere complexe. Testați programul corespunzator adunării matricilor pentru diferiți operatori și pentru numar diferit de threaduri și analizați timpul de execuție. </w:t>
      </w:r>
      <w:r>
        <w:rPr>
          <w:sz w:val="24"/>
        </w:rPr>
        <w:t>Transcrieți programul in C++11.</w:t>
      </w:r>
    </w:p>
    <w:p>
      <w:pPr>
        <w:pStyle w:val="Normal"/>
        <w:spacing w:before="0" w:after="0"/>
        <w:rPr/>
      </w:pPr>
      <w:r>
        <w:rPr/>
      </w:r>
    </w:p>
    <w:p>
      <w:pPr>
        <w:pStyle w:val="Normal"/>
        <w:spacing w:before="0" w:after="0"/>
        <w:rPr>
          <w:b/>
          <w:b/>
          <w:i/>
          <w:i/>
          <w:sz w:val="32"/>
          <w:lang w:val="ro-RO"/>
        </w:rPr>
      </w:pPr>
      <w:r>
        <w:rPr>
          <w:b/>
          <w:i/>
          <w:sz w:val="32"/>
          <w:lang w:val="ro-RO"/>
        </w:rPr>
        <w:t>II Descrierea soluției</w:t>
      </w:r>
    </w:p>
    <w:p>
      <w:pPr>
        <w:pStyle w:val="Normal"/>
        <w:spacing w:before="0" w:after="0"/>
        <w:ind w:firstLine="720"/>
        <w:rPr>
          <w:sz w:val="24"/>
          <w:szCs w:val="24"/>
          <w:lang w:val="ro-RO"/>
        </w:rPr>
      </w:pPr>
      <w:r>
        <w:rPr>
          <w:sz w:val="24"/>
          <w:szCs w:val="24"/>
          <w:lang w:val="ro-RO"/>
        </w:rPr>
        <w:t xml:space="preserve">Vom implementa o clasă </w:t>
      </w:r>
      <w:r>
        <w:rPr>
          <w:i/>
          <w:sz w:val="24"/>
          <w:szCs w:val="24"/>
          <w:lang w:val="ro-RO"/>
        </w:rPr>
        <w:t>Matrix</w:t>
      </w:r>
      <w:r>
        <w:rPr>
          <w:i/>
          <w:sz w:val="24"/>
          <w:szCs w:val="24"/>
        </w:rPr>
        <w:t>&lt;T&gt;</w:t>
      </w:r>
      <w:r>
        <w:rPr>
          <w:i/>
          <w:sz w:val="24"/>
          <w:szCs w:val="24"/>
          <w:lang w:val="ro-RO"/>
        </w:rPr>
        <w:t xml:space="preserve"> </w:t>
      </w:r>
      <w:r>
        <w:rPr>
          <w:sz w:val="24"/>
          <w:szCs w:val="24"/>
          <w:lang w:val="ro-RO"/>
        </w:rPr>
        <w:t xml:space="preserve">care va încapsula numărul de linii, numărul de coloane respectiv matricea de date. Pentru a folosi o distribuție cât mai balansată a datelor pe care operează fiecare thread, vom implementa operația de adunare respectiv de înmulțire între matrice specificând indicele liniei de început respectiv indicele liniei de sfârșit. Fiecare thread va procesa  </w:t>
      </w:r>
      <w:r>
        <w:rPr>
          <w:i/>
          <w:sz w:val="24"/>
          <w:szCs w:val="24"/>
          <w:lang w:val="ro-RO"/>
        </w:rPr>
        <w:t>nrLinii / nrThreaduri (+1)</w:t>
      </w:r>
      <w:r>
        <w:rPr>
          <w:sz w:val="24"/>
          <w:szCs w:val="24"/>
          <w:lang w:val="ro-RO"/>
        </w:rPr>
        <w:t xml:space="preserve"> linii. Pentru genericitate, fiecare thread va primi un callback cu parametrii</w:t>
      </w:r>
      <w:r>
        <w:rPr>
          <w:i/>
          <w:sz w:val="24"/>
          <w:szCs w:val="24"/>
          <w:lang w:val="ro-RO"/>
        </w:rPr>
        <w:t>: Matrix&lt;T&gt; firstMatrix, Matrix&lt;T&gt; secondMatrix, Matrix&lt;T&gt; result, Integer start, Integer end</w:t>
      </w:r>
      <w:r>
        <w:rPr>
          <w:sz w:val="24"/>
          <w:szCs w:val="24"/>
          <w:lang w:val="ro-RO"/>
        </w:rPr>
        <w:t xml:space="preserve"> pe care il va apela.</w:t>
      </w:r>
    </w:p>
    <w:p>
      <w:pPr>
        <w:pStyle w:val="Normal"/>
        <w:rPr>
          <w:lang w:val="ro-RO"/>
        </w:rPr>
      </w:pPr>
      <w:r>
        <w:rPr>
          <w:lang w:val="ro-RO"/>
        </w:rPr>
      </w:r>
    </w:p>
    <w:p>
      <w:pPr>
        <w:pStyle w:val="Normal"/>
        <w:spacing w:before="0" w:after="0"/>
        <w:rPr>
          <w:b/>
          <w:b/>
          <w:i/>
          <w:i/>
          <w:sz w:val="32"/>
          <w:lang w:val="ro-RO"/>
        </w:rPr>
      </w:pPr>
      <w:r>
        <w:rPr>
          <w:b/>
          <w:i/>
          <w:sz w:val="32"/>
          <w:lang w:val="ro-RO"/>
        </w:rPr>
        <w:t>III Rezultate testare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8815" w:type="dxa"/>
        <w:jc w:val="left"/>
        <w:tblInd w:w="0" w:type="dxa"/>
        <w:tblCellMar>
          <w:top w:w="0" w:type="dxa"/>
          <w:left w:w="103" w:type="dxa"/>
          <w:bottom w:w="0" w:type="dxa"/>
          <w:right w:w="108" w:type="dxa"/>
        </w:tblCellMar>
        <w:tblLook w:firstRow="1" w:noVBand="1" w:lastRow="0" w:firstColumn="1" w:lastColumn="0" w:noHBand="0" w:val="04a0"/>
      </w:tblPr>
      <w:tblGrid>
        <w:gridCol w:w="3414"/>
        <w:gridCol w:w="1663"/>
        <w:gridCol w:w="1397"/>
        <w:gridCol w:w="2340"/>
      </w:tblGrid>
      <w:tr>
        <w:trPr>
          <w:trHeight w:val="264" w:hRule="atLeast"/>
        </w:trPr>
        <w:tc>
          <w:tcPr>
            <w:tcW w:w="3414" w:type="dxa"/>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Java (ms)</w:t>
            </w:r>
          </w:p>
        </w:tc>
        <w:tc>
          <w:tcPr>
            <w:tcW w:w="1397" w:type="dxa"/>
            <w:tcBorders/>
            <w:shd w:fill="auto" w:val="clear"/>
            <w:tcMar>
              <w:left w:w="103" w:type="dxa"/>
            </w:tcMar>
          </w:tcPr>
          <w:p>
            <w:pPr>
              <w:pStyle w:val="Normal"/>
              <w:spacing w:lineRule="auto" w:line="240" w:before="0" w:after="0"/>
              <w:rPr>
                <w:lang w:val="ro-RO"/>
              </w:rPr>
            </w:pPr>
            <w:r>
              <w:rPr>
                <w:lang w:val="ro-RO"/>
              </w:rPr>
              <w:t>C++ (ms)</w:t>
            </w:r>
          </w:p>
        </w:tc>
        <w:tc>
          <w:tcPr>
            <w:tcW w:w="2340" w:type="dxa"/>
            <w:tcBorders/>
            <w:shd w:fill="auto" w:val="clear"/>
            <w:tcMar>
              <w:left w:w="103" w:type="dxa"/>
            </w:tcMar>
          </w:tcPr>
          <w:p>
            <w:pPr>
              <w:pStyle w:val="Normal"/>
              <w:spacing w:lineRule="auto" w:line="240" w:before="0" w:after="0"/>
              <w:jc w:val="center"/>
              <w:rPr>
                <w:lang w:val="ro-RO"/>
              </w:rPr>
            </w:pPr>
            <w:r>
              <w:rPr>
                <w:lang w:val="ro-RO"/>
              </w:rPr>
              <w:t>Numărul de threaduri</w:t>
            </w:r>
          </w:p>
        </w:tc>
      </w:tr>
      <w:tr>
        <w:trPr>
          <w:trHeight w:val="264" w:hRule="atLeast"/>
        </w:trPr>
        <w:tc>
          <w:tcPr>
            <w:tcW w:w="3414" w:type="dxa"/>
            <w:vMerge w:val="restart"/>
            <w:tcBorders/>
            <w:shd w:fill="auto" w:val="clear"/>
            <w:tcMar>
              <w:left w:w="103" w:type="dxa"/>
            </w:tcMar>
          </w:tcPr>
          <w:p>
            <w:pPr>
              <w:pStyle w:val="Normal"/>
              <w:spacing w:lineRule="auto" w:line="240" w:before="0" w:after="0"/>
              <w:jc w:val="center"/>
              <w:rPr>
                <w:lang w:val="ro-RO"/>
              </w:rPr>
            </w:pPr>
            <w:r>
              <w:rPr>
                <w:lang w:val="ro-RO"/>
              </w:rPr>
            </w:r>
          </w:p>
          <w:p>
            <w:pPr>
              <w:pStyle w:val="Normal"/>
              <w:spacing w:lineRule="auto" w:line="240" w:before="0" w:after="0"/>
              <w:jc w:val="center"/>
              <w:rPr>
                <w:lang w:val="ro-RO"/>
              </w:rPr>
            </w:pPr>
            <w:r>
              <w:rPr>
                <w:lang w:val="ro-RO"/>
              </w:rPr>
              <w:t>Înmulțire matrice de numere complexe 1000 x 1000</w:t>
            </w:r>
          </w:p>
        </w:tc>
        <w:tc>
          <w:tcPr>
            <w:tcW w:w="1663" w:type="dxa"/>
            <w:tcBorders/>
            <w:shd w:fill="auto" w:val="clear"/>
            <w:tcMar>
              <w:left w:w="103" w:type="dxa"/>
            </w:tcMar>
          </w:tcPr>
          <w:p>
            <w:pPr>
              <w:pStyle w:val="Normal"/>
              <w:spacing w:lineRule="auto" w:line="240" w:before="0" w:after="0"/>
              <w:rPr>
                <w:lang w:val="ro-RO"/>
              </w:rPr>
            </w:pPr>
            <w:r>
              <w:rPr>
                <w:lang w:val="ro-RO"/>
              </w:rPr>
              <w:t xml:space="preserve">155973.12 </w:t>
            </w:r>
          </w:p>
        </w:tc>
        <w:tc>
          <w:tcPr>
            <w:tcW w:w="1397" w:type="dxa"/>
            <w:tcBorders/>
            <w:shd w:fill="auto" w:val="clear"/>
            <w:tcMar>
              <w:left w:w="103" w:type="dxa"/>
            </w:tcMar>
          </w:tcPr>
          <w:p>
            <w:pPr>
              <w:pStyle w:val="Normal"/>
              <w:spacing w:lineRule="auto" w:line="240" w:before="0" w:after="0"/>
              <w:rPr>
                <w:lang w:val="ro-RO"/>
              </w:rPr>
            </w:pPr>
            <w:r>
              <w:rPr>
                <w:lang w:val="ro-RO"/>
              </w:rPr>
              <w:t xml:space="preserve">18874.25 </w:t>
            </w:r>
          </w:p>
        </w:tc>
        <w:tc>
          <w:tcPr>
            <w:tcW w:w="2340" w:type="dxa"/>
            <w:tcBorders/>
            <w:shd w:fill="auto" w:val="clear"/>
            <w:tcMar>
              <w:left w:w="103" w:type="dxa"/>
            </w:tcMar>
          </w:tcPr>
          <w:p>
            <w:pPr>
              <w:pStyle w:val="Normal"/>
              <w:spacing w:lineRule="auto" w:line="240" w:before="0" w:after="0"/>
              <w:jc w:val="center"/>
              <w:rPr>
                <w:lang w:val="ro-RO"/>
              </w:rPr>
            </w:pPr>
            <w:r>
              <w:rPr>
                <w:lang w:val="ro-RO"/>
              </w:rPr>
              <w:t>1</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 xml:space="preserve">77390.41   </w:t>
            </w:r>
          </w:p>
        </w:tc>
        <w:tc>
          <w:tcPr>
            <w:tcW w:w="1397" w:type="dxa"/>
            <w:tcBorders/>
            <w:shd w:fill="auto" w:val="clear"/>
            <w:tcMar>
              <w:left w:w="103" w:type="dxa"/>
            </w:tcMar>
          </w:tcPr>
          <w:p>
            <w:pPr>
              <w:pStyle w:val="Normal"/>
              <w:spacing w:lineRule="auto" w:line="240" w:before="0" w:after="0"/>
              <w:rPr>
                <w:lang w:val="ro-RO"/>
              </w:rPr>
            </w:pPr>
            <w:r>
              <w:rPr>
                <w:lang w:val="ro-RO"/>
              </w:rPr>
              <w:t xml:space="preserve">9852.13   </w:t>
            </w:r>
          </w:p>
        </w:tc>
        <w:tc>
          <w:tcPr>
            <w:tcW w:w="2340" w:type="dxa"/>
            <w:tcBorders/>
            <w:shd w:fill="auto" w:val="clear"/>
            <w:tcMar>
              <w:left w:w="103" w:type="dxa"/>
            </w:tcMar>
          </w:tcPr>
          <w:p>
            <w:pPr>
              <w:pStyle w:val="Normal"/>
              <w:spacing w:lineRule="auto" w:line="240" w:before="0" w:after="0"/>
              <w:jc w:val="center"/>
              <w:rPr>
                <w:lang w:val="ro-RO"/>
              </w:rPr>
            </w:pPr>
            <w:r>
              <w:rPr>
                <w:lang w:val="ro-RO"/>
              </w:rPr>
              <w:t>2</w:t>
            </w:r>
          </w:p>
        </w:tc>
      </w:tr>
      <w:tr>
        <w:trPr>
          <w:trHeight w:val="264"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 xml:space="preserve">41875.79   </w:t>
            </w:r>
          </w:p>
        </w:tc>
        <w:tc>
          <w:tcPr>
            <w:tcW w:w="1397" w:type="dxa"/>
            <w:tcBorders/>
            <w:shd w:fill="auto" w:val="clear"/>
            <w:tcMar>
              <w:left w:w="103" w:type="dxa"/>
            </w:tcMar>
          </w:tcPr>
          <w:p>
            <w:pPr>
              <w:pStyle w:val="Normal"/>
              <w:spacing w:lineRule="auto" w:line="240" w:before="0" w:after="0"/>
              <w:rPr>
                <w:lang w:val="ro-RO"/>
              </w:rPr>
            </w:pPr>
            <w:r>
              <w:rPr>
                <w:lang w:val="ro-RO"/>
              </w:rPr>
              <w:t xml:space="preserve">5987.59   </w:t>
            </w:r>
          </w:p>
        </w:tc>
        <w:tc>
          <w:tcPr>
            <w:tcW w:w="2340" w:type="dxa"/>
            <w:tcBorders/>
            <w:shd w:fill="auto" w:val="clear"/>
            <w:tcMar>
              <w:left w:w="103" w:type="dxa"/>
            </w:tcMar>
          </w:tcPr>
          <w:p>
            <w:pPr>
              <w:pStyle w:val="Normal"/>
              <w:spacing w:lineRule="auto" w:line="240" w:before="0" w:after="0"/>
              <w:jc w:val="center"/>
              <w:rPr>
                <w:lang w:val="ro-RO"/>
              </w:rPr>
            </w:pPr>
            <w:r>
              <w:rPr>
                <w:lang w:val="ro-RO"/>
              </w:rPr>
              <w:t>4</w:t>
            </w:r>
          </w:p>
        </w:tc>
      </w:tr>
      <w:tr>
        <w:trPr>
          <w:trHeight w:val="264"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 xml:space="preserve">28493.03   </w:t>
            </w:r>
          </w:p>
        </w:tc>
        <w:tc>
          <w:tcPr>
            <w:tcW w:w="1397" w:type="dxa"/>
            <w:tcBorders/>
            <w:shd w:fill="auto" w:val="clear"/>
            <w:tcMar>
              <w:left w:w="103" w:type="dxa"/>
            </w:tcMar>
          </w:tcPr>
          <w:p>
            <w:pPr>
              <w:pStyle w:val="Normal"/>
              <w:spacing w:lineRule="auto" w:line="240" w:before="0" w:after="0"/>
              <w:rPr>
                <w:lang w:val="ro-RO"/>
              </w:rPr>
            </w:pPr>
            <w:r>
              <w:rPr>
                <w:lang w:val="ro-RO"/>
              </w:rPr>
              <w:t xml:space="preserve">5929.96   </w:t>
            </w:r>
          </w:p>
        </w:tc>
        <w:tc>
          <w:tcPr>
            <w:tcW w:w="2340" w:type="dxa"/>
            <w:tcBorders/>
            <w:shd w:fill="auto" w:val="clear"/>
            <w:tcMar>
              <w:left w:w="103" w:type="dxa"/>
            </w:tcMar>
          </w:tcPr>
          <w:p>
            <w:pPr>
              <w:pStyle w:val="Normal"/>
              <w:spacing w:lineRule="auto" w:line="240" w:before="0" w:after="0"/>
              <w:jc w:val="center"/>
              <w:rPr>
                <w:lang w:val="ro-RO"/>
              </w:rPr>
            </w:pPr>
            <w:r>
              <w:rPr>
                <w:lang w:val="ro-RO"/>
              </w:rPr>
              <w:t>8</w:t>
            </w:r>
          </w:p>
        </w:tc>
      </w:tr>
      <w:tr>
        <w:trPr>
          <w:trHeight w:val="264"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 xml:space="preserve">29945.72   </w:t>
            </w:r>
          </w:p>
        </w:tc>
        <w:tc>
          <w:tcPr>
            <w:tcW w:w="1397" w:type="dxa"/>
            <w:tcBorders/>
            <w:shd w:fill="auto" w:val="clear"/>
            <w:tcMar>
              <w:left w:w="103" w:type="dxa"/>
            </w:tcMar>
          </w:tcPr>
          <w:p>
            <w:pPr>
              <w:pStyle w:val="Normal"/>
              <w:spacing w:lineRule="auto" w:line="240" w:before="0" w:after="0"/>
              <w:rPr>
                <w:lang w:val="ro-RO"/>
              </w:rPr>
            </w:pPr>
            <w:r>
              <w:rPr>
                <w:lang w:val="ro-RO"/>
              </w:rPr>
              <w:t xml:space="preserve">5958.94   </w:t>
            </w:r>
          </w:p>
        </w:tc>
        <w:tc>
          <w:tcPr>
            <w:tcW w:w="2340" w:type="dxa"/>
            <w:tcBorders/>
            <w:shd w:fill="auto" w:val="clear"/>
            <w:tcMar>
              <w:left w:w="103" w:type="dxa"/>
            </w:tcMar>
          </w:tcPr>
          <w:p>
            <w:pPr>
              <w:pStyle w:val="Normal"/>
              <w:spacing w:lineRule="auto" w:line="240" w:before="0" w:after="0"/>
              <w:jc w:val="center"/>
              <w:rPr>
                <w:lang w:val="ro-RO"/>
              </w:rPr>
            </w:pPr>
            <w:r>
              <w:rPr>
                <w:lang w:val="ro-RO"/>
              </w:rPr>
              <w:t>64</w:t>
            </w:r>
          </w:p>
        </w:tc>
      </w:tr>
      <w:tr>
        <w:trPr>
          <w:trHeight w:val="277" w:hRule="atLeast"/>
        </w:trPr>
        <w:tc>
          <w:tcPr>
            <w:tcW w:w="3414" w:type="dxa"/>
            <w:vMerge w:val="restart"/>
            <w:tcBorders/>
            <w:shd w:fill="auto" w:val="clear"/>
            <w:tcMar>
              <w:left w:w="103" w:type="dxa"/>
            </w:tcMar>
          </w:tcPr>
          <w:p>
            <w:pPr>
              <w:pStyle w:val="Normal"/>
              <w:spacing w:lineRule="auto" w:line="240" w:before="0" w:after="0"/>
              <w:jc w:val="center"/>
              <w:rPr>
                <w:lang w:val="ro-RO"/>
              </w:rPr>
            </w:pPr>
            <w:r>
              <w:rPr>
                <w:lang w:val="ro-RO"/>
              </w:rPr>
            </w:r>
          </w:p>
          <w:p>
            <w:pPr>
              <w:pStyle w:val="Normal"/>
              <w:spacing w:lineRule="auto" w:line="240" w:before="0" w:after="0"/>
              <w:jc w:val="center"/>
              <w:rPr>
                <w:lang w:val="ro-RO"/>
              </w:rPr>
            </w:pPr>
            <w:r>
              <w:rPr>
                <w:lang w:val="ro-RO"/>
              </w:rPr>
              <w:t>Înmulțire matrice de numere reale 1000 x 1000</w:t>
            </w:r>
          </w:p>
        </w:tc>
        <w:tc>
          <w:tcPr>
            <w:tcW w:w="1663" w:type="dxa"/>
            <w:tcBorders/>
            <w:shd w:fill="auto" w:val="clear"/>
            <w:tcMar>
              <w:left w:w="103" w:type="dxa"/>
            </w:tcMar>
          </w:tcPr>
          <w:p>
            <w:pPr>
              <w:pStyle w:val="Normal"/>
              <w:spacing w:lineRule="auto" w:line="240" w:before="0" w:after="0"/>
              <w:rPr>
                <w:lang w:val="ro-RO"/>
              </w:rPr>
            </w:pPr>
            <w:r>
              <w:rPr>
                <w:lang w:val="ro-RO"/>
              </w:rPr>
              <w:t>72382.06</w:t>
            </w:r>
          </w:p>
        </w:tc>
        <w:tc>
          <w:tcPr>
            <w:tcW w:w="1397" w:type="dxa"/>
            <w:tcBorders/>
            <w:shd w:fill="auto" w:val="clear"/>
            <w:tcMar>
              <w:left w:w="103" w:type="dxa"/>
            </w:tcMar>
          </w:tcPr>
          <w:p>
            <w:pPr>
              <w:pStyle w:val="Normal"/>
              <w:spacing w:lineRule="auto" w:line="240" w:before="0" w:after="0"/>
              <w:rPr>
                <w:lang w:val="ro-RO"/>
              </w:rPr>
            </w:pPr>
            <w:r>
              <w:rPr>
                <w:lang w:val="ro-RO"/>
              </w:rPr>
              <w:t xml:space="preserve">15245.09 </w:t>
            </w:r>
          </w:p>
        </w:tc>
        <w:tc>
          <w:tcPr>
            <w:tcW w:w="2340" w:type="dxa"/>
            <w:tcBorders/>
            <w:shd w:fill="auto" w:val="clear"/>
            <w:tcMar>
              <w:left w:w="103" w:type="dxa"/>
            </w:tcMar>
          </w:tcPr>
          <w:p>
            <w:pPr>
              <w:pStyle w:val="Normal"/>
              <w:spacing w:lineRule="auto" w:line="240" w:before="0" w:after="0"/>
              <w:jc w:val="center"/>
              <w:rPr>
                <w:lang w:val="ro-RO"/>
              </w:rPr>
            </w:pPr>
            <w:r>
              <w:rPr>
                <w:lang w:val="ro-RO"/>
              </w:rPr>
              <w:t>1</w:t>
            </w:r>
          </w:p>
        </w:tc>
      </w:tr>
      <w:tr>
        <w:trPr>
          <w:trHeight w:val="264"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 xml:space="preserve">3739.32   </w:t>
            </w:r>
          </w:p>
        </w:tc>
        <w:tc>
          <w:tcPr>
            <w:tcW w:w="1397" w:type="dxa"/>
            <w:tcBorders/>
            <w:shd w:fill="auto" w:val="clear"/>
            <w:tcMar>
              <w:left w:w="103" w:type="dxa"/>
            </w:tcMar>
          </w:tcPr>
          <w:p>
            <w:pPr>
              <w:pStyle w:val="Normal"/>
              <w:spacing w:lineRule="auto" w:line="240" w:before="0" w:after="0"/>
              <w:rPr>
                <w:lang w:val="ro-RO"/>
              </w:rPr>
            </w:pPr>
            <w:r>
              <w:rPr>
                <w:lang w:val="ro-RO"/>
              </w:rPr>
              <w:t xml:space="preserve">7595.52   </w:t>
            </w:r>
          </w:p>
        </w:tc>
        <w:tc>
          <w:tcPr>
            <w:tcW w:w="2340" w:type="dxa"/>
            <w:tcBorders/>
            <w:shd w:fill="auto" w:val="clear"/>
            <w:tcMar>
              <w:left w:w="103" w:type="dxa"/>
            </w:tcMar>
          </w:tcPr>
          <w:p>
            <w:pPr>
              <w:pStyle w:val="Normal"/>
              <w:spacing w:lineRule="auto" w:line="240" w:before="0" w:after="0"/>
              <w:jc w:val="center"/>
              <w:rPr>
                <w:lang w:val="ro-RO"/>
              </w:rPr>
            </w:pPr>
            <w:r>
              <w:rPr>
                <w:lang w:val="ro-RO"/>
              </w:rPr>
              <w:t>2</w:t>
            </w:r>
          </w:p>
        </w:tc>
      </w:tr>
      <w:tr>
        <w:trPr>
          <w:trHeight w:val="264"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 xml:space="preserve">23521.13   </w:t>
            </w:r>
          </w:p>
        </w:tc>
        <w:tc>
          <w:tcPr>
            <w:tcW w:w="1397" w:type="dxa"/>
            <w:tcBorders/>
            <w:shd w:fill="auto" w:val="clear"/>
            <w:tcMar>
              <w:left w:w="103" w:type="dxa"/>
            </w:tcMar>
          </w:tcPr>
          <w:p>
            <w:pPr>
              <w:pStyle w:val="Normal"/>
              <w:spacing w:lineRule="auto" w:line="240" w:before="0" w:after="0"/>
              <w:rPr>
                <w:lang w:val="ro-RO"/>
              </w:rPr>
            </w:pPr>
            <w:r>
              <w:rPr>
                <w:lang w:val="ro-RO"/>
              </w:rPr>
              <w:t xml:space="preserve">3872.99   </w:t>
            </w:r>
          </w:p>
        </w:tc>
        <w:tc>
          <w:tcPr>
            <w:tcW w:w="2340" w:type="dxa"/>
            <w:tcBorders/>
            <w:shd w:fill="auto" w:val="clear"/>
            <w:tcMar>
              <w:left w:w="103" w:type="dxa"/>
            </w:tcMar>
          </w:tcPr>
          <w:p>
            <w:pPr>
              <w:pStyle w:val="Normal"/>
              <w:spacing w:lineRule="auto" w:line="240" w:before="0" w:after="0"/>
              <w:jc w:val="center"/>
              <w:rPr>
                <w:lang w:val="ro-RO"/>
              </w:rPr>
            </w:pPr>
            <w:r>
              <w:rPr>
                <w:lang w:val="ro-RO"/>
              </w:rPr>
              <w:t>4</w:t>
            </w:r>
          </w:p>
        </w:tc>
      </w:tr>
      <w:tr>
        <w:trPr>
          <w:trHeight w:val="264"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 xml:space="preserve">19649.39   </w:t>
            </w:r>
          </w:p>
        </w:tc>
        <w:tc>
          <w:tcPr>
            <w:tcW w:w="1397" w:type="dxa"/>
            <w:tcBorders/>
            <w:shd w:fill="auto" w:val="clear"/>
            <w:tcMar>
              <w:left w:w="103" w:type="dxa"/>
            </w:tcMar>
          </w:tcPr>
          <w:p>
            <w:pPr>
              <w:pStyle w:val="Normal"/>
              <w:spacing w:lineRule="auto" w:line="240" w:before="0" w:after="0"/>
              <w:rPr>
                <w:lang w:val="ro-RO"/>
              </w:rPr>
            </w:pPr>
            <w:r>
              <w:rPr>
                <w:lang w:val="ro-RO"/>
              </w:rPr>
              <w:t xml:space="preserve">3680.56   </w:t>
            </w:r>
          </w:p>
        </w:tc>
        <w:tc>
          <w:tcPr>
            <w:tcW w:w="2340" w:type="dxa"/>
            <w:tcBorders/>
            <w:shd w:fill="auto" w:val="clear"/>
            <w:tcMar>
              <w:left w:w="103" w:type="dxa"/>
            </w:tcMar>
          </w:tcPr>
          <w:p>
            <w:pPr>
              <w:pStyle w:val="Normal"/>
              <w:spacing w:lineRule="auto" w:line="240" w:before="0" w:after="0"/>
              <w:jc w:val="center"/>
              <w:rPr>
                <w:lang w:val="ro-RO"/>
              </w:rPr>
            </w:pPr>
            <w:r>
              <w:rPr>
                <w:lang w:val="ro-RO"/>
              </w:rPr>
              <w:t>8</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19493.54</w:t>
            </w:r>
          </w:p>
        </w:tc>
        <w:tc>
          <w:tcPr>
            <w:tcW w:w="1397" w:type="dxa"/>
            <w:tcBorders/>
            <w:shd w:fill="auto" w:val="clear"/>
            <w:tcMar>
              <w:left w:w="103" w:type="dxa"/>
            </w:tcMar>
          </w:tcPr>
          <w:p>
            <w:pPr>
              <w:pStyle w:val="Normal"/>
              <w:spacing w:lineRule="auto" w:line="240" w:before="0" w:after="0"/>
              <w:rPr/>
            </w:pPr>
            <w:r>
              <w:rPr>
                <w:lang w:val="ro-RO"/>
              </w:rPr>
              <w:t xml:space="preserve">3825.46   </w:t>
            </w:r>
          </w:p>
        </w:tc>
        <w:tc>
          <w:tcPr>
            <w:tcW w:w="2340" w:type="dxa"/>
            <w:tcBorders/>
            <w:shd w:fill="auto" w:val="clear"/>
            <w:tcMar>
              <w:left w:w="103" w:type="dxa"/>
            </w:tcMar>
          </w:tcPr>
          <w:p>
            <w:pPr>
              <w:pStyle w:val="Normal"/>
              <w:spacing w:lineRule="auto" w:line="240" w:before="0" w:after="0"/>
              <w:jc w:val="center"/>
              <w:rPr>
                <w:lang w:val="ro-RO"/>
              </w:rPr>
            </w:pPr>
            <w:r>
              <w:rPr>
                <w:lang w:val="ro-RO"/>
              </w:rPr>
              <w:t>64</w:t>
            </w:r>
          </w:p>
        </w:tc>
      </w:tr>
      <w:tr>
        <w:trPr>
          <w:trHeight w:val="277" w:hRule="atLeast"/>
        </w:trPr>
        <w:tc>
          <w:tcPr>
            <w:tcW w:w="3414" w:type="dxa"/>
            <w:vMerge w:val="restart"/>
            <w:tcBorders/>
            <w:shd w:fill="auto" w:val="clear"/>
            <w:tcMar>
              <w:left w:w="103" w:type="dxa"/>
            </w:tcMar>
          </w:tcPr>
          <w:p>
            <w:pPr>
              <w:pStyle w:val="Normal"/>
              <w:spacing w:lineRule="auto" w:line="240" w:before="0" w:after="0"/>
              <w:jc w:val="center"/>
              <w:rPr>
                <w:lang w:val="ro-RO"/>
              </w:rPr>
            </w:pPr>
            <w:r>
              <w:rPr>
                <w:lang w:val="ro-RO"/>
              </w:rPr>
            </w:r>
          </w:p>
          <w:p>
            <w:pPr>
              <w:pStyle w:val="Normal"/>
              <w:spacing w:lineRule="auto" w:line="240" w:before="0" w:after="0"/>
              <w:jc w:val="center"/>
              <w:rPr>
                <w:lang w:val="ro-RO"/>
              </w:rPr>
            </w:pPr>
            <w:r>
              <w:rPr>
                <w:lang w:val="ro-RO"/>
              </w:rPr>
              <w:t>Operator de compunere pe matrice de numere complexe 1000 x 1000</w:t>
            </w:r>
          </w:p>
        </w:tc>
        <w:tc>
          <w:tcPr>
            <w:tcW w:w="1663" w:type="dxa"/>
            <w:tcBorders/>
            <w:shd w:fill="auto" w:val="clear"/>
            <w:tcMar>
              <w:left w:w="103" w:type="dxa"/>
            </w:tcMar>
          </w:tcPr>
          <w:p>
            <w:pPr>
              <w:pStyle w:val="Normal"/>
              <w:spacing w:lineRule="auto" w:line="240" w:before="0" w:after="0"/>
              <w:rPr>
                <w:lang w:val="ro-RO"/>
              </w:rPr>
            </w:pPr>
            <w:r>
              <w:rPr>
                <w:lang w:val="ro-RO"/>
              </w:rPr>
              <w:t>1956.95</w:t>
            </w:r>
          </w:p>
        </w:tc>
        <w:tc>
          <w:tcPr>
            <w:tcW w:w="1397" w:type="dxa"/>
            <w:tcBorders/>
            <w:shd w:fill="auto" w:val="clear"/>
            <w:tcMar>
              <w:left w:w="103" w:type="dxa"/>
            </w:tcMar>
          </w:tcPr>
          <w:p>
            <w:pPr>
              <w:pStyle w:val="Normal"/>
              <w:spacing w:lineRule="auto" w:line="240" w:before="0" w:after="0"/>
              <w:rPr>
                <w:lang w:val="ro-RO"/>
              </w:rPr>
            </w:pPr>
            <w:r>
              <w:rPr>
                <w:lang w:val="ro-RO"/>
              </w:rPr>
              <w:t>66.12</w:t>
            </w:r>
          </w:p>
        </w:tc>
        <w:tc>
          <w:tcPr>
            <w:tcW w:w="2340" w:type="dxa"/>
            <w:tcBorders/>
            <w:shd w:fill="auto" w:val="clear"/>
            <w:tcMar>
              <w:left w:w="103" w:type="dxa"/>
            </w:tcMar>
          </w:tcPr>
          <w:p>
            <w:pPr>
              <w:pStyle w:val="Normal"/>
              <w:spacing w:lineRule="auto" w:line="240" w:before="0" w:after="0"/>
              <w:jc w:val="center"/>
              <w:rPr>
                <w:lang w:val="ro-RO"/>
              </w:rPr>
            </w:pPr>
            <w:r>
              <w:rPr>
                <w:lang w:val="ro-RO"/>
              </w:rPr>
              <w:t>1</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185.92</w:t>
            </w:r>
          </w:p>
        </w:tc>
        <w:tc>
          <w:tcPr>
            <w:tcW w:w="1397" w:type="dxa"/>
            <w:tcBorders/>
            <w:shd w:fill="auto" w:val="clear"/>
            <w:tcMar>
              <w:left w:w="103" w:type="dxa"/>
            </w:tcMar>
          </w:tcPr>
          <w:p>
            <w:pPr>
              <w:pStyle w:val="Normal"/>
              <w:spacing w:lineRule="auto" w:line="240" w:before="0" w:after="0"/>
              <w:rPr>
                <w:lang w:val="ro-RO"/>
              </w:rPr>
            </w:pPr>
            <w:r>
              <w:rPr>
                <w:lang w:val="ro-RO"/>
              </w:rPr>
              <w:t>32.96</w:t>
            </w:r>
          </w:p>
        </w:tc>
        <w:tc>
          <w:tcPr>
            <w:tcW w:w="2340" w:type="dxa"/>
            <w:tcBorders/>
            <w:shd w:fill="auto" w:val="clear"/>
            <w:tcMar>
              <w:left w:w="103" w:type="dxa"/>
            </w:tcMar>
          </w:tcPr>
          <w:p>
            <w:pPr>
              <w:pStyle w:val="Normal"/>
              <w:spacing w:lineRule="auto" w:line="240" w:before="0" w:after="0"/>
              <w:jc w:val="center"/>
              <w:rPr>
                <w:lang w:val="ro-RO"/>
              </w:rPr>
            </w:pPr>
            <w:r>
              <w:rPr>
                <w:lang w:val="ro-RO"/>
              </w:rPr>
              <w:t>2</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190.01</w:t>
            </w:r>
          </w:p>
        </w:tc>
        <w:tc>
          <w:tcPr>
            <w:tcW w:w="1397" w:type="dxa"/>
            <w:tcBorders/>
            <w:shd w:fill="auto" w:val="clear"/>
            <w:tcMar>
              <w:left w:w="103" w:type="dxa"/>
            </w:tcMar>
          </w:tcPr>
          <w:p>
            <w:pPr>
              <w:pStyle w:val="Normal"/>
              <w:spacing w:lineRule="auto" w:line="240" w:before="0" w:after="0"/>
              <w:rPr>
                <w:lang w:val="ro-RO"/>
              </w:rPr>
            </w:pPr>
            <w:r>
              <w:rPr>
                <w:lang w:val="ro-RO"/>
              </w:rPr>
              <w:t>16.75</w:t>
            </w:r>
          </w:p>
        </w:tc>
        <w:tc>
          <w:tcPr>
            <w:tcW w:w="2340" w:type="dxa"/>
            <w:tcBorders/>
            <w:shd w:fill="auto" w:val="clear"/>
            <w:tcMar>
              <w:left w:w="103" w:type="dxa"/>
            </w:tcMar>
          </w:tcPr>
          <w:p>
            <w:pPr>
              <w:pStyle w:val="Normal"/>
              <w:spacing w:lineRule="auto" w:line="240" w:before="0" w:after="0"/>
              <w:jc w:val="center"/>
              <w:rPr>
                <w:lang w:val="ro-RO"/>
              </w:rPr>
            </w:pPr>
            <w:r>
              <w:rPr>
                <w:lang w:val="ro-RO"/>
              </w:rPr>
              <w:t>4</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202.23</w:t>
            </w:r>
          </w:p>
        </w:tc>
        <w:tc>
          <w:tcPr>
            <w:tcW w:w="1397" w:type="dxa"/>
            <w:tcBorders/>
            <w:shd w:fill="auto" w:val="clear"/>
            <w:tcMar>
              <w:left w:w="103" w:type="dxa"/>
            </w:tcMar>
          </w:tcPr>
          <w:p>
            <w:pPr>
              <w:pStyle w:val="Normal"/>
              <w:spacing w:lineRule="auto" w:line="240" w:before="0" w:after="0"/>
              <w:rPr>
                <w:lang w:val="ro-RO"/>
              </w:rPr>
            </w:pPr>
            <w:r>
              <w:rPr>
                <w:lang w:val="ro-RO"/>
              </w:rPr>
              <w:t>13.50</w:t>
            </w:r>
          </w:p>
        </w:tc>
        <w:tc>
          <w:tcPr>
            <w:tcW w:w="2340" w:type="dxa"/>
            <w:tcBorders/>
            <w:shd w:fill="auto" w:val="clear"/>
            <w:tcMar>
              <w:left w:w="103" w:type="dxa"/>
            </w:tcMar>
          </w:tcPr>
          <w:p>
            <w:pPr>
              <w:pStyle w:val="Normal"/>
              <w:spacing w:lineRule="auto" w:line="240" w:before="0" w:after="0"/>
              <w:jc w:val="center"/>
              <w:rPr>
                <w:lang w:val="ro-RO"/>
              </w:rPr>
            </w:pPr>
            <w:r>
              <w:rPr>
                <w:lang w:val="ro-RO"/>
              </w:rPr>
              <w:t>8</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293.83</w:t>
            </w:r>
          </w:p>
        </w:tc>
        <w:tc>
          <w:tcPr>
            <w:tcW w:w="1397" w:type="dxa"/>
            <w:tcBorders/>
            <w:shd w:fill="auto" w:val="clear"/>
            <w:tcMar>
              <w:left w:w="103" w:type="dxa"/>
            </w:tcMar>
          </w:tcPr>
          <w:p>
            <w:pPr>
              <w:pStyle w:val="Normal"/>
              <w:spacing w:lineRule="auto" w:line="240" w:before="0" w:after="0"/>
              <w:rPr>
                <w:lang w:val="ro-RO"/>
              </w:rPr>
            </w:pPr>
            <w:r>
              <w:rPr>
                <w:lang w:val="ro-RO"/>
              </w:rPr>
              <w:t>14.47</w:t>
            </w:r>
          </w:p>
        </w:tc>
        <w:tc>
          <w:tcPr>
            <w:tcW w:w="2340" w:type="dxa"/>
            <w:tcBorders/>
            <w:shd w:fill="auto" w:val="clear"/>
            <w:tcMar>
              <w:left w:w="103" w:type="dxa"/>
            </w:tcMar>
          </w:tcPr>
          <w:p>
            <w:pPr>
              <w:pStyle w:val="Normal"/>
              <w:spacing w:lineRule="auto" w:line="240" w:before="0" w:after="0"/>
              <w:jc w:val="center"/>
              <w:rPr>
                <w:lang w:val="ro-RO"/>
              </w:rPr>
            </w:pPr>
            <w:r>
              <w:rPr>
                <w:lang w:val="ro-RO"/>
              </w:rPr>
              <w:t>64</w:t>
            </w:r>
          </w:p>
        </w:tc>
      </w:tr>
      <w:tr>
        <w:trPr>
          <w:trHeight w:val="277" w:hRule="atLeast"/>
        </w:trPr>
        <w:tc>
          <w:tcPr>
            <w:tcW w:w="3414" w:type="dxa"/>
            <w:vMerge w:val="restart"/>
            <w:tcBorders/>
            <w:shd w:fill="auto" w:val="clear"/>
            <w:tcMar>
              <w:left w:w="103" w:type="dxa"/>
            </w:tcMar>
          </w:tcPr>
          <w:p>
            <w:pPr>
              <w:pStyle w:val="Normal"/>
              <w:spacing w:lineRule="auto" w:line="240" w:before="0" w:after="0"/>
              <w:rPr>
                <w:lang w:val="ro-RO"/>
              </w:rPr>
            </w:pPr>
            <w:r>
              <w:rPr>
                <w:lang w:val="ro-RO"/>
              </w:rPr>
            </w:r>
          </w:p>
          <w:p>
            <w:pPr>
              <w:pStyle w:val="Normal"/>
              <w:spacing w:lineRule="auto" w:line="240" w:before="0" w:after="0"/>
              <w:jc w:val="center"/>
              <w:rPr>
                <w:lang w:val="ro-RO"/>
              </w:rPr>
            </w:pPr>
            <w:r>
              <w:rPr>
                <w:lang w:val="ro-RO"/>
              </w:rPr>
              <w:t>Operator de compunere pe matrice de numere reale 1000 x 1000</w:t>
            </w:r>
          </w:p>
        </w:tc>
        <w:tc>
          <w:tcPr>
            <w:tcW w:w="1663" w:type="dxa"/>
            <w:tcBorders/>
            <w:shd w:fill="auto" w:val="clear"/>
            <w:tcMar>
              <w:left w:w="103" w:type="dxa"/>
            </w:tcMar>
          </w:tcPr>
          <w:p>
            <w:pPr>
              <w:pStyle w:val="Normal"/>
              <w:spacing w:lineRule="auto" w:line="240" w:before="0" w:after="0"/>
              <w:rPr>
                <w:lang w:val="ro-RO"/>
              </w:rPr>
            </w:pPr>
            <w:r>
              <w:rPr>
                <w:lang w:val="ro-RO"/>
              </w:rPr>
              <w:t>1385.55</w:t>
            </w:r>
          </w:p>
        </w:tc>
        <w:tc>
          <w:tcPr>
            <w:tcW w:w="1397" w:type="dxa"/>
            <w:tcBorders/>
            <w:shd w:fill="auto" w:val="clear"/>
            <w:tcMar>
              <w:left w:w="103" w:type="dxa"/>
            </w:tcMar>
          </w:tcPr>
          <w:p>
            <w:pPr>
              <w:pStyle w:val="Normal"/>
              <w:spacing w:lineRule="auto" w:line="240" w:before="0" w:after="0"/>
              <w:rPr>
                <w:lang w:val="ro-RO"/>
              </w:rPr>
            </w:pPr>
            <w:r>
              <w:rPr>
                <w:lang w:val="ro-RO"/>
              </w:rPr>
              <w:t>13.63</w:t>
            </w:r>
          </w:p>
        </w:tc>
        <w:tc>
          <w:tcPr>
            <w:tcW w:w="2340" w:type="dxa"/>
            <w:tcBorders/>
            <w:shd w:fill="auto" w:val="clear"/>
            <w:tcMar>
              <w:left w:w="103" w:type="dxa"/>
            </w:tcMar>
          </w:tcPr>
          <w:p>
            <w:pPr>
              <w:pStyle w:val="Normal"/>
              <w:spacing w:lineRule="auto" w:line="240" w:before="0" w:after="0"/>
              <w:jc w:val="center"/>
              <w:rPr>
                <w:lang w:val="ro-RO"/>
              </w:rPr>
            </w:pPr>
            <w:r>
              <w:rPr>
                <w:lang w:val="ro-RO"/>
              </w:rPr>
              <w:t>1</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46.00</w:t>
            </w:r>
          </w:p>
        </w:tc>
        <w:tc>
          <w:tcPr>
            <w:tcW w:w="1397" w:type="dxa"/>
            <w:tcBorders/>
            <w:shd w:fill="auto" w:val="clear"/>
            <w:tcMar>
              <w:left w:w="103" w:type="dxa"/>
            </w:tcMar>
          </w:tcPr>
          <w:p>
            <w:pPr>
              <w:pStyle w:val="Normal"/>
              <w:spacing w:lineRule="auto" w:line="240" w:before="0" w:after="0"/>
              <w:rPr>
                <w:lang w:val="ro-RO"/>
              </w:rPr>
            </w:pPr>
            <w:r>
              <w:rPr>
                <w:lang w:val="ro-RO"/>
              </w:rPr>
              <w:t>6.71</w:t>
            </w:r>
          </w:p>
        </w:tc>
        <w:tc>
          <w:tcPr>
            <w:tcW w:w="2340" w:type="dxa"/>
            <w:tcBorders/>
            <w:shd w:fill="auto" w:val="clear"/>
            <w:tcMar>
              <w:left w:w="103" w:type="dxa"/>
            </w:tcMar>
          </w:tcPr>
          <w:p>
            <w:pPr>
              <w:pStyle w:val="Normal"/>
              <w:spacing w:lineRule="auto" w:line="240" w:before="0" w:after="0"/>
              <w:jc w:val="center"/>
              <w:rPr>
                <w:lang w:val="ro-RO"/>
              </w:rPr>
            </w:pPr>
            <w:r>
              <w:rPr>
                <w:lang w:val="ro-RO"/>
              </w:rPr>
              <w:t>2</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43.07</w:t>
            </w:r>
          </w:p>
        </w:tc>
        <w:tc>
          <w:tcPr>
            <w:tcW w:w="1397" w:type="dxa"/>
            <w:tcBorders/>
            <w:shd w:fill="auto" w:val="clear"/>
            <w:tcMar>
              <w:left w:w="103" w:type="dxa"/>
            </w:tcMar>
          </w:tcPr>
          <w:p>
            <w:pPr>
              <w:pStyle w:val="Normal"/>
              <w:spacing w:lineRule="auto" w:line="240" w:before="0" w:after="0"/>
              <w:rPr>
                <w:lang w:val="ro-RO"/>
              </w:rPr>
            </w:pPr>
            <w:r>
              <w:rPr>
                <w:lang w:val="ro-RO"/>
              </w:rPr>
              <w:t>4.38</w:t>
            </w:r>
          </w:p>
        </w:tc>
        <w:tc>
          <w:tcPr>
            <w:tcW w:w="2340" w:type="dxa"/>
            <w:tcBorders/>
            <w:shd w:fill="auto" w:val="clear"/>
            <w:tcMar>
              <w:left w:w="103" w:type="dxa"/>
            </w:tcMar>
          </w:tcPr>
          <w:p>
            <w:pPr>
              <w:pStyle w:val="Normal"/>
              <w:spacing w:lineRule="auto" w:line="240" w:before="0" w:after="0"/>
              <w:jc w:val="center"/>
              <w:rPr>
                <w:lang w:val="ro-RO"/>
              </w:rPr>
            </w:pPr>
            <w:r>
              <w:rPr>
                <w:lang w:val="ro-RO"/>
              </w:rPr>
              <w:t>4</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111.04</w:t>
            </w:r>
          </w:p>
        </w:tc>
        <w:tc>
          <w:tcPr>
            <w:tcW w:w="1397" w:type="dxa"/>
            <w:tcBorders/>
            <w:shd w:fill="auto" w:val="clear"/>
            <w:tcMar>
              <w:left w:w="103" w:type="dxa"/>
            </w:tcMar>
          </w:tcPr>
          <w:p>
            <w:pPr>
              <w:pStyle w:val="Normal"/>
              <w:spacing w:lineRule="auto" w:line="240" w:before="0" w:after="0"/>
              <w:rPr>
                <w:lang w:val="ro-RO"/>
              </w:rPr>
            </w:pPr>
            <w:r>
              <w:rPr>
                <w:lang w:val="ro-RO"/>
              </w:rPr>
              <w:t>4.30</w:t>
            </w:r>
          </w:p>
        </w:tc>
        <w:tc>
          <w:tcPr>
            <w:tcW w:w="2340" w:type="dxa"/>
            <w:tcBorders/>
            <w:shd w:fill="auto" w:val="clear"/>
            <w:tcMar>
              <w:left w:w="103" w:type="dxa"/>
            </w:tcMar>
          </w:tcPr>
          <w:p>
            <w:pPr>
              <w:pStyle w:val="Normal"/>
              <w:spacing w:lineRule="auto" w:line="240" w:before="0" w:after="0"/>
              <w:jc w:val="center"/>
              <w:rPr>
                <w:lang w:val="ro-RO"/>
              </w:rPr>
            </w:pPr>
            <w:r>
              <w:rPr>
                <w:lang w:val="ro-RO"/>
              </w:rPr>
              <w:t>8</w:t>
            </w:r>
          </w:p>
        </w:tc>
      </w:tr>
      <w:tr>
        <w:trPr>
          <w:trHeight w:val="277" w:hRule="atLeast"/>
        </w:trPr>
        <w:tc>
          <w:tcPr>
            <w:tcW w:w="3414" w:type="dxa"/>
            <w:vMerge w:val="continue"/>
            <w:tcBorders/>
            <w:shd w:fill="auto" w:val="clear"/>
            <w:tcMar>
              <w:left w:w="103" w:type="dxa"/>
            </w:tcMar>
          </w:tcPr>
          <w:p>
            <w:pPr>
              <w:pStyle w:val="Normal"/>
              <w:spacing w:lineRule="auto" w:line="240" w:before="0" w:after="0"/>
              <w:rPr>
                <w:lang w:val="ro-RO"/>
              </w:rPr>
            </w:pPr>
            <w:r>
              <w:rPr>
                <w:lang w:val="ro-RO"/>
              </w:rPr>
            </w:r>
          </w:p>
        </w:tc>
        <w:tc>
          <w:tcPr>
            <w:tcW w:w="1663" w:type="dxa"/>
            <w:tcBorders/>
            <w:shd w:fill="auto" w:val="clear"/>
            <w:tcMar>
              <w:left w:w="103" w:type="dxa"/>
            </w:tcMar>
          </w:tcPr>
          <w:p>
            <w:pPr>
              <w:pStyle w:val="Normal"/>
              <w:spacing w:lineRule="auto" w:line="240" w:before="0" w:after="0"/>
              <w:rPr>
                <w:lang w:val="ro-RO"/>
              </w:rPr>
            </w:pPr>
            <w:r>
              <w:rPr>
                <w:lang w:val="ro-RO"/>
              </w:rPr>
              <w:t>179.63</w:t>
            </w:r>
          </w:p>
        </w:tc>
        <w:tc>
          <w:tcPr>
            <w:tcW w:w="1397" w:type="dxa"/>
            <w:tcBorders/>
            <w:shd w:fill="auto" w:val="clear"/>
            <w:tcMar>
              <w:left w:w="103" w:type="dxa"/>
            </w:tcMar>
          </w:tcPr>
          <w:p>
            <w:pPr>
              <w:pStyle w:val="Normal"/>
              <w:spacing w:lineRule="auto" w:line="240" w:before="0" w:after="0"/>
              <w:rPr>
                <w:lang w:val="ro-RO"/>
              </w:rPr>
            </w:pPr>
            <w:r>
              <w:rPr>
                <w:lang w:val="ro-RO"/>
              </w:rPr>
              <w:t>6.59</w:t>
            </w:r>
          </w:p>
        </w:tc>
        <w:tc>
          <w:tcPr>
            <w:tcW w:w="2340" w:type="dxa"/>
            <w:tcBorders/>
            <w:shd w:fill="auto" w:val="clear"/>
            <w:tcMar>
              <w:left w:w="103" w:type="dxa"/>
            </w:tcMar>
          </w:tcPr>
          <w:p>
            <w:pPr>
              <w:pStyle w:val="Normal"/>
              <w:spacing w:lineRule="auto" w:line="240" w:before="0" w:after="0"/>
              <w:jc w:val="center"/>
              <w:rPr>
                <w:lang w:val="ro-RO"/>
              </w:rPr>
            </w:pPr>
            <w:r>
              <w:rPr>
                <w:lang w:val="ro-RO"/>
              </w:rPr>
              <w:t>64</w:t>
            </w:r>
          </w:p>
        </w:tc>
      </w:tr>
    </w:tbl>
    <w:p>
      <w:pPr>
        <w:pStyle w:val="Normal"/>
        <w:rPr/>
      </w:pPr>
      <w:r>
        <w:rPr/>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1830" cy="8851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1830" cy="885190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5a19"/>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75a1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65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LibreOffice/5.4.2.2$Windows_X86_64 LibreOffice_project/22b09f6418e8c2d508a9eaf86b2399209b0990f4</Application>
  <Pages>2</Pages>
  <Words>253</Words>
  <Characters>1401</Characters>
  <CharactersWithSpaces>1638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2017-10-22T07:43:00Z</dcterms:created>
  <dc:creator>Andrei-Marius Muntea</dc:creator>
  <dc:description/>
  <dc:language>en-US</dc:language>
  <cp:lastModifiedBy/>
  <dcterms:modified xsi:type="dcterms:W3CDTF">2017-10-29T23:02:03Z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