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Alexandra – a look-ahead SAT solver for And-Inverter graphs</w:t>
      </w:r>
    </w:p>
    <w:p>
      <w:pPr>
        <w:pStyle w:val="Subtitle"/>
        <w:bidi w:val="0"/>
        <w:rPr/>
      </w:pPr>
      <w:r>
        <w:rPr/>
        <w:t>by Andrei Oleynikov</w:t>
      </w:r>
    </w:p>
    <w:p>
      <w:pPr>
        <w:pStyle w:val="BodyText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_3514754461">
            <w:r>
              <w:rPr>
                <w:rStyle w:val="IndexLink"/>
              </w:rPr>
              <w:t>The Problem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3_3514754461">
            <w:r>
              <w:rPr>
                <w:rStyle w:val="IndexLink"/>
              </w:rPr>
              <w:t>Literature Review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5_3514754461">
            <w:r>
              <w:rPr>
                <w:rStyle w:val="IndexLink"/>
              </w:rPr>
              <w:t>The Method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7_3514754461">
            <w:r>
              <w:rPr>
                <w:rStyle w:val="IndexLink"/>
              </w:rPr>
              <w:t>Evaluation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9_3514754461">
            <w:r>
              <w:rPr>
                <w:rStyle w:val="IndexLink"/>
              </w:rPr>
              <w:t>Appendix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11_3514754461">
            <w:r>
              <w:rPr>
                <w:rStyle w:val="IndexLink"/>
              </w:rPr>
              <w:t>References and Acknowledgements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bookmarkStart w:id="0" w:name="__RefHeading___Toc1_3514754461"/>
      <w:bookmarkEnd w:id="0"/>
      <w:r>
        <w:rPr/>
        <w:t>The Problem</w:t>
      </w:r>
    </w:p>
    <w:p>
      <w:pPr>
        <w:pStyle w:val="BodyText"/>
        <w:bidi w:val="0"/>
        <w:jc w:val="start"/>
        <w:rPr/>
      </w:pPr>
      <w:r>
        <w:rPr/>
        <w:t xml:space="preserve">Boolean Satisfiability Problem (or SAT for short) is a mathematical problem of identifying whether or not a given boolean function can return True. Being an NP-complete, it does not have a solution yet, however there are heuristic approaches to solving it in specific cases. </w:t>
      </w:r>
    </w:p>
    <w:p>
      <w:pPr>
        <w:pStyle w:val="BodyText"/>
        <w:bidi w:val="0"/>
        <w:jc w:val="start"/>
        <w:rPr/>
      </w:pPr>
      <w:r>
        <w:rPr/>
        <w:t>The most popular appr</w:t>
      </w:r>
      <w:r>
        <w:rPr/>
        <w:t>oach is called Conflict-Driven Clause Learning (CDCL), is designed to work on functions in Conjoint Normal Form (CNF). This means that a problem can be represented as a set of independent OR clauses with up to three operands, all of which need to return True.</w:t>
      </w:r>
    </w:p>
    <w:p>
      <w:pPr>
        <w:pStyle w:val="BodyText"/>
        <w:bidi w:val="0"/>
        <w:jc w:val="start"/>
        <w:rPr/>
      </w:pPr>
      <w:r>
        <w:rPr/>
        <w:t xml:space="preserve">The practical applications of SAT are numerous: Boolean satisfiability can be used in process calculus to model potential deadlocks in concurrent systems; SAT sweeping is a technique of electronic circuit optimisation, when SAT solver is used to identify logically equivalent branches on a circuit to 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3_3514754461"/>
      <w:bookmarkEnd w:id="1"/>
      <w:r>
        <w:rPr/>
        <w:t>Literature Review</w:t>
      </w:r>
    </w:p>
    <w:p>
      <w:pPr>
        <w:pStyle w:val="Heading1"/>
        <w:bidi w:val="0"/>
        <w:ind w:hanging="0" w:start="0"/>
        <w:jc w:val="start"/>
        <w:rPr/>
      </w:pPr>
      <w:bookmarkStart w:id="2" w:name="__RefHeading___Toc5_3514754461"/>
      <w:bookmarkEnd w:id="2"/>
      <w:r>
        <w:rPr/>
        <w:t>The Method</w:t>
      </w:r>
    </w:p>
    <w:p>
      <w:pPr>
        <w:pStyle w:val="Heading1"/>
        <w:bidi w:val="0"/>
        <w:ind w:hanging="0" w:start="0"/>
        <w:jc w:val="start"/>
        <w:rPr/>
      </w:pPr>
      <w:bookmarkStart w:id="3" w:name="__RefHeading___Toc7_3514754461"/>
      <w:bookmarkEnd w:id="3"/>
      <w:r>
        <w:rPr/>
        <w:t>Evaluation</w:t>
      </w:r>
    </w:p>
    <w:p>
      <w:pPr>
        <w:pStyle w:val="Heading1"/>
        <w:bidi w:val="0"/>
        <w:ind w:hanging="0" w:start="0"/>
        <w:jc w:val="start"/>
        <w:rPr/>
      </w:pPr>
      <w:bookmarkStart w:id="4" w:name="__RefHeading___Toc9_3514754461"/>
      <w:bookmarkEnd w:id="4"/>
      <w:r>
        <w:rPr/>
        <w:t>Appendix</w:t>
      </w:r>
    </w:p>
    <w:p>
      <w:pPr>
        <w:pStyle w:val="Heading1"/>
        <w:bidi w:val="0"/>
        <w:spacing w:before="240" w:after="120"/>
        <w:ind w:hanging="0" w:start="0"/>
        <w:jc w:val="start"/>
        <w:rPr/>
      </w:pPr>
      <w:bookmarkStart w:id="5" w:name="__RefHeading___Toc11_3514754461"/>
      <w:bookmarkEnd w:id="5"/>
      <w:r>
        <w:rPr/>
        <w:t>References and Acknowledgements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1925</TotalTime>
  <Application>LibreOffice/24.2.2.2$Windows_X86_64 LibreOffice_project/d56cc158d8a96260b836f100ef4b4ef25d6f1a01</Application>
  <AppVersion>15.0000</AppVersion>
  <Pages>3</Pages>
  <Words>179</Words>
  <Characters>973</Characters>
  <CharactersWithSpaces>1137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2026-04-18T13:02:02Z</dcterms:created>
  <dc:creator/>
  <dc:description/>
  <dc:language>en-GB</dc:language>
  <cp:lastModifiedBy/>
  <dcterms:modified xsi:type="dcterms:W3CDTF">2026-04-19T22:08:32Z</dcterms:modified>
  <cp:revision>1</cp:revision>
  <dc:subject/>
  <dc:title/>
</cp:coreProperties>
</file>