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Дается описание предметной области, необходимо для нее описать структуру БД и прикладное решение с ее использованием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Предметная область - рыболовецкая компания, прикладное решение - приложение с UI для работников для учета разного рода деятельности компании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Требуется придумать структуру таблиц и описать на PL/SQL API, которое можно было бы вызывать для различных компонент UI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таблиц - требуется описать таблицы необходимость которых явно следует из описания ниже, но также можно придумать дополнительные сущности и описать таблицы для них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Допустимо ограничиваться лишь своим воображением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Есть рыболовецкая компания, занимающаяся промыслом рыбы в регионе. Она имеет некоторое количество различых кораблей и свои собственные ремонтные доки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У компании в штате есть рыбаки и обслуживающий корабли персонал, а также некоторое кол-во сотрудников занимающихся наймом, бухгалтерией и закупками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Компании нужно вести учет кораблей, их тех. обслуживания и выходов в море, учет персонала и возможных для такой компании закупок, etc.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дизайна UI для такой компании: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Веб-приложение, с логином по учетным записям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Содержит разделы для: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-учета кораблей: заведение новых кораблей в базу, списание кораблей в утиль, техобслуживание;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-учета персонала: управление карточками сотрудников, найм и увольнение, зарплаты;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-учета закупок: закупки кораблей и комплектующих;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-учета добычи рыбы: выходы в море, учет добытой рыбы;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В результате разработки была получена БД (схематическое представление смотри ниже) состоящая из 24 таблиц. Также, ниже приводится предназначение каждой таблицы.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Таблицы Service_dock, Parking_dock, Component_info, Craft_info. Предназначены для хранения базовой информации о составляющих компании (лодки, детали, доки). Выделение данных таблиц в отдельные сущности помогает сократить объем памяти для хранения БД, обеспечивает легкость обновления информации о составляющих компании.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Таблицы Component_cost_map и Craft_cost_map. Предназначены для хранения информации о стоимости (затрат) деталей и кораблях.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Service_map. Предназначена для отслеживания проведенных сервисных мероприятий, кораблей на ремонте, деталей для ремонта и места проведения ремонта.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Compоnents_status. Предназначена для отслеживания текущего статуса деталей, истории полного цикла детали.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</w:pPr>
      <w:r w:rsidDel="00000000" w:rsidR="00000000" w:rsidRPr="00000000">
        <w:rPr>
          <w:rtl w:val="0"/>
        </w:rPr>
        <w:t xml:space="preserve">Таблицы Compоnent и Crafts. Предназначены для присвоения уникального идентификатора всем деталям/кораблям. Данная структура помогает отследить путь каждой конкретной детали/корабля и сократить объем памяти для БД, так как информация о каждой детали/корабле не дублируется.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City. Хранит информацию о городе и его идентификаторе.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Address. Хранит информацию о каждом адресе компании.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Position. Предназначена для хранения информации о рабочей позиции в компании, отделе, уровне сотрудника, и прямом руководителе.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Grade_salary. Информация о зарплатном диапазон для каждой градации позиций.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Vacancy. Содержит информацию о открытых вакансиях и их статусе.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Candidate. Информация о кандидатах и связи с вакансией.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emp_type. Справочник типов устройства сотрудников.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Employee. Информация о сотрудниках, ссылки на персональную информацию, позицию и дата устройства.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Employee_salary. Информация о заработных платах сотрудников и ее изменениях.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Salary_payments. История выплат заработных плат сотрудникам.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Person. Персональная информация о сотрудниках.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Parking_map. Таблица для отслеживания парковок кораблей.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</w:pPr>
      <w:r w:rsidDel="00000000" w:rsidR="00000000" w:rsidRPr="00000000">
        <w:rPr>
          <w:rtl w:val="0"/>
        </w:rPr>
        <w:t xml:space="preserve">Таблица Сraft_status. Предназначена для отслеживания текущего статуса кораблей, истории полного цикла корабля.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Таблица Fish_amount. Информация о пойманной рыбе.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PL/SQL API должно быть структурировано по смыслу в соответствии с компонентами UI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API должны быть документированы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желанию, можно словами описать как выглядит интерфейс UI, чтобы объяснить выбор параметров тех или иных методов на PL/SQL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/>
      </w:pPr>
      <w:r w:rsidDel="00000000" w:rsidR="00000000" w:rsidRPr="00000000">
        <w:rPr>
          <w:b w:val="1"/>
          <w:rtl w:val="0"/>
        </w:rPr>
        <w:t xml:space="preserve">Требуется написать SQL запросы для различного рода отчетности: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см в SQL скрипте Task_1.sql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