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E85B" w14:textId="13074BD9" w:rsidR="005115C1" w:rsidRDefault="00000000">
      <w:pPr>
        <w:pStyle w:val="Heading1"/>
        <w:jc w:val="center"/>
      </w:pPr>
      <w:r>
        <w:t xml:space="preserve">Medical Platform – MVP </w:t>
      </w:r>
      <w:r w:rsidR="00056453">
        <w:t xml:space="preserve">Features </w:t>
      </w:r>
      <w:proofErr w:type="spellStart"/>
      <w:r w:rsidR="00056453">
        <w:t>și</w:t>
      </w:r>
      <w:proofErr w:type="spellEnd"/>
      <w:r w:rsidR="00056453">
        <w:t xml:space="preserve"> Business Requirements</w:t>
      </w:r>
    </w:p>
    <w:p w14:paraId="5EA2B204" w14:textId="77777777" w:rsidR="005115C1" w:rsidRDefault="00000000">
      <w:r>
        <w:t>Documentul prezintă cerințele de business pentru un sistem de management medical dezvoltat sub forma unei aplicații Spring Boot REST API.</w:t>
      </w:r>
    </w:p>
    <w:p w14:paraId="22941DD2" w14:textId="72FA1942" w:rsidR="005115C1" w:rsidRDefault="00000000">
      <w:pPr>
        <w:pStyle w:val="Heading2"/>
      </w:pPr>
      <w:r>
        <w:t xml:space="preserve">7 </w:t>
      </w:r>
      <w:r w:rsidR="00056453">
        <w:t xml:space="preserve">Features </w:t>
      </w:r>
      <w:proofErr w:type="spellStart"/>
      <w:r w:rsidR="00056453">
        <w:t>principale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MVP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364"/>
        <w:gridCol w:w="2160"/>
        <w:gridCol w:w="2160"/>
      </w:tblGrid>
      <w:tr w:rsidR="005115C1" w14:paraId="14C3FBF0" w14:textId="77777777">
        <w:tc>
          <w:tcPr>
            <w:tcW w:w="2160" w:type="dxa"/>
          </w:tcPr>
          <w:p w14:paraId="2748B704" w14:textId="19F58420" w:rsidR="005115C1" w:rsidRDefault="00000000">
            <w:r>
              <w:t xml:space="preserve">Feature </w:t>
            </w:r>
          </w:p>
        </w:tc>
        <w:tc>
          <w:tcPr>
            <w:tcW w:w="2160" w:type="dxa"/>
          </w:tcPr>
          <w:p w14:paraId="2BA1D0FF" w14:textId="77777777" w:rsidR="005115C1" w:rsidRDefault="00000000">
            <w:r>
              <w:t>API Path</w:t>
            </w:r>
          </w:p>
        </w:tc>
        <w:tc>
          <w:tcPr>
            <w:tcW w:w="2160" w:type="dxa"/>
          </w:tcPr>
          <w:p w14:paraId="79DB977B" w14:textId="77777777" w:rsidR="005115C1" w:rsidRDefault="00000000">
            <w:r>
              <w:t>Descriere detaliată</w:t>
            </w:r>
          </w:p>
        </w:tc>
        <w:tc>
          <w:tcPr>
            <w:tcW w:w="2160" w:type="dxa"/>
          </w:tcPr>
          <w:p w14:paraId="784F4982" w14:textId="77777777" w:rsidR="005115C1" w:rsidRDefault="00000000">
            <w:r>
              <w:t>Beneficiu de business</w:t>
            </w:r>
          </w:p>
        </w:tc>
      </w:tr>
      <w:tr w:rsidR="005115C1" w14:paraId="4E912BB1" w14:textId="77777777">
        <w:tc>
          <w:tcPr>
            <w:tcW w:w="2160" w:type="dxa"/>
          </w:tcPr>
          <w:p w14:paraId="3DA4D578" w14:textId="77777777" w:rsidR="005115C1" w:rsidRDefault="00000000">
            <w:r>
              <w:t>Management Doctori</w:t>
            </w:r>
          </w:p>
        </w:tc>
        <w:tc>
          <w:tcPr>
            <w:tcW w:w="2160" w:type="dxa"/>
          </w:tcPr>
          <w:p w14:paraId="779E27AB" w14:textId="77777777" w:rsidR="005115C1" w:rsidRDefault="00000000">
            <w:r>
              <w:t>/api/doctors/*</w:t>
            </w:r>
          </w:p>
        </w:tc>
        <w:tc>
          <w:tcPr>
            <w:tcW w:w="2160" w:type="dxa"/>
          </w:tcPr>
          <w:p w14:paraId="0964CB7A" w14:textId="77777777" w:rsidR="005115C1" w:rsidRDefault="00000000">
            <w:r>
              <w:t>Administratorul poate adăuga, modifica și vizualiza doctori și specializările acestora.</w:t>
            </w:r>
          </w:p>
        </w:tc>
        <w:tc>
          <w:tcPr>
            <w:tcW w:w="2160" w:type="dxa"/>
          </w:tcPr>
          <w:p w14:paraId="7ADEC0A3" w14:textId="77777777" w:rsidR="005115C1" w:rsidRDefault="00000000">
            <w:r>
              <w:t>Asigură administrarea eficientă a personalului medical.</w:t>
            </w:r>
          </w:p>
        </w:tc>
      </w:tr>
      <w:tr w:rsidR="005115C1" w14:paraId="3FA79237" w14:textId="77777777">
        <w:tc>
          <w:tcPr>
            <w:tcW w:w="2160" w:type="dxa"/>
          </w:tcPr>
          <w:p w14:paraId="32461685" w14:textId="77777777" w:rsidR="005115C1" w:rsidRDefault="00000000">
            <w:r>
              <w:t>Programări Medicale</w:t>
            </w:r>
          </w:p>
        </w:tc>
        <w:tc>
          <w:tcPr>
            <w:tcW w:w="2160" w:type="dxa"/>
          </w:tcPr>
          <w:p w14:paraId="45DAB166" w14:textId="77777777" w:rsidR="005115C1" w:rsidRDefault="00000000">
            <w:r>
              <w:t>/api/appointments/*</w:t>
            </w:r>
          </w:p>
        </w:tc>
        <w:tc>
          <w:tcPr>
            <w:tcW w:w="2160" w:type="dxa"/>
          </w:tcPr>
          <w:p w14:paraId="71D48206" w14:textId="77777777" w:rsidR="005115C1" w:rsidRDefault="00000000">
            <w:r>
              <w:t>Pacienții pot crea, anula și vizualiza programări în funcție de disponibilitatea doctorilor.</w:t>
            </w:r>
          </w:p>
        </w:tc>
        <w:tc>
          <w:tcPr>
            <w:tcW w:w="2160" w:type="dxa"/>
          </w:tcPr>
          <w:p w14:paraId="008D1692" w14:textId="77777777" w:rsidR="005115C1" w:rsidRDefault="00000000">
            <w:r>
              <w:t>Reduce timpul de programare și optimizează gestionarea consultațiilor.</w:t>
            </w:r>
          </w:p>
        </w:tc>
      </w:tr>
      <w:tr w:rsidR="005115C1" w14:paraId="4BD26C9B" w14:textId="77777777">
        <w:tc>
          <w:tcPr>
            <w:tcW w:w="2160" w:type="dxa"/>
          </w:tcPr>
          <w:p w14:paraId="1AA12425" w14:textId="77777777" w:rsidR="005115C1" w:rsidRDefault="00000000">
            <w:r>
              <w:t>Fișe Medicale</w:t>
            </w:r>
          </w:p>
        </w:tc>
        <w:tc>
          <w:tcPr>
            <w:tcW w:w="2160" w:type="dxa"/>
          </w:tcPr>
          <w:p w14:paraId="32F46E6B" w14:textId="77777777" w:rsidR="005115C1" w:rsidRDefault="00000000">
            <w:r>
              <w:t>/api/medical-records/*</w:t>
            </w:r>
          </w:p>
        </w:tc>
        <w:tc>
          <w:tcPr>
            <w:tcW w:w="2160" w:type="dxa"/>
          </w:tcPr>
          <w:p w14:paraId="663CC394" w14:textId="77777777" w:rsidR="005115C1" w:rsidRDefault="00000000">
            <w:r>
              <w:t>Doctorii pot crea și actualiza istoricul medical al pacienților.</w:t>
            </w:r>
          </w:p>
        </w:tc>
        <w:tc>
          <w:tcPr>
            <w:tcW w:w="2160" w:type="dxa"/>
          </w:tcPr>
          <w:p w14:paraId="4427F442" w14:textId="77777777" w:rsidR="005115C1" w:rsidRDefault="00000000">
            <w:r>
              <w:t>Centralizează informațiile medicale și îmbunătățește calitatea actului medical.</w:t>
            </w:r>
          </w:p>
        </w:tc>
      </w:tr>
      <w:tr w:rsidR="005115C1" w14:paraId="5589A218" w14:textId="77777777">
        <w:tc>
          <w:tcPr>
            <w:tcW w:w="2160" w:type="dxa"/>
          </w:tcPr>
          <w:p w14:paraId="629D4DF9" w14:textId="77777777" w:rsidR="005115C1" w:rsidRDefault="00000000">
            <w:r>
              <w:t>Prescripții Medicale</w:t>
            </w:r>
          </w:p>
        </w:tc>
        <w:tc>
          <w:tcPr>
            <w:tcW w:w="2160" w:type="dxa"/>
          </w:tcPr>
          <w:p w14:paraId="47C5373A" w14:textId="77777777" w:rsidR="005115C1" w:rsidRDefault="00000000">
            <w:r>
              <w:t>/api/prescriptions/*</w:t>
            </w:r>
          </w:p>
        </w:tc>
        <w:tc>
          <w:tcPr>
            <w:tcW w:w="2160" w:type="dxa"/>
          </w:tcPr>
          <w:p w14:paraId="73E489E1" w14:textId="77777777" w:rsidR="005115C1" w:rsidRDefault="00000000">
            <w:r>
              <w:t>Doctorii pot emite și consulta prescripții asociate pacienților și programărilor.</w:t>
            </w:r>
          </w:p>
        </w:tc>
        <w:tc>
          <w:tcPr>
            <w:tcW w:w="2160" w:type="dxa"/>
          </w:tcPr>
          <w:p w14:paraId="218A6677" w14:textId="77777777" w:rsidR="005115C1" w:rsidRDefault="00000000">
            <w:r>
              <w:t>Digitalizează procesul de prescriere și reduce erorile administrative.</w:t>
            </w:r>
          </w:p>
        </w:tc>
      </w:tr>
      <w:tr w:rsidR="005115C1" w14:paraId="79272059" w14:textId="77777777">
        <w:tc>
          <w:tcPr>
            <w:tcW w:w="2160" w:type="dxa"/>
          </w:tcPr>
          <w:p w14:paraId="1C1C5BC5" w14:textId="498E43EE" w:rsidR="005115C1" w:rsidRDefault="00056453">
            <w:r w:rsidRPr="00056453">
              <w:t xml:space="preserve">Management </w:t>
            </w:r>
            <w:proofErr w:type="spellStart"/>
            <w:r w:rsidRPr="00056453">
              <w:t>Rețete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și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Istoric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Medicamente</w:t>
            </w:r>
            <w:proofErr w:type="spellEnd"/>
          </w:p>
        </w:tc>
        <w:tc>
          <w:tcPr>
            <w:tcW w:w="2160" w:type="dxa"/>
          </w:tcPr>
          <w:p w14:paraId="06F9615F" w14:textId="1282CC09" w:rsidR="005115C1" w:rsidRDefault="00056453">
            <w:r w:rsidRPr="00056453">
              <w:t>/</w:t>
            </w:r>
            <w:proofErr w:type="spellStart"/>
            <w:proofErr w:type="gramStart"/>
            <w:r w:rsidRPr="00056453">
              <w:t>api</w:t>
            </w:r>
            <w:proofErr w:type="spellEnd"/>
            <w:proofErr w:type="gramEnd"/>
            <w:r w:rsidRPr="00056453">
              <w:t>/medications/*</w:t>
            </w:r>
          </w:p>
        </w:tc>
        <w:tc>
          <w:tcPr>
            <w:tcW w:w="2160" w:type="dxa"/>
          </w:tcPr>
          <w:p w14:paraId="281933F5" w14:textId="4C14B7B3" w:rsidR="005115C1" w:rsidRDefault="00056453">
            <w:proofErr w:type="spellStart"/>
            <w:r w:rsidRPr="00056453">
              <w:t>Sistemul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permite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gestionarea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medicamentelor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prescrise</w:t>
            </w:r>
            <w:proofErr w:type="spellEnd"/>
            <w:r w:rsidRPr="00056453">
              <w:t xml:space="preserve">, </w:t>
            </w:r>
            <w:proofErr w:type="spellStart"/>
            <w:r w:rsidRPr="00056453">
              <w:t>asocierea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acestora</w:t>
            </w:r>
            <w:proofErr w:type="spellEnd"/>
            <w:r w:rsidRPr="00056453">
              <w:t xml:space="preserve"> cu </w:t>
            </w:r>
            <w:proofErr w:type="spellStart"/>
            <w:r w:rsidRPr="00056453">
              <w:t>pacienți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și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consultații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și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păstrarea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unui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istoric</w:t>
            </w:r>
            <w:proofErr w:type="spellEnd"/>
            <w:r w:rsidRPr="00056453">
              <w:t xml:space="preserve"> al </w:t>
            </w:r>
            <w:proofErr w:type="spellStart"/>
            <w:proofErr w:type="gramStart"/>
            <w:r w:rsidRPr="00056453">
              <w:t>tratamentelor</w:t>
            </w:r>
            <w:proofErr w:type="spellEnd"/>
            <w:r w:rsidRPr="00056453">
              <w:t xml:space="preserve"> </w:t>
            </w:r>
            <w:r>
              <w:t>.</w:t>
            </w:r>
            <w:proofErr w:type="gramEnd"/>
          </w:p>
        </w:tc>
        <w:tc>
          <w:tcPr>
            <w:tcW w:w="2160" w:type="dxa"/>
          </w:tcPr>
          <w:p w14:paraId="69EB0B8D" w14:textId="701EA880" w:rsidR="005115C1" w:rsidRDefault="00056453">
            <w:proofErr w:type="spellStart"/>
            <w:r w:rsidRPr="00056453">
              <w:t>Permite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urmărirea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tratamentelor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medicale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și</w:t>
            </w:r>
            <w:proofErr w:type="spellEnd"/>
            <w:r w:rsidRPr="00056453">
              <w:t xml:space="preserve"> reduce </w:t>
            </w:r>
            <w:proofErr w:type="spellStart"/>
            <w:r w:rsidRPr="00056453">
              <w:t>riscul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prescrierii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greșite</w:t>
            </w:r>
            <w:proofErr w:type="spellEnd"/>
            <w:r w:rsidRPr="00056453">
              <w:t xml:space="preserve"> </w:t>
            </w:r>
            <w:proofErr w:type="spellStart"/>
            <w:r w:rsidRPr="00056453">
              <w:t>sau</w:t>
            </w:r>
            <w:proofErr w:type="spellEnd"/>
            <w:r w:rsidRPr="00056453">
              <w:t xml:space="preserve"> duplicate.</w:t>
            </w:r>
          </w:p>
        </w:tc>
      </w:tr>
      <w:tr w:rsidR="005115C1" w14:paraId="22A77D1B" w14:textId="77777777">
        <w:tc>
          <w:tcPr>
            <w:tcW w:w="2160" w:type="dxa"/>
          </w:tcPr>
          <w:p w14:paraId="6D10E765" w14:textId="77777777" w:rsidR="005115C1" w:rsidRDefault="00000000">
            <w:r>
              <w:t>Căutare Doctori și Specializări</w:t>
            </w:r>
          </w:p>
        </w:tc>
        <w:tc>
          <w:tcPr>
            <w:tcW w:w="2160" w:type="dxa"/>
          </w:tcPr>
          <w:p w14:paraId="3C8A11A4" w14:textId="77777777" w:rsidR="005115C1" w:rsidRDefault="00000000">
            <w:r>
              <w:t>/api/search/doctors/*</w:t>
            </w:r>
          </w:p>
        </w:tc>
        <w:tc>
          <w:tcPr>
            <w:tcW w:w="2160" w:type="dxa"/>
          </w:tcPr>
          <w:p w14:paraId="17D3957A" w14:textId="77777777" w:rsidR="005115C1" w:rsidRDefault="00000000">
            <w:r>
              <w:t>Pacienții pot căuta doctori după nume, specializare sau disponibilitate.</w:t>
            </w:r>
          </w:p>
        </w:tc>
        <w:tc>
          <w:tcPr>
            <w:tcW w:w="2160" w:type="dxa"/>
          </w:tcPr>
          <w:p w14:paraId="2B1A1514" w14:textId="77777777" w:rsidR="005115C1" w:rsidRDefault="00000000">
            <w:r>
              <w:t>Îmbunătățește experiența utilizatorilor și reduce timpul necesar găsirii unui doctor.</w:t>
            </w:r>
          </w:p>
        </w:tc>
      </w:tr>
      <w:tr w:rsidR="005115C1" w14:paraId="19684843" w14:textId="77777777">
        <w:tc>
          <w:tcPr>
            <w:tcW w:w="2160" w:type="dxa"/>
          </w:tcPr>
          <w:p w14:paraId="0E772A50" w14:textId="77777777" w:rsidR="005115C1" w:rsidRDefault="00000000">
            <w:r>
              <w:t>Management Program Medic</w:t>
            </w:r>
          </w:p>
        </w:tc>
        <w:tc>
          <w:tcPr>
            <w:tcW w:w="2160" w:type="dxa"/>
          </w:tcPr>
          <w:p w14:paraId="0C9EE6B4" w14:textId="77777777" w:rsidR="005115C1" w:rsidRDefault="00000000">
            <w:r>
              <w:t>/api/schedules/*</w:t>
            </w:r>
          </w:p>
        </w:tc>
        <w:tc>
          <w:tcPr>
            <w:tcW w:w="2160" w:type="dxa"/>
          </w:tcPr>
          <w:p w14:paraId="47053E3D" w14:textId="77777777" w:rsidR="005115C1" w:rsidRDefault="00000000">
            <w:r>
              <w:t xml:space="preserve">Doctorii își pot defini intervalele </w:t>
            </w:r>
            <w:r>
              <w:lastRenderedPageBreak/>
              <w:t>disponibile pentru consultații.</w:t>
            </w:r>
          </w:p>
        </w:tc>
        <w:tc>
          <w:tcPr>
            <w:tcW w:w="2160" w:type="dxa"/>
          </w:tcPr>
          <w:p w14:paraId="2F318281" w14:textId="77777777" w:rsidR="005115C1" w:rsidRDefault="00000000">
            <w:r>
              <w:lastRenderedPageBreak/>
              <w:t xml:space="preserve">Optimizează organizarea </w:t>
            </w:r>
            <w:r>
              <w:lastRenderedPageBreak/>
              <w:t>programului și evită suprapunerile de consultații.</w:t>
            </w:r>
          </w:p>
        </w:tc>
      </w:tr>
    </w:tbl>
    <w:p w14:paraId="50A8EB0F" w14:textId="35E88262" w:rsidR="005115C1" w:rsidRDefault="00056453">
      <w:pPr>
        <w:pStyle w:val="Heading2"/>
      </w:pPr>
      <w:r>
        <w:lastRenderedPageBreak/>
        <w:t xml:space="preserve">11 </w:t>
      </w:r>
      <w:r w:rsidR="00000000">
        <w:t>Business Requirements</w:t>
      </w:r>
    </w:p>
    <w:p w14:paraId="7B4E8B8B" w14:textId="77777777" w:rsidR="005115C1" w:rsidRDefault="00000000">
      <w:pPr>
        <w:pStyle w:val="ListBullet"/>
      </w:pPr>
      <w:r>
        <w:t>BR1 – Platforma trebuie să implementeze control pe bază de roluri (Patient, Doctor, Admin).</w:t>
      </w:r>
    </w:p>
    <w:p w14:paraId="0F4C3F52" w14:textId="3ACF7E73" w:rsidR="005115C1" w:rsidRDefault="00000000">
      <w:pPr>
        <w:pStyle w:val="ListBullet"/>
      </w:pPr>
      <w:r>
        <w:t xml:space="preserve">BR2 – Pacienții trebuie să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programări</w:t>
      </w:r>
      <w:proofErr w:type="spellEnd"/>
      <w:r>
        <w:t xml:space="preserve"> online.</w:t>
      </w:r>
      <w:r w:rsidR="00056453">
        <w:t xml:space="preserve"> (Feature 2)</w:t>
      </w:r>
    </w:p>
    <w:p w14:paraId="7B25EEF3" w14:textId="735B8937" w:rsidR="005115C1" w:rsidRDefault="00000000">
      <w:pPr>
        <w:pStyle w:val="ListBullet"/>
      </w:pPr>
      <w:r>
        <w:t xml:space="preserve">BR3 – Doctorii trebuie să își poată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programările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disponibilitatea</w:t>
      </w:r>
      <w:proofErr w:type="spellEnd"/>
      <w:r>
        <w:t>.</w:t>
      </w:r>
      <w:r w:rsidR="00056453">
        <w:t xml:space="preserve"> (Feature 7)</w:t>
      </w:r>
    </w:p>
    <w:p w14:paraId="794CC906" w14:textId="772745B3" w:rsidR="005115C1" w:rsidRDefault="00000000">
      <w:pPr>
        <w:pStyle w:val="ListBullet"/>
      </w:pPr>
      <w:r>
        <w:t xml:space="preserve">BR4 – Administratorii trebuie să poată gestiona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doctorilor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specializările</w:t>
      </w:r>
      <w:proofErr w:type="spellEnd"/>
      <w:r>
        <w:t>.</w:t>
      </w:r>
      <w:r w:rsidR="00056453">
        <w:t xml:space="preserve"> (Feature 1)</w:t>
      </w:r>
    </w:p>
    <w:p w14:paraId="11C8E8FD" w14:textId="77777777" w:rsidR="005115C1" w:rsidRDefault="00000000">
      <w:pPr>
        <w:pStyle w:val="ListBullet"/>
      </w:pPr>
      <w:r>
        <w:t>BR5 – Sistemul trebuie să permită gestionarea fișelor medicale ale pacienților.</w:t>
      </w:r>
    </w:p>
    <w:p w14:paraId="639EE47C" w14:textId="2040FDEB" w:rsidR="005115C1" w:rsidRDefault="00000000">
      <w:pPr>
        <w:pStyle w:val="ListBullet"/>
      </w:pPr>
      <w:r>
        <w:t xml:space="preserve">BR6 – Doctorii trebuie să poată emite prescripții medicale </w:t>
      </w:r>
      <w:proofErr w:type="spellStart"/>
      <w:proofErr w:type="gramStart"/>
      <w:r>
        <w:t>digitale</w:t>
      </w:r>
      <w:proofErr w:type="spellEnd"/>
      <w:r>
        <w:t>.</w:t>
      </w:r>
      <w:r w:rsidR="00056453">
        <w:t>(</w:t>
      </w:r>
      <w:proofErr w:type="gramEnd"/>
      <w:r w:rsidR="00056453">
        <w:t>Feature 4)</w:t>
      </w:r>
    </w:p>
    <w:p w14:paraId="6F97B816" w14:textId="6968DCF3" w:rsidR="00056453" w:rsidRDefault="00056453">
      <w:pPr>
        <w:pStyle w:val="ListBullet"/>
      </w:pPr>
      <w:r w:rsidRPr="00056453">
        <w:t xml:space="preserve">BR7 – </w:t>
      </w:r>
      <w:proofErr w:type="spellStart"/>
      <w:r w:rsidRPr="00056453">
        <w:t>Sistemul</w:t>
      </w:r>
      <w:proofErr w:type="spellEnd"/>
      <w:r w:rsidRPr="00056453">
        <w:t xml:space="preserve"> </w:t>
      </w:r>
      <w:proofErr w:type="spellStart"/>
      <w:r w:rsidRPr="00056453">
        <w:t>trebuie</w:t>
      </w:r>
      <w:proofErr w:type="spellEnd"/>
      <w:r w:rsidRPr="00056453">
        <w:t xml:space="preserve"> </w:t>
      </w:r>
      <w:proofErr w:type="spellStart"/>
      <w:r w:rsidRPr="00056453">
        <w:t>să</w:t>
      </w:r>
      <w:proofErr w:type="spellEnd"/>
      <w:r w:rsidRPr="00056453">
        <w:t xml:space="preserve"> </w:t>
      </w:r>
      <w:proofErr w:type="spellStart"/>
      <w:r w:rsidRPr="00056453">
        <w:t>permită</w:t>
      </w:r>
      <w:proofErr w:type="spellEnd"/>
      <w:r w:rsidRPr="00056453">
        <w:t xml:space="preserve"> </w:t>
      </w:r>
      <w:proofErr w:type="spellStart"/>
      <w:r w:rsidRPr="00056453">
        <w:t>gestionarea</w:t>
      </w:r>
      <w:proofErr w:type="spellEnd"/>
      <w:r w:rsidRPr="00056453">
        <w:t xml:space="preserve"> </w:t>
      </w:r>
      <w:proofErr w:type="spellStart"/>
      <w:r w:rsidRPr="00056453">
        <w:t>istoricului</w:t>
      </w:r>
      <w:proofErr w:type="spellEnd"/>
      <w:r w:rsidRPr="00056453">
        <w:t xml:space="preserve"> </w:t>
      </w:r>
      <w:proofErr w:type="spellStart"/>
      <w:r w:rsidRPr="00056453">
        <w:t>medicamentelor</w:t>
      </w:r>
      <w:proofErr w:type="spellEnd"/>
      <w:r w:rsidRPr="00056453">
        <w:t xml:space="preserve"> </w:t>
      </w:r>
      <w:proofErr w:type="spellStart"/>
      <w:r w:rsidRPr="00056453">
        <w:t>și</w:t>
      </w:r>
      <w:proofErr w:type="spellEnd"/>
      <w:r w:rsidRPr="00056453">
        <w:t xml:space="preserve"> </w:t>
      </w:r>
      <w:proofErr w:type="spellStart"/>
      <w:r w:rsidRPr="00056453">
        <w:t>tratamentelor</w:t>
      </w:r>
      <w:proofErr w:type="spellEnd"/>
      <w:r w:rsidRPr="00056453">
        <w:t xml:space="preserve"> </w:t>
      </w:r>
      <w:proofErr w:type="spellStart"/>
      <w:r w:rsidRPr="00056453">
        <w:t>prescrise</w:t>
      </w:r>
      <w:proofErr w:type="spellEnd"/>
      <w:r w:rsidRPr="00056453">
        <w:t xml:space="preserve"> </w:t>
      </w:r>
      <w:proofErr w:type="spellStart"/>
      <w:proofErr w:type="gramStart"/>
      <w:r w:rsidRPr="00056453">
        <w:t>pacienților</w:t>
      </w:r>
      <w:proofErr w:type="spellEnd"/>
      <w:r>
        <w:t>(</w:t>
      </w:r>
      <w:proofErr w:type="gramEnd"/>
      <w:r>
        <w:t>Feature 5)</w:t>
      </w:r>
    </w:p>
    <w:p w14:paraId="0AC80FF8" w14:textId="77777777" w:rsidR="00746609" w:rsidRDefault="00746609" w:rsidP="00746609">
      <w:pPr>
        <w:pStyle w:val="ListBullet"/>
      </w:pPr>
      <w:r>
        <w:t xml:space="preserve">BR8 –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permită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 xml:space="preserve"> </w:t>
      </w:r>
      <w:proofErr w:type="spellStart"/>
      <w:r>
        <w:t>consultațiilor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tratamentelor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pacient</w:t>
      </w:r>
      <w:proofErr w:type="spellEnd"/>
      <w:r>
        <w:t>.</w:t>
      </w:r>
    </w:p>
    <w:p w14:paraId="77062FF3" w14:textId="77777777" w:rsidR="00746609" w:rsidRDefault="00746609" w:rsidP="00746609">
      <w:pPr>
        <w:pStyle w:val="ListBullet"/>
      </w:pPr>
      <w:r>
        <w:t xml:space="preserve">BR9 –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permită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specializărilor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asocierea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cu </w:t>
      </w:r>
      <w:proofErr w:type="spellStart"/>
      <w:r>
        <w:t>doctorii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>.</w:t>
      </w:r>
    </w:p>
    <w:p w14:paraId="39AE5118" w14:textId="571C62C6" w:rsidR="005115C1" w:rsidRDefault="00000000" w:rsidP="00746609">
      <w:pPr>
        <w:pStyle w:val="ListBullet"/>
      </w:pPr>
      <w:r>
        <w:t xml:space="preserve">BR10 –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permită</w:t>
      </w:r>
      <w:proofErr w:type="spellEnd"/>
      <w:r>
        <w:t xml:space="preserve"> căutarea doctorilor după specializare și </w:t>
      </w:r>
      <w:proofErr w:type="spellStart"/>
      <w:proofErr w:type="gramStart"/>
      <w:r>
        <w:t>disponibilitate</w:t>
      </w:r>
      <w:proofErr w:type="spellEnd"/>
      <w:r>
        <w:t>.</w:t>
      </w:r>
      <w:r w:rsidR="00746609">
        <w:t>(</w:t>
      </w:r>
      <w:proofErr w:type="gramEnd"/>
      <w:r w:rsidR="00746609">
        <w:t>Feature 6)</w:t>
      </w:r>
    </w:p>
    <w:p w14:paraId="6722014E" w14:textId="725E2133" w:rsidR="00EA66D4" w:rsidRDefault="00000000" w:rsidP="00056453">
      <w:pPr>
        <w:pStyle w:val="ListBullet"/>
      </w:pPr>
      <w:r>
        <w:t xml:space="preserve">BR11 – Platforma trebuie să permită gestionarea programului </w:t>
      </w:r>
      <w:proofErr w:type="spellStart"/>
      <w:proofErr w:type="gramStart"/>
      <w:r>
        <w:t>medicilor</w:t>
      </w:r>
      <w:proofErr w:type="spellEnd"/>
      <w:r>
        <w:t>.</w:t>
      </w:r>
      <w:r w:rsidR="00746609">
        <w:t>(</w:t>
      </w:r>
      <w:proofErr w:type="gramEnd"/>
      <w:r w:rsidR="00746609">
        <w:t>Feature 7)</w:t>
      </w:r>
    </w:p>
    <w:sectPr w:rsidR="00EA6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795251">
    <w:abstractNumId w:val="8"/>
  </w:num>
  <w:num w:numId="2" w16cid:durableId="1058935600">
    <w:abstractNumId w:val="6"/>
  </w:num>
  <w:num w:numId="3" w16cid:durableId="101074026">
    <w:abstractNumId w:val="5"/>
  </w:num>
  <w:num w:numId="4" w16cid:durableId="250942026">
    <w:abstractNumId w:val="4"/>
  </w:num>
  <w:num w:numId="5" w16cid:durableId="341783115">
    <w:abstractNumId w:val="7"/>
  </w:num>
  <w:num w:numId="6" w16cid:durableId="1995834100">
    <w:abstractNumId w:val="3"/>
  </w:num>
  <w:num w:numId="7" w16cid:durableId="598873001">
    <w:abstractNumId w:val="2"/>
  </w:num>
  <w:num w:numId="8" w16cid:durableId="458694130">
    <w:abstractNumId w:val="1"/>
  </w:num>
  <w:num w:numId="9" w16cid:durableId="158545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53"/>
    <w:rsid w:val="0006063C"/>
    <w:rsid w:val="00072504"/>
    <w:rsid w:val="0015074B"/>
    <w:rsid w:val="0029639D"/>
    <w:rsid w:val="00326F90"/>
    <w:rsid w:val="005115C1"/>
    <w:rsid w:val="00746609"/>
    <w:rsid w:val="00AA1D8D"/>
    <w:rsid w:val="00B47730"/>
    <w:rsid w:val="00CB0664"/>
    <w:rsid w:val="00EA66D4"/>
    <w:rsid w:val="00FB3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95DF0"/>
  <w14:defaultImageDpi w14:val="300"/>
  <w15:docId w15:val="{32C9B235-9792-4CC8-AF4E-CC068A4E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Pirvanescu</cp:lastModifiedBy>
  <cp:revision>2</cp:revision>
  <dcterms:created xsi:type="dcterms:W3CDTF">2013-12-23T23:15:00Z</dcterms:created>
  <dcterms:modified xsi:type="dcterms:W3CDTF">2026-05-13T21:31:00Z</dcterms:modified>
  <cp:category/>
</cp:coreProperties>
</file>