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6E6" w:rsidRDefault="0019754A" w:rsidP="005E2C8A">
      <w:p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PPT:</w:t>
      </w:r>
    </w:p>
    <w:p w:rsidR="0019754A" w:rsidRDefault="0019754A" w:rsidP="005E2C8A">
      <w:pPr>
        <w:rPr>
          <w:rFonts w:ascii="Times New Roman" w:hAnsi="Times New Roman" w:cs="Times New Roman"/>
          <w:b/>
          <w:sz w:val="27"/>
          <w:szCs w:val="27"/>
        </w:rPr>
      </w:pPr>
      <w:hyperlink r:id="rId5" w:history="1">
        <w:r w:rsidRPr="00C830A6">
          <w:rPr>
            <w:rStyle w:val="Hyperlink"/>
            <w:rFonts w:ascii="Times New Roman" w:hAnsi="Times New Roman" w:cs="Times New Roman"/>
            <w:b/>
            <w:sz w:val="27"/>
            <w:szCs w:val="27"/>
          </w:rPr>
          <w:t>https://www.flaticon.com/search?word=start</w:t>
        </w:r>
      </w:hyperlink>
    </w:p>
    <w:p w:rsidR="0019754A" w:rsidRDefault="0019754A" w:rsidP="005E2C8A">
      <w:pPr>
        <w:rPr>
          <w:rFonts w:ascii="Times New Roman" w:hAnsi="Times New Roman" w:cs="Times New Roman"/>
          <w:b/>
          <w:sz w:val="27"/>
          <w:szCs w:val="27"/>
        </w:rPr>
      </w:pPr>
      <w:hyperlink r:id="rId6" w:history="1">
        <w:r w:rsidRPr="00C830A6">
          <w:rPr>
            <w:rStyle w:val="Hyperlink"/>
            <w:rFonts w:ascii="Times New Roman" w:hAnsi="Times New Roman" w:cs="Times New Roman"/>
            <w:b/>
            <w:sz w:val="27"/>
            <w:szCs w:val="27"/>
          </w:rPr>
          <w:t>https://slidesgo.com/</w:t>
        </w:r>
      </w:hyperlink>
    </w:p>
    <w:p w:rsidR="0019754A" w:rsidRPr="00CF6340" w:rsidRDefault="0019754A" w:rsidP="005E2C8A">
      <w:pPr>
        <w:rPr>
          <w:rFonts w:ascii="Times New Roman" w:hAnsi="Times New Roman" w:cs="Times New Roman"/>
          <w:b/>
          <w:sz w:val="27"/>
          <w:szCs w:val="27"/>
        </w:rPr>
      </w:pPr>
      <w:bookmarkStart w:id="0" w:name="_GoBack"/>
      <w:bookmarkEnd w:id="0"/>
    </w:p>
    <w:p w:rsidR="00CF6340" w:rsidRDefault="00CF6340" w:rsidP="005E2C8A">
      <w:pPr>
        <w:rPr>
          <w:rFonts w:ascii="Times New Roman" w:hAnsi="Times New Roman" w:cs="Times New Roman"/>
          <w:b/>
          <w:sz w:val="27"/>
          <w:szCs w:val="27"/>
        </w:rPr>
      </w:pPr>
      <w:proofErr w:type="spellStart"/>
      <w:r w:rsidRPr="00CF6340">
        <w:rPr>
          <w:rFonts w:ascii="Times New Roman" w:hAnsi="Times New Roman" w:cs="Times New Roman"/>
          <w:b/>
          <w:sz w:val="27"/>
          <w:szCs w:val="27"/>
        </w:rPr>
        <w:t>Func</w:t>
      </w:r>
      <w:r>
        <w:rPr>
          <w:rFonts w:ascii="Times New Roman" w:hAnsi="Times New Roman" w:cs="Times New Roman"/>
          <w:b/>
          <w:sz w:val="27"/>
          <w:szCs w:val="27"/>
        </w:rPr>
        <w:t>tionalitati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adaugat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>:</w:t>
      </w:r>
    </w:p>
    <w:p w:rsidR="00CF6340" w:rsidRDefault="00CF6340" w:rsidP="009C1F4D">
      <w:pPr>
        <w:ind w:firstLine="720"/>
      </w:pPr>
      <w:proofErr w:type="spellStart"/>
      <w:r>
        <w:t>Posibilitate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screenshot cu </w:t>
      </w:r>
      <w:proofErr w:type="spellStart"/>
      <w:r>
        <w:t>graficul</w:t>
      </w:r>
      <w:proofErr w:type="spellEnd"/>
      <w:r>
        <w:t xml:space="preserve"> direct din </w:t>
      </w:r>
      <w:proofErr w:type="spellStart"/>
      <w:r>
        <w:t>aplicatie</w:t>
      </w:r>
      <w:proofErr w:type="spellEnd"/>
      <w:r>
        <w:t xml:space="preserve">: </w:t>
      </w:r>
      <w:proofErr w:type="spellStart"/>
      <w:r>
        <w:t>SkiaSharp</w:t>
      </w:r>
      <w:proofErr w:type="spellEnd"/>
      <w:r>
        <w:t xml:space="preserve"> (Livechart2)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randarea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direct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imagine (PNG/JPG).</w:t>
      </w:r>
    </w:p>
    <w:p w:rsidR="00E23764" w:rsidRDefault="00E23764" w:rsidP="00E23764">
      <w:pPr>
        <w:pStyle w:val="Heading3"/>
      </w:pPr>
      <w:proofErr w:type="spellStart"/>
      <w:r>
        <w:t>Mici</w:t>
      </w:r>
      <w:proofErr w:type="spellEnd"/>
      <w:r>
        <w:t xml:space="preserve"> </w:t>
      </w:r>
      <w:proofErr w:type="spellStart"/>
      <w:r>
        <w:t>îmbunătățiri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(Code Review)</w:t>
      </w:r>
    </w:p>
    <w:p w:rsidR="00E23764" w:rsidRDefault="00E23764" w:rsidP="00E23764">
      <w:pPr>
        <w:pStyle w:val="NormalWeb"/>
      </w:pPr>
      <w:proofErr w:type="gramStart"/>
      <w:r>
        <w:rPr>
          <w:rStyle w:val="citation-19"/>
          <w:b/>
          <w:bCs/>
        </w:rPr>
        <w:t>1)</w:t>
      </w:r>
      <w:proofErr w:type="spellStart"/>
      <w:r>
        <w:rPr>
          <w:rStyle w:val="citation-19"/>
          <w:b/>
          <w:bCs/>
        </w:rPr>
        <w:t>Calculul</w:t>
      </w:r>
      <w:proofErr w:type="spellEnd"/>
      <w:proofErr w:type="gramEnd"/>
      <w:r>
        <w:rPr>
          <w:rStyle w:val="citation-19"/>
          <w:b/>
          <w:bCs/>
        </w:rPr>
        <w:t xml:space="preserve"> </w:t>
      </w:r>
      <w:proofErr w:type="spellStart"/>
      <w:r>
        <w:rPr>
          <w:rStyle w:val="citation-19"/>
          <w:b/>
          <w:bCs/>
        </w:rPr>
        <w:t>Progresului</w:t>
      </w:r>
      <w:proofErr w:type="spellEnd"/>
      <w:r>
        <w:rPr>
          <w:rStyle w:val="citation-19"/>
          <w:b/>
          <w:bCs/>
        </w:rPr>
        <w:t>:</w:t>
      </w:r>
      <w:r>
        <w:rPr>
          <w:rStyle w:val="citation-19"/>
        </w:rPr>
        <w:t xml:space="preserve"> Formula ta </w:t>
      </w:r>
      <w:r>
        <w:rPr>
          <w:rStyle w:val="citation-19"/>
          <w:rFonts w:ascii="Courier New" w:hAnsi="Courier New" w:cs="Courier New"/>
          <w:sz w:val="20"/>
          <w:szCs w:val="20"/>
        </w:rPr>
        <w:t xml:space="preserve">(step + 1) / </w:t>
      </w:r>
      <w:proofErr w:type="spellStart"/>
      <w:r>
        <w:rPr>
          <w:rStyle w:val="citation-19"/>
          <w:rFonts w:ascii="Courier New" w:hAnsi="Courier New" w:cs="Courier New"/>
          <w:sz w:val="20"/>
          <w:szCs w:val="20"/>
        </w:rPr>
        <w:t>testParams.TotalSteps</w:t>
      </w:r>
      <w:proofErr w:type="spellEnd"/>
      <w:r>
        <w:rPr>
          <w:rStyle w:val="citation-19"/>
          <w:rFonts w:ascii="Courier New" w:hAnsi="Courier New" w:cs="Courier New"/>
          <w:sz w:val="20"/>
          <w:szCs w:val="20"/>
        </w:rPr>
        <w:t xml:space="preserve"> * 100</w:t>
      </w:r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este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corectă</w:t>
      </w:r>
      <w:proofErr w:type="spellEnd"/>
      <w:r>
        <w:rPr>
          <w:rStyle w:val="citation-19"/>
        </w:rPr>
        <w:t xml:space="preserve">, </w:t>
      </w:r>
      <w:proofErr w:type="spellStart"/>
      <w:r>
        <w:rPr>
          <w:rStyle w:val="citation-19"/>
        </w:rPr>
        <w:t>dar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asigură-te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că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  <w:rFonts w:ascii="Courier New" w:hAnsi="Courier New" w:cs="Courier New"/>
          <w:sz w:val="20"/>
          <w:szCs w:val="20"/>
        </w:rPr>
        <w:t>TotalSteps</w:t>
      </w:r>
      <w:proofErr w:type="spellEnd"/>
      <w:r>
        <w:rPr>
          <w:rStyle w:val="citation-19"/>
        </w:rPr>
        <w:t xml:space="preserve"> nu </w:t>
      </w:r>
      <w:proofErr w:type="spellStart"/>
      <w:r>
        <w:rPr>
          <w:rStyle w:val="citation-19"/>
        </w:rPr>
        <w:t>ajunge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niciodată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să</w:t>
      </w:r>
      <w:proofErr w:type="spellEnd"/>
      <w:r>
        <w:rPr>
          <w:rStyle w:val="citation-19"/>
        </w:rPr>
        <w:t xml:space="preserve"> fie o </w:t>
      </w:r>
      <w:proofErr w:type="spellStart"/>
      <w:r>
        <w:rPr>
          <w:rStyle w:val="citation-19"/>
        </w:rPr>
        <w:t>valoare</w:t>
      </w:r>
      <w:proofErr w:type="spellEnd"/>
      <w:r>
        <w:rPr>
          <w:rStyle w:val="citation-19"/>
        </w:rPr>
        <w:t xml:space="preserve"> care </w:t>
      </w:r>
      <w:proofErr w:type="spellStart"/>
      <w:r>
        <w:rPr>
          <w:rStyle w:val="citation-19"/>
        </w:rPr>
        <w:t>să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producă</w:t>
      </w:r>
      <w:proofErr w:type="spellEnd"/>
      <w:r>
        <w:rPr>
          <w:rStyle w:val="citation-19"/>
        </w:rPr>
        <w:t xml:space="preserve"> overflow </w:t>
      </w:r>
      <w:proofErr w:type="spellStart"/>
      <w:r>
        <w:rPr>
          <w:rStyle w:val="citation-19"/>
        </w:rPr>
        <w:t>sau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diviziune</w:t>
      </w:r>
      <w:proofErr w:type="spellEnd"/>
      <w:r>
        <w:rPr>
          <w:rStyle w:val="citation-19"/>
        </w:rPr>
        <w:t xml:space="preserve"> la zero (</w:t>
      </w:r>
      <w:proofErr w:type="spellStart"/>
      <w:r>
        <w:rPr>
          <w:rStyle w:val="citation-19"/>
        </w:rPr>
        <w:t>ai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deja</w:t>
      </w:r>
      <w:proofErr w:type="spellEnd"/>
      <w:r>
        <w:rPr>
          <w:rStyle w:val="citation-19"/>
        </w:rPr>
        <w:t xml:space="preserve"> un </w:t>
      </w:r>
      <w:proofErr w:type="spellStart"/>
      <w:r>
        <w:rPr>
          <w:rStyle w:val="citation-19"/>
          <w:rFonts w:ascii="Courier New" w:hAnsi="Courier New" w:cs="Courier New"/>
          <w:sz w:val="20"/>
          <w:szCs w:val="20"/>
        </w:rPr>
        <w:t>Math.Max</w:t>
      </w:r>
      <w:proofErr w:type="spellEnd"/>
      <w:r>
        <w:rPr>
          <w:rStyle w:val="citation-19"/>
          <w:rFonts w:ascii="Courier New" w:hAnsi="Courier New" w:cs="Courier New"/>
          <w:sz w:val="20"/>
          <w:szCs w:val="20"/>
        </w:rPr>
        <w:t>(1, ...)</w:t>
      </w:r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în</w:t>
      </w:r>
      <w:proofErr w:type="spellEnd"/>
      <w:r>
        <w:rPr>
          <w:rStyle w:val="citation-19"/>
        </w:rPr>
        <w:t xml:space="preserve"> model, </w:t>
      </w:r>
      <w:proofErr w:type="spellStart"/>
      <w:r>
        <w:rPr>
          <w:rStyle w:val="citation-19"/>
        </w:rPr>
        <w:t>deci</w:t>
      </w:r>
      <w:proofErr w:type="spellEnd"/>
      <w:r>
        <w:rPr>
          <w:rStyle w:val="citation-19"/>
        </w:rPr>
        <w:t xml:space="preserve"> </w:t>
      </w:r>
      <w:proofErr w:type="spellStart"/>
      <w:r>
        <w:rPr>
          <w:rStyle w:val="citation-19"/>
        </w:rPr>
        <w:t>ești</w:t>
      </w:r>
      <w:proofErr w:type="spellEnd"/>
      <w:r>
        <w:rPr>
          <w:rStyle w:val="citation-19"/>
        </w:rPr>
        <w:t xml:space="preserve"> safe)</w:t>
      </w:r>
      <w:r>
        <w:t>.</w:t>
      </w:r>
    </w:p>
    <w:p w:rsidR="00E23764" w:rsidRPr="00845B57" w:rsidRDefault="00E23764" w:rsidP="00E23764">
      <w:pPr>
        <w:pStyle w:val="Heading3"/>
        <w:rPr>
          <w:sz w:val="24"/>
          <w:szCs w:val="24"/>
        </w:rPr>
      </w:pPr>
      <w:proofErr w:type="gramStart"/>
      <w:r>
        <w:t>2)</w:t>
      </w:r>
      <w:proofErr w:type="spellStart"/>
      <w:r w:rsidRPr="00845B57">
        <w:rPr>
          <w:sz w:val="24"/>
          <w:szCs w:val="24"/>
        </w:rPr>
        <w:t>Protejează</w:t>
      </w:r>
      <w:proofErr w:type="spellEnd"/>
      <w:proofErr w:type="gramEnd"/>
      <w:r w:rsidRPr="00845B57">
        <w:rPr>
          <w:sz w:val="24"/>
          <w:szCs w:val="24"/>
        </w:rPr>
        <w:t xml:space="preserve"> </w:t>
      </w:r>
      <w:proofErr w:type="spellStart"/>
      <w:r w:rsidRPr="00845B57">
        <w:rPr>
          <w:sz w:val="24"/>
          <w:szCs w:val="24"/>
        </w:rPr>
        <w:t>Interfața</w:t>
      </w:r>
      <w:proofErr w:type="spellEnd"/>
      <w:r w:rsidRPr="00845B57">
        <w:rPr>
          <w:sz w:val="24"/>
          <w:szCs w:val="24"/>
        </w:rPr>
        <w:t xml:space="preserve"> </w:t>
      </w:r>
      <w:proofErr w:type="spellStart"/>
      <w:r w:rsidRPr="00845B57">
        <w:rPr>
          <w:sz w:val="24"/>
          <w:szCs w:val="24"/>
        </w:rPr>
        <w:t>Grafică</w:t>
      </w:r>
      <w:proofErr w:type="spellEnd"/>
      <w:r w:rsidRPr="00845B57">
        <w:rPr>
          <w:sz w:val="24"/>
          <w:szCs w:val="24"/>
        </w:rPr>
        <w:t xml:space="preserve"> (UI Thread-</w:t>
      </w:r>
      <w:proofErr w:type="spellStart"/>
      <w:r w:rsidRPr="00845B57">
        <w:rPr>
          <w:sz w:val="24"/>
          <w:szCs w:val="24"/>
        </w:rPr>
        <w:t>ul</w:t>
      </w:r>
      <w:proofErr w:type="spellEnd"/>
      <w:r w:rsidRPr="00845B57">
        <w:rPr>
          <w:sz w:val="24"/>
          <w:szCs w:val="24"/>
        </w:rPr>
        <w:t>)</w:t>
      </w:r>
    </w:p>
    <w:p w:rsidR="00E23764" w:rsidRDefault="00E23764" w:rsidP="00E23764">
      <w:pPr>
        <w:pStyle w:val="NormalWeb"/>
      </w:pPr>
      <w:proofErr w:type="spellStart"/>
      <w:r>
        <w:t>Când</w:t>
      </w:r>
      <w:proofErr w:type="spellEnd"/>
      <w:r>
        <w:t xml:space="preserve"> </w:t>
      </w:r>
      <w:proofErr w:type="spellStart"/>
      <w:r>
        <w:t>folosești</w:t>
      </w:r>
      <w:proofErr w:type="spellEnd"/>
      <w:r>
        <w:t xml:space="preserve"> </w:t>
      </w:r>
      <w:proofErr w:type="spellStart"/>
      <w:r>
        <w:rPr>
          <w:rStyle w:val="HTMLCode"/>
        </w:rPr>
        <w:t>MockInstrumentService</w:t>
      </w:r>
      <w:proofErr w:type="spellEnd"/>
      <w:r>
        <w:t xml:space="preserve">,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curentului</w:t>
      </w:r>
      <w:proofErr w:type="spellEnd"/>
      <w:r>
        <w:t xml:space="preserve"> (</w:t>
      </w:r>
      <w:proofErr w:type="spellStart"/>
      <w:proofErr w:type="gramStart"/>
      <w:r>
        <w:rPr>
          <w:rStyle w:val="HTMLCode"/>
        </w:rPr>
        <w:t>ReadCurrentDC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 </w:t>
      </w:r>
      <w:proofErr w:type="spellStart"/>
      <w:r>
        <w:t>durează</w:t>
      </w:r>
      <w:proofErr w:type="spellEnd"/>
      <w:r>
        <w:t xml:space="preserve"> 0 </w:t>
      </w:r>
      <w:proofErr w:type="spellStart"/>
      <w:r>
        <w:t>milisecunde</w:t>
      </w:r>
      <w:proofErr w:type="spellEnd"/>
      <w:r>
        <w:t xml:space="preserve">. </w:t>
      </w:r>
      <w:proofErr w:type="spellStart"/>
      <w:r>
        <w:t>Pe</w:t>
      </w:r>
      <w:proofErr w:type="spellEnd"/>
      <w:r>
        <w:t xml:space="preserve"> hardware-</w:t>
      </w:r>
      <w:proofErr w:type="spellStart"/>
      <w:r>
        <w:t>ul</w:t>
      </w:r>
      <w:proofErr w:type="spellEnd"/>
      <w:r>
        <w:t xml:space="preserve"> real (HMC8012), </w:t>
      </w:r>
      <w:proofErr w:type="spellStart"/>
      <w:r>
        <w:t>aparatul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facă</w:t>
      </w:r>
      <w:proofErr w:type="spellEnd"/>
      <w:r>
        <w:t xml:space="preserve"> </w:t>
      </w:r>
      <w:proofErr w:type="spellStart"/>
      <w:r>
        <w:t>conversia</w:t>
      </w:r>
      <w:proofErr w:type="spellEnd"/>
      <w:r>
        <w:t xml:space="preserve"> analog-</w:t>
      </w:r>
      <w:proofErr w:type="spellStart"/>
      <w:r>
        <w:t>digitală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VISA/SCPI introduce o </w:t>
      </w:r>
      <w:proofErr w:type="spellStart"/>
      <w:r>
        <w:t>întârziere</w:t>
      </w:r>
      <w:proofErr w:type="spellEnd"/>
      <w:r>
        <w:t xml:space="preserve"> (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dura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50ms </w:t>
      </w:r>
      <w:proofErr w:type="spellStart"/>
      <w:r>
        <w:t>și</w:t>
      </w:r>
      <w:proofErr w:type="spellEnd"/>
      <w:r>
        <w:t xml:space="preserve"> 300ms).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apelezi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thread-</w:t>
      </w:r>
      <w:proofErr w:type="spellStart"/>
      <w:r>
        <w:t>ul</w:t>
      </w:r>
      <w:proofErr w:type="spellEnd"/>
      <w:r>
        <w:t xml:space="preserve"> principal, </w:t>
      </w:r>
      <w:proofErr w:type="spellStart"/>
      <w:r>
        <w:t>interfața</w:t>
      </w:r>
      <w:proofErr w:type="spellEnd"/>
      <w:r>
        <w:t xml:space="preserve"> ta (</w:t>
      </w:r>
      <w:proofErr w:type="spellStart"/>
      <w:r>
        <w:t>graficul</w:t>
      </w:r>
      <w:proofErr w:type="spellEnd"/>
      <w:r>
        <w:t xml:space="preserve">, </w:t>
      </w:r>
      <w:proofErr w:type="spellStart"/>
      <w:r>
        <w:t>butoanele</w:t>
      </w:r>
      <w:proofErr w:type="spellEnd"/>
      <w:r>
        <w:t xml:space="preserve">) </w:t>
      </w:r>
      <w:proofErr w:type="spellStart"/>
      <w:proofErr w:type="gramStart"/>
      <w:r>
        <w:t>va</w:t>
      </w:r>
      <w:proofErr w:type="spellEnd"/>
      <w:proofErr w:type="gramEnd"/>
      <w:r>
        <w:t xml:space="preserve"> "</w:t>
      </w:r>
      <w:proofErr w:type="spellStart"/>
      <w:r>
        <w:t>îngheța</w:t>
      </w:r>
      <w:proofErr w:type="spellEnd"/>
      <w:r>
        <w:t xml:space="preserve">" (freeze) la </w:t>
      </w:r>
      <w:proofErr w:type="spellStart"/>
      <w:r>
        <w:t>fiecare</w:t>
      </w:r>
      <w:proofErr w:type="spellEnd"/>
      <w:r>
        <w:t xml:space="preserve"> pas.</w:t>
      </w:r>
    </w:p>
    <w:p w:rsidR="00E23764" w:rsidRPr="0005217D" w:rsidRDefault="00E23764" w:rsidP="00E23764">
      <w:pPr>
        <w:pStyle w:val="NormalWeb"/>
      </w:pPr>
      <w:proofErr w:type="spellStart"/>
      <w:r>
        <w:rPr>
          <w:b/>
          <w:bCs/>
        </w:rPr>
        <w:t>Soluția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AcquisitionService.cs</w:t>
      </w:r>
      <w:proofErr w:type="spellEnd"/>
      <w:r>
        <w:t xml:space="preserve">, </w:t>
      </w:r>
      <w:proofErr w:type="spellStart"/>
      <w:r>
        <w:t>forțează</w:t>
      </w:r>
      <w:proofErr w:type="spellEnd"/>
      <w:r>
        <w:t xml:space="preserve"> </w:t>
      </w:r>
      <w:proofErr w:type="spellStart"/>
      <w:r>
        <w:t>apelurile</w:t>
      </w:r>
      <w:proofErr w:type="spellEnd"/>
      <w:r>
        <w:t xml:space="preserve"> hardware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ruleze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un thread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rPr>
          <w:rStyle w:val="HTMLCode"/>
        </w:rPr>
        <w:t>Task.Run</w:t>
      </w:r>
      <w:proofErr w:type="spellEnd"/>
      <w:r>
        <w:t>.</w:t>
      </w:r>
    </w:p>
    <w:p w:rsidR="00E23764" w:rsidRPr="0005217D" w:rsidRDefault="00E23764" w:rsidP="00E23764">
      <w:pPr>
        <w:pStyle w:val="Heading3"/>
        <w:rPr>
          <w:sz w:val="24"/>
          <w:szCs w:val="24"/>
        </w:rPr>
      </w:pPr>
      <w:proofErr w:type="gramStart"/>
      <w:r w:rsidRPr="0005217D">
        <w:rPr>
          <w:sz w:val="24"/>
          <w:szCs w:val="24"/>
        </w:rPr>
        <w:t>3)</w:t>
      </w:r>
      <w:proofErr w:type="spellStart"/>
      <w:r w:rsidRPr="0005217D">
        <w:rPr>
          <w:sz w:val="24"/>
          <w:szCs w:val="24"/>
        </w:rPr>
        <w:t>Evită</w:t>
      </w:r>
      <w:proofErr w:type="spellEnd"/>
      <w:proofErr w:type="gramEnd"/>
      <w:r w:rsidRPr="0005217D">
        <w:rPr>
          <w:sz w:val="24"/>
          <w:szCs w:val="24"/>
        </w:rPr>
        <w:t xml:space="preserve"> "Crash-</w:t>
      </w:r>
      <w:proofErr w:type="spellStart"/>
      <w:r w:rsidRPr="0005217D">
        <w:rPr>
          <w:sz w:val="24"/>
          <w:szCs w:val="24"/>
        </w:rPr>
        <w:t>ul</w:t>
      </w:r>
      <w:proofErr w:type="spellEnd"/>
      <w:r w:rsidRPr="0005217D">
        <w:rPr>
          <w:sz w:val="24"/>
          <w:szCs w:val="24"/>
        </w:rPr>
        <w:t xml:space="preserve">" din </w:t>
      </w:r>
      <w:proofErr w:type="spellStart"/>
      <w:r w:rsidRPr="0005217D">
        <w:rPr>
          <w:sz w:val="24"/>
          <w:szCs w:val="24"/>
        </w:rPr>
        <w:t>cauza</w:t>
      </w:r>
      <w:proofErr w:type="spellEnd"/>
      <w:r w:rsidRPr="0005217D">
        <w:rPr>
          <w:sz w:val="24"/>
          <w:szCs w:val="24"/>
        </w:rPr>
        <w:t xml:space="preserve"> </w:t>
      </w:r>
      <w:proofErr w:type="spellStart"/>
      <w:r w:rsidRPr="0005217D">
        <w:rPr>
          <w:sz w:val="24"/>
          <w:szCs w:val="24"/>
        </w:rPr>
        <w:t>actualizării</w:t>
      </w:r>
      <w:proofErr w:type="spellEnd"/>
      <w:r w:rsidRPr="0005217D">
        <w:rPr>
          <w:sz w:val="24"/>
          <w:szCs w:val="24"/>
        </w:rPr>
        <w:t xml:space="preserve"> </w:t>
      </w:r>
      <w:proofErr w:type="spellStart"/>
      <w:r w:rsidRPr="0005217D">
        <w:rPr>
          <w:sz w:val="24"/>
          <w:szCs w:val="24"/>
        </w:rPr>
        <w:t>Colecțiilor</w:t>
      </w:r>
      <w:proofErr w:type="spellEnd"/>
      <w:r w:rsidRPr="0005217D">
        <w:rPr>
          <w:sz w:val="24"/>
          <w:szCs w:val="24"/>
        </w:rPr>
        <w:t xml:space="preserve"> de </w:t>
      </w:r>
      <w:proofErr w:type="spellStart"/>
      <w:r w:rsidRPr="0005217D">
        <w:rPr>
          <w:sz w:val="24"/>
          <w:szCs w:val="24"/>
        </w:rPr>
        <w:t>pe</w:t>
      </w:r>
      <w:proofErr w:type="spellEnd"/>
      <w:r w:rsidRPr="0005217D">
        <w:rPr>
          <w:sz w:val="24"/>
          <w:szCs w:val="24"/>
        </w:rPr>
        <w:t xml:space="preserve"> thread-</w:t>
      </w:r>
      <w:proofErr w:type="spellStart"/>
      <w:r w:rsidRPr="0005217D">
        <w:rPr>
          <w:sz w:val="24"/>
          <w:szCs w:val="24"/>
        </w:rPr>
        <w:t>uri</w:t>
      </w:r>
      <w:proofErr w:type="spellEnd"/>
      <w:r w:rsidRPr="0005217D">
        <w:rPr>
          <w:sz w:val="24"/>
          <w:szCs w:val="24"/>
        </w:rPr>
        <w:t xml:space="preserve"> </w:t>
      </w:r>
      <w:proofErr w:type="spellStart"/>
      <w:r w:rsidRPr="0005217D">
        <w:rPr>
          <w:sz w:val="24"/>
          <w:szCs w:val="24"/>
        </w:rPr>
        <w:t>greșite</w:t>
      </w:r>
      <w:proofErr w:type="spellEnd"/>
    </w:p>
    <w:p w:rsidR="00E23764" w:rsidRDefault="00E23764" w:rsidP="00E23764">
      <w:pPr>
        <w:pStyle w:val="NormalWeb"/>
      </w:pPr>
      <w:proofErr w:type="spellStart"/>
      <w:r>
        <w:t>Deoarece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executăm</w:t>
      </w:r>
      <w:proofErr w:type="spellEnd"/>
      <w:r>
        <w:t xml:space="preserve"> </w:t>
      </w:r>
      <w:proofErr w:type="spellStart"/>
      <w:r>
        <w:t>măsurătorile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>/</w:t>
      </w:r>
      <w:proofErr w:type="spellStart"/>
      <w:r>
        <w:t>pe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thread-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încerci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adaugi</w:t>
      </w:r>
      <w:proofErr w:type="spellEnd"/>
      <w:r>
        <w:t xml:space="preserve"> date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MeasuredPoints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Style w:val="HTMLCode"/>
        </w:rPr>
        <w:t>ChartPoints</w:t>
      </w:r>
      <w:proofErr w:type="spellEnd"/>
      <w:r>
        <w:t xml:space="preserve"> (care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de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>)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primești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urâtă</w:t>
      </w:r>
      <w:proofErr w:type="spellEnd"/>
      <w:r>
        <w:t xml:space="preserve">: </w:t>
      </w:r>
      <w:r>
        <w:rPr>
          <w:i/>
          <w:iCs/>
        </w:rPr>
        <w:t xml:space="preserve">"This type of </w:t>
      </w:r>
      <w:proofErr w:type="spellStart"/>
      <w:r>
        <w:rPr>
          <w:i/>
          <w:iCs/>
        </w:rPr>
        <w:t>CollectionView</w:t>
      </w:r>
      <w:proofErr w:type="spellEnd"/>
      <w:r>
        <w:rPr>
          <w:i/>
          <w:iCs/>
        </w:rPr>
        <w:t xml:space="preserve"> does not support changes to its </w:t>
      </w:r>
      <w:proofErr w:type="spellStart"/>
      <w:r>
        <w:rPr>
          <w:i/>
          <w:iCs/>
        </w:rPr>
        <w:t>SourceCollection</w:t>
      </w:r>
      <w:proofErr w:type="spellEnd"/>
      <w:r>
        <w:rPr>
          <w:i/>
          <w:iCs/>
        </w:rPr>
        <w:t xml:space="preserve"> from a thread different from the Dispatcher thread"</w:t>
      </w:r>
      <w:r>
        <w:t>.</w:t>
      </w:r>
    </w:p>
    <w:p w:rsidR="00E23764" w:rsidRDefault="00E23764" w:rsidP="00E23764">
      <w:pPr>
        <w:pStyle w:val="NormalWeb"/>
      </w:pPr>
      <w:proofErr w:type="spellStart"/>
      <w:r>
        <w:rPr>
          <w:b/>
          <w:bCs/>
        </w:rPr>
        <w:t>Soluția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Asigură-te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ta </w:t>
      </w:r>
      <w:proofErr w:type="spellStart"/>
      <w:r>
        <w:rPr>
          <w:rStyle w:val="HTMLCode"/>
        </w:rPr>
        <w:t>onPointMeasured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apelată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thread-</w:t>
      </w:r>
      <w:proofErr w:type="spellStart"/>
      <w:r>
        <w:t>ul</w:t>
      </w:r>
      <w:proofErr w:type="spellEnd"/>
      <w:r>
        <w:t xml:space="preserve"> principal al </w:t>
      </w:r>
      <w:proofErr w:type="spellStart"/>
      <w:r>
        <w:t>interfeței</w:t>
      </w:r>
      <w:proofErr w:type="spellEnd"/>
      <w:r>
        <w:t>.</w:t>
      </w:r>
    </w:p>
    <w:p w:rsidR="00E23764" w:rsidRDefault="00E23764" w:rsidP="00E23764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rPr>
          <w:rStyle w:val="HTMLCode"/>
        </w:rPr>
        <w:t>MainViewModel.cs</w:t>
      </w:r>
      <w:proofErr w:type="spellEnd"/>
      <w:r>
        <w:t xml:space="preserve">,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adaugi</w:t>
      </w:r>
      <w:proofErr w:type="spellEnd"/>
      <w:r>
        <w:t xml:space="preserve"> </w:t>
      </w:r>
      <w:proofErr w:type="spellStart"/>
      <w:r>
        <w:t>punctele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rPr>
          <w:rStyle w:val="HTMLCode"/>
        </w:rPr>
        <w:t>StartSweepCommand</w:t>
      </w:r>
      <w:proofErr w:type="spellEnd"/>
      <w:r>
        <w:t>):</w:t>
      </w:r>
    </w:p>
    <w:p w:rsidR="00E23764" w:rsidRDefault="00E23764" w:rsidP="00E23764">
      <w:pPr>
        <w:pStyle w:val="NormalWeb"/>
      </w:pPr>
      <w:r>
        <w:t xml:space="preserve">4) </w:t>
      </w:r>
      <w:proofErr w:type="spellStart"/>
      <w:proofErr w:type="gramStart"/>
      <w:r w:rsidRPr="00CF6340">
        <w:rPr>
          <w:b/>
        </w:rPr>
        <w:t>diferența</w:t>
      </w:r>
      <w:proofErr w:type="spellEnd"/>
      <w:proofErr w:type="gramEnd"/>
      <w:r w:rsidRPr="00CF6340">
        <w:rPr>
          <w:b/>
        </w:rPr>
        <w:t xml:space="preserve"> </w:t>
      </w:r>
      <w:proofErr w:type="spellStart"/>
      <w:r w:rsidRPr="00CF6340">
        <w:rPr>
          <w:b/>
        </w:rPr>
        <w:t>fundamentală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r>
        <w:rPr>
          <w:b/>
          <w:bCs/>
        </w:rPr>
        <w:t>CC (Constant Current)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b/>
          <w:bCs/>
        </w:rPr>
        <w:t>OCP (Over Current Protection)</w:t>
      </w:r>
      <w:r>
        <w:t>.</w:t>
      </w:r>
    </w:p>
    <w:p w:rsidR="00E23764" w:rsidRDefault="00E23764" w:rsidP="00E23764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Comanda</w:t>
      </w:r>
      <w:proofErr w:type="spellEnd"/>
      <w:r>
        <w:rPr>
          <w:b/>
          <w:bCs/>
        </w:rPr>
        <w:t xml:space="preserve"> standard </w:t>
      </w:r>
      <w:proofErr w:type="spellStart"/>
      <w:r>
        <w:rPr>
          <w:b/>
          <w:bCs/>
        </w:rPr>
        <w:t>pe</w:t>
      </w:r>
      <w:proofErr w:type="spellEnd"/>
      <w:r>
        <w:rPr>
          <w:b/>
          <w:bCs/>
        </w:rPr>
        <w:t xml:space="preserve"> care o </w:t>
      </w:r>
      <w:proofErr w:type="spellStart"/>
      <w:r>
        <w:rPr>
          <w:b/>
          <w:bCs/>
        </w:rPr>
        <w:t>trimiți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(</w:t>
      </w:r>
      <w:r>
        <w:rPr>
          <w:rStyle w:val="HTMLCode"/>
          <w:b/>
          <w:bCs/>
        </w:rPr>
        <w:t>CURR 0.1</w:t>
      </w:r>
      <w:r>
        <w:rPr>
          <w:b/>
          <w:bCs/>
        </w:rPr>
        <w:t xml:space="preserve">) </w:t>
      </w:r>
      <w:proofErr w:type="spellStart"/>
      <w:r>
        <w:rPr>
          <w:b/>
          <w:bCs/>
        </w:rPr>
        <w:t>setează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CC.</w:t>
      </w:r>
      <w:r>
        <w:t xml:space="preserve"> O </w:t>
      </w:r>
      <w:proofErr w:type="spellStart"/>
      <w:r>
        <w:t>sursă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definiție</w:t>
      </w:r>
      <w:proofErr w:type="spellEnd"/>
      <w:r>
        <w:t>, nu "</w:t>
      </w:r>
      <w:proofErr w:type="spellStart"/>
      <w:r>
        <w:t>crapă</w:t>
      </w:r>
      <w:proofErr w:type="spellEnd"/>
      <w:r>
        <w:t xml:space="preserve">"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taie</w:t>
      </w:r>
      <w:proofErr w:type="spellEnd"/>
      <w:r>
        <w:t xml:space="preserve">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se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de </w:t>
      </w:r>
      <w:proofErr w:type="spellStart"/>
      <w:r>
        <w:t>curent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, </w:t>
      </w:r>
      <w:proofErr w:type="spellStart"/>
      <w:r>
        <w:t>trece</w:t>
      </w:r>
      <w:proofErr w:type="spellEnd"/>
      <w:r>
        <w:t xml:space="preserve"> automat din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>Constant Voltage (CV)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i/>
          <w:iCs/>
        </w:rPr>
        <w:t>Constant Current (CC)</w:t>
      </w:r>
      <w:r>
        <w:t xml:space="preserve">.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r>
        <w:rPr>
          <w:b/>
          <w:bCs/>
        </w:rPr>
        <w:t>își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scădea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tensiunea</w:t>
      </w:r>
      <w:proofErr w:type="spellEnd"/>
      <w:r>
        <w:t xml:space="preserve"> la borne (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cerut</w:t>
      </w:r>
      <w:proofErr w:type="spellEnd"/>
      <w:r>
        <w:t xml:space="preserve"> 5V, </w:t>
      </w:r>
      <w:proofErr w:type="spellStart"/>
      <w:r>
        <w:t>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scoate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1.2V),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exact la </w:t>
      </w:r>
      <w:proofErr w:type="spellStart"/>
      <w:r>
        <w:t>plafonul</w:t>
      </w:r>
      <w:proofErr w:type="spellEnd"/>
      <w:r>
        <w:t xml:space="preserve"> de 100mA. </w:t>
      </w:r>
      <w:proofErr w:type="spellStart"/>
      <w:r>
        <w:t>Circuitul</w:t>
      </w:r>
      <w:proofErr w:type="spellEnd"/>
      <w:r>
        <w:t xml:space="preserve"> </w:t>
      </w:r>
      <w:proofErr w:type="spellStart"/>
      <w:r>
        <w:t>nu</w:t>
      </w:r>
      <w:proofErr w:type="spellEnd"/>
      <w:r>
        <w:t xml:space="preserve"> se </w:t>
      </w:r>
      <w:proofErr w:type="spellStart"/>
      <w:r>
        <w:t>arde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invalid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aplicată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e </w:t>
      </w:r>
      <w:proofErr w:type="spellStart"/>
      <w:r>
        <w:t>cea</w:t>
      </w:r>
      <w:proofErr w:type="spellEnd"/>
      <w:r>
        <w:t xml:space="preserve"> </w:t>
      </w:r>
      <w:proofErr w:type="spellStart"/>
      <w:r>
        <w:t>cerută</w:t>
      </w:r>
      <w:proofErr w:type="spellEnd"/>
      <w:r>
        <w:t>.</w:t>
      </w:r>
    </w:p>
    <w:p w:rsidR="00E23764" w:rsidRDefault="00E23764" w:rsidP="00E23764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Comanda</w:t>
      </w:r>
      <w:proofErr w:type="spellEnd"/>
      <w:r>
        <w:rPr>
          <w:b/>
          <w:bCs/>
        </w:rPr>
        <w:t xml:space="preserve"> de "</w:t>
      </w:r>
      <w:proofErr w:type="spellStart"/>
      <w:r>
        <w:rPr>
          <w:b/>
          <w:bCs/>
        </w:rPr>
        <w:t>Siguranță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automată</w:t>
      </w:r>
      <w:proofErr w:type="spellEnd"/>
      <w:r>
        <w:rPr>
          <w:b/>
          <w:bCs/>
        </w:rPr>
        <w:t>" (FUSE / OCP)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"</w:t>
      </w:r>
      <w:proofErr w:type="spellStart"/>
      <w:r>
        <w:t>sară</w:t>
      </w:r>
      <w:proofErr w:type="spellEnd"/>
      <w:r>
        <w:t>" (</w:t>
      </w:r>
      <w:proofErr w:type="spellStart"/>
      <w:r>
        <w:t>să</w:t>
      </w:r>
      <w:proofErr w:type="spellEnd"/>
      <w:r>
        <w:t xml:space="preserve"> </w:t>
      </w:r>
      <w:proofErr w:type="spellStart"/>
      <w:r>
        <w:t>taie</w:t>
      </w:r>
      <w:proofErr w:type="spellEnd"/>
      <w:r>
        <w:t xml:space="preserve">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OFF </w:t>
      </w:r>
      <w:proofErr w:type="spellStart"/>
      <w:r>
        <w:t>fizic</w:t>
      </w:r>
      <w:proofErr w:type="spellEnd"/>
      <w:r>
        <w:t xml:space="preserve">) exact </w:t>
      </w:r>
      <w:proofErr w:type="spellStart"/>
      <w:r>
        <w:t>ca</w:t>
      </w:r>
      <w:proofErr w:type="spellEnd"/>
      <w:r>
        <w:t xml:space="preserve"> o </w:t>
      </w:r>
      <w:proofErr w:type="spellStart"/>
      <w:r>
        <w:t>siguranță</w:t>
      </w:r>
      <w:proofErr w:type="spellEnd"/>
      <w:r>
        <w:t xml:space="preserve"> de la </w:t>
      </w:r>
      <w:proofErr w:type="spellStart"/>
      <w:r>
        <w:t>panoul</w:t>
      </w:r>
      <w:proofErr w:type="spellEnd"/>
      <w:r>
        <w:t xml:space="preserve"> electric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depășești</w:t>
      </w:r>
      <w:proofErr w:type="spellEnd"/>
      <w:r>
        <w:t xml:space="preserve"> 100mA,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activezi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specială</w:t>
      </w:r>
      <w:proofErr w:type="spellEnd"/>
      <w:r>
        <w:t xml:space="preserve">. La HMC8043, </w:t>
      </w:r>
      <w:proofErr w:type="spellStart"/>
      <w:r>
        <w:t>aceasta</w:t>
      </w:r>
      <w:proofErr w:type="spellEnd"/>
      <w:r>
        <w:t xml:space="preserve"> se </w:t>
      </w:r>
      <w:proofErr w:type="spellStart"/>
      <w:r>
        <w:t>numește</w:t>
      </w:r>
      <w:proofErr w:type="spellEnd"/>
      <w:r>
        <w:t xml:space="preserve"> electronic fuse.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SCPI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siguranța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: </w:t>
      </w:r>
      <w:r>
        <w:rPr>
          <w:rStyle w:val="HTMLCode"/>
        </w:rPr>
        <w:t>FUSE</w:t>
      </w:r>
      <w:proofErr w:type="gramStart"/>
      <w:r>
        <w:rPr>
          <w:rStyle w:val="HTMLCode"/>
        </w:rPr>
        <w:t>:STAT</w:t>
      </w:r>
      <w:proofErr w:type="gramEnd"/>
      <w:r>
        <w:rPr>
          <w:rStyle w:val="HTMLCode"/>
        </w:rPr>
        <w:t xml:space="preserve"> ON</w:t>
      </w:r>
      <w:r>
        <w:t xml:space="preserve"> (</w:t>
      </w:r>
      <w:proofErr w:type="spellStart"/>
      <w:r>
        <w:t>trimisă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de CURR).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siguranța</w:t>
      </w:r>
      <w:proofErr w:type="spellEnd"/>
      <w:r>
        <w:t xml:space="preserve">, </w:t>
      </w:r>
      <w:proofErr w:type="spellStart"/>
      <w:r>
        <w:t>canalul</w:t>
      </w:r>
      <w:proofErr w:type="spellEnd"/>
      <w:r>
        <w:t xml:space="preserve"> se </w:t>
      </w:r>
      <w:proofErr w:type="spellStart"/>
      <w:r>
        <w:t>stinge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din </w:t>
      </w:r>
      <w:proofErr w:type="spellStart"/>
      <w:r>
        <w:t>aparat</w:t>
      </w:r>
      <w:proofErr w:type="spellEnd"/>
      <w:r>
        <w:t>.</w:t>
      </w:r>
    </w:p>
    <w:p w:rsidR="00E23764" w:rsidRDefault="00E23764" w:rsidP="00E23764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caracterizarea</w:t>
      </w:r>
      <w:proofErr w:type="spellEnd"/>
      <w:r>
        <w:t xml:space="preserve"> I-V,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actual (</w:t>
      </w:r>
      <w:proofErr w:type="spellStart"/>
      <w:r>
        <w:t>doar</w:t>
      </w:r>
      <w:proofErr w:type="spellEnd"/>
      <w:r>
        <w:t xml:space="preserve"> cu </w:t>
      </w:r>
      <w:r>
        <w:rPr>
          <w:rStyle w:val="HTMLCode"/>
        </w:rPr>
        <w:t>CURR</w:t>
      </w:r>
      <w:r>
        <w:t xml:space="preserve">) e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</w:t>
      </w:r>
      <w:proofErr w:type="spellStart"/>
      <w:r>
        <w:t>distruge</w:t>
      </w:r>
      <w:proofErr w:type="spellEnd"/>
      <w:r>
        <w:t xml:space="preserve"> </w:t>
      </w:r>
      <w:proofErr w:type="spellStart"/>
      <w:r>
        <w:t>dioda</w:t>
      </w:r>
      <w:proofErr w:type="spellEnd"/>
      <w:r>
        <w:t xml:space="preserve"> accidental,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grijă</w:t>
      </w:r>
      <w:proofErr w:type="spellEnd"/>
      <w:r>
        <w:t xml:space="preserve"> la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: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dioda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, </w:t>
      </w:r>
      <w:proofErr w:type="spellStart"/>
      <w:r>
        <w:t>graficul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plafona</w:t>
      </w:r>
      <w:proofErr w:type="spellEnd"/>
      <w:r>
        <w:t xml:space="preserve"> </w:t>
      </w:r>
      <w:proofErr w:type="spellStart"/>
      <w:r>
        <w:t>orizontal</w:t>
      </w:r>
      <w:proofErr w:type="spellEnd"/>
      <w:r>
        <w:t>.</w:t>
      </w:r>
    </w:p>
    <w:p w:rsidR="00C53AFC" w:rsidRDefault="00C53AFC"/>
    <w:sectPr w:rsidR="00C5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74FE7"/>
    <w:multiLevelType w:val="multilevel"/>
    <w:tmpl w:val="52D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C12D8"/>
    <w:multiLevelType w:val="multilevel"/>
    <w:tmpl w:val="4B6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82C15"/>
    <w:multiLevelType w:val="multilevel"/>
    <w:tmpl w:val="974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262DF"/>
    <w:multiLevelType w:val="multilevel"/>
    <w:tmpl w:val="BA8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757777"/>
    <w:multiLevelType w:val="multilevel"/>
    <w:tmpl w:val="E99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A55A8B"/>
    <w:multiLevelType w:val="multilevel"/>
    <w:tmpl w:val="7F3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C02E26"/>
    <w:multiLevelType w:val="multilevel"/>
    <w:tmpl w:val="6A2A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2F1A3B"/>
    <w:multiLevelType w:val="multilevel"/>
    <w:tmpl w:val="15BE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D00A17"/>
    <w:multiLevelType w:val="multilevel"/>
    <w:tmpl w:val="881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5A2672"/>
    <w:multiLevelType w:val="multilevel"/>
    <w:tmpl w:val="2D0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9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9D7"/>
    <w:rsid w:val="0005217D"/>
    <w:rsid w:val="0019754A"/>
    <w:rsid w:val="00441EDA"/>
    <w:rsid w:val="00464B99"/>
    <w:rsid w:val="004D6C54"/>
    <w:rsid w:val="005E2C8A"/>
    <w:rsid w:val="00741765"/>
    <w:rsid w:val="00845B57"/>
    <w:rsid w:val="009641A3"/>
    <w:rsid w:val="009C1F4D"/>
    <w:rsid w:val="00AC4A7D"/>
    <w:rsid w:val="00C07C17"/>
    <w:rsid w:val="00C4145F"/>
    <w:rsid w:val="00C53AFC"/>
    <w:rsid w:val="00CF6340"/>
    <w:rsid w:val="00D03A9B"/>
    <w:rsid w:val="00D05974"/>
    <w:rsid w:val="00D579D7"/>
    <w:rsid w:val="00DD36E6"/>
    <w:rsid w:val="00E23764"/>
    <w:rsid w:val="00E8127F"/>
    <w:rsid w:val="00ED72EE"/>
    <w:rsid w:val="00FA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C3AA54-8335-4206-8CD5-2686C5A2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C8A"/>
  </w:style>
  <w:style w:type="paragraph" w:styleId="Heading3">
    <w:name w:val="heading 3"/>
    <w:basedOn w:val="Normal"/>
    <w:link w:val="Heading3Char"/>
    <w:uiPriority w:val="9"/>
    <w:qFormat/>
    <w:rsid w:val="005E2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C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E2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2C8A"/>
    <w:rPr>
      <w:rFonts w:ascii="Courier New" w:eastAsia="Times New Roman" w:hAnsi="Courier New" w:cs="Courier New"/>
      <w:sz w:val="20"/>
      <w:szCs w:val="20"/>
    </w:rPr>
  </w:style>
  <w:style w:type="character" w:customStyle="1" w:styleId="citation-21">
    <w:name w:val="citation-21"/>
    <w:basedOn w:val="DefaultParagraphFont"/>
    <w:rsid w:val="005E2C8A"/>
  </w:style>
  <w:style w:type="character" w:customStyle="1" w:styleId="citation-20">
    <w:name w:val="citation-20"/>
    <w:basedOn w:val="DefaultParagraphFont"/>
    <w:rsid w:val="005E2C8A"/>
  </w:style>
  <w:style w:type="character" w:customStyle="1" w:styleId="citation-19">
    <w:name w:val="citation-19"/>
    <w:basedOn w:val="DefaultParagraphFont"/>
    <w:rsid w:val="005E2C8A"/>
  </w:style>
  <w:style w:type="character" w:customStyle="1" w:styleId="Heading4Char">
    <w:name w:val="Heading 4 Char"/>
    <w:basedOn w:val="DefaultParagraphFont"/>
    <w:link w:val="Heading4"/>
    <w:uiPriority w:val="9"/>
    <w:semiHidden/>
    <w:rsid w:val="00CF63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CF6340"/>
  </w:style>
  <w:style w:type="character" w:styleId="Hyperlink">
    <w:name w:val="Hyperlink"/>
    <w:basedOn w:val="DefaultParagraphFont"/>
    <w:uiPriority w:val="99"/>
    <w:unhideWhenUsed/>
    <w:rsid w:val="001975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3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lidesgo.com/" TargetMode="External"/><Relationship Id="rId5" Type="http://schemas.openxmlformats.org/officeDocument/2006/relationships/hyperlink" Target="https://www.flaticon.com/search?word=sta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2026-04-25T20:00:00Z</dcterms:created>
  <dcterms:modified xsi:type="dcterms:W3CDTF">2026-05-03T12:50:00Z</dcterms:modified>
</cp:coreProperties>
</file>