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1B" w:rsidRDefault="00626E1B" w:rsidP="00626E1B">
      <w:pPr>
        <w:jc w:val="center"/>
        <w:rPr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Государственный Университет Молдовы</w:t>
      </w:r>
    </w:p>
    <w:p w:rsidR="00626E1B" w:rsidRDefault="00626E1B" w:rsidP="00626E1B">
      <w:pPr>
        <w:jc w:val="center"/>
        <w:rPr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Факультет Математики и Информатики</w:t>
      </w: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Департамент Информатики</w:t>
      </w: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rPr>
          <w:b/>
          <w:color w:val="000000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</w:p>
    <w:p w:rsidR="00626E1B" w:rsidRDefault="00626E1B" w:rsidP="00626E1B">
      <w:pPr>
        <w:jc w:val="center"/>
        <w:rPr>
          <w:color w:val="000000"/>
          <w:sz w:val="28"/>
          <w:szCs w:val="28"/>
          <w:lang w:val="ru-RU"/>
        </w:rPr>
      </w:pPr>
      <w:r>
        <w:rPr>
          <w:b/>
          <w:sz w:val="48"/>
          <w:szCs w:val="48"/>
          <w:lang w:val="ru-RU"/>
        </w:rPr>
        <w:t>Отчёт по л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>абораторн</w:t>
      </w:r>
      <w:r>
        <w:rPr>
          <w:b/>
          <w:sz w:val="48"/>
          <w:szCs w:val="48"/>
          <w:lang w:val="ru-RU"/>
        </w:rPr>
        <w:t xml:space="preserve">ой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>работ</w:t>
      </w:r>
      <w:r>
        <w:rPr>
          <w:b/>
          <w:sz w:val="48"/>
          <w:szCs w:val="48"/>
          <w:lang w:val="ru-RU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 xml:space="preserve"> №</w:t>
      </w:r>
      <w:r>
        <w:rPr>
          <w:b/>
          <w:sz w:val="48"/>
          <w:szCs w:val="48"/>
          <w:lang w:val="ru-RU"/>
        </w:rPr>
        <w:t>6</w:t>
      </w:r>
    </w:p>
    <w:p w:rsidR="00626E1B" w:rsidRDefault="00626E1B" w:rsidP="00626E1B">
      <w:pPr>
        <w:jc w:val="center"/>
        <w:rPr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курсу “</w:t>
      </w:r>
      <w:r>
        <w:rPr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626E1B" w:rsidRPr="00E90966" w:rsidRDefault="00626E1B" w:rsidP="00EA72E9">
      <w:pPr>
        <w:pStyle w:val="1"/>
        <w:rPr>
          <w:rFonts w:eastAsiaTheme="minorEastAsia"/>
          <w:noProof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</w:t>
      </w:r>
      <w:r w:rsidR="00EA72E9" w:rsidRPr="00E90966">
        <w:rPr>
          <w:lang w:val="ru-RU"/>
        </w:rPr>
        <w:t xml:space="preserve"> </w:t>
      </w:r>
      <w:hyperlink r:id="rId5" w:anchor="_Toc68756379" w:history="1">
        <w:r w:rsidR="00EA72E9" w:rsidRPr="00EA72E9">
          <w:rPr>
            <w:rStyle w:val="a4"/>
            <w:rFonts w:ascii="Times New Roman" w:hAnsi="Times New Roman" w:cs="Times New Roman"/>
            <w:b/>
            <w:noProof/>
            <w:color w:val="000000" w:themeColor="text1"/>
            <w:sz w:val="28"/>
            <w:szCs w:val="28"/>
            <w:u w:val="none"/>
            <w:lang w:val="ru-RU"/>
          </w:rPr>
          <w:t>Основы регулярных выражений</w:t>
        </w:r>
      </w:hyperlink>
      <w:r w:rsidRPr="00EA72E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:rsidR="00626E1B" w:rsidRDefault="00626E1B" w:rsidP="00626E1B">
      <w:pPr>
        <w:jc w:val="center"/>
        <w:rPr>
          <w:sz w:val="28"/>
          <w:szCs w:val="28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right"/>
        <w:rPr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lastRenderedPageBreak/>
        <w:tab/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DJ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2204:</w:t>
      </w:r>
    </w:p>
    <w:p w:rsidR="00626E1B" w:rsidRDefault="00626E1B" w:rsidP="00626E1B">
      <w:pPr>
        <w:jc w:val="right"/>
        <w:rPr>
          <w:color w:val="000000"/>
          <w:sz w:val="32"/>
          <w:szCs w:val="32"/>
          <w:lang w:val="ru-RU"/>
        </w:rPr>
      </w:pPr>
      <w:r>
        <w:rPr>
          <w:rFonts w:eastAsia="Times New Roman" w:cs="Times New Roman"/>
          <w:color w:val="000000"/>
          <w:sz w:val="32"/>
          <w:szCs w:val="32"/>
          <w:lang w:val="ru-RU"/>
        </w:rPr>
        <w:t>Григорица Дмитрий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,</w:t>
      </w:r>
    </w:p>
    <w:p w:rsidR="00626E1B" w:rsidRDefault="00626E1B" w:rsidP="00626E1B">
      <w:pPr>
        <w:tabs>
          <w:tab w:val="left" w:pos="-360"/>
        </w:tabs>
        <w:jc w:val="right"/>
        <w:rPr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Проверил преподаватель:</w:t>
      </w:r>
    </w:p>
    <w:p w:rsidR="00626E1B" w:rsidRDefault="00626E1B" w:rsidP="00626E1B">
      <w:pPr>
        <w:jc w:val="right"/>
        <w:rPr>
          <w:b/>
          <w:color w:val="00000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Доцент Препелиц Аурелия</w:t>
      </w: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:rsidR="00626E1B" w:rsidRDefault="00626E1B" w:rsidP="00626E1B">
      <w:pPr>
        <w:jc w:val="center"/>
        <w:rPr>
          <w:b/>
          <w:color w:val="000000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Кишинэу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, 202</w:t>
      </w:r>
      <w:r>
        <w:rPr>
          <w:sz w:val="32"/>
          <w:szCs w:val="32"/>
          <w:lang w:val="ru-RU"/>
        </w:rPr>
        <w:t>3</w:t>
      </w:r>
    </w:p>
    <w:p w:rsidR="00626E1B" w:rsidRDefault="00626E1B" w:rsidP="00626E1B">
      <w:pPr>
        <w:jc w:val="right"/>
        <w:rPr>
          <w:sz w:val="28"/>
          <w:szCs w:val="28"/>
          <w:lang w:val="ru-RU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right"/>
        <w:rPr>
          <w:sz w:val="28"/>
          <w:szCs w:val="28"/>
          <w:lang w:val="ro-RO"/>
        </w:rPr>
      </w:pPr>
    </w:p>
    <w:p w:rsidR="00626E1B" w:rsidRDefault="00626E1B" w:rsidP="00626E1B">
      <w:pPr>
        <w:jc w:val="center"/>
        <w:rPr>
          <w:sz w:val="28"/>
          <w:szCs w:val="28"/>
          <w:lang w:val="ru-RU"/>
        </w:rPr>
      </w:pPr>
    </w:p>
    <w:p w:rsidR="00626E1B" w:rsidRDefault="00626E1B" w:rsidP="00626E1B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Условие задания:</w:t>
      </w:r>
    </w:p>
    <w:p w:rsidR="00626E1B" w:rsidRPr="00173F60" w:rsidRDefault="00EA72E9" w:rsidP="00EA72E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626E1B"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</w:t>
      </w:r>
      <w:r w:rsidR="00626E1B" w:rsidRPr="00173F60">
        <w:rPr>
          <w:rFonts w:ascii="Courier New" w:eastAsia="Times New Roman" w:hAnsi="Courier New" w:cs="Courier New"/>
          <w:sz w:val="28"/>
          <w:szCs w:val="28"/>
        </w:rPr>
        <w:t>query</w:t>
      </w:r>
      <w:r w:rsidR="00626E1B" w:rsidRPr="00173F60">
        <w:rPr>
          <w:rFonts w:ascii="Courier New" w:eastAsia="Times New Roman" w:hAnsi="Courier New" w:cs="Courier New"/>
          <w:sz w:val="28"/>
          <w:szCs w:val="28"/>
          <w:lang w:val="ru-RU"/>
        </w:rPr>
        <w:t>1</w:t>
      </w:r>
      <w:r w:rsidR="00626E1B"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выбрать все строки, в которых имя начинается на </w:t>
      </w:r>
      <w:r w:rsidR="00626E1B" w:rsidRPr="00173F60">
        <w:rPr>
          <w:rFonts w:ascii="Courier New" w:eastAsia="Times New Roman" w:hAnsi="Courier New" w:cs="Courier New"/>
          <w:sz w:val="28"/>
          <w:szCs w:val="28"/>
          <w:lang w:val="ru-RU"/>
        </w:rPr>
        <w:t>'</w:t>
      </w:r>
      <w:r w:rsidR="00626E1B" w:rsidRPr="00173F60">
        <w:rPr>
          <w:rFonts w:ascii="Courier New" w:eastAsia="Times New Roman" w:hAnsi="Courier New" w:cs="Courier New"/>
          <w:sz w:val="28"/>
          <w:szCs w:val="28"/>
        </w:rPr>
        <w:t>F</w:t>
      </w:r>
      <w:r w:rsidR="00626E1B" w:rsidRPr="00173F60">
        <w:rPr>
          <w:rFonts w:ascii="Courier New" w:eastAsia="Times New Roman" w:hAnsi="Courier New" w:cs="Courier New"/>
          <w:sz w:val="28"/>
          <w:szCs w:val="28"/>
          <w:lang w:val="ru-RU"/>
        </w:rPr>
        <w:t>'</w:t>
      </w:r>
      <w:r w:rsidR="00626E1B"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фамилия </w:t>
      </w:r>
      <w:r w:rsidR="00626E1B" w:rsidRPr="00173F60">
        <w:rPr>
          <w:rFonts w:ascii="Courier New" w:eastAsia="Times New Roman" w:hAnsi="Courier New" w:cs="Courier New"/>
          <w:sz w:val="28"/>
          <w:szCs w:val="28"/>
          <w:lang w:val="ru-RU"/>
        </w:rPr>
        <w:t>'</w:t>
      </w:r>
      <w:r w:rsidR="00626E1B" w:rsidRPr="00173F60">
        <w:rPr>
          <w:rFonts w:ascii="Courier New" w:eastAsia="Times New Roman" w:hAnsi="Courier New" w:cs="Courier New"/>
          <w:sz w:val="28"/>
          <w:szCs w:val="28"/>
        </w:rPr>
        <w:t>JAMES</w:t>
      </w:r>
      <w:r w:rsidR="00626E1B" w:rsidRPr="00173F60">
        <w:rPr>
          <w:rFonts w:ascii="Courier New" w:eastAsia="Times New Roman" w:hAnsi="Courier New" w:cs="Courier New"/>
          <w:sz w:val="28"/>
          <w:szCs w:val="28"/>
          <w:lang w:val="ru-RU"/>
        </w:rPr>
        <w:t>'</w:t>
      </w:r>
      <w:r w:rsidR="00626E1B"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173F60" w:rsidRPr="00173F60" w:rsidRDefault="00173F60" w:rsidP="0017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</w:t>
      </w:r>
      <w:r w:rsidRPr="00173F60">
        <w:rPr>
          <w:rFonts w:ascii="Courier New" w:eastAsia="Times New Roman" w:hAnsi="Courier New" w:cs="Courier New"/>
          <w:sz w:val="28"/>
          <w:szCs w:val="28"/>
        </w:rPr>
        <w:t>query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3</w:t>
      </w: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выбрать все строки, в которых максимальная цена не больше 20. </w:t>
      </w:r>
    </w:p>
    <w:p w:rsidR="00173F60" w:rsidRPr="00173F60" w:rsidRDefault="00173F60" w:rsidP="0017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</w:t>
      </w:r>
      <w:r w:rsidRPr="00173F60">
        <w:rPr>
          <w:rFonts w:ascii="Courier New" w:eastAsia="Times New Roman" w:hAnsi="Courier New" w:cs="Courier New"/>
          <w:sz w:val="28"/>
          <w:szCs w:val="28"/>
        </w:rPr>
        <w:t>query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1</w:t>
      </w: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выбрать все строки, в которых код начинается цифрами 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'77'</w:t>
      </w: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173F60" w:rsidRPr="00173F60" w:rsidRDefault="00173F60" w:rsidP="0017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</w:t>
      </w:r>
      <w:r w:rsidRPr="00173F60">
        <w:rPr>
          <w:rFonts w:ascii="Courier New" w:eastAsia="Times New Roman" w:hAnsi="Courier New" w:cs="Courier New"/>
          <w:sz w:val="28"/>
          <w:szCs w:val="28"/>
        </w:rPr>
        <w:t>query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2</w:t>
      </w: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выбрать все строки, в которых в названии нет 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'</w:t>
      </w:r>
      <w:r w:rsidRPr="00173F60">
        <w:rPr>
          <w:rFonts w:ascii="Courier New" w:eastAsia="Times New Roman" w:hAnsi="Courier New" w:cs="Courier New"/>
          <w:sz w:val="28"/>
          <w:szCs w:val="28"/>
        </w:rPr>
        <w:t>SPORT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'</w:t>
      </w: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173F60" w:rsidRPr="00173F60" w:rsidRDefault="00173F60" w:rsidP="00173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</w:t>
      </w:r>
      <w:r w:rsidRPr="00173F60">
        <w:rPr>
          <w:rFonts w:ascii="Courier New" w:eastAsia="Times New Roman" w:hAnsi="Courier New" w:cs="Courier New"/>
          <w:sz w:val="28"/>
          <w:szCs w:val="28"/>
        </w:rPr>
        <w:t>query</w:t>
      </w:r>
      <w:r w:rsidRPr="00173F60">
        <w:rPr>
          <w:rFonts w:ascii="Courier New" w:eastAsia="Times New Roman" w:hAnsi="Courier New" w:cs="Courier New"/>
          <w:sz w:val="28"/>
          <w:szCs w:val="28"/>
          <w:lang w:val="ru-RU"/>
        </w:rPr>
        <w:t>4</w:t>
      </w:r>
      <w:r w:rsidRPr="00173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выбрать все строки, в которых сумма больше 1000, но меньше 2000. </w:t>
      </w:r>
    </w:p>
    <w:p w:rsidR="00173F60" w:rsidRPr="00EA72E9" w:rsidRDefault="00173F60" w:rsidP="00173F60">
      <w:pPr>
        <w:pStyle w:val="a3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bookmarkStart w:id="0" w:name="_GoBack"/>
      <w:bookmarkEnd w:id="0"/>
    </w:p>
    <w:p w:rsidR="00626E1B" w:rsidRDefault="00173F60" w:rsidP="00626E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2933954" cy="4343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893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1B" w:rsidRDefault="00626E1B" w:rsidP="00626E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p w:rsidR="00626E1B" w:rsidRDefault="00626E1B" w:rsidP="00626E1B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  <w:r w:rsidR="00F83DAB">
        <w:rPr>
          <w:b/>
          <w:sz w:val="28"/>
          <w:szCs w:val="28"/>
          <w:lang w:val="ru-RU"/>
        </w:rPr>
        <w:t xml:space="preserve"> и результат в</w:t>
      </w:r>
      <w:r w:rsidR="00F83DAB">
        <w:rPr>
          <w:b/>
          <w:sz w:val="28"/>
          <w:szCs w:val="28"/>
          <w:lang w:val="ru-RU"/>
        </w:rPr>
        <w:t>ыполнения</w:t>
      </w:r>
      <w:r>
        <w:rPr>
          <w:b/>
          <w:sz w:val="28"/>
          <w:szCs w:val="28"/>
          <w:lang w:val="ru-RU"/>
        </w:rPr>
        <w:t>:</w:t>
      </w:r>
    </w:p>
    <w:p w:rsidR="00626E1B" w:rsidRDefault="00E90966" w:rsidP="00626E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№1 </w:t>
      </w: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6152515" cy="5353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0E4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1B" w:rsidRDefault="00E90966" w:rsidP="00E90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lastRenderedPageBreak/>
        <w:t xml:space="preserve">№2 </w:t>
      </w: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456393" cy="403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019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66" w:rsidRDefault="00E90966" w:rsidP="00E90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№3</w:t>
      </w:r>
      <w:r w:rsidR="001F0E29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6152515" cy="909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0A1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66" w:rsidRDefault="00E90966" w:rsidP="00E90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p w:rsidR="00E90966" w:rsidRDefault="00E90966" w:rsidP="00E90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lastRenderedPageBreak/>
        <w:t>№4</w:t>
      </w:r>
      <w:r w:rsidR="005A1EC1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6152515" cy="30257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038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C1" w:rsidRPr="005A1EC1" w:rsidRDefault="005A1EC1" w:rsidP="00E90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№5 </w:t>
      </w: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6152515" cy="1663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086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1B" w:rsidRPr="00626E1B" w:rsidRDefault="00626E1B" w:rsidP="00626E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p w:rsidR="001419B3" w:rsidRPr="00626E1B" w:rsidRDefault="001419B3">
      <w:pPr>
        <w:rPr>
          <w:lang w:val="ru-RU"/>
        </w:rPr>
      </w:pPr>
    </w:p>
    <w:sectPr w:rsidR="001419B3" w:rsidRPr="00626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2326"/>
    <w:multiLevelType w:val="hybridMultilevel"/>
    <w:tmpl w:val="CDA4832A"/>
    <w:lvl w:ilvl="0" w:tplc="72E063FA">
      <w:start w:val="36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46CA1"/>
    <w:multiLevelType w:val="multilevel"/>
    <w:tmpl w:val="414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1B"/>
    <w:rsid w:val="001419B3"/>
    <w:rsid w:val="00173F60"/>
    <w:rsid w:val="001F0E29"/>
    <w:rsid w:val="005A1EC1"/>
    <w:rsid w:val="00626E1B"/>
    <w:rsid w:val="00E90966"/>
    <w:rsid w:val="00EA72E9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A74D"/>
  <w15:chartTrackingRefBased/>
  <w15:docId w15:val="{B9317C27-D35D-49D9-B387-F27C0B4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E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A72E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EA72E9"/>
    <w:pPr>
      <w:tabs>
        <w:tab w:val="right" w:leader="dot" w:pos="9350"/>
      </w:tabs>
      <w:spacing w:after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file:///C:\Users\Dmitrii\Downloads\Telegram%20Desktop\Lab_6_&#1054;&#1089;&#1085;&#1086;&#1074;&#1099;_&#1088;&#1077;&#1075;&#1091;&#1083;&#1103;&#1088;&#1085;&#1099;&#1093;_&#1074;&#1099;&#1088;&#1072;&#1078;&#1077;&#1085;&#1080;&#1080;&#774;.docx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5</cp:revision>
  <dcterms:created xsi:type="dcterms:W3CDTF">2023-05-16T18:41:00Z</dcterms:created>
  <dcterms:modified xsi:type="dcterms:W3CDTF">2023-05-21T12:36:00Z</dcterms:modified>
</cp:coreProperties>
</file>