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32F5" w14:textId="77777777" w:rsidR="00883C4A" w:rsidRDefault="00CB75EA">
      <w:pPr>
        <w:pStyle w:val="a5"/>
        <w:widowControl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1D3BA318" w14:textId="77777777" w:rsidR="00883C4A" w:rsidRDefault="00CB75EA">
      <w:pPr>
        <w:pStyle w:val="a5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«БЕЛОРУССКИЙ ГОСУДАРСТВЕННЫЙ УНИВЕРСИТЕТ</w:t>
      </w:r>
    </w:p>
    <w:p w14:paraId="13EC8B24" w14:textId="77777777" w:rsidR="00883C4A" w:rsidRDefault="00CB75EA">
      <w:pPr>
        <w:pStyle w:val="a5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ИНФОРМАТИКИ И РАДИОЭЛЕКТРОНИКИ»</w:t>
      </w:r>
    </w:p>
    <w:p w14:paraId="74A29920" w14:textId="77777777" w:rsidR="00883C4A" w:rsidRDefault="00883C4A">
      <w:pPr>
        <w:pStyle w:val="a5"/>
        <w:spacing w:before="0" w:after="0"/>
        <w:jc w:val="center"/>
        <w:rPr>
          <w:color w:val="000000"/>
          <w:sz w:val="32"/>
          <w:szCs w:val="32"/>
        </w:rPr>
      </w:pPr>
    </w:p>
    <w:p w14:paraId="1CD9518B" w14:textId="77777777" w:rsidR="00883C4A" w:rsidRDefault="00CB75EA">
      <w:pPr>
        <w:pStyle w:val="a5"/>
        <w:spacing w:before="0" w:after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интеллектуальных информационных технологий</w:t>
      </w:r>
    </w:p>
    <w:p w14:paraId="581A1125" w14:textId="77777777" w:rsidR="00883C4A" w:rsidRDefault="00CB75EA">
      <w:pPr>
        <w:pStyle w:val="Standard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B109580" w14:textId="77777777" w:rsidR="00883C4A" w:rsidRDefault="00883C4A">
      <w:pPr>
        <w:pStyle w:val="Standard"/>
        <w:spacing w:after="240"/>
        <w:rPr>
          <w:rFonts w:ascii="Times New Roman" w:hAnsi="Times New Roman" w:cs="Times New Roman"/>
          <w:sz w:val="28"/>
          <w:szCs w:val="28"/>
        </w:rPr>
      </w:pPr>
    </w:p>
    <w:p w14:paraId="46444044" w14:textId="77777777" w:rsidR="00883C4A" w:rsidRDefault="00883C4A">
      <w:pPr>
        <w:pStyle w:val="Standard"/>
        <w:spacing w:after="240"/>
        <w:rPr>
          <w:rFonts w:ascii="Times New Roman" w:hAnsi="Times New Roman" w:cs="Times New Roman"/>
          <w:sz w:val="28"/>
          <w:szCs w:val="28"/>
        </w:rPr>
      </w:pPr>
    </w:p>
    <w:p w14:paraId="436258C7" w14:textId="77777777" w:rsidR="00883C4A" w:rsidRDefault="00CB75EA">
      <w:pPr>
        <w:pStyle w:val="a5"/>
        <w:spacing w:before="0" w:after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Отчет по лабораторной работе №4</w:t>
      </w:r>
    </w:p>
    <w:p w14:paraId="2EF4AF99" w14:textId="77777777" w:rsidR="00883C4A" w:rsidRDefault="00CB75EA">
      <w:pPr>
        <w:pStyle w:val="a5"/>
        <w:spacing w:before="0" w:after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по курсу</w:t>
      </w:r>
    </w:p>
    <w:p w14:paraId="7C014A3C" w14:textId="77777777" w:rsidR="00883C4A" w:rsidRDefault="00CB75EA">
      <w:pPr>
        <w:pStyle w:val="a5"/>
        <w:spacing w:before="0" w:after="0"/>
        <w:jc w:val="center"/>
      </w:pPr>
      <w:r>
        <w:rPr>
          <w:b/>
          <w:bCs/>
          <w:color w:val="000000"/>
          <w:sz w:val="36"/>
          <w:szCs w:val="36"/>
        </w:rPr>
        <w:t>«Логические основы интеллектуальных систем»</w:t>
      </w:r>
    </w:p>
    <w:p w14:paraId="5889CED7" w14:textId="642E1A6B" w:rsidR="00883C4A" w:rsidRDefault="00E3645A">
      <w:pPr>
        <w:pStyle w:val="a5"/>
        <w:spacing w:before="0" w:after="0"/>
        <w:jc w:val="center"/>
      </w:pPr>
      <w:r>
        <w:rPr>
          <w:color w:val="000000"/>
          <w:sz w:val="36"/>
          <w:szCs w:val="36"/>
        </w:rPr>
        <w:t>Вариант 2</w:t>
      </w:r>
      <w:r w:rsidR="006B4397">
        <w:rPr>
          <w:color w:val="000000"/>
          <w:sz w:val="36"/>
          <w:szCs w:val="36"/>
        </w:rPr>
        <w:t>3</w:t>
      </w:r>
      <w:r w:rsidR="00CB75EA">
        <w:rPr>
          <w:sz w:val="28"/>
          <w:szCs w:val="28"/>
        </w:rPr>
        <w:br/>
      </w:r>
    </w:p>
    <w:p w14:paraId="39D0EF70" w14:textId="77777777" w:rsidR="00883C4A" w:rsidRDefault="00CB75EA">
      <w:pPr>
        <w:pStyle w:val="Standard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F7E73A8" w14:textId="77777777" w:rsidR="00883C4A" w:rsidRDefault="00883C4A">
      <w:pPr>
        <w:pStyle w:val="Standard"/>
        <w:spacing w:after="240"/>
        <w:rPr>
          <w:rFonts w:ascii="Times New Roman" w:hAnsi="Times New Roman" w:cs="Times New Roman"/>
          <w:sz w:val="28"/>
          <w:szCs w:val="28"/>
        </w:rPr>
      </w:pPr>
    </w:p>
    <w:p w14:paraId="5127B0F2" w14:textId="77777777" w:rsidR="00883C4A" w:rsidRDefault="00883C4A">
      <w:pPr>
        <w:pStyle w:val="Standard"/>
        <w:spacing w:after="240"/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3"/>
        <w:gridCol w:w="3685"/>
      </w:tblGrid>
      <w:tr w:rsidR="00883C4A" w14:paraId="2E868AC4" w14:textId="77777777">
        <w:trPr>
          <w:trHeight w:val="395"/>
        </w:trPr>
        <w:tc>
          <w:tcPr>
            <w:tcW w:w="5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C279A" w14:textId="598A6E44" w:rsidR="00883C4A" w:rsidRPr="006B4397" w:rsidRDefault="00CB75EA">
            <w:pPr>
              <w:pStyle w:val="a5"/>
              <w:spacing w:before="0" w:after="0"/>
            </w:pPr>
            <w:r>
              <w:rPr>
                <w:color w:val="000000"/>
                <w:sz w:val="32"/>
                <w:szCs w:val="32"/>
              </w:rPr>
              <w:t>Выполнили студенты группы 92170</w:t>
            </w:r>
            <w:r w:rsidR="006B4397">
              <w:rPr>
                <w:color w:val="000000"/>
                <w:sz w:val="32"/>
                <w:szCs w:val="32"/>
              </w:rPr>
              <w:t>3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2A2C" w14:textId="7F996C88" w:rsidR="00E3645A" w:rsidRDefault="006B4397" w:rsidP="00FA41A4">
            <w:pPr>
              <w:pStyle w:val="a5"/>
              <w:spacing w:before="114" w:after="114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Середов А</w:t>
            </w:r>
            <w:r w:rsidR="00E3645A">
              <w:rPr>
                <w:color w:val="000000"/>
                <w:sz w:val="32"/>
                <w:szCs w:val="32"/>
              </w:rPr>
              <w:t xml:space="preserve">. </w:t>
            </w:r>
            <w:r>
              <w:rPr>
                <w:color w:val="000000"/>
                <w:sz w:val="32"/>
                <w:szCs w:val="32"/>
              </w:rPr>
              <w:t>С</w:t>
            </w:r>
            <w:r w:rsidR="00E3645A">
              <w:rPr>
                <w:color w:val="000000"/>
                <w:sz w:val="32"/>
                <w:szCs w:val="32"/>
              </w:rPr>
              <w:t>.</w:t>
            </w:r>
          </w:p>
        </w:tc>
      </w:tr>
      <w:tr w:rsidR="00883C4A" w14:paraId="06D8E7AF" w14:textId="77777777">
        <w:tc>
          <w:tcPr>
            <w:tcW w:w="5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E31" w14:textId="77777777" w:rsidR="00883C4A" w:rsidRDefault="00CB75EA">
            <w:pPr>
              <w:pStyle w:val="a5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D876" w14:textId="77777777" w:rsidR="00883C4A" w:rsidRDefault="00CB75EA">
            <w:pPr>
              <w:pStyle w:val="a5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Ивашенко В.П.</w:t>
            </w:r>
          </w:p>
        </w:tc>
      </w:tr>
    </w:tbl>
    <w:p w14:paraId="4A3CDC9F" w14:textId="77777777" w:rsidR="00883C4A" w:rsidRDefault="00883C4A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1BE89482" w14:textId="77777777" w:rsidR="00FA41A4" w:rsidRDefault="00FA41A4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44960369" w14:textId="77777777" w:rsidR="00FA41A4" w:rsidRDefault="00FA41A4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4A0DB839" w14:textId="77777777" w:rsidR="00FA41A4" w:rsidRDefault="00FA41A4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0B613DD3" w14:textId="77777777" w:rsidR="00FA41A4" w:rsidRDefault="00FA41A4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2C8D7656" w14:textId="77777777" w:rsidR="00883C4A" w:rsidRDefault="00CB75EA">
      <w:pPr>
        <w:pStyle w:val="a5"/>
        <w:spacing w:before="0"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14:paraId="4A017AF0" w14:textId="77777777" w:rsidR="00883C4A" w:rsidRDefault="00CB75EA">
      <w:pPr>
        <w:pStyle w:val="a5"/>
        <w:spacing w:before="0" w:after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МИНСК 2022</w:t>
      </w:r>
    </w:p>
    <w:p w14:paraId="35D61DC8" w14:textId="77777777" w:rsidR="00883C4A" w:rsidRPr="00450884" w:rsidRDefault="00CB75EA">
      <w:pPr>
        <w:pStyle w:val="PreformattedText"/>
        <w:pageBreakBefore/>
        <w:rPr>
          <w:rFonts w:ascii="Times New Roman" w:hAnsi="Times New Roman"/>
          <w:b/>
          <w:bCs/>
          <w:sz w:val="28"/>
          <w:szCs w:val="32"/>
        </w:rPr>
      </w:pPr>
      <w:r w:rsidRPr="00450884">
        <w:rPr>
          <w:rFonts w:ascii="Times New Roman" w:hAnsi="Times New Roman"/>
          <w:b/>
          <w:bCs/>
          <w:sz w:val="28"/>
          <w:szCs w:val="32"/>
        </w:rPr>
        <w:lastRenderedPageBreak/>
        <w:t>Тема</w:t>
      </w:r>
    </w:p>
    <w:p w14:paraId="72415E44" w14:textId="77777777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процедур неклассического логического вывода и преобразований логических формул в базах знаний и онтологиях.</w:t>
      </w:r>
    </w:p>
    <w:p w14:paraId="50CA4406" w14:textId="77777777" w:rsidR="00883C4A" w:rsidRPr="00450884" w:rsidRDefault="00CB75EA">
      <w:pPr>
        <w:pStyle w:val="PreformattedText"/>
        <w:rPr>
          <w:rFonts w:ascii="Times New Roman" w:hAnsi="Times New Roman"/>
          <w:b/>
          <w:bCs/>
          <w:sz w:val="28"/>
          <w:szCs w:val="32"/>
        </w:rPr>
      </w:pPr>
      <w:r w:rsidRPr="00450884">
        <w:rPr>
          <w:rFonts w:ascii="Times New Roman" w:hAnsi="Times New Roman"/>
          <w:b/>
          <w:bCs/>
          <w:sz w:val="28"/>
          <w:szCs w:val="32"/>
        </w:rPr>
        <w:t>Цель</w:t>
      </w:r>
    </w:p>
    <w:p w14:paraId="7AA0749D" w14:textId="77777777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Приобрести навыки разработки и программирования прикладных систем логического вывода, включая системы неклассического логического вывода.</w:t>
      </w:r>
    </w:p>
    <w:p w14:paraId="78A6B473" w14:textId="77777777" w:rsidR="00883C4A" w:rsidRPr="00450884" w:rsidRDefault="00CB75EA">
      <w:pPr>
        <w:pStyle w:val="PreformattedText"/>
        <w:rPr>
          <w:rFonts w:ascii="Times New Roman" w:hAnsi="Times New Roman"/>
          <w:b/>
          <w:bCs/>
          <w:sz w:val="28"/>
          <w:szCs w:val="32"/>
        </w:rPr>
      </w:pPr>
      <w:r w:rsidRPr="00450884">
        <w:rPr>
          <w:rFonts w:ascii="Times New Roman" w:hAnsi="Times New Roman"/>
          <w:b/>
          <w:bCs/>
          <w:sz w:val="28"/>
          <w:szCs w:val="32"/>
        </w:rPr>
        <w:t>Задание</w:t>
      </w:r>
    </w:p>
    <w:p w14:paraId="2E65A514" w14:textId="504A51EE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прямой нечеткий логический вывод, используя импликацию </w:t>
      </w:r>
      <w:r w:rsidR="006B4397">
        <w:rPr>
          <w:rFonts w:ascii="Times New Roman" w:hAnsi="Times New Roman"/>
          <w:sz w:val="28"/>
          <w:szCs w:val="28"/>
        </w:rPr>
        <w:t>Лукасевича</w:t>
      </w:r>
      <w:r>
        <w:rPr>
          <w:rFonts w:ascii="Times New Roman" w:hAnsi="Times New Roman"/>
          <w:sz w:val="28"/>
          <w:szCs w:val="28"/>
        </w:rPr>
        <w:t>.</w:t>
      </w:r>
    </w:p>
    <w:p w14:paraId="0C7AA924" w14:textId="77777777" w:rsidR="00883C4A" w:rsidRPr="00450884" w:rsidRDefault="00CB75EA">
      <w:pPr>
        <w:pStyle w:val="PreformattedText"/>
        <w:rPr>
          <w:rFonts w:ascii="Times New Roman" w:hAnsi="Times New Roman"/>
          <w:b/>
          <w:bCs/>
          <w:sz w:val="28"/>
          <w:szCs w:val="32"/>
        </w:rPr>
      </w:pPr>
      <w:r w:rsidRPr="00450884">
        <w:rPr>
          <w:rFonts w:ascii="Times New Roman" w:hAnsi="Times New Roman"/>
          <w:b/>
          <w:bCs/>
          <w:sz w:val="28"/>
          <w:szCs w:val="32"/>
        </w:rPr>
        <w:t>Ход Работы</w:t>
      </w:r>
    </w:p>
    <w:p w14:paraId="58B77862" w14:textId="77777777" w:rsidR="00883C4A" w:rsidRPr="00450884" w:rsidRDefault="00CB75EA">
      <w:pPr>
        <w:pStyle w:val="PreformattedText"/>
        <w:rPr>
          <w:rFonts w:ascii="Times New Roman" w:hAnsi="Times New Roman"/>
          <w:b/>
          <w:bCs/>
          <w:sz w:val="28"/>
          <w:szCs w:val="32"/>
        </w:rPr>
      </w:pPr>
      <w:r w:rsidRPr="00450884">
        <w:rPr>
          <w:rFonts w:ascii="Times New Roman" w:hAnsi="Times New Roman"/>
          <w:b/>
          <w:bCs/>
          <w:sz w:val="28"/>
          <w:szCs w:val="32"/>
        </w:rPr>
        <w:t>Формулы</w:t>
      </w:r>
    </w:p>
    <w:p w14:paraId="11922B2F" w14:textId="77430CE7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треугольной нормы, соответствующей импликации </w:t>
      </w:r>
      <w:r w:rsidR="006B4397">
        <w:rPr>
          <w:rFonts w:ascii="Times New Roman" w:hAnsi="Times New Roman"/>
          <w:sz w:val="28"/>
          <w:szCs w:val="28"/>
        </w:rPr>
        <w:t>Лукасевича</w:t>
      </w:r>
      <w:r>
        <w:rPr>
          <w:rFonts w:ascii="Times New Roman" w:hAnsi="Times New Roman"/>
          <w:sz w:val="28"/>
          <w:szCs w:val="28"/>
        </w:rPr>
        <w:t>:</w:t>
      </w:r>
    </w:p>
    <w:p w14:paraId="2F8F6CE9" w14:textId="009E84FF" w:rsidR="00883C4A" w:rsidRPr="00450884" w:rsidRDefault="00450884" w:rsidP="00450884">
      <w:pPr>
        <w:pStyle w:val="PreformattedText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pl-PL"/>
            </w:rPr>
            <m:t>tnorm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pl-PL"/>
            </w:rPr>
            <m:t>x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pl-PL"/>
            </w:rPr>
            <m:t>y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) = 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pl-PL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x+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pl-PL"/>
            </w:rPr>
            <m:t>y</m:t>
          </m:r>
          <m:r>
            <w:rPr>
              <w:rFonts w:ascii="Cambria Math" w:hAnsi="Cambria Math"/>
              <w:sz w:val="28"/>
              <w:szCs w:val="28"/>
              <w:lang w:val="pl-PL"/>
            </w:rPr>
            <m:t>-1</m:t>
          </m:r>
          <m:r>
            <w:rPr>
              <w:rFonts w:ascii="Cambria Math" w:hAnsi="Cambria Math"/>
              <w:sz w:val="28"/>
              <w:szCs w:val="28"/>
              <w:lang w:val="pl-PL"/>
            </w:rPr>
            <m:t>)</m:t>
          </m:r>
        </m:oMath>
      </m:oMathPara>
    </w:p>
    <w:p w14:paraId="2C520162" w14:textId="1BA3E495" w:rsidR="00883C4A" w:rsidRPr="00450884" w:rsidRDefault="00CB75EA" w:rsidP="00450884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импликации </w:t>
      </w:r>
      <w:r w:rsidR="006B4397">
        <w:rPr>
          <w:rFonts w:ascii="Times New Roman" w:hAnsi="Times New Roman"/>
          <w:sz w:val="28"/>
          <w:szCs w:val="28"/>
        </w:rPr>
        <w:t>Лукасевича</w:t>
      </w:r>
      <w:r>
        <w:rPr>
          <w:rFonts w:ascii="Times New Roman" w:hAnsi="Times New Roman"/>
          <w:sz w:val="28"/>
          <w:szCs w:val="28"/>
        </w:rPr>
        <w:t>:</w:t>
      </w:r>
      <w:r w:rsidR="00450884" w:rsidRPr="00450884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impl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) = 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 if x≤y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 if x&gt;y</m:t>
                </m:r>
              </m:e>
            </m:eqArr>
          </m:e>
        </m:d>
      </m:oMath>
    </w:p>
    <w:p w14:paraId="610BE52A" w14:textId="77777777" w:rsidR="00450884" w:rsidRPr="00450884" w:rsidRDefault="00CB75EA" w:rsidP="00450884">
      <w:pPr>
        <w:pStyle w:val="PreformattedText"/>
        <w:rPr>
          <w:sz w:val="18"/>
        </w:rPr>
      </w:pPr>
      <w:r w:rsidRPr="00450884">
        <w:rPr>
          <w:rFonts w:ascii="Times New Roman" w:hAnsi="Times New Roman"/>
          <w:b/>
          <w:bCs/>
          <w:sz w:val="28"/>
          <w:szCs w:val="32"/>
        </w:rPr>
        <w:t>Схема алгоритма</w:t>
      </w:r>
    </w:p>
    <w:p w14:paraId="206370EC" w14:textId="77777777" w:rsidR="00883C4A" w:rsidRDefault="00CB75EA" w:rsidP="00450884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функции main:</w:t>
      </w:r>
    </w:p>
    <w:p w14:paraId="21EFE075" w14:textId="77777777" w:rsidR="00883C4A" w:rsidRDefault="00450884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6704" behindDoc="1" locked="0" layoutInCell="1" allowOverlap="1" wp14:anchorId="1678D027" wp14:editId="33D6356C">
            <wp:simplePos x="0" y="0"/>
            <wp:positionH relativeFrom="margin">
              <wp:align>right</wp:align>
            </wp:positionH>
            <wp:positionV relativeFrom="paragraph">
              <wp:posOffset>5716</wp:posOffset>
            </wp:positionV>
            <wp:extent cx="6119495" cy="5478780"/>
            <wp:effectExtent l="0" t="0" r="0" b="762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787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82B05D" w14:textId="77777777" w:rsidR="00883C4A" w:rsidRDefault="00883C4A">
      <w:pPr>
        <w:pStyle w:val="PreformattedText"/>
      </w:pPr>
    </w:p>
    <w:p w14:paraId="52B49AAE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759ED635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698C96A7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517C77FB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2F13C6EE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24C35DC6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75F12914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3FC1CE4A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0913C7A0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56DDF753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1C661FD1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14DF67A6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59981329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3A23ED27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0F4DC22B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351EACA9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74D29C58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4EC4CAB6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6EA193F0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47B546A3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1063BD26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5D5C1DCA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31EFB70F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544E8AC5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642E9CFA" w14:textId="77777777" w:rsidR="00450884" w:rsidRDefault="00450884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6B4914DC" w14:textId="77777777" w:rsidR="00883C4A" w:rsidRDefault="00CB75EA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Функция main</w:t>
      </w:r>
    </w:p>
    <w:p w14:paraId="6DB2274B" w14:textId="77777777" w:rsidR="00883C4A" w:rsidRDefault="00CB75EA"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Схема функции conclusion, которая производит прямой нечеткий логический вывод:</w:t>
      </w:r>
    </w:p>
    <w:p w14:paraId="669A4D53" w14:textId="77777777" w:rsidR="00883C4A" w:rsidRDefault="00883C4A">
      <w:pPr>
        <w:pStyle w:val="PreformattedText"/>
        <w:rPr>
          <w:rFonts w:ascii="Times New Roman" w:hAnsi="Times New Roman"/>
          <w:sz w:val="28"/>
          <w:szCs w:val="28"/>
        </w:rPr>
      </w:pPr>
    </w:p>
    <w:p w14:paraId="48954457" w14:textId="77777777" w:rsidR="00883C4A" w:rsidRDefault="00CB75EA">
      <w:pPr>
        <w:pStyle w:val="PreformattedText"/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5680" behindDoc="0" locked="0" layoutInCell="1" allowOverlap="1" wp14:anchorId="3BCC2E20" wp14:editId="23125CD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7439759"/>
            <wp:effectExtent l="0" t="0" r="0" b="879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74397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16B999F" w14:textId="77777777" w:rsidR="00883C4A" w:rsidRDefault="00CB75EA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Функция conclusion</w:t>
      </w:r>
    </w:p>
    <w:p w14:paraId="37F11E56" w14:textId="77777777" w:rsidR="00883C4A" w:rsidRDefault="00883C4A">
      <w:pPr>
        <w:pStyle w:val="PreformattedText"/>
        <w:rPr>
          <w:rFonts w:ascii="Times New Roman" w:hAnsi="Times New Roman"/>
          <w:sz w:val="28"/>
          <w:szCs w:val="28"/>
        </w:rPr>
      </w:pPr>
    </w:p>
    <w:p w14:paraId="38259E36" w14:textId="77777777" w:rsidR="00883C4A" w:rsidRDefault="00CB75EA">
      <w:pPr>
        <w:pStyle w:val="PreformattedText"/>
        <w:pageBreakBefore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Схема функции relation, которая находит отношение между двумя множествами:</w:t>
      </w:r>
    </w:p>
    <w:p w14:paraId="163356B6" w14:textId="77777777" w:rsidR="00883C4A" w:rsidRDefault="00883C4A">
      <w:pPr>
        <w:pStyle w:val="PreformattedText"/>
        <w:rPr>
          <w:rFonts w:ascii="Times New Roman" w:hAnsi="Times New Roman"/>
          <w:sz w:val="28"/>
          <w:szCs w:val="28"/>
        </w:rPr>
      </w:pPr>
    </w:p>
    <w:p w14:paraId="4A923678" w14:textId="77777777" w:rsidR="00883C4A" w:rsidRDefault="00CB75EA">
      <w:pPr>
        <w:pStyle w:val="PreformattedText"/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752" behindDoc="0" locked="0" layoutInCell="1" allowOverlap="1" wp14:anchorId="127F7394" wp14:editId="3E81AA5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3437" cy="7553163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37" cy="7553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64075D4" w14:textId="77777777" w:rsidR="00883C4A" w:rsidRDefault="00CB75EA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Функция relation</w:t>
      </w:r>
    </w:p>
    <w:p w14:paraId="51F536DB" w14:textId="77777777" w:rsidR="00883C4A" w:rsidRDefault="00883C4A">
      <w:pPr>
        <w:pStyle w:val="PreformattedText"/>
        <w:rPr>
          <w:rFonts w:ascii="Times New Roman" w:hAnsi="Times New Roman"/>
          <w:sz w:val="28"/>
          <w:szCs w:val="28"/>
        </w:rPr>
      </w:pPr>
    </w:p>
    <w:p w14:paraId="47465E87" w14:textId="77777777" w:rsidR="00883C4A" w:rsidRDefault="00CB75EA">
      <w:pPr>
        <w:pStyle w:val="PreformattedText"/>
        <w:pageBreakBefore/>
      </w:pPr>
      <w:r>
        <w:rPr>
          <w:rFonts w:ascii="Times New Roman" w:hAnsi="Times New Roman"/>
          <w:sz w:val="28"/>
          <w:szCs w:val="28"/>
        </w:rPr>
        <w:lastRenderedPageBreak/>
        <w:t>Схема функции</w:t>
      </w:r>
      <w:r>
        <w:rPr>
          <w:rFonts w:ascii="Times New Roman" w:hAnsi="Times New Roman"/>
          <w:sz w:val="32"/>
          <w:szCs w:val="32"/>
        </w:rPr>
        <w:t xml:space="preserve"> tnom, которая находит треугольную норму:</w:t>
      </w:r>
    </w:p>
    <w:p w14:paraId="71A53B41" w14:textId="77777777" w:rsidR="00883C4A" w:rsidRDefault="00995645">
      <w:pPr>
        <w:pStyle w:val="PreformattedTex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  <w:lang w:eastAsia="ru-RU" w:bidi="ar-SA"/>
        </w:rPr>
        <w:drawing>
          <wp:anchor distT="0" distB="0" distL="114300" distR="114300" simplePos="0" relativeHeight="251657728" behindDoc="0" locked="0" layoutInCell="1" allowOverlap="1" wp14:anchorId="0F70A094" wp14:editId="6ECD007D">
            <wp:simplePos x="0" y="0"/>
            <wp:positionH relativeFrom="column">
              <wp:posOffset>2053590</wp:posOffset>
            </wp:positionH>
            <wp:positionV relativeFrom="paragraph">
              <wp:posOffset>234950</wp:posOffset>
            </wp:positionV>
            <wp:extent cx="2293620" cy="3817620"/>
            <wp:effectExtent l="0" t="0" r="0" b="0"/>
            <wp:wrapSquare wrapText="bothSides"/>
            <wp:docPr id="4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38176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F2120" w14:textId="77777777" w:rsidR="00883C4A" w:rsidRDefault="00883C4A">
      <w:pPr>
        <w:pStyle w:val="PreformattedText"/>
      </w:pPr>
    </w:p>
    <w:p w14:paraId="0D06B3DA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552E62F9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6F97CDCF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2DBF78DC" w14:textId="77777777" w:rsidR="00883C4A" w:rsidRDefault="00883C4A">
      <w:pPr>
        <w:pStyle w:val="PreformattedText"/>
      </w:pPr>
    </w:p>
    <w:p w14:paraId="258C50BD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13021AB6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52C7667F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46B400AF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028B1EA8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2E23C7C8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2DB418B4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71248216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209F77E3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20C6F68A" w14:textId="77777777" w:rsidR="00883C4A" w:rsidRDefault="00883C4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</w:p>
    <w:p w14:paraId="0BECD305" w14:textId="77777777" w:rsidR="00883C4A" w:rsidRDefault="00883C4A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176813DA" w14:textId="77777777" w:rsidR="00995645" w:rsidRDefault="00995645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0ECE4C0B" w14:textId="77777777" w:rsidR="00995645" w:rsidRDefault="00995645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1B47FE2B" w14:textId="77777777" w:rsidR="00883C4A" w:rsidRDefault="00CB75EA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5. Функция tnorm</w:t>
      </w:r>
    </w:p>
    <w:p w14:paraId="33EE65A1" w14:textId="77777777" w:rsidR="00883C4A" w:rsidRDefault="00883C4A">
      <w:pPr>
        <w:pStyle w:val="PreformattedText"/>
        <w:jc w:val="center"/>
        <w:rPr>
          <w:rFonts w:ascii="Times New Roman" w:hAnsi="Times New Roman"/>
          <w:sz w:val="28"/>
          <w:szCs w:val="28"/>
        </w:rPr>
      </w:pPr>
    </w:p>
    <w:p w14:paraId="5BBD9931" w14:textId="77777777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функции impl, которая находит импликацию:</w:t>
      </w:r>
    </w:p>
    <w:p w14:paraId="13AAE67D" w14:textId="77777777" w:rsidR="00883C4A" w:rsidRDefault="00995645" w:rsidP="00995645">
      <w:pPr>
        <w:pStyle w:val="PreformattedText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  <w:lang w:eastAsia="ru-RU" w:bidi="ar-SA"/>
        </w:rPr>
        <w:drawing>
          <wp:inline distT="0" distB="0" distL="0" distR="0" wp14:anchorId="4998BA7D" wp14:editId="033729A7">
            <wp:extent cx="3678930" cy="3840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562" cy="3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FC4A" w14:textId="77777777" w:rsidR="005B16C3" w:rsidRDefault="00CB75EA" w:rsidP="005B16C3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6. Функция impl</w:t>
      </w:r>
    </w:p>
    <w:p w14:paraId="56D3632C" w14:textId="77777777" w:rsidR="005B16C3" w:rsidRDefault="005B16C3" w:rsidP="005B16C3">
      <w:pPr>
        <w:pStyle w:val="Standard"/>
      </w:pPr>
    </w:p>
    <w:p w14:paraId="069062FC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b/>
          <w:sz w:val="28"/>
        </w:rPr>
      </w:pPr>
      <w:r w:rsidRPr="005B16C3">
        <w:rPr>
          <w:rFonts w:ascii="Times New Roman" w:hAnsi="Times New Roman" w:cs="Times New Roman"/>
          <w:b/>
          <w:sz w:val="28"/>
        </w:rPr>
        <w:lastRenderedPageBreak/>
        <w:t>Примеры работы</w:t>
      </w:r>
    </w:p>
    <w:p w14:paraId="6C320269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Факты:</w:t>
      </w:r>
    </w:p>
    <w:p w14:paraId="55935E12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A={(x1,0.0),(x2,0.1),(x3,0.3),(x4,1.0)}</w:t>
      </w:r>
    </w:p>
    <w:p w14:paraId="118CAFFC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B={(y1,1.0),(y2,0.8),(y3,0.2),(y4,0.0)}</w:t>
      </w:r>
    </w:p>
    <w:p w14:paraId="5D48090C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C={(x1,0.1),(x2,1.0),(x3,0.3),(x4,0.0)}</w:t>
      </w:r>
    </w:p>
    <w:p w14:paraId="2F8FFB89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D={(y1,0.1),(y4,0.1)}</w:t>
      </w:r>
    </w:p>
    <w:p w14:paraId="41B17902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E={(x1,0.0),(x2,0.1),(y4,0.3)}</w:t>
      </w:r>
    </w:p>
    <w:p w14:paraId="507C0B15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F={(x1,0.0),(x2,0.1),(y4,0.3)}</w:t>
      </w:r>
    </w:p>
    <w:p w14:paraId="41C1F7CD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</w:p>
    <w:p w14:paraId="494C3EC6" w14:textId="77777777" w:rsidR="005B16C3" w:rsidRPr="006B4397" w:rsidRDefault="005B16C3" w:rsidP="005B16C3">
      <w:pPr>
        <w:pStyle w:val="Standard"/>
        <w:rPr>
          <w:rFonts w:ascii="Times New Roman" w:hAnsi="Times New Roman" w:cs="Times New Roman"/>
          <w:sz w:val="28"/>
          <w:lang w:val="en-US"/>
        </w:rPr>
      </w:pPr>
      <w:r w:rsidRPr="005B16C3">
        <w:rPr>
          <w:rFonts w:ascii="Times New Roman" w:hAnsi="Times New Roman" w:cs="Times New Roman"/>
          <w:sz w:val="28"/>
        </w:rPr>
        <w:t>Правила</w:t>
      </w:r>
      <w:r w:rsidRPr="006B4397">
        <w:rPr>
          <w:rFonts w:ascii="Times New Roman" w:hAnsi="Times New Roman" w:cs="Times New Roman"/>
          <w:sz w:val="28"/>
          <w:lang w:val="en-US"/>
        </w:rPr>
        <w:t>:</w:t>
      </w:r>
    </w:p>
    <w:p w14:paraId="0D1120D4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  <w:lang w:val="en-US"/>
        </w:rPr>
      </w:pPr>
      <w:r w:rsidRPr="005B16C3">
        <w:rPr>
          <w:rFonts w:ascii="Times New Roman" w:hAnsi="Times New Roman" w:cs="Times New Roman"/>
          <w:sz w:val="28"/>
          <w:lang w:val="en-US"/>
        </w:rPr>
        <w:t>f=(A=&gt;B)</w:t>
      </w:r>
    </w:p>
    <w:p w14:paraId="652511E5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  <w:lang w:val="en-US"/>
        </w:rPr>
      </w:pPr>
      <w:r w:rsidRPr="005B16C3">
        <w:rPr>
          <w:rFonts w:ascii="Times New Roman" w:hAnsi="Times New Roman" w:cs="Times New Roman"/>
          <w:sz w:val="28"/>
          <w:lang w:val="en-US"/>
        </w:rPr>
        <w:t>g=(B=&gt;A)</w:t>
      </w:r>
    </w:p>
    <w:p w14:paraId="5A2C76D3" w14:textId="77777777" w:rsidR="005B16C3" w:rsidRPr="006B4397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  <w:lang w:val="en-US"/>
        </w:rPr>
        <w:t>r</w:t>
      </w:r>
      <w:r w:rsidRPr="006B4397">
        <w:rPr>
          <w:rFonts w:ascii="Times New Roman" w:hAnsi="Times New Roman" w:cs="Times New Roman"/>
          <w:sz w:val="28"/>
        </w:rPr>
        <w:t>=(</w:t>
      </w:r>
      <w:r w:rsidRPr="005B16C3">
        <w:rPr>
          <w:rFonts w:ascii="Times New Roman" w:hAnsi="Times New Roman" w:cs="Times New Roman"/>
          <w:sz w:val="28"/>
          <w:lang w:val="en-US"/>
        </w:rPr>
        <w:t>A</w:t>
      </w:r>
      <w:r w:rsidRPr="006B4397">
        <w:rPr>
          <w:rFonts w:ascii="Times New Roman" w:hAnsi="Times New Roman" w:cs="Times New Roman"/>
          <w:sz w:val="28"/>
        </w:rPr>
        <w:t>=&gt;</w:t>
      </w:r>
      <w:r w:rsidRPr="005B16C3">
        <w:rPr>
          <w:rFonts w:ascii="Times New Roman" w:hAnsi="Times New Roman" w:cs="Times New Roman"/>
          <w:sz w:val="28"/>
          <w:lang w:val="en-US"/>
        </w:rPr>
        <w:t>D</w:t>
      </w:r>
      <w:r w:rsidRPr="006B4397">
        <w:rPr>
          <w:rFonts w:ascii="Times New Roman" w:hAnsi="Times New Roman" w:cs="Times New Roman"/>
          <w:sz w:val="28"/>
        </w:rPr>
        <w:t>)</w:t>
      </w:r>
    </w:p>
    <w:p w14:paraId="76D7676C" w14:textId="77777777" w:rsidR="005B16C3" w:rsidRPr="006B4397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  <w:lang w:val="en-US"/>
        </w:rPr>
        <w:t>h</w:t>
      </w:r>
      <w:r w:rsidRPr="006B4397">
        <w:rPr>
          <w:rFonts w:ascii="Times New Roman" w:hAnsi="Times New Roman" w:cs="Times New Roman"/>
          <w:sz w:val="28"/>
        </w:rPr>
        <w:t>=(</w:t>
      </w:r>
      <w:r w:rsidRPr="005B16C3">
        <w:rPr>
          <w:rFonts w:ascii="Times New Roman" w:hAnsi="Times New Roman" w:cs="Times New Roman"/>
          <w:sz w:val="28"/>
          <w:lang w:val="en-US"/>
        </w:rPr>
        <w:t>E</w:t>
      </w:r>
      <w:r w:rsidRPr="006B4397">
        <w:rPr>
          <w:rFonts w:ascii="Times New Roman" w:hAnsi="Times New Roman" w:cs="Times New Roman"/>
          <w:sz w:val="28"/>
        </w:rPr>
        <w:t>=&gt;</w:t>
      </w:r>
      <w:r w:rsidRPr="005B16C3">
        <w:rPr>
          <w:rFonts w:ascii="Times New Roman" w:hAnsi="Times New Roman" w:cs="Times New Roman"/>
          <w:sz w:val="28"/>
          <w:lang w:val="en-US"/>
        </w:rPr>
        <w:t>D</w:t>
      </w:r>
      <w:r w:rsidRPr="006B4397">
        <w:rPr>
          <w:rFonts w:ascii="Times New Roman" w:hAnsi="Times New Roman" w:cs="Times New Roman"/>
          <w:sz w:val="28"/>
        </w:rPr>
        <w:t>)</w:t>
      </w:r>
    </w:p>
    <w:p w14:paraId="40A79438" w14:textId="77777777" w:rsidR="005B16C3" w:rsidRPr="006B4397" w:rsidRDefault="005B16C3" w:rsidP="005B16C3">
      <w:pPr>
        <w:pStyle w:val="Standard"/>
        <w:rPr>
          <w:rFonts w:ascii="Times New Roman" w:hAnsi="Times New Roman" w:cs="Times New Roman"/>
          <w:sz w:val="28"/>
        </w:rPr>
      </w:pPr>
    </w:p>
    <w:p w14:paraId="77EDF717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Требуется вычислить:</w:t>
      </w:r>
    </w:p>
    <w:p w14:paraId="7F2D29E2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{A,f}</w:t>
      </w:r>
    </w:p>
    <w:p w14:paraId="02ACBF1D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{C,f}</w:t>
      </w:r>
    </w:p>
    <w:p w14:paraId="382C6053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{B,g}</w:t>
      </w:r>
    </w:p>
    <w:p w14:paraId="1978311D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{C,r}</w:t>
      </w:r>
    </w:p>
    <w:p w14:paraId="3300F1AA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{F,h}</w:t>
      </w:r>
    </w:p>
    <w:p w14:paraId="4643CF37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</w:p>
    <w:p w14:paraId="32713D42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Результат:</w:t>
      </w:r>
    </w:p>
    <w:p w14:paraId="3D47E35F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{A,f}={(y1,1.000000),(y2,0.800000),(y3,0.200000),(y4,0.000000)}</w:t>
      </w:r>
    </w:p>
    <w:p w14:paraId="09EA778D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{C,f}={(y1,1.000000),(y2,1.000000),(y3,1.000000),(y4,0.100000)}</w:t>
      </w:r>
    </w:p>
    <w:p w14:paraId="02F90D01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{B,g}={(x1,0.000000),(x2,0.100000),(x3,0.300000),(x4,1.000000)}</w:t>
      </w:r>
    </w:p>
    <w:p w14:paraId="27749C5B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{C,r}={(y1,1.000000),(y4,1.000000)}</w:t>
      </w:r>
    </w:p>
    <w:p w14:paraId="3F9F235B" w14:textId="77777777" w:rsidR="00883C4A" w:rsidRDefault="005B16C3" w:rsidP="005B16C3">
      <w:pPr>
        <w:pStyle w:val="Standard"/>
        <w:rPr>
          <w:rFonts w:ascii="Times New Roman" w:hAnsi="Times New Roman" w:cs="Times New Roman"/>
          <w:sz w:val="28"/>
        </w:rPr>
      </w:pPr>
      <w:r w:rsidRPr="005B16C3">
        <w:rPr>
          <w:rFonts w:ascii="Times New Roman" w:hAnsi="Times New Roman" w:cs="Times New Roman"/>
          <w:sz w:val="28"/>
        </w:rPr>
        <w:t>{F,h}={(y1,0.100000),(y4,0.100000)}</w:t>
      </w:r>
    </w:p>
    <w:p w14:paraId="571C31CC" w14:textId="77777777" w:rsidR="005B16C3" w:rsidRPr="005B16C3" w:rsidRDefault="005B16C3" w:rsidP="005B16C3">
      <w:pPr>
        <w:pStyle w:val="Standard"/>
        <w:rPr>
          <w:rFonts w:ascii="Times New Roman" w:hAnsi="Times New Roman" w:cs="Times New Roman"/>
          <w:sz w:val="28"/>
        </w:rPr>
      </w:pPr>
    </w:p>
    <w:p w14:paraId="6FAF53D8" w14:textId="77777777" w:rsidR="00883C4A" w:rsidRDefault="00CB75EA">
      <w:pPr>
        <w:pStyle w:val="PreformattedText"/>
      </w:pPr>
      <w:r w:rsidRPr="00E3645A">
        <w:rPr>
          <w:rFonts w:ascii="Times New Roman" w:hAnsi="Times New Roman"/>
          <w:b/>
          <w:bCs/>
          <w:sz w:val="32"/>
          <w:szCs w:val="32"/>
        </w:rPr>
        <w:t>А</w:t>
      </w:r>
      <w:r>
        <w:rPr>
          <w:rFonts w:ascii="Times New Roman" w:hAnsi="Times New Roman"/>
          <w:b/>
          <w:bCs/>
          <w:sz w:val="32"/>
          <w:szCs w:val="32"/>
        </w:rPr>
        <w:t>нализ вывода</w:t>
      </w:r>
    </w:p>
    <w:p w14:paraId="34308586" w14:textId="77777777" w:rsidR="00883C4A" w:rsidRDefault="00CB75EA">
      <w:pPr>
        <w:pStyle w:val="PreformattedText"/>
      </w:pPr>
      <w:r>
        <w:rPr>
          <w:rFonts w:ascii="Times New Roman" w:hAnsi="Times New Roman"/>
          <w:sz w:val="28"/>
          <w:szCs w:val="28"/>
        </w:rPr>
        <w:t xml:space="preserve">Для заданных нечетких множеств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={(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1,0.0),(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2,0.1),(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3,0.3),(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>4,1.0)}</w:t>
      </w:r>
    </w:p>
    <w:p w14:paraId="447F297D" w14:textId="77777777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={(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1,1.0),(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2,0.8),(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>3,0.2),(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4,0.0)} построим соответствующие нечёткие нормальные множества. Для этого вычислим значения функции принадлежностей элементов по правилам: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=&gt;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) и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=(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=&gt;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br/>
        <w:t>Таким образом, нечёткие нормализованные множества {A,f}={(y1,1.000000),(y2,0.800000),(y3,0.200000),(y4,0.000000)} и {B,g}={(x1,0.000000),(x2,0.100000),(x3,0.300000),(x4,1.000000)}.</w:t>
      </w:r>
    </w:p>
    <w:p w14:paraId="5D678902" w14:textId="77777777" w:rsidR="005A6895" w:rsidRPr="005A6895" w:rsidRDefault="005A6895">
      <w:pPr>
        <w:pStyle w:val="PreformattedText"/>
      </w:pPr>
    </w:p>
    <w:p w14:paraId="68000171" w14:textId="77777777" w:rsidR="00883C4A" w:rsidRPr="005F594F" w:rsidRDefault="005F594F" w:rsidP="005F594F">
      <w:pPr>
        <w:pStyle w:val="PreformattedText"/>
        <w:rPr>
          <w:rFonts w:ascii="Times New Roman" w:hAnsi="Times New Roman"/>
          <w:b/>
          <w:sz w:val="28"/>
          <w:szCs w:val="28"/>
        </w:rPr>
      </w:pPr>
      <w:r w:rsidRPr="005F594F">
        <w:rPr>
          <w:rFonts w:ascii="Times New Roman" w:hAnsi="Times New Roman"/>
          <w:b/>
          <w:sz w:val="28"/>
          <w:szCs w:val="28"/>
        </w:rPr>
        <w:t>Анализ результатов вычислений с различными комбинациями нормальных и субнормальных множеств в качестве посылок</w:t>
      </w:r>
    </w:p>
    <w:p w14:paraId="63444595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Анализ программы на основе следующих фактов:</w:t>
      </w:r>
    </w:p>
    <w:p w14:paraId="4D2E56CB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• A={(x1,0.0),(x2,0.8),(x3,0.3),(x4,0.1)} – субнормальное множество;</w:t>
      </w:r>
    </w:p>
    <w:p w14:paraId="05C498A5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• B={(y1,1.0),(y2,0.8),(y3,0.2),(y4,0.0)} – нормальное множество;</w:t>
      </w:r>
    </w:p>
    <w:p w14:paraId="62209ED2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• C={(x1,0.7),(x2,0.5),(x3,0.9)} – субнормальное множество;</w:t>
      </w:r>
    </w:p>
    <w:p w14:paraId="1879D6ED" w14:textId="77777777" w:rsidR="007401D6" w:rsidRPr="00C260E9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• D={(y1,0.1),(y2,1.0)} – нормальное множество.</w:t>
      </w:r>
    </w:p>
    <w:p w14:paraId="15370683" w14:textId="77777777" w:rsidR="007401D6" w:rsidRPr="007401D6" w:rsidRDefault="007401D6" w:rsidP="005F594F">
      <w:pPr>
        <w:pStyle w:val="Preformatted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Правила:</w:t>
      </w:r>
    </w:p>
    <w:p w14:paraId="7B017CD8" w14:textId="77777777" w:rsidR="007401D6" w:rsidRDefault="00C260E9" w:rsidP="007401D6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f=(A</w:t>
      </w:r>
      <w:r>
        <w:rPr>
          <w:rFonts w:ascii="Times New Roman" w:hAnsi="Times New Roman"/>
          <w:sz w:val="28"/>
          <w:szCs w:val="28"/>
        </w:rPr>
        <w:t>=</w:t>
      </w:r>
      <w:r w:rsidR="007401D6">
        <w:rPr>
          <w:rFonts w:ascii="Times New Roman" w:hAnsi="Times New Roman"/>
          <w:sz w:val="28"/>
          <w:szCs w:val="28"/>
          <w:lang w:val="en-US"/>
        </w:rPr>
        <w:t>&gt;B)</w:t>
      </w:r>
    </w:p>
    <w:p w14:paraId="031F5F96" w14:textId="77777777" w:rsidR="007401D6" w:rsidRDefault="00C260E9" w:rsidP="007401D6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g=(A=</w:t>
      </w:r>
      <w:r w:rsidR="007401D6">
        <w:rPr>
          <w:rFonts w:ascii="Times New Roman" w:hAnsi="Times New Roman"/>
          <w:sz w:val="28"/>
          <w:szCs w:val="28"/>
          <w:lang w:val="en-US"/>
        </w:rPr>
        <w:t>&gt;B)</w:t>
      </w:r>
    </w:p>
    <w:p w14:paraId="65A2AD5F" w14:textId="77777777" w:rsidR="007401D6" w:rsidRPr="007401D6" w:rsidRDefault="00C260E9" w:rsidP="007401D6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r=(A=</w:t>
      </w:r>
      <w:r w:rsidR="007401D6">
        <w:rPr>
          <w:rFonts w:ascii="Times New Roman" w:hAnsi="Times New Roman"/>
          <w:sz w:val="28"/>
          <w:szCs w:val="28"/>
          <w:lang w:val="en-US"/>
        </w:rPr>
        <w:t>&gt;B)</w:t>
      </w:r>
    </w:p>
    <w:p w14:paraId="2CE1F1FA" w14:textId="77777777" w:rsidR="005A6895" w:rsidRPr="007401D6" w:rsidRDefault="00C260E9" w:rsidP="007401D6">
      <w:pPr>
        <w:pStyle w:val="PreformattedText"/>
        <w:numPr>
          <w:ilvl w:val="0"/>
          <w:numId w:val="2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d=(A=</w:t>
      </w:r>
      <w:r w:rsidR="007401D6">
        <w:rPr>
          <w:rFonts w:ascii="Times New Roman" w:hAnsi="Times New Roman"/>
          <w:sz w:val="28"/>
          <w:szCs w:val="28"/>
          <w:lang w:val="en-US"/>
        </w:rPr>
        <w:t>&gt;B)</w:t>
      </w:r>
    </w:p>
    <w:p w14:paraId="730CD3D7" w14:textId="77777777" w:rsidR="00883C4A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Выполнено рассмотрение следующих случаев:</w:t>
      </w:r>
    </w:p>
    <w:p w14:paraId="4E27DF02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1. (A /\ (А~&gt;B));</w:t>
      </w:r>
    </w:p>
    <w:p w14:paraId="6AA32BF6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А – субнормальное, В – нормальное.</w:t>
      </w:r>
    </w:p>
    <w:p w14:paraId="10DA6D36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6458FC8" wp14:editId="65A9DAA0">
            <wp:extent cx="6120130" cy="11791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7939" w14:textId="77777777" w:rsidR="005F594F" w:rsidRPr="005F594F" w:rsidRDefault="005F594F" w:rsidP="005F594F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Рис. 7. Результат вычислений для {A, (А-&gt;B)}</w:t>
      </w:r>
    </w:p>
    <w:p w14:paraId="5BE359EB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 xml:space="preserve">Отличие полученного результата от множества B </w:t>
      </w:r>
      <w:r>
        <w:rPr>
          <w:rFonts w:ascii="Times New Roman" w:hAnsi="Times New Roman"/>
          <w:sz w:val="28"/>
          <w:szCs w:val="28"/>
        </w:rPr>
        <w:t xml:space="preserve">заключается в разности, равной </w:t>
      </w:r>
      <w:r w:rsidRPr="005F594F">
        <w:rPr>
          <w:rFonts w:ascii="Times New Roman" w:hAnsi="Times New Roman"/>
          <w:sz w:val="28"/>
          <w:szCs w:val="28"/>
        </w:rPr>
        <w:t>0.2, степеней принадлежности при y1.</w:t>
      </w:r>
    </w:p>
    <w:p w14:paraId="3BFD80E3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2. (A /\ (А~&gt;C));</w:t>
      </w:r>
    </w:p>
    <w:p w14:paraId="07464941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А – субнормальное, С – субнормальное.</w:t>
      </w:r>
    </w:p>
    <w:p w14:paraId="2E74EC5A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0351D58" wp14:editId="50B37E0D">
            <wp:extent cx="6120130" cy="10617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F2D7" w14:textId="77777777" w:rsidR="005F594F" w:rsidRPr="005F594F" w:rsidRDefault="005F594F" w:rsidP="005F594F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Рис. 8. Результат вычислений для {A, (А-&gt;С)}</w:t>
      </w:r>
    </w:p>
    <w:p w14:paraId="37BFFA26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 xml:space="preserve">Отличие полученного результата от множества С </w:t>
      </w:r>
      <w:r>
        <w:rPr>
          <w:rFonts w:ascii="Times New Roman" w:hAnsi="Times New Roman"/>
          <w:sz w:val="28"/>
          <w:szCs w:val="28"/>
        </w:rPr>
        <w:t xml:space="preserve">заключается в разности, равной </w:t>
      </w:r>
      <w:r w:rsidRPr="005F594F">
        <w:rPr>
          <w:rFonts w:ascii="Times New Roman" w:hAnsi="Times New Roman"/>
          <w:sz w:val="28"/>
          <w:szCs w:val="28"/>
        </w:rPr>
        <w:t>0.1, степеней принадлежности при х3.</w:t>
      </w:r>
    </w:p>
    <w:p w14:paraId="5AEC47B0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</w:p>
    <w:p w14:paraId="35871A82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3. (B /\ (B~&gt;C));</w:t>
      </w:r>
    </w:p>
    <w:p w14:paraId="1B10B276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В – нормальное, С – субнормальное.</w:t>
      </w:r>
    </w:p>
    <w:p w14:paraId="6A9B2C69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0F7A4B3" wp14:editId="077610B1">
            <wp:extent cx="6120130" cy="1124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64A" w14:textId="77777777" w:rsidR="005F594F" w:rsidRPr="005F594F" w:rsidRDefault="005F594F" w:rsidP="005F594F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Рис. 9. Результат вычислений для {B, (B-&gt;C)}</w:t>
      </w:r>
    </w:p>
    <w:p w14:paraId="4D0F3F2C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Полученный результат эквивалентен множеству С.</w:t>
      </w:r>
    </w:p>
    <w:p w14:paraId="5CF7501A" w14:textId="77777777" w:rsid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</w:p>
    <w:p w14:paraId="16C8DC79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4. (B /\ (B~&gt;D)).</w:t>
      </w:r>
    </w:p>
    <w:p w14:paraId="32BEDE6E" w14:textId="77777777" w:rsidR="005F594F" w:rsidRPr="005F594F" w:rsidRDefault="005F594F" w:rsidP="005F594F">
      <w:pPr>
        <w:pStyle w:val="PreformattedText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В – нормальное, D – нормальное.</w:t>
      </w:r>
      <w:r>
        <w:rPr>
          <w:noProof/>
          <w:lang w:eastAsia="ru-RU" w:bidi="ar-SA"/>
        </w:rPr>
        <w:lastRenderedPageBreak/>
        <w:drawing>
          <wp:inline distT="0" distB="0" distL="0" distR="0" wp14:anchorId="576B097A" wp14:editId="4057697B">
            <wp:extent cx="6120130" cy="12909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EF2" w14:textId="77777777" w:rsidR="005F594F" w:rsidRPr="005F594F" w:rsidRDefault="005F594F" w:rsidP="005F594F"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Рис. 10. Результат вычислений для {B, (B-&gt;D)}</w:t>
      </w:r>
    </w:p>
    <w:p w14:paraId="33AC73B7" w14:textId="77777777" w:rsidR="005F594F" w:rsidRDefault="005F594F" w:rsidP="00320D4B">
      <w:pPr>
        <w:pStyle w:val="PreformattedText"/>
        <w:spacing w:after="240"/>
        <w:rPr>
          <w:rFonts w:ascii="Times New Roman" w:hAnsi="Times New Roman"/>
          <w:sz w:val="28"/>
          <w:szCs w:val="28"/>
        </w:rPr>
      </w:pPr>
      <w:r w:rsidRPr="005F594F">
        <w:rPr>
          <w:rFonts w:ascii="Times New Roman" w:hAnsi="Times New Roman"/>
          <w:sz w:val="28"/>
          <w:szCs w:val="28"/>
        </w:rPr>
        <w:t>Полученный результат эквивалентен множеству D.</w:t>
      </w:r>
    </w:p>
    <w:p w14:paraId="79DFF93C" w14:textId="77777777" w:rsidR="00320D4B" w:rsidRDefault="00320D4B" w:rsidP="00320D4B">
      <w:pPr>
        <w:pStyle w:val="PreformattedText"/>
        <w:spacing w:after="240"/>
        <w:rPr>
          <w:rFonts w:ascii="Times New Roman" w:hAnsi="Times New Roman"/>
          <w:sz w:val="28"/>
          <w:szCs w:val="28"/>
        </w:rPr>
      </w:pPr>
      <w:r w:rsidRPr="00320D4B">
        <w:rPr>
          <w:rFonts w:ascii="Times New Roman" w:hAnsi="Times New Roman"/>
          <w:sz w:val="28"/>
          <w:szCs w:val="28"/>
        </w:rPr>
        <w:t>Таким образом, на основании полученных резул</w:t>
      </w:r>
      <w:r>
        <w:rPr>
          <w:rFonts w:ascii="Times New Roman" w:hAnsi="Times New Roman"/>
          <w:sz w:val="28"/>
          <w:szCs w:val="28"/>
        </w:rPr>
        <w:t xml:space="preserve">ьтатов можно предположить, что </w:t>
      </w:r>
      <w:r w:rsidRPr="00320D4B">
        <w:rPr>
          <w:rFonts w:ascii="Times New Roman" w:hAnsi="Times New Roman"/>
          <w:sz w:val="28"/>
          <w:szCs w:val="28"/>
        </w:rPr>
        <w:t>при нормальном множестве в качестве п</w:t>
      </w:r>
      <w:r>
        <w:rPr>
          <w:rFonts w:ascii="Times New Roman" w:hAnsi="Times New Roman"/>
          <w:sz w:val="28"/>
          <w:szCs w:val="28"/>
        </w:rPr>
        <w:t xml:space="preserve">осылки в импликации полученный </w:t>
      </w:r>
      <w:r w:rsidRPr="00320D4B">
        <w:rPr>
          <w:rFonts w:ascii="Times New Roman" w:hAnsi="Times New Roman"/>
          <w:sz w:val="28"/>
          <w:szCs w:val="28"/>
        </w:rPr>
        <w:t xml:space="preserve">результат совпадает с заключением импликации, </w:t>
      </w:r>
      <w:r>
        <w:rPr>
          <w:rFonts w:ascii="Times New Roman" w:hAnsi="Times New Roman"/>
          <w:sz w:val="28"/>
          <w:szCs w:val="28"/>
        </w:rPr>
        <w:t xml:space="preserve">а в ситуации с субнормальным </w:t>
      </w:r>
      <w:r w:rsidRPr="00320D4B">
        <w:rPr>
          <w:rFonts w:ascii="Times New Roman" w:hAnsi="Times New Roman"/>
          <w:sz w:val="28"/>
          <w:szCs w:val="28"/>
        </w:rPr>
        <w:t>множеством в качестве посылки в имплика</w:t>
      </w:r>
      <w:r>
        <w:rPr>
          <w:rFonts w:ascii="Times New Roman" w:hAnsi="Times New Roman"/>
          <w:sz w:val="28"/>
          <w:szCs w:val="28"/>
        </w:rPr>
        <w:t xml:space="preserve">ции полученный результат может </w:t>
      </w:r>
      <w:r w:rsidRPr="00320D4B">
        <w:rPr>
          <w:rFonts w:ascii="Times New Roman" w:hAnsi="Times New Roman"/>
          <w:sz w:val="28"/>
          <w:szCs w:val="28"/>
        </w:rPr>
        <w:t>совпасть или не совпасть с заключением импликации.</w:t>
      </w:r>
    </w:p>
    <w:p w14:paraId="2069771F" w14:textId="77777777" w:rsidR="00883C4A" w:rsidRDefault="00CB75E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Вывод</w:t>
      </w:r>
    </w:p>
    <w:p w14:paraId="090BB1B6" w14:textId="77777777" w:rsidR="00883C4A" w:rsidRDefault="00CB75EA"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был реализован прямой нечеткий вывод, используя импликацию Г</w:t>
      </w:r>
      <w:r w:rsidR="005F594F">
        <w:rPr>
          <w:rFonts w:ascii="Times New Roman" w:hAnsi="Times New Roman"/>
          <w:sz w:val="28"/>
          <w:szCs w:val="28"/>
        </w:rPr>
        <w:t>еделя</w:t>
      </w:r>
      <w:r>
        <w:rPr>
          <w:rFonts w:ascii="Times New Roman" w:hAnsi="Times New Roman"/>
          <w:sz w:val="28"/>
          <w:szCs w:val="28"/>
        </w:rPr>
        <w:t>. Тем самым были приобретены навыки программирования алгоритмов обработки логических формул неклассической логики.</w:t>
      </w:r>
    </w:p>
    <w:p w14:paraId="20AD579B" w14:textId="77777777" w:rsidR="00883C4A" w:rsidRDefault="00883C4A">
      <w:pPr>
        <w:pStyle w:val="PreformattedText"/>
        <w:rPr>
          <w:rFonts w:ascii="Times New Roman" w:hAnsi="Times New Roman"/>
          <w:sz w:val="28"/>
          <w:szCs w:val="28"/>
        </w:rPr>
      </w:pPr>
    </w:p>
    <w:p w14:paraId="35068989" w14:textId="77777777" w:rsidR="00883C4A" w:rsidRDefault="00CB75EA">
      <w:pPr>
        <w:pStyle w:val="PreformattedTex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Источники</w:t>
      </w:r>
    </w:p>
    <w:p w14:paraId="56D71766" w14:textId="77777777" w:rsidR="00883C4A" w:rsidRDefault="00CB75EA" w:rsidP="00320D4B">
      <w:pPr>
        <w:pStyle w:val="Preformatted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"Нечеткий логический вывод в системе принятия решений" А. А. Ахрем, М. Р. Ашинянц. С. А. Петров.</w:t>
      </w:r>
    </w:p>
    <w:p w14:paraId="14A97A9A" w14:textId="77777777" w:rsidR="00883C4A" w:rsidRDefault="00CB75EA" w:rsidP="00320D4B">
      <w:pPr>
        <w:pStyle w:val="Preformatted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https://habr.com/ru/post/111187/ - Прямой нечеткий логический вывод.</w:t>
      </w:r>
    </w:p>
    <w:p w14:paraId="44D1118E" w14:textId="77777777" w:rsidR="00320D4B" w:rsidRDefault="00320D4B" w:rsidP="00320D4B">
      <w:pPr>
        <w:pStyle w:val="Preformatted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20D4B">
        <w:rPr>
          <w:rFonts w:ascii="Times New Roman" w:hAnsi="Times New Roman"/>
          <w:sz w:val="28"/>
          <w:szCs w:val="28"/>
        </w:rPr>
        <w:t>Рутковская Д., Пилиньский М., Рутковский Л. Нейронные сети, генетические алгоритмы и нечеткие системы: Пер. с польск. И. Д. Рудинского. - М.: Горячая линия -Телеком, 2006. - 452 c.</w:t>
      </w:r>
    </w:p>
    <w:p w14:paraId="239B437D" w14:textId="77777777" w:rsidR="00883C4A" w:rsidRDefault="00CB75EA" w:rsidP="00320D4B">
      <w:pPr>
        <w:pStyle w:val="PreformattedText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 xml:space="preserve">Лабораторная работа №4 </w:t>
      </w:r>
      <w:r>
        <w:rPr>
          <w:rFonts w:ascii="Times New Roman" w:hAnsi="Times New Roman"/>
          <w:color w:val="000000"/>
          <w:sz w:val="28"/>
          <w:szCs w:val="28"/>
        </w:rPr>
        <w:t>по курсу «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Логические основы интеллектуальных систем</w:t>
      </w:r>
      <w:r>
        <w:rPr>
          <w:rFonts w:ascii="Times New Roman" w:hAnsi="Times New Roman"/>
          <w:color w:val="000000"/>
          <w:sz w:val="28"/>
          <w:szCs w:val="28"/>
        </w:rPr>
        <w:t>» Валюкевича В. И. , Тарамин Д. В.</w:t>
      </w:r>
    </w:p>
    <w:sectPr w:rsidR="00883C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26589" w14:textId="77777777" w:rsidR="00614673" w:rsidRDefault="00614673">
      <w:r>
        <w:separator/>
      </w:r>
    </w:p>
  </w:endnote>
  <w:endnote w:type="continuationSeparator" w:id="0">
    <w:p w14:paraId="296304C5" w14:textId="77777777" w:rsidR="00614673" w:rsidRDefault="0061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Arial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Arial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Arial"/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C9988" w14:textId="77777777" w:rsidR="00614673" w:rsidRDefault="00614673">
      <w:r>
        <w:rPr>
          <w:color w:val="000000"/>
        </w:rPr>
        <w:separator/>
      </w:r>
    </w:p>
  </w:footnote>
  <w:footnote w:type="continuationSeparator" w:id="0">
    <w:p w14:paraId="5CA267D3" w14:textId="77777777" w:rsidR="00614673" w:rsidRDefault="00614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6C47"/>
    <w:multiLevelType w:val="hybridMultilevel"/>
    <w:tmpl w:val="6714E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A4F87"/>
    <w:multiLevelType w:val="hybridMultilevel"/>
    <w:tmpl w:val="82D6C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533382">
    <w:abstractNumId w:val="0"/>
  </w:num>
  <w:num w:numId="2" w16cid:durableId="1082987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C4A"/>
    <w:rsid w:val="000B7274"/>
    <w:rsid w:val="001E0FF0"/>
    <w:rsid w:val="00320D4B"/>
    <w:rsid w:val="003E3BA6"/>
    <w:rsid w:val="00450884"/>
    <w:rsid w:val="005A6895"/>
    <w:rsid w:val="005B16C3"/>
    <w:rsid w:val="005F594F"/>
    <w:rsid w:val="00614673"/>
    <w:rsid w:val="006B4397"/>
    <w:rsid w:val="007401D6"/>
    <w:rsid w:val="00883C4A"/>
    <w:rsid w:val="00995645"/>
    <w:rsid w:val="009C49D5"/>
    <w:rsid w:val="00BB4F8E"/>
    <w:rsid w:val="00BC6B0E"/>
    <w:rsid w:val="00C260E9"/>
    <w:rsid w:val="00CB75EA"/>
    <w:rsid w:val="00D341D4"/>
    <w:rsid w:val="00E11E74"/>
    <w:rsid w:val="00E3645A"/>
    <w:rsid w:val="00F63DB5"/>
    <w:rsid w:val="00FA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2D8F"/>
  <w15:docId w15:val="{386CB5C9-D048-4792-A31F-D5BEDC1F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7">
    <w:name w:val="Balloon Text"/>
    <w:basedOn w:val="a"/>
    <w:link w:val="a8"/>
    <w:uiPriority w:val="99"/>
    <w:semiHidden/>
    <w:unhideWhenUsed/>
    <w:rsid w:val="005B16C3"/>
    <w:rPr>
      <w:rFonts w:ascii="Segoe UI" w:hAnsi="Segoe UI" w:cs="Mangal"/>
      <w:sz w:val="18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B16C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ЛЯПКИН</dc:creator>
  <cp:lastModifiedBy>askar</cp:lastModifiedBy>
  <cp:revision>4</cp:revision>
  <cp:lastPrinted>2022-12-02T09:18:00Z</cp:lastPrinted>
  <dcterms:created xsi:type="dcterms:W3CDTF">2022-12-02T09:17:00Z</dcterms:created>
  <dcterms:modified xsi:type="dcterms:W3CDTF">2022-12-19T14:01:00Z</dcterms:modified>
</cp:coreProperties>
</file>