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21A" w:rsidRPr="00796996" w:rsidRDefault="007A221A" w:rsidP="007A221A">
      <w:pPr>
        <w:jc w:val="center"/>
        <w:rPr>
          <w:szCs w:val="28"/>
        </w:rPr>
      </w:pPr>
      <w:r w:rsidRPr="00796996">
        <w:rPr>
          <w:szCs w:val="28"/>
        </w:rPr>
        <w:t>Министерство образования и науки Российской Федерации</w:t>
      </w:r>
    </w:p>
    <w:p w:rsidR="007A221A" w:rsidRPr="00796996" w:rsidRDefault="007A221A" w:rsidP="007A221A">
      <w:pPr>
        <w:jc w:val="center"/>
        <w:rPr>
          <w:szCs w:val="28"/>
        </w:rPr>
      </w:pPr>
      <w:r w:rsidRPr="00796996">
        <w:rPr>
          <w:szCs w:val="28"/>
        </w:rPr>
        <w:t xml:space="preserve">Федеральное государственное автономное учреждение </w:t>
      </w:r>
    </w:p>
    <w:p w:rsidR="007A221A" w:rsidRPr="00796996" w:rsidRDefault="007A221A" w:rsidP="007A221A">
      <w:pPr>
        <w:jc w:val="center"/>
        <w:rPr>
          <w:szCs w:val="28"/>
        </w:rPr>
      </w:pPr>
      <w:r w:rsidRPr="00796996">
        <w:rPr>
          <w:szCs w:val="28"/>
        </w:rPr>
        <w:t>высшего образования</w:t>
      </w:r>
    </w:p>
    <w:p w:rsidR="007A221A" w:rsidRPr="00796996" w:rsidRDefault="007A221A" w:rsidP="007A221A">
      <w:pPr>
        <w:jc w:val="center"/>
        <w:rPr>
          <w:szCs w:val="28"/>
        </w:rPr>
      </w:pPr>
      <w:r w:rsidRPr="00796996">
        <w:rPr>
          <w:szCs w:val="28"/>
        </w:rPr>
        <w:t xml:space="preserve">«Южно-Уральский государственный университет </w:t>
      </w:r>
    </w:p>
    <w:p w:rsidR="007A221A" w:rsidRPr="00796996" w:rsidRDefault="007A221A" w:rsidP="007A221A">
      <w:pPr>
        <w:jc w:val="center"/>
        <w:rPr>
          <w:szCs w:val="28"/>
        </w:rPr>
      </w:pPr>
      <w:r w:rsidRPr="00796996">
        <w:rPr>
          <w:szCs w:val="28"/>
        </w:rPr>
        <w:t>(национальный исследовательский университет)»</w:t>
      </w:r>
    </w:p>
    <w:p w:rsidR="007A221A" w:rsidRPr="00796996" w:rsidRDefault="007A221A" w:rsidP="007A221A">
      <w:pPr>
        <w:jc w:val="center"/>
        <w:rPr>
          <w:szCs w:val="28"/>
        </w:rPr>
      </w:pPr>
      <w:r w:rsidRPr="00796996">
        <w:rPr>
          <w:szCs w:val="28"/>
        </w:rPr>
        <w:t>Институт естественных и точных наук</w:t>
      </w:r>
      <w:r w:rsidRPr="00796996">
        <w:rPr>
          <w:szCs w:val="28"/>
        </w:rPr>
        <w:br/>
        <w:t>Факультет математики, механики и компьютерных технологий</w:t>
      </w:r>
      <w:r w:rsidRPr="00796996">
        <w:rPr>
          <w:szCs w:val="28"/>
        </w:rPr>
        <w:br/>
        <w:t>Кафедра прикладной математики и программирования</w:t>
      </w:r>
    </w:p>
    <w:p w:rsidR="007A221A" w:rsidRPr="00796996" w:rsidRDefault="007A221A" w:rsidP="007A221A"/>
    <w:p w:rsidR="007A221A" w:rsidRPr="00796996" w:rsidRDefault="007A221A" w:rsidP="007A221A"/>
    <w:p w:rsidR="007A221A" w:rsidRPr="00796996" w:rsidRDefault="007A221A" w:rsidP="007A221A"/>
    <w:p w:rsidR="007A221A" w:rsidRPr="00796996" w:rsidRDefault="007A221A" w:rsidP="007A221A"/>
    <w:p w:rsidR="007A221A" w:rsidRPr="00796996" w:rsidRDefault="007A221A" w:rsidP="007A221A"/>
    <w:p w:rsidR="007A221A" w:rsidRPr="00796996" w:rsidRDefault="007A221A" w:rsidP="007A221A"/>
    <w:p w:rsidR="007A221A" w:rsidRPr="00796996" w:rsidRDefault="007A221A" w:rsidP="007A221A"/>
    <w:p w:rsidR="007A221A" w:rsidRDefault="007A221A" w:rsidP="007F5692">
      <w:pPr>
        <w:shd w:val="clear" w:color="auto" w:fill="FFFFFF"/>
        <w:ind w:firstLine="0"/>
        <w:jc w:val="center"/>
        <w:rPr>
          <w:szCs w:val="28"/>
        </w:rPr>
      </w:pPr>
      <w:r w:rsidRPr="007F5692">
        <w:rPr>
          <w:szCs w:val="28"/>
        </w:rPr>
        <w:t>«</w:t>
      </w:r>
      <w:r w:rsidR="007F5692">
        <w:rPr>
          <w:color w:val="000000"/>
          <w:szCs w:val="28"/>
          <w:shd w:val="clear" w:color="auto" w:fill="FFFFFF"/>
        </w:rPr>
        <w:t>Вычисление</w:t>
      </w:r>
      <w:r w:rsidR="007F5692" w:rsidRPr="007F5692">
        <w:rPr>
          <w:color w:val="000000"/>
          <w:szCs w:val="28"/>
          <w:shd w:val="clear" w:color="auto" w:fill="FFFFFF"/>
        </w:rPr>
        <w:t xml:space="preserve"> числа π </w:t>
      </w:r>
      <w:r w:rsidR="007F5692" w:rsidRPr="007F5692">
        <w:rPr>
          <w:rFonts w:eastAsia="Times New Roman"/>
          <w:color w:val="000000"/>
          <w:szCs w:val="28"/>
          <w:lang w:eastAsia="ru-RU"/>
        </w:rPr>
        <w:t>методом</w:t>
      </w:r>
      <w:r w:rsidR="007F5692">
        <w:rPr>
          <w:rFonts w:eastAsia="Times New Roman"/>
          <w:color w:val="000000"/>
          <w:szCs w:val="28"/>
          <w:lang w:eastAsia="ru-RU"/>
        </w:rPr>
        <w:t xml:space="preserve"> </w:t>
      </w:r>
      <w:r w:rsidR="007F5692" w:rsidRPr="007F5692">
        <w:rPr>
          <w:rFonts w:eastAsia="Times New Roman"/>
          <w:color w:val="000000"/>
          <w:szCs w:val="28"/>
          <w:lang w:eastAsia="ru-RU"/>
        </w:rPr>
        <w:t>Монте-Карло</w:t>
      </w:r>
      <w:r w:rsidRPr="007F5692">
        <w:rPr>
          <w:szCs w:val="28"/>
        </w:rPr>
        <w:t>»</w:t>
      </w:r>
    </w:p>
    <w:p w:rsidR="007F5692" w:rsidRPr="007F5692" w:rsidRDefault="007F5692" w:rsidP="007F5692">
      <w:pPr>
        <w:shd w:val="clear" w:color="auto" w:fill="FFFFFF"/>
        <w:ind w:firstLine="0"/>
        <w:jc w:val="center"/>
        <w:rPr>
          <w:rFonts w:eastAsia="Times New Roman"/>
          <w:color w:val="000000"/>
          <w:szCs w:val="28"/>
          <w:lang w:eastAsia="ru-RU"/>
        </w:rPr>
      </w:pPr>
    </w:p>
    <w:p w:rsidR="007A221A" w:rsidRPr="00796996" w:rsidRDefault="007A221A" w:rsidP="007A221A">
      <w:pPr>
        <w:keepNext/>
        <w:spacing w:after="480"/>
        <w:ind w:firstLine="0"/>
        <w:jc w:val="center"/>
        <w:rPr>
          <w:szCs w:val="28"/>
        </w:rPr>
      </w:pPr>
      <w:r w:rsidRPr="00796996">
        <w:rPr>
          <w:szCs w:val="28"/>
        </w:rPr>
        <w:t>Отчет по лабораторной работе №</w:t>
      </w:r>
      <w:r w:rsidR="007F5692">
        <w:rPr>
          <w:szCs w:val="28"/>
        </w:rPr>
        <w:t>6</w:t>
      </w:r>
      <w:r w:rsidRPr="00796996">
        <w:rPr>
          <w:szCs w:val="28"/>
        </w:rPr>
        <w:t>.</w:t>
      </w:r>
    </w:p>
    <w:p w:rsidR="007A221A" w:rsidRPr="00796996" w:rsidRDefault="007A221A" w:rsidP="007A221A">
      <w:pPr>
        <w:keepNext/>
        <w:spacing w:after="480"/>
        <w:ind w:firstLine="0"/>
        <w:jc w:val="center"/>
        <w:rPr>
          <w:b/>
          <w:szCs w:val="28"/>
        </w:rPr>
      </w:pPr>
    </w:p>
    <w:p w:rsidR="007A221A" w:rsidRPr="00796996" w:rsidRDefault="007A221A" w:rsidP="007A221A">
      <w:pPr>
        <w:keepNext/>
        <w:spacing w:after="480"/>
        <w:ind w:firstLine="0"/>
        <w:jc w:val="center"/>
        <w:rPr>
          <w:b/>
          <w:szCs w:val="28"/>
        </w:rPr>
      </w:pPr>
    </w:p>
    <w:p w:rsidR="007A221A" w:rsidRPr="00796996" w:rsidRDefault="007A221A" w:rsidP="007A221A">
      <w:pPr>
        <w:keepNext/>
        <w:spacing w:after="480"/>
        <w:ind w:firstLine="0"/>
        <w:jc w:val="center"/>
        <w:rPr>
          <w:b/>
          <w:szCs w:val="28"/>
        </w:rPr>
      </w:pPr>
    </w:p>
    <w:p w:rsidR="007A221A" w:rsidRPr="00796996" w:rsidRDefault="007A221A" w:rsidP="007A221A">
      <w:pPr>
        <w:suppressLineNumbers/>
        <w:suppressAutoHyphens/>
        <w:ind w:left="4253"/>
        <w:contextualSpacing/>
        <w:jc w:val="right"/>
        <w:rPr>
          <w:szCs w:val="28"/>
        </w:rPr>
      </w:pPr>
      <w:r w:rsidRPr="00796996">
        <w:rPr>
          <w:szCs w:val="28"/>
        </w:rPr>
        <w:t>Руководитель, преподаватель</w:t>
      </w:r>
    </w:p>
    <w:p w:rsidR="007A221A" w:rsidRPr="00796996" w:rsidRDefault="007A221A" w:rsidP="007A221A">
      <w:pPr>
        <w:suppressLineNumbers/>
        <w:suppressAutoHyphens/>
        <w:ind w:left="4253"/>
        <w:contextualSpacing/>
        <w:jc w:val="right"/>
        <w:rPr>
          <w:szCs w:val="28"/>
        </w:rPr>
      </w:pPr>
      <w:r w:rsidRPr="00796996">
        <w:rPr>
          <w:szCs w:val="28"/>
        </w:rPr>
        <w:t>к.ф.-м.н., доцент</w:t>
      </w:r>
    </w:p>
    <w:p w:rsidR="007A221A" w:rsidRPr="00796996" w:rsidRDefault="007A221A" w:rsidP="007A221A">
      <w:pPr>
        <w:suppressLineNumbers/>
        <w:suppressAutoHyphens/>
        <w:ind w:left="4253"/>
        <w:contextualSpacing/>
        <w:jc w:val="right"/>
        <w:rPr>
          <w:szCs w:val="28"/>
        </w:rPr>
      </w:pPr>
      <w:r w:rsidRPr="00796996">
        <w:rPr>
          <w:szCs w:val="28"/>
        </w:rPr>
        <w:t>_______________</w:t>
      </w:r>
      <w:proofErr w:type="spellStart"/>
      <w:r w:rsidRPr="00796996">
        <w:rPr>
          <w:szCs w:val="28"/>
        </w:rPr>
        <w:t>Елсаков</w:t>
      </w:r>
      <w:proofErr w:type="spellEnd"/>
      <w:r>
        <w:rPr>
          <w:szCs w:val="28"/>
        </w:rPr>
        <w:t xml:space="preserve"> С.М.</w:t>
      </w:r>
    </w:p>
    <w:p w:rsidR="007A221A" w:rsidRPr="00796996" w:rsidRDefault="007A221A" w:rsidP="007A221A">
      <w:pPr>
        <w:pStyle w:val="12"/>
        <w:jc w:val="right"/>
      </w:pPr>
      <w:r w:rsidRPr="00796996">
        <w:t>_</w:t>
      </w:r>
      <w:r>
        <w:t>_</w:t>
      </w:r>
      <w:r w:rsidR="00B4767C">
        <w:t>___________________2019</w:t>
      </w:r>
      <w:r w:rsidRPr="00796996">
        <w:t xml:space="preserve"> г.</w:t>
      </w:r>
    </w:p>
    <w:p w:rsidR="007A221A" w:rsidRPr="00796996" w:rsidRDefault="007A221A" w:rsidP="007A221A">
      <w:pPr>
        <w:suppressLineNumbers/>
        <w:suppressAutoHyphens/>
        <w:ind w:left="4253"/>
        <w:contextualSpacing/>
        <w:rPr>
          <w:szCs w:val="28"/>
        </w:rPr>
      </w:pPr>
    </w:p>
    <w:p w:rsidR="007A221A" w:rsidRPr="00796996" w:rsidRDefault="007A221A" w:rsidP="007A221A">
      <w:pPr>
        <w:suppressLineNumbers/>
        <w:suppressAutoHyphens/>
        <w:ind w:left="4253"/>
        <w:contextualSpacing/>
        <w:rPr>
          <w:szCs w:val="28"/>
        </w:rPr>
      </w:pPr>
    </w:p>
    <w:p w:rsidR="007A221A" w:rsidRPr="00796996" w:rsidRDefault="007A221A" w:rsidP="007A221A">
      <w:pPr>
        <w:suppressLineNumbers/>
        <w:suppressAutoHyphens/>
        <w:ind w:left="4253"/>
        <w:contextualSpacing/>
        <w:jc w:val="right"/>
        <w:rPr>
          <w:szCs w:val="28"/>
        </w:rPr>
      </w:pPr>
      <w:r w:rsidRPr="00796996">
        <w:rPr>
          <w:szCs w:val="28"/>
        </w:rPr>
        <w:t>Авторы работы</w:t>
      </w:r>
    </w:p>
    <w:p w:rsidR="007A221A" w:rsidRPr="00796996" w:rsidRDefault="00B4767C" w:rsidP="007A221A">
      <w:pPr>
        <w:suppressLineNumbers/>
        <w:suppressAutoHyphens/>
        <w:ind w:left="4253"/>
        <w:contextualSpacing/>
        <w:jc w:val="right"/>
        <w:rPr>
          <w:szCs w:val="28"/>
        </w:rPr>
      </w:pPr>
      <w:r>
        <w:rPr>
          <w:szCs w:val="28"/>
        </w:rPr>
        <w:t>Студент группы ЕТ-2</w:t>
      </w:r>
      <w:r w:rsidR="007A221A" w:rsidRPr="00796996">
        <w:rPr>
          <w:szCs w:val="28"/>
        </w:rPr>
        <w:t>25</w:t>
      </w:r>
    </w:p>
    <w:p w:rsidR="007A221A" w:rsidRPr="00796996" w:rsidRDefault="007A221A" w:rsidP="007A221A">
      <w:pPr>
        <w:suppressLineNumbers/>
        <w:suppressAutoHyphens/>
        <w:ind w:left="4253"/>
        <w:contextualSpacing/>
        <w:jc w:val="right"/>
        <w:rPr>
          <w:szCs w:val="28"/>
        </w:rPr>
      </w:pPr>
      <w:r w:rsidRPr="00796996">
        <w:rPr>
          <w:szCs w:val="28"/>
        </w:rPr>
        <w:t xml:space="preserve"> ______________</w:t>
      </w:r>
      <w:proofErr w:type="spellStart"/>
      <w:r>
        <w:rPr>
          <w:szCs w:val="28"/>
        </w:rPr>
        <w:t>Подкопаев</w:t>
      </w:r>
      <w:proofErr w:type="spellEnd"/>
      <w:r>
        <w:rPr>
          <w:szCs w:val="28"/>
        </w:rPr>
        <w:t xml:space="preserve"> А.И</w:t>
      </w:r>
      <w:r w:rsidRPr="00796996">
        <w:rPr>
          <w:szCs w:val="28"/>
        </w:rPr>
        <w:t>.</w:t>
      </w:r>
    </w:p>
    <w:p w:rsidR="007A221A" w:rsidRPr="00796996" w:rsidRDefault="007A221A" w:rsidP="007A221A">
      <w:pPr>
        <w:keepNext/>
        <w:spacing w:after="480"/>
        <w:ind w:firstLine="0"/>
        <w:rPr>
          <w:szCs w:val="28"/>
        </w:rPr>
      </w:pPr>
    </w:p>
    <w:p w:rsidR="007A221A" w:rsidRPr="00796996" w:rsidRDefault="007A221A" w:rsidP="007A221A">
      <w:pPr>
        <w:keepNext/>
        <w:spacing w:after="480"/>
        <w:ind w:firstLine="0"/>
        <w:jc w:val="center"/>
        <w:rPr>
          <w:szCs w:val="28"/>
        </w:rPr>
      </w:pPr>
    </w:p>
    <w:p w:rsidR="007A221A" w:rsidRPr="00796996" w:rsidRDefault="007A221A" w:rsidP="007A221A">
      <w:pPr>
        <w:keepNext/>
        <w:spacing w:after="480"/>
        <w:ind w:firstLine="0"/>
        <w:jc w:val="center"/>
        <w:rPr>
          <w:szCs w:val="28"/>
        </w:rPr>
      </w:pPr>
    </w:p>
    <w:p w:rsidR="007A221A" w:rsidRPr="00796996" w:rsidRDefault="00B4767C" w:rsidP="007A221A">
      <w:pPr>
        <w:keepNext/>
        <w:spacing w:after="480"/>
        <w:ind w:firstLine="0"/>
        <w:jc w:val="center"/>
        <w:rPr>
          <w:szCs w:val="28"/>
        </w:rPr>
      </w:pPr>
      <w:r>
        <w:rPr>
          <w:szCs w:val="28"/>
        </w:rPr>
        <w:t>Челябинск 2019</w:t>
      </w:r>
    </w:p>
    <w:p w:rsidR="00276C2D" w:rsidRPr="00276C2D" w:rsidRDefault="002C2065" w:rsidP="007F5692">
      <w:pPr>
        <w:pStyle w:val="12"/>
      </w:pPr>
      <w:r>
        <w:rPr>
          <w:rFonts w:ascii="Arial" w:hAnsi="Arial" w:cs="Arial"/>
          <w:sz w:val="24"/>
          <w:szCs w:val="24"/>
        </w:rPr>
        <w:br w:type="page"/>
      </w:r>
      <w:r w:rsidR="007F5692">
        <w:lastRenderedPageBreak/>
        <w:t xml:space="preserve">Для распараллеливания использовался </w:t>
      </w:r>
      <w:r w:rsidR="00AA7B6B">
        <w:rPr>
          <w:lang w:val="en-US"/>
        </w:rPr>
        <w:t>Thread</w:t>
      </w:r>
      <w:r w:rsidR="00276C2D" w:rsidRPr="00276C2D">
        <w:t xml:space="preserve">, </w:t>
      </w:r>
      <w:r w:rsidR="00AA7B6B">
        <w:rPr>
          <w:lang w:val="en-US"/>
        </w:rPr>
        <w:t>Multiprocessing</w:t>
      </w:r>
      <w:r w:rsidR="00276C2D" w:rsidRPr="00276C2D">
        <w:t xml:space="preserve"> </w:t>
      </w:r>
      <w:r w:rsidR="00276C2D">
        <w:t>и</w:t>
      </w:r>
      <w:r w:rsidR="00AA7B6B" w:rsidRPr="00AA7B6B">
        <w:t xml:space="preserve"> </w:t>
      </w:r>
      <w:proofErr w:type="spellStart"/>
      <w:r w:rsidR="00AA7B6B">
        <w:rPr>
          <w:lang w:val="en-US"/>
        </w:rPr>
        <w:t>Subprocess</w:t>
      </w:r>
      <w:proofErr w:type="spellEnd"/>
      <w:r w:rsidR="00276C2D" w:rsidRPr="00276C2D">
        <w:t>.</w:t>
      </w:r>
    </w:p>
    <w:p w:rsidR="00276C2D" w:rsidRDefault="00AA7B6B" w:rsidP="007F5692">
      <w:pPr>
        <w:pStyle w:val="12"/>
      </w:pPr>
      <w:r>
        <w:t>Количество точек равно 10</w:t>
      </w:r>
      <w:r w:rsidR="00276C2D">
        <w:t xml:space="preserve"> миллионам.</w:t>
      </w:r>
    </w:p>
    <w:p w:rsidR="00AA7B6B" w:rsidRPr="00971C0B" w:rsidRDefault="00AA7B6B" w:rsidP="007F5692">
      <w:pPr>
        <w:pStyle w:val="12"/>
      </w:pPr>
      <w:r>
        <w:t xml:space="preserve">Расчет для </w:t>
      </w:r>
      <w:r>
        <w:rPr>
          <w:lang w:val="en-US"/>
        </w:rPr>
        <w:t>Thread</w:t>
      </w:r>
    </w:p>
    <w:p w:rsidR="00276C2D" w:rsidRDefault="00276C2D" w:rsidP="007F5692">
      <w:pPr>
        <w:pStyle w:val="12"/>
      </w:pPr>
    </w:p>
    <w:p w:rsidR="00210063" w:rsidRDefault="00971C0B" w:rsidP="007F5692">
      <w:pPr>
        <w:pStyle w:val="12"/>
      </w:pPr>
      <w:r>
        <w:rPr>
          <w:noProof/>
          <w:lang w:eastAsia="ru-RU"/>
        </w:rPr>
        <w:drawing>
          <wp:inline distT="0" distB="0" distL="0" distR="0" wp14:anchorId="7C14AA75" wp14:editId="6D219B94">
            <wp:extent cx="3305175" cy="3000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6B" w:rsidRPr="00AA7B6B" w:rsidRDefault="008505E0" w:rsidP="007F5692">
      <w:pPr>
        <w:pStyle w:val="12"/>
        <w:rPr>
          <w:lang w:val="en-US"/>
        </w:rPr>
      </w:pPr>
      <w:r>
        <w:t>Расчет д</w:t>
      </w:r>
      <w:r w:rsidR="00AA7B6B">
        <w:t xml:space="preserve">ля </w:t>
      </w:r>
      <w:r w:rsidR="00AA7B6B">
        <w:rPr>
          <w:lang w:val="en-US"/>
        </w:rPr>
        <w:t>multi</w:t>
      </w:r>
      <w:r>
        <w:rPr>
          <w:lang w:val="en-US"/>
        </w:rPr>
        <w:t>processing</w:t>
      </w:r>
    </w:p>
    <w:p w:rsidR="00AA7B6B" w:rsidRDefault="00183044" w:rsidP="007F5692">
      <w:pPr>
        <w:pStyle w:val="12"/>
      </w:pPr>
      <w:r>
        <w:rPr>
          <w:noProof/>
          <w:lang w:eastAsia="ru-RU"/>
        </w:rPr>
        <w:drawing>
          <wp:inline distT="0" distB="0" distL="0" distR="0" wp14:anchorId="49AF2275" wp14:editId="3100F51C">
            <wp:extent cx="3495675" cy="3028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59" w:rsidRDefault="008505E0" w:rsidP="007F5692">
      <w:pPr>
        <w:pStyle w:val="12"/>
        <w:rPr>
          <w:lang w:val="en-US"/>
        </w:rPr>
      </w:pPr>
      <w:r>
        <w:t xml:space="preserve">Расчет для </w:t>
      </w:r>
      <w:proofErr w:type="spellStart"/>
      <w:r>
        <w:rPr>
          <w:lang w:val="en-US"/>
        </w:rPr>
        <w:t>subprocess</w:t>
      </w:r>
      <w:proofErr w:type="spellEnd"/>
    </w:p>
    <w:p w:rsidR="008505E0" w:rsidRDefault="00183044" w:rsidP="007F5692">
      <w:pPr>
        <w:pStyle w:val="12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E0F4610" wp14:editId="1456D1E4">
            <wp:extent cx="3371850" cy="3000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E0" w:rsidRDefault="008505E0" w:rsidP="007F5692">
      <w:pPr>
        <w:pStyle w:val="12"/>
      </w:pPr>
      <w:r>
        <w:t>Расчет для последовательного выполнения.</w:t>
      </w:r>
    </w:p>
    <w:p w:rsidR="008505E0" w:rsidRPr="008505E0" w:rsidRDefault="00971C0B" w:rsidP="007F5692">
      <w:pPr>
        <w:pStyle w:val="12"/>
      </w:pPr>
      <w:r>
        <w:rPr>
          <w:noProof/>
          <w:lang w:eastAsia="ru-RU"/>
        </w:rPr>
        <w:drawing>
          <wp:inline distT="0" distB="0" distL="0" distR="0" wp14:anchorId="3FFD1DA2" wp14:editId="535C0501">
            <wp:extent cx="3324225" cy="3076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7059" w:rsidRDefault="00567059" w:rsidP="007F5692">
      <w:pPr>
        <w:pStyle w:val="12"/>
      </w:pPr>
      <w:r>
        <w:t>Были построены два графика: зависимость времени от количества точек и зависимость точности от к</w:t>
      </w:r>
      <w:r w:rsidR="00AA7B6B">
        <w:t xml:space="preserve">оличества точек. Всего построено 10 </w:t>
      </w:r>
      <w:proofErr w:type="gramStart"/>
      <w:r w:rsidR="00AA7B6B">
        <w:t>точек(</w:t>
      </w:r>
      <w:proofErr w:type="gramEnd"/>
      <w:r w:rsidR="00AA7B6B">
        <w:t>на графике</w:t>
      </w:r>
      <w:r>
        <w:t>) с интервалом 1 миллион</w:t>
      </w:r>
    </w:p>
    <w:p w:rsidR="00183044" w:rsidRDefault="00183044" w:rsidP="007F5692">
      <w:pPr>
        <w:pStyle w:val="12"/>
      </w:pPr>
      <w:r>
        <w:t>График зависимости времени от точек получился следующим.</w:t>
      </w:r>
    </w:p>
    <w:p w:rsidR="00567059" w:rsidRDefault="00183044" w:rsidP="007F5692">
      <w:pPr>
        <w:pStyle w:val="12"/>
      </w:pPr>
      <w:r>
        <w:rPr>
          <w:noProof/>
          <w:lang w:eastAsia="ru-RU"/>
        </w:rPr>
        <w:lastRenderedPageBreak/>
        <w:drawing>
          <wp:inline distT="0" distB="0" distL="0" distR="0" wp14:anchorId="6D4888AF" wp14:editId="440461BA">
            <wp:extent cx="5298017" cy="3405716"/>
            <wp:effectExtent l="0" t="0" r="17145" b="4445"/>
            <wp:docPr id="6" name="Диаграмма 6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7A1649A4-9987-40E4-A6A6-4E59D0347F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D4F1D" w:rsidRPr="00971C0B" w:rsidRDefault="00567059" w:rsidP="002F6AD7">
      <w:pPr>
        <w:ind w:left="397" w:firstLine="0"/>
        <w:jc w:val="left"/>
      </w:pPr>
      <w:r>
        <w:t xml:space="preserve">Самый быстрый по времени метод распараллеливания это </w:t>
      </w:r>
      <w:proofErr w:type="spellStart"/>
      <w:r w:rsidR="00183044">
        <w:rPr>
          <w:lang w:val="en-US"/>
        </w:rPr>
        <w:t>subprocess</w:t>
      </w:r>
      <w:proofErr w:type="spellEnd"/>
      <w:r>
        <w:t xml:space="preserve">. </w:t>
      </w:r>
      <w:r w:rsidR="00183044">
        <w:t>В ходе измерений была замечена погрешность в вычислениях</w:t>
      </w:r>
      <w:r w:rsidR="00B4767C">
        <w:t xml:space="preserve"> (при заданных изначальных значениях указанных </w:t>
      </w:r>
      <w:proofErr w:type="gramStart"/>
      <w:r w:rsidR="00B4767C">
        <w:t xml:space="preserve">выше) </w:t>
      </w:r>
      <w:r w:rsidR="00183044">
        <w:t xml:space="preserve"> для</w:t>
      </w:r>
      <w:proofErr w:type="gramEnd"/>
      <w:r w:rsidR="00183044">
        <w:t xml:space="preserve"> последовательной работы и </w:t>
      </w:r>
      <w:r w:rsidR="00183044">
        <w:rPr>
          <w:lang w:val="en-US"/>
        </w:rPr>
        <w:t>thread</w:t>
      </w:r>
      <w:r w:rsidR="00183044" w:rsidRPr="00183044">
        <w:t xml:space="preserve">. </w:t>
      </w:r>
      <w:r w:rsidR="00B4767C">
        <w:t xml:space="preserve">Случается, что последовательные иногда выполняется быстрее </w:t>
      </w:r>
      <w:r w:rsidR="00B4767C">
        <w:rPr>
          <w:lang w:val="en-US"/>
        </w:rPr>
        <w:t>thread</w:t>
      </w:r>
      <w:r w:rsidR="00B4767C" w:rsidRPr="00971C0B">
        <w:t>.</w:t>
      </w:r>
    </w:p>
    <w:p w:rsidR="00183044" w:rsidRPr="00183044" w:rsidRDefault="00183044" w:rsidP="002F6AD7">
      <w:pPr>
        <w:ind w:left="397" w:firstLine="0"/>
        <w:jc w:val="left"/>
      </w:pPr>
      <w:r>
        <w:t>Далее идет график зависимости точности от точек.</w:t>
      </w:r>
    </w:p>
    <w:p w:rsidR="00567059" w:rsidRDefault="00183044" w:rsidP="002F6AD7">
      <w:pPr>
        <w:ind w:left="397" w:firstLine="0"/>
        <w:jc w:val="left"/>
      </w:pPr>
      <w:r>
        <w:rPr>
          <w:noProof/>
          <w:lang w:eastAsia="ru-RU"/>
        </w:rPr>
        <w:drawing>
          <wp:inline distT="0" distB="0" distL="0" distR="0" wp14:anchorId="5618DC20" wp14:editId="566E0F1D">
            <wp:extent cx="5291667" cy="2834747"/>
            <wp:effectExtent l="0" t="0" r="4445" b="3810"/>
            <wp:docPr id="9" name="Диаграмма 9">
              <a:extLst xmlns:a="http://schemas.openxmlformats.org/drawingml/2006/main">
                <a:ext uri="{FF2B5EF4-FFF2-40B4-BE49-F238E27FC236}">
                  <a16:creationId xmlns:lc="http://schemas.openxmlformats.org/drawingml/2006/lockedCanvas" xmlns:a16="http://schemas.microsoft.com/office/drawing/2014/main" xmlns:xdr="http://schemas.openxmlformats.org/drawingml/2006/spreadsheetDrawing" xmlns="" xmlns:w="http://schemas.openxmlformats.org/wordprocessingml/2006/main" xmlns:w10="urn:schemas-microsoft-com:office:word" xmlns:v="urn:schemas-microsoft-com:vml" xmlns:o="urn:schemas-microsoft-com:office:office" id="{A2F4C2DA-8475-4966-9F1F-ADB0624864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67059" w:rsidRDefault="00567059" w:rsidP="002F6AD7">
      <w:pPr>
        <w:ind w:left="397" w:firstLine="0"/>
        <w:jc w:val="left"/>
      </w:pPr>
      <w:r>
        <w:t>Из графика видно, что замеренная точность, по отдельности для к</w:t>
      </w:r>
      <w:r w:rsidR="00183044">
        <w:t>аждого метода распараллеливания уменьшается</w:t>
      </w:r>
      <w:r w:rsidR="00843A4C">
        <w:t>. То есть при увеличении количество общих точек вероятность получить более точное число Пи значительно увеличивается.</w:t>
      </w:r>
      <w:r w:rsidR="00183044">
        <w:t xml:space="preserve"> В данном замере значений наименьшая точность получилась у последовательного метода вычисления.</w:t>
      </w:r>
    </w:p>
    <w:sectPr w:rsidR="005670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ED6BEA"/>
    <w:multiLevelType w:val="multilevel"/>
    <w:tmpl w:val="7C5C63FA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36"/>
    <w:rsid w:val="00012706"/>
    <w:rsid w:val="000443AC"/>
    <w:rsid w:val="00055536"/>
    <w:rsid w:val="00080262"/>
    <w:rsid w:val="000E61C4"/>
    <w:rsid w:val="001302D2"/>
    <w:rsid w:val="00147F1E"/>
    <w:rsid w:val="00150177"/>
    <w:rsid w:val="00183044"/>
    <w:rsid w:val="001C092E"/>
    <w:rsid w:val="001C5602"/>
    <w:rsid w:val="00210063"/>
    <w:rsid w:val="00276C2D"/>
    <w:rsid w:val="00276D21"/>
    <w:rsid w:val="002C2065"/>
    <w:rsid w:val="002F6AD7"/>
    <w:rsid w:val="00346179"/>
    <w:rsid w:val="00355C84"/>
    <w:rsid w:val="00376F5A"/>
    <w:rsid w:val="003E3D4A"/>
    <w:rsid w:val="00481F6F"/>
    <w:rsid w:val="004F5193"/>
    <w:rsid w:val="0051330E"/>
    <w:rsid w:val="005416AD"/>
    <w:rsid w:val="00567059"/>
    <w:rsid w:val="005925AE"/>
    <w:rsid w:val="005D01DB"/>
    <w:rsid w:val="005F1B80"/>
    <w:rsid w:val="005F5A9D"/>
    <w:rsid w:val="00611BE4"/>
    <w:rsid w:val="00617AB8"/>
    <w:rsid w:val="006315E8"/>
    <w:rsid w:val="006660CF"/>
    <w:rsid w:val="0068198D"/>
    <w:rsid w:val="006E7112"/>
    <w:rsid w:val="00764618"/>
    <w:rsid w:val="007845EC"/>
    <w:rsid w:val="00785B21"/>
    <w:rsid w:val="007A221A"/>
    <w:rsid w:val="007A7889"/>
    <w:rsid w:val="007F5210"/>
    <w:rsid w:val="007F5692"/>
    <w:rsid w:val="00836F73"/>
    <w:rsid w:val="00843A4C"/>
    <w:rsid w:val="008505E0"/>
    <w:rsid w:val="008B0AB7"/>
    <w:rsid w:val="00944F04"/>
    <w:rsid w:val="00971C0B"/>
    <w:rsid w:val="00996C2D"/>
    <w:rsid w:val="009D6537"/>
    <w:rsid w:val="00A47F8B"/>
    <w:rsid w:val="00A628B6"/>
    <w:rsid w:val="00A8734C"/>
    <w:rsid w:val="00AA7B6B"/>
    <w:rsid w:val="00AD4F1D"/>
    <w:rsid w:val="00B4767C"/>
    <w:rsid w:val="00B64E12"/>
    <w:rsid w:val="00B96167"/>
    <w:rsid w:val="00BA5596"/>
    <w:rsid w:val="00D36321"/>
    <w:rsid w:val="00D57FF8"/>
    <w:rsid w:val="00D61BE7"/>
    <w:rsid w:val="00DC16FE"/>
    <w:rsid w:val="00E23FAC"/>
    <w:rsid w:val="00E81789"/>
    <w:rsid w:val="00EA5E08"/>
    <w:rsid w:val="00ED447C"/>
    <w:rsid w:val="00F35875"/>
    <w:rsid w:val="00F87C7E"/>
    <w:rsid w:val="00FD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FA0EAA-B71E-4EFC-9E0D-35CD76861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F5A"/>
    <w:pPr>
      <w:spacing w:after="0" w:line="240" w:lineRule="auto"/>
      <w:ind w:firstLine="39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996C2D"/>
    <w:pPr>
      <w:pageBreakBefore/>
      <w:numPr>
        <w:numId w:val="2"/>
      </w:numPr>
      <w:spacing w:before="640" w:after="320"/>
      <w:jc w:val="center"/>
      <w:outlineLvl w:val="0"/>
    </w:pPr>
    <w:rPr>
      <w:rFonts w:eastAsia="Times New Roman"/>
      <w:bCs/>
      <w:cap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996C2D"/>
    <w:rPr>
      <w:rFonts w:ascii="Courier New" w:eastAsia="Times New Roman" w:hAnsi="Courier New" w:cs="Courier New"/>
      <w:sz w:val="18"/>
      <w:szCs w:val="18"/>
    </w:rPr>
  </w:style>
  <w:style w:type="character" w:customStyle="1" w:styleId="CODE0">
    <w:name w:val="CODE Знак"/>
    <w:basedOn w:val="a0"/>
    <w:link w:val="CODE"/>
    <w:rsid w:val="00996C2D"/>
    <w:rPr>
      <w:rFonts w:ascii="Courier New" w:eastAsia="Times New Roman" w:hAnsi="Courier New" w:cs="Courier New"/>
      <w:sz w:val="18"/>
      <w:szCs w:val="18"/>
    </w:rPr>
  </w:style>
  <w:style w:type="character" w:customStyle="1" w:styleId="10">
    <w:name w:val="Заголовок 1 Знак"/>
    <w:basedOn w:val="a0"/>
    <w:link w:val="1"/>
    <w:rsid w:val="00996C2D"/>
    <w:rPr>
      <w:rFonts w:ascii="Times New Roman" w:eastAsia="Times New Roman" w:hAnsi="Times New Roman" w:cs="Times New Roman"/>
      <w:bCs/>
      <w:caps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996C2D"/>
    <w:pPr>
      <w:tabs>
        <w:tab w:val="right" w:leader="dot" w:pos="9911"/>
      </w:tabs>
      <w:ind w:firstLine="0"/>
      <w:jc w:val="left"/>
    </w:pPr>
    <w:rPr>
      <w:rFonts w:eastAsia="Times New Roman" w:cs="Arial"/>
      <w:caps/>
      <w:noProof/>
      <w:szCs w:val="26"/>
    </w:rPr>
  </w:style>
  <w:style w:type="paragraph" w:styleId="2">
    <w:name w:val="toc 2"/>
    <w:basedOn w:val="a"/>
    <w:next w:val="a"/>
    <w:autoRedefine/>
    <w:uiPriority w:val="39"/>
    <w:unhideWhenUsed/>
    <w:qFormat/>
    <w:rsid w:val="00996C2D"/>
    <w:pPr>
      <w:tabs>
        <w:tab w:val="left" w:pos="880"/>
        <w:tab w:val="right" w:leader="dot" w:pos="9923"/>
      </w:tabs>
      <w:ind w:left="284" w:firstLine="0"/>
    </w:pPr>
    <w:rPr>
      <w:rFonts w:eastAsia="Times New Roman"/>
    </w:rPr>
  </w:style>
  <w:style w:type="paragraph" w:styleId="a3">
    <w:name w:val="List Paragraph"/>
    <w:basedOn w:val="a"/>
    <w:uiPriority w:val="34"/>
    <w:qFormat/>
    <w:rsid w:val="00996C2D"/>
    <w:pPr>
      <w:ind w:left="720"/>
      <w:contextualSpacing/>
    </w:pPr>
    <w:rPr>
      <w:rFonts w:eastAsia="Times New Roman"/>
    </w:rPr>
  </w:style>
  <w:style w:type="paragraph" w:styleId="a4">
    <w:name w:val="TOC Heading"/>
    <w:basedOn w:val="1"/>
    <w:next w:val="a"/>
    <w:uiPriority w:val="39"/>
    <w:qFormat/>
    <w:rsid w:val="00996C2D"/>
    <w:pPr>
      <w:numPr>
        <w:numId w:val="0"/>
      </w:numPr>
      <w:outlineLvl w:val="9"/>
    </w:pPr>
  </w:style>
  <w:style w:type="paragraph" w:customStyle="1" w:styleId="12">
    <w:name w:val="1_АбзацДиплом"/>
    <w:basedOn w:val="a"/>
    <w:link w:val="13"/>
    <w:qFormat/>
    <w:rsid w:val="00376F5A"/>
    <w:pPr>
      <w:contextualSpacing/>
    </w:pPr>
    <w:rPr>
      <w:rFonts w:eastAsiaTheme="minorHAnsi"/>
      <w:szCs w:val="28"/>
    </w:rPr>
  </w:style>
  <w:style w:type="character" w:customStyle="1" w:styleId="13">
    <w:name w:val="1_АбзацДиплом Знак"/>
    <w:basedOn w:val="a0"/>
    <w:link w:val="12"/>
    <w:rsid w:val="00376F5A"/>
    <w:rPr>
      <w:rFonts w:ascii="Times New Roman" w:hAnsi="Times New Roman" w:cs="Times New Roman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61BE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1BE7"/>
    <w:rPr>
      <w:rFonts w:ascii="Tahoma" w:eastAsia="Calibri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51330E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1330E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7F5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i\Downloads\f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i\Downloads\f6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Промежуточное время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Thread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Лист1!$B$2:$B$11</c:f>
              <c:numCache>
                <c:formatCode>0.000000000000000000</c:formatCode>
                <c:ptCount val="10"/>
                <c:pt idx="0">
                  <c:v>2.4541400000000002</c:v>
                </c:pt>
                <c:pt idx="1">
                  <c:v>5.0332879999999998</c:v>
                </c:pt>
                <c:pt idx="2">
                  <c:v>7.3184189999999996</c:v>
                </c:pt>
                <c:pt idx="3">
                  <c:v>9.5375460000000007</c:v>
                </c:pt>
                <c:pt idx="4">
                  <c:v>11.994686</c:v>
                </c:pt>
                <c:pt idx="5">
                  <c:v>14.34182</c:v>
                </c:pt>
                <c:pt idx="6">
                  <c:v>16.930968</c:v>
                </c:pt>
                <c:pt idx="7">
                  <c:v>19.379109</c:v>
                </c:pt>
                <c:pt idx="8">
                  <c:v>21.828249</c:v>
                </c:pt>
                <c:pt idx="9">
                  <c:v>24.281389000000001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9A4-4E41-BDDB-D54274DE910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Multiproc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Лист1!$C$2:$C$11</c:f>
              <c:numCache>
                <c:formatCode>0.000000000000000000</c:formatCode>
                <c:ptCount val="10"/>
                <c:pt idx="0">
                  <c:v>1.5750900000000001</c:v>
                </c:pt>
                <c:pt idx="1">
                  <c:v>2.674153</c:v>
                </c:pt>
                <c:pt idx="2">
                  <c:v>3.6892109999999998</c:v>
                </c:pt>
                <c:pt idx="3">
                  <c:v>4.6112640000000003</c:v>
                </c:pt>
                <c:pt idx="4">
                  <c:v>5.5403169999999999</c:v>
                </c:pt>
                <c:pt idx="5">
                  <c:v>6.4253679999999997</c:v>
                </c:pt>
                <c:pt idx="6">
                  <c:v>7.3404199999999999</c:v>
                </c:pt>
                <c:pt idx="7">
                  <c:v>8.2954749999999997</c:v>
                </c:pt>
                <c:pt idx="8">
                  <c:v>9.2645300000000006</c:v>
                </c:pt>
                <c:pt idx="9">
                  <c:v>10.240586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9A4-4E41-BDDB-D54274DE910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Subprocess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Лист1!$D$2:$D$11</c:f>
              <c:numCache>
                <c:formatCode>0.000000000000000000</c:formatCode>
                <c:ptCount val="10"/>
                <c:pt idx="0">
                  <c:v>0.90605199999999997</c:v>
                </c:pt>
                <c:pt idx="1">
                  <c:v>1.7741009999999999</c:v>
                </c:pt>
                <c:pt idx="2">
                  <c:v>2.6371509999999998</c:v>
                </c:pt>
                <c:pt idx="3">
                  <c:v>3.643208</c:v>
                </c:pt>
                <c:pt idx="4">
                  <c:v>4.4902569999999997</c:v>
                </c:pt>
                <c:pt idx="5">
                  <c:v>5.4283099999999997</c:v>
                </c:pt>
                <c:pt idx="6">
                  <c:v>6.3803650000000003</c:v>
                </c:pt>
                <c:pt idx="7">
                  <c:v>7.3314190000000004</c:v>
                </c:pt>
                <c:pt idx="8">
                  <c:v>8.2114700000000003</c:v>
                </c:pt>
                <c:pt idx="9">
                  <c:v>9.1105210000000003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9A4-4E41-BDDB-D54274DE910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Single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Лист1!$E$2:$E$11</c:f>
              <c:numCache>
                <c:formatCode>0.000000000000000000</c:formatCode>
                <c:ptCount val="10"/>
                <c:pt idx="0">
                  <c:v>1.614093</c:v>
                </c:pt>
                <c:pt idx="1">
                  <c:v>3.2891889999999999</c:v>
                </c:pt>
                <c:pt idx="2">
                  <c:v>4.878279</c:v>
                </c:pt>
                <c:pt idx="3">
                  <c:v>6.4823709999999997</c:v>
                </c:pt>
                <c:pt idx="4">
                  <c:v>8.1644670000000001</c:v>
                </c:pt>
                <c:pt idx="5">
                  <c:v>9.8025610000000007</c:v>
                </c:pt>
                <c:pt idx="6">
                  <c:v>11.410653</c:v>
                </c:pt>
                <c:pt idx="7">
                  <c:v>13.070748</c:v>
                </c:pt>
                <c:pt idx="8">
                  <c:v>14.696840999999999</c:v>
                </c:pt>
                <c:pt idx="9">
                  <c:v>16.311933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19A4-4E41-BDDB-D54274DE91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309160"/>
        <c:axId val="167309944"/>
      </c:lineChart>
      <c:catAx>
        <c:axId val="167309160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309944"/>
        <c:crosses val="autoZero"/>
        <c:auto val="1"/>
        <c:lblAlgn val="ctr"/>
        <c:lblOffset val="100"/>
        <c:noMultiLvlLbl val="0"/>
      </c:catAx>
      <c:valAx>
        <c:axId val="167309944"/>
        <c:scaling>
          <c:orientation val="minMax"/>
          <c:max val="13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0000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309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Массив отклонений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Лист1!$B$14</c:f>
              <c:strCache>
                <c:ptCount val="1"/>
                <c:pt idx="0">
                  <c:v>Thread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Лист1!$A$15:$A$24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Лист1!$B$15:$B$24</c:f>
              <c:numCache>
                <c:formatCode>0.00000000000000000000</c:formatCode>
                <c:ptCount val="10"/>
                <c:pt idx="0">
                  <c:v>4.5895641067383798E-4</c:v>
                </c:pt>
                <c:pt idx="1">
                  <c:v>5.13564106738861E-5</c:v>
                </c:pt>
                <c:pt idx="2">
                  <c:v>2.4388974400713E-4</c:v>
                </c:pt>
                <c:pt idx="3">
                  <c:v>3.4515641067400701E-4</c:v>
                </c:pt>
                <c:pt idx="4">
                  <c:v>2.61836410674121E-4</c:v>
                </c:pt>
                <c:pt idx="5">
                  <c:v>2.3522307734058501E-4</c:v>
                </c:pt>
                <c:pt idx="6">
                  <c:v>1.92384982102389E-4</c:v>
                </c:pt>
                <c:pt idx="7">
                  <c:v>1.17406410673925E-4</c:v>
                </c:pt>
                <c:pt idx="8">
                  <c:v>1.63889744007494E-4</c:v>
                </c:pt>
                <c:pt idx="9">
                  <c:v>1.07396410673921E-4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3DA-4983-B294-5EB76654878A}"/>
            </c:ext>
          </c:extLst>
        </c:ser>
        <c:ser>
          <c:idx val="1"/>
          <c:order val="1"/>
          <c:tx>
            <c:strRef>
              <c:f>Лист1!$C$14</c:f>
              <c:strCache>
                <c:ptCount val="1"/>
                <c:pt idx="0">
                  <c:v>Multiproc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Лист1!$A$15:$A$24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Лист1!$C$15:$C$24</c:f>
              <c:numCache>
                <c:formatCode>0.00000000000000000000</c:formatCode>
                <c:ptCount val="10"/>
                <c:pt idx="0">
                  <c:v>2.8495641067394201E-4</c:v>
                </c:pt>
                <c:pt idx="1">
                  <c:v>2.7495641067387601E-4</c:v>
                </c:pt>
                <c:pt idx="2">
                  <c:v>1.3868974400743601E-4</c:v>
                </c:pt>
                <c:pt idx="3">
                  <c:v>1.4056410674090301E-5</c:v>
                </c:pt>
                <c:pt idx="4">
                  <c:v>2.2435893258787498E-6</c:v>
                </c:pt>
                <c:pt idx="5">
                  <c:v>5.2756410673815403E-5</c:v>
                </c:pt>
                <c:pt idx="6">
                  <c:v>9.5070696388255204E-5</c:v>
                </c:pt>
                <c:pt idx="7">
                  <c:v>6.9206410674205106E-5</c:v>
                </c:pt>
                <c:pt idx="8">
                  <c:v>3.2865811548265998E-5</c:v>
                </c:pt>
                <c:pt idx="9">
                  <c:v>2.6763589326073101E-5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3DA-4983-B294-5EB76654878A}"/>
            </c:ext>
          </c:extLst>
        </c:ser>
        <c:ser>
          <c:idx val="2"/>
          <c:order val="2"/>
          <c:tx>
            <c:strRef>
              <c:f>Лист1!$D$14</c:f>
              <c:strCache>
                <c:ptCount val="1"/>
                <c:pt idx="0">
                  <c:v>Subprocess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Лист1!$A$15:$A$24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Лист1!$D$15:$D$24</c:f>
              <c:numCache>
                <c:formatCode>0.00000000000000000000</c:formatCode>
                <c:ptCount val="10"/>
                <c:pt idx="0">
                  <c:v>1.5824358932592299E-4</c:v>
                </c:pt>
                <c:pt idx="1">
                  <c:v>5.5356410674001197E-5</c:v>
                </c:pt>
                <c:pt idx="2">
                  <c:v>6.8023077340662001E-5</c:v>
                </c:pt>
                <c:pt idx="3">
                  <c:v>1.6254358932599099E-4</c:v>
                </c:pt>
                <c:pt idx="4">
                  <c:v>9.8483589325848401E-5</c:v>
                </c:pt>
                <c:pt idx="5">
                  <c:v>4.2910255992456502E-5</c:v>
                </c:pt>
                <c:pt idx="6">
                  <c:v>4.8815017897218998E-5</c:v>
                </c:pt>
                <c:pt idx="7">
                  <c:v>6.7935893262038801E-6</c:v>
                </c:pt>
                <c:pt idx="8">
                  <c:v>6.0288033770561301E-5</c:v>
                </c:pt>
                <c:pt idx="9">
                  <c:v>9.4923589326167902E-5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3DA-4983-B294-5EB76654878A}"/>
            </c:ext>
          </c:extLst>
        </c:ser>
        <c:ser>
          <c:idx val="3"/>
          <c:order val="3"/>
          <c:tx>
            <c:strRef>
              <c:f>Лист1!$E$14</c:f>
              <c:strCache>
                <c:ptCount val="1"/>
                <c:pt idx="0">
                  <c:v>Single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Лист1!$A$15:$A$24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Лист1!$E$15:$E$24</c:f>
              <c:numCache>
                <c:formatCode>0.00000000000000000000</c:formatCode>
                <c:ptCount val="10"/>
                <c:pt idx="0">
                  <c:v>1.6664358932594301E-4</c:v>
                </c:pt>
                <c:pt idx="1">
                  <c:v>2.6664358932615401E-4</c:v>
                </c:pt>
                <c:pt idx="2">
                  <c:v>5.1971025599284405E-4</c:v>
                </c:pt>
                <c:pt idx="3">
                  <c:v>3.66343589325968E-4</c:v>
                </c:pt>
                <c:pt idx="4">
                  <c:v>4.2392358932596898E-4</c:v>
                </c:pt>
                <c:pt idx="5">
                  <c:v>4.2857692265929598E-4</c:v>
                </c:pt>
                <c:pt idx="6">
                  <c:v>3.7527216075439098E-4</c:v>
                </c:pt>
                <c:pt idx="7">
                  <c:v>3.7074358932587199E-4</c:v>
                </c:pt>
                <c:pt idx="8">
                  <c:v>3.6415470043715798E-4</c:v>
                </c:pt>
                <c:pt idx="9">
                  <c:v>3.7540358932597301E-4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83DA-4983-B294-5EB7665487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7310728"/>
        <c:axId val="167311120"/>
      </c:lineChart>
      <c:catAx>
        <c:axId val="167310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311120"/>
        <c:crosses val="autoZero"/>
        <c:auto val="1"/>
        <c:lblAlgn val="ctr"/>
        <c:lblOffset val="100"/>
        <c:noMultiLvlLbl val="0"/>
      </c:catAx>
      <c:valAx>
        <c:axId val="167311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000000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7310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phen0menon</dc:creator>
  <cp:keywords/>
  <dc:description/>
  <cp:lastModifiedBy>andrei</cp:lastModifiedBy>
  <cp:revision>16</cp:revision>
  <dcterms:created xsi:type="dcterms:W3CDTF">2018-04-01T17:19:00Z</dcterms:created>
  <dcterms:modified xsi:type="dcterms:W3CDTF">2019-03-25T18:35:00Z</dcterms:modified>
</cp:coreProperties>
</file>