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7AE025" w14:textId="67CD74C4" w:rsidR="00AB7FF3" w:rsidRDefault="00F2124C">
      <w:r>
        <w:rPr>
          <w:noProof/>
        </w:rPr>
        <w:drawing>
          <wp:inline distT="0" distB="0" distL="0" distR="0" wp14:anchorId="50056DAD" wp14:editId="0B825578">
            <wp:extent cx="5943600" cy="1114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72D5" w14:textId="59B61929" w:rsidR="002921CC" w:rsidRDefault="002921CC">
      <w:r>
        <w:rPr>
          <w:noProof/>
        </w:rPr>
        <w:drawing>
          <wp:inline distT="0" distB="0" distL="0" distR="0" wp14:anchorId="39F01169" wp14:editId="2D4AFAB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4B7" w14:textId="64254B2A" w:rsidR="00DD1C78" w:rsidRDefault="00DD1C78">
      <w:r>
        <w:rPr>
          <w:noProof/>
        </w:rPr>
        <w:drawing>
          <wp:inline distT="0" distB="0" distL="0" distR="0" wp14:anchorId="414ABE8F" wp14:editId="39D965D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647A" w14:textId="25067780" w:rsidR="00DD1C78" w:rsidRDefault="00064BD0">
      <w:r>
        <w:rPr>
          <w:noProof/>
        </w:rPr>
        <w:lastRenderedPageBreak/>
        <w:drawing>
          <wp:inline distT="0" distB="0" distL="0" distR="0" wp14:anchorId="04232286" wp14:editId="1865CE1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C78">
        <w:rPr>
          <w:noProof/>
        </w:rPr>
        <w:lastRenderedPageBreak/>
        <w:drawing>
          <wp:inline distT="0" distB="0" distL="0" distR="0" wp14:anchorId="62532362" wp14:editId="13A20071">
            <wp:extent cx="9198186" cy="5173980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07589" cy="517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9972" w14:textId="758E48E8" w:rsidR="000558CF" w:rsidRDefault="000558CF">
      <w:r>
        <w:rPr>
          <w:noProof/>
        </w:rPr>
        <w:lastRenderedPageBreak/>
        <w:drawing>
          <wp:inline distT="0" distB="0" distL="0" distR="0" wp14:anchorId="364A4D34" wp14:editId="5BA9E0E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E849" w14:textId="21CF2A0A" w:rsidR="00A446A4" w:rsidRDefault="00A446A4"/>
    <w:p w14:paraId="238C7C4E" w14:textId="63CBA5CD" w:rsidR="00A446A4" w:rsidRDefault="00A446A4">
      <w:r>
        <w:rPr>
          <w:noProof/>
        </w:rPr>
        <w:drawing>
          <wp:inline distT="0" distB="0" distL="0" distR="0" wp14:anchorId="0D94F5B0" wp14:editId="26247355">
            <wp:extent cx="5943600" cy="2244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98D2" w14:textId="4387609E" w:rsidR="00BD7B2A" w:rsidRDefault="00BD7B2A"/>
    <w:p w14:paraId="3B926D4F" w14:textId="7B78365A" w:rsidR="00BD7B2A" w:rsidRDefault="00BD7B2A"/>
    <w:p w14:paraId="4DCA25E9" w14:textId="1B85E976" w:rsidR="00BD7B2A" w:rsidRDefault="00BD7B2A">
      <w:r w:rsidRPr="00BD7B2A">
        <w:t>Pentru întreţinerea sistemului de ungere, trebuie să efectuaţi:</w:t>
      </w:r>
    </w:p>
    <w:p w14:paraId="7B5A114E" w14:textId="4956DB71" w:rsidR="00BD7B2A" w:rsidRDefault="00BD7B2A"/>
    <w:p w14:paraId="242D4C81" w14:textId="78DCAB28" w:rsidR="00BD7B2A" w:rsidRDefault="00BD7B2A"/>
    <w:p w14:paraId="449F0382" w14:textId="6C393C73" w:rsidR="00BD7B2A" w:rsidRDefault="00BD7B2A">
      <w:r w:rsidRPr="00BD7B2A">
        <w:t>Ce categorii de vehicule au obligaţia de a folosi în timpul zilei luminile de întâlnire?</w:t>
      </w:r>
      <w:r>
        <w:t xml:space="preserve"> </w:t>
      </w:r>
      <w:r>
        <w:tab/>
      </w:r>
    </w:p>
    <w:p w14:paraId="6AD0F6E5" w14:textId="6D9C976A" w:rsidR="00BD7B2A" w:rsidRDefault="00BD7B2A"/>
    <w:p w14:paraId="2B69B0D3" w14:textId="46542809" w:rsidR="00BD7B2A" w:rsidRDefault="00F2124C">
      <w:hyperlink r:id="rId11" w:history="1">
        <w:r w:rsidR="00BD7B2A" w:rsidRPr="00931C00">
          <w:rPr>
            <w:rStyle w:val="Hyperlink"/>
          </w:rPr>
          <w:t>https://chestionare.auto15.ro/categoria-b/reguli-generale/intrebare/kL88R</w:t>
        </w:r>
      </w:hyperlink>
    </w:p>
    <w:p w14:paraId="3F3501D4" w14:textId="2590B784" w:rsidR="00BD7B2A" w:rsidRDefault="00BD7B2A"/>
    <w:p w14:paraId="3BDCF90D" w14:textId="274B471C" w:rsidR="00BD7B2A" w:rsidRDefault="00BD7B2A"/>
    <w:p w14:paraId="0DF3B96B" w14:textId="000C49D5" w:rsidR="00BD7B2A" w:rsidRDefault="00BD7B2A">
      <w:r w:rsidRPr="00BD7B2A">
        <w:t>https://chestionare.auto15.ro/categoria-b/pozitia-in-timpul-mersului/intrebare/yO88R</w:t>
      </w:r>
    </w:p>
    <w:sectPr w:rsidR="00BD7B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D56"/>
    <w:rsid w:val="000558CF"/>
    <w:rsid w:val="00064BD0"/>
    <w:rsid w:val="002921CC"/>
    <w:rsid w:val="00A446A4"/>
    <w:rsid w:val="00AB7FF3"/>
    <w:rsid w:val="00BD7B2A"/>
    <w:rsid w:val="00D93D66"/>
    <w:rsid w:val="00DD1C78"/>
    <w:rsid w:val="00F2124C"/>
    <w:rsid w:val="00F54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BB993"/>
  <w15:chartTrackingRefBased/>
  <w15:docId w15:val="{B56A1933-34EE-4899-8697-46BE5A135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D7B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7B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chestionare.auto15.ro/categoria-b/reguli-generale/intrebare/kL88R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STRATINA (95435)</dc:creator>
  <cp:keywords/>
  <dc:description/>
  <cp:lastModifiedBy>Andrei STRATINA (95435)</cp:lastModifiedBy>
  <cp:revision>10</cp:revision>
  <dcterms:created xsi:type="dcterms:W3CDTF">2021-03-18T08:23:00Z</dcterms:created>
  <dcterms:modified xsi:type="dcterms:W3CDTF">2021-05-10T13:02:00Z</dcterms:modified>
</cp:coreProperties>
</file>