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utils/code_generator.py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openai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.helpers import run_subprocess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logger = logging.getLogger(__name__)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def generate_pipeline_code(api_key, prompt, output_path):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Generate RISC-V pipeline code using OpenAI's GPT-3.5 model.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Args: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api_key (str): OpenAI API key.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prompt (str): Prompt to generate pipeline code.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output_path (str): Path to save generated pipeline code.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Raises: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Exception: If API request fails or output file cannot be written.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logger.info("Generating RISC-V pipeline code with GPT-3.5...")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openai.api_key = api_key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response = openai.ChatCompletion.create(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model="gpt-3.5-turbo",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messages=[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{"role": "system", "content": "You are an expert in RISC-V architecture and pipeline design."},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{"role": "user", "content": prompt}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max_tokens=2000,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temperature=0.2,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if response.status != 200: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logger.error(f"Error generating code with OpenAI API: {response}")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raise Exception(f"Error generating code with OpenAI API: {response}")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if 'choices' not in response or len(response['choices']) == 0: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logger.error("Invalid API response: missing 'choices' key or empty list")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raise Exception("Invalid API response: missing 'choices' key or empty list")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code = response['choices'][0]['message']['content']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if not os.path.exists(os.path.dirname(output_path)):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logger.error(f"Invalid output file path: {output_path}")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raise Exception(f"Invalid output file path: {output_path}")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with open(output_path, 'w') as f: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f.write(code)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logger.error(f"Error writing to output file {output_path}: {e}")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raise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logger.info(f"Pipeline code generated and saved to {output_path}")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except openai.error.APIError as 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logger.error(f"Error generating code with OpenAI API: {e}")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raise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logger.error(f"An unexpected error occurred: {e}")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raise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finally: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openai.api_key = None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 made the following changes: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1. Improved error handling for API requests and file writing.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2. Added input validation for output file path.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3. Improved logging messages for better error tracking.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4. Added docstrings for better code readability.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5. Removed unnecessary code and improved code structure.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