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6E5" w:rsidRDefault="0016324F" w:rsidP="0016324F">
      <w:pPr>
        <w:jc w:val="center"/>
      </w:pPr>
      <w:r>
        <w:t>Laborator 1</w:t>
      </w:r>
    </w:p>
    <w:p w:rsidR="0016324F" w:rsidRDefault="0016324F"/>
    <w:p w:rsidR="0016324F" w:rsidRDefault="003600FA" w:rsidP="004F4BED">
      <w:pPr>
        <w:pStyle w:val="ListParagraph"/>
        <w:numPr>
          <w:ilvl w:val="0"/>
          <w:numId w:val="1"/>
        </w:numPr>
      </w:pPr>
      <w:r>
        <w:t xml:space="preserve">Aplicație desktop dezvoltată în </w:t>
      </w:r>
      <w:proofErr w:type="spellStart"/>
      <w:r>
        <w:t>JavaFX</w:t>
      </w:r>
      <w:proofErr w:type="spellEnd"/>
      <w:r>
        <w:t>.</w:t>
      </w:r>
    </w:p>
    <w:p w:rsidR="004F4BED" w:rsidRDefault="004F4BED" w:rsidP="004F4BED">
      <w:pPr>
        <w:pStyle w:val="ListParagraph"/>
        <w:numPr>
          <w:ilvl w:val="0"/>
          <w:numId w:val="1"/>
        </w:numPr>
      </w:pPr>
      <w:r>
        <w:t>Aplicați</w:t>
      </w:r>
      <w:r w:rsidR="00F82887">
        <w:t>a permite prelucrarea unei imagini prin aplicarea anumitor transformări.</w:t>
      </w:r>
      <w:r w:rsidR="003A2C24">
        <w:t xml:space="preserve"> </w:t>
      </w:r>
    </w:p>
    <w:p w:rsidR="003A2C24" w:rsidRDefault="003A2C24" w:rsidP="003A2C24">
      <w:pPr>
        <w:ind w:firstLine="360"/>
      </w:pPr>
      <w:r>
        <w:t xml:space="preserve">Transformări implementate: </w:t>
      </w:r>
    </w:p>
    <w:p w:rsidR="003A2C24" w:rsidRDefault="003A2C24" w:rsidP="003A2C24">
      <w:pPr>
        <w:pStyle w:val="ListParagraph"/>
        <w:numPr>
          <w:ilvl w:val="0"/>
          <w:numId w:val="2"/>
        </w:numPr>
      </w:pPr>
      <w:r>
        <w:t>Transformare la alegere: mărirea luminozității cu o valoare predefinită.</w:t>
      </w:r>
    </w:p>
    <w:p w:rsidR="003A2C24" w:rsidRDefault="003A2C24" w:rsidP="003A2C24">
      <w:pPr>
        <w:pStyle w:val="ListParagraph"/>
        <w:numPr>
          <w:ilvl w:val="0"/>
          <w:numId w:val="2"/>
        </w:numPr>
      </w:pPr>
      <w:r>
        <w:t>Transformare din cursul 2: mărirea contrastului folosind formula accentuării netede.</w:t>
      </w:r>
    </w:p>
    <w:p w:rsidR="003A2C24" w:rsidRDefault="003A2C24" w:rsidP="003A2C24">
      <w:pPr>
        <w:pStyle w:val="ListParagraph"/>
        <w:numPr>
          <w:ilvl w:val="0"/>
          <w:numId w:val="2"/>
        </w:numPr>
      </w:pPr>
      <w:r>
        <w:t>Transformare din cursul 3: extragerea unui bit menționat de utilizator.</w:t>
      </w:r>
    </w:p>
    <w:p w:rsidR="009F584F" w:rsidRDefault="00275603" w:rsidP="003A2C24">
      <w:pPr>
        <w:pStyle w:val="ListParagraph"/>
        <w:numPr>
          <w:ilvl w:val="0"/>
          <w:numId w:val="2"/>
        </w:numPr>
      </w:pPr>
      <w:r>
        <w:t>Convertire la nuanțe de gri.</w:t>
      </w:r>
    </w:p>
    <w:p w:rsidR="00275603" w:rsidRDefault="00275603" w:rsidP="003A2C24">
      <w:pPr>
        <w:pStyle w:val="ListParagraph"/>
        <w:numPr>
          <w:ilvl w:val="0"/>
          <w:numId w:val="2"/>
        </w:numPr>
      </w:pPr>
      <w:r>
        <w:t>Schimbarea contrastului în funcție de o valoare menționată de utilizator.</w:t>
      </w:r>
    </w:p>
    <w:p w:rsidR="004F4BED" w:rsidRDefault="004F4BED" w:rsidP="00D047AE">
      <w:pPr>
        <w:ind w:firstLine="360"/>
        <w:jc w:val="both"/>
      </w:pPr>
      <w:r>
        <w:t xml:space="preserve">La deschiderea aplicației se încarcă automat </w:t>
      </w:r>
      <w:r w:rsidR="007D4796">
        <w:t xml:space="preserve">o imagine implicită. Utilizatorul poate alege orice altă imagine JPEG din meniul </w:t>
      </w:r>
      <w:proofErr w:type="spellStart"/>
      <w:r w:rsidR="007D4796" w:rsidRPr="008E6605">
        <w:rPr>
          <w:rFonts w:ascii="Courier New" w:hAnsi="Courier New" w:cs="Courier New"/>
          <w:shd w:val="clear" w:color="auto" w:fill="D9D9D9" w:themeFill="background1" w:themeFillShade="D9"/>
        </w:rPr>
        <w:t>Image</w:t>
      </w:r>
      <w:proofErr w:type="spellEnd"/>
      <w:r w:rsidR="007D4796" w:rsidRPr="008E6605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r w:rsidR="008E6605" w:rsidRPr="008E6605">
        <w:rPr>
          <w:rFonts w:ascii="Courier New" w:hAnsi="Courier New" w:cs="Courier New"/>
          <w:shd w:val="clear" w:color="auto" w:fill="D9D9D9" w:themeFill="background1" w:themeFillShade="D9"/>
        </w:rPr>
        <w:t>→</w:t>
      </w:r>
      <w:r w:rsidR="007D4796" w:rsidRPr="008E6605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spellStart"/>
      <w:r w:rsidR="007D4796" w:rsidRPr="008E6605">
        <w:rPr>
          <w:rFonts w:ascii="Courier New" w:hAnsi="Courier New" w:cs="Courier New"/>
          <w:shd w:val="clear" w:color="auto" w:fill="D9D9D9" w:themeFill="background1" w:themeFillShade="D9"/>
        </w:rPr>
        <w:t>Load</w:t>
      </w:r>
      <w:proofErr w:type="spellEnd"/>
      <w:r w:rsidR="007D4796">
        <w:t xml:space="preserve">. </w:t>
      </w:r>
    </w:p>
    <w:p w:rsidR="008E6605" w:rsidRDefault="008E6605" w:rsidP="00D047AE">
      <w:pPr>
        <w:ind w:firstLine="360"/>
        <w:jc w:val="both"/>
      </w:pPr>
      <w:r>
        <w:t xml:space="preserve">Din meniul </w:t>
      </w:r>
      <w:r w:rsidRPr="008E6605">
        <w:rPr>
          <w:rFonts w:ascii="Courier New" w:hAnsi="Courier New" w:cs="Courier New"/>
          <w:shd w:val="clear" w:color="auto" w:fill="D9D9D9" w:themeFill="background1" w:themeFillShade="D9"/>
        </w:rPr>
        <w:t>Laborator 1</w:t>
      </w:r>
      <w:r>
        <w:t xml:space="preserve"> se poate alege un</w:t>
      </w:r>
      <w:r w:rsidR="00D047AE">
        <w:t>a</w:t>
      </w:r>
      <w:r>
        <w:t xml:space="preserve"> din cele 5 </w:t>
      </w:r>
      <w:r w:rsidR="00D047AE">
        <w:t>transformări</w:t>
      </w:r>
      <w:r>
        <w:t xml:space="preserve"> </w:t>
      </w:r>
      <w:r w:rsidR="00AA5A42">
        <w:t>disponibile</w:t>
      </w:r>
      <w:r>
        <w:t>.</w:t>
      </w:r>
      <w:r w:rsidR="00AA5A42">
        <w:t xml:space="preserve"> Transformarea se va aplica imediat, iar imaginea prelucrată va apărea în partea dreaptă a </w:t>
      </w:r>
      <w:r w:rsidR="00991674">
        <w:t>ferestrei</w:t>
      </w:r>
      <w:r w:rsidR="00AA5A42">
        <w:t>.</w:t>
      </w:r>
      <w:r w:rsidR="006F521F">
        <w:t xml:space="preserve"> </w:t>
      </w:r>
      <w:r w:rsidR="00D047AE">
        <w:t>Unele transformări</w:t>
      </w:r>
      <w:r w:rsidR="006C0453">
        <w:t xml:space="preserve"> permit setarea unor parametri de intrare (extragerea de bit și schimbarea contrastului). În aceste cazuri va apărea</w:t>
      </w:r>
      <w:r w:rsidR="002F5FDC">
        <w:t xml:space="preserve"> </w:t>
      </w:r>
      <w:r w:rsidR="006C0453">
        <w:t xml:space="preserve">un </w:t>
      </w:r>
      <w:proofErr w:type="spellStart"/>
      <w:r w:rsidR="006C0453">
        <w:t>slider</w:t>
      </w:r>
      <w:proofErr w:type="spellEnd"/>
      <w:r w:rsidR="006C0453">
        <w:t xml:space="preserve"> a cărui valoare poate fi modificată</w:t>
      </w:r>
      <w:r w:rsidR="002F5FDC">
        <w:t>, modificarea aplicându-se imediat pe imagine</w:t>
      </w:r>
      <w:r w:rsidR="006C0453">
        <w:t>.</w:t>
      </w:r>
      <w:r w:rsidR="003C3DFB">
        <w:t xml:space="preserve"> </w:t>
      </w:r>
    </w:p>
    <w:p w:rsidR="003C3DFB" w:rsidRDefault="003C3DFB" w:rsidP="00D047AE">
      <w:pPr>
        <w:ind w:firstLine="360"/>
        <w:jc w:val="both"/>
      </w:pPr>
      <w:r>
        <w:t>În cazul în care se dorește folosirea mai multor transformări</w:t>
      </w:r>
      <w:r w:rsidR="00D226EC">
        <w:t xml:space="preserve"> consecutive</w:t>
      </w:r>
      <w:bookmarkStart w:id="0" w:name="_GoBack"/>
      <w:bookmarkEnd w:id="0"/>
      <w:r>
        <w:t xml:space="preserve">, </w:t>
      </w:r>
      <w:r w:rsidR="00C65390">
        <w:t xml:space="preserve">se poate seta imaginea editată ca fiind imaginea de editat dând click pe săgeata dintre cele două </w:t>
      </w:r>
      <w:proofErr w:type="spellStart"/>
      <w:r w:rsidR="00C65390">
        <w:t>image</w:t>
      </w:r>
      <w:proofErr w:type="spellEnd"/>
      <w:r w:rsidR="00C65390">
        <w:t xml:space="preserve"> </w:t>
      </w:r>
      <w:proofErr w:type="spellStart"/>
      <w:r w:rsidR="00C65390">
        <w:t>view</w:t>
      </w:r>
      <w:proofErr w:type="spellEnd"/>
      <w:r w:rsidR="00C65390">
        <w:t xml:space="preserve">-uri. </w:t>
      </w:r>
    </w:p>
    <w:p w:rsidR="00800B63" w:rsidRDefault="00800B63" w:rsidP="00D047AE">
      <w:pPr>
        <w:ind w:firstLine="360"/>
        <w:jc w:val="both"/>
      </w:pPr>
      <w:r>
        <w:t xml:space="preserve">Imaginea editată poate fi salvată din meniul </w:t>
      </w:r>
      <w:proofErr w:type="spellStart"/>
      <w:r w:rsidRPr="008E6605">
        <w:rPr>
          <w:rFonts w:ascii="Courier New" w:hAnsi="Courier New" w:cs="Courier New"/>
          <w:shd w:val="clear" w:color="auto" w:fill="D9D9D9" w:themeFill="background1" w:themeFillShade="D9"/>
        </w:rPr>
        <w:t>Image</w:t>
      </w:r>
      <w:proofErr w:type="spellEnd"/>
      <w:r w:rsidRPr="008E6605">
        <w:rPr>
          <w:rFonts w:ascii="Courier New" w:hAnsi="Courier New" w:cs="Courier New"/>
          <w:shd w:val="clear" w:color="auto" w:fill="D9D9D9" w:themeFill="background1" w:themeFillShade="D9"/>
        </w:rPr>
        <w:t xml:space="preserve"> → </w:t>
      </w:r>
      <w:r>
        <w:rPr>
          <w:rFonts w:ascii="Courier New" w:hAnsi="Courier New" w:cs="Courier New"/>
          <w:shd w:val="clear" w:color="auto" w:fill="D9D9D9" w:themeFill="background1" w:themeFillShade="D9"/>
        </w:rPr>
        <w:t>Export</w:t>
      </w:r>
      <w:r>
        <w:t>.</w:t>
      </w:r>
    </w:p>
    <w:p w:rsidR="0016324F" w:rsidRDefault="004F4BED">
      <w:r>
        <w:rPr>
          <w:noProof/>
        </w:rPr>
        <w:drawing>
          <wp:inline distT="0" distB="0" distL="0" distR="0" wp14:anchorId="7CF73F55" wp14:editId="32A0BCD8">
            <wp:extent cx="5731510" cy="3490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24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82C" w:rsidRDefault="003E182C" w:rsidP="004B7DAC">
      <w:pPr>
        <w:spacing w:after="0" w:line="240" w:lineRule="auto"/>
      </w:pPr>
      <w:r>
        <w:separator/>
      </w:r>
    </w:p>
  </w:endnote>
  <w:endnote w:type="continuationSeparator" w:id="0">
    <w:p w:rsidR="003E182C" w:rsidRDefault="003E182C" w:rsidP="004B7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82C" w:rsidRDefault="003E182C" w:rsidP="004B7DAC">
      <w:pPr>
        <w:spacing w:after="0" w:line="240" w:lineRule="auto"/>
      </w:pPr>
      <w:r>
        <w:separator/>
      </w:r>
    </w:p>
  </w:footnote>
  <w:footnote w:type="continuationSeparator" w:id="0">
    <w:p w:rsidR="003E182C" w:rsidRDefault="003E182C" w:rsidP="004B7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DAC" w:rsidRPr="004B7DAC" w:rsidRDefault="004B7DAC">
    <w:pPr>
      <w:pStyle w:val="Header"/>
      <w:rPr>
        <w:color w:val="767171" w:themeColor="background2" w:themeShade="80"/>
      </w:rPr>
    </w:pPr>
    <w:r w:rsidRPr="004B7DAC">
      <w:rPr>
        <w:color w:val="767171" w:themeColor="background2" w:themeShade="80"/>
      </w:rPr>
      <w:t>Prelucrarea imaginilor</w:t>
    </w:r>
    <w:r w:rsidRPr="004B7DAC">
      <w:rPr>
        <w:color w:val="767171" w:themeColor="background2" w:themeShade="80"/>
      </w:rPr>
      <w:ptab w:relativeTo="margin" w:alignment="center" w:leader="none"/>
    </w:r>
    <w:r w:rsidRPr="004B7DAC">
      <w:rPr>
        <w:color w:val="767171" w:themeColor="background2" w:themeShade="80"/>
      </w:rPr>
      <w:ptab w:relativeTo="margin" w:alignment="right" w:leader="none"/>
    </w:r>
    <w:r w:rsidRPr="004B7DAC">
      <w:rPr>
        <w:color w:val="767171" w:themeColor="background2" w:themeShade="80"/>
      </w:rPr>
      <w:t>Andrei Lucian Vaida</w:t>
    </w:r>
    <w:r w:rsidRPr="004B7DAC">
      <w:rPr>
        <w:color w:val="767171" w:themeColor="background2" w:themeShade="80"/>
      </w:rPr>
      <w:br/>
    </w:r>
    <w:r w:rsidRPr="004B7DAC">
      <w:rPr>
        <w:color w:val="767171" w:themeColor="background2" w:themeShade="80"/>
      </w:rPr>
      <w:tab/>
    </w:r>
    <w:r w:rsidRPr="004B7DAC">
      <w:rPr>
        <w:color w:val="767171" w:themeColor="background2" w:themeShade="80"/>
      </w:rPr>
      <w:tab/>
      <w:t>grupa 237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0ECE"/>
    <w:multiLevelType w:val="hybridMultilevel"/>
    <w:tmpl w:val="907C8D78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943CC"/>
    <w:multiLevelType w:val="hybridMultilevel"/>
    <w:tmpl w:val="12F8132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AC"/>
    <w:rsid w:val="00054777"/>
    <w:rsid w:val="0016324F"/>
    <w:rsid w:val="001F610A"/>
    <w:rsid w:val="00275603"/>
    <w:rsid w:val="002F5FDC"/>
    <w:rsid w:val="003600FA"/>
    <w:rsid w:val="003A2C24"/>
    <w:rsid w:val="003C3DFB"/>
    <w:rsid w:val="003E182C"/>
    <w:rsid w:val="004B7DAC"/>
    <w:rsid w:val="004F4BED"/>
    <w:rsid w:val="006C0453"/>
    <w:rsid w:val="006F521F"/>
    <w:rsid w:val="007D4796"/>
    <w:rsid w:val="00800B63"/>
    <w:rsid w:val="008E6605"/>
    <w:rsid w:val="00991674"/>
    <w:rsid w:val="009F584F"/>
    <w:rsid w:val="00AA5A42"/>
    <w:rsid w:val="00B4460C"/>
    <w:rsid w:val="00C65390"/>
    <w:rsid w:val="00CF4AC2"/>
    <w:rsid w:val="00D047AE"/>
    <w:rsid w:val="00D226EC"/>
    <w:rsid w:val="00D546E5"/>
    <w:rsid w:val="00F10782"/>
    <w:rsid w:val="00F8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5B0A8"/>
  <w15:chartTrackingRefBased/>
  <w15:docId w15:val="{1635D612-1231-4A8E-B199-314B6C4B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DAC"/>
  </w:style>
  <w:style w:type="paragraph" w:styleId="Footer">
    <w:name w:val="footer"/>
    <w:basedOn w:val="Normal"/>
    <w:link w:val="FooterChar"/>
    <w:uiPriority w:val="99"/>
    <w:unhideWhenUsed/>
    <w:rsid w:val="004B7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DAC"/>
  </w:style>
  <w:style w:type="paragraph" w:styleId="BalloonText">
    <w:name w:val="Balloon Text"/>
    <w:basedOn w:val="Normal"/>
    <w:link w:val="BalloonTextChar"/>
    <w:uiPriority w:val="99"/>
    <w:semiHidden/>
    <w:unhideWhenUsed/>
    <w:rsid w:val="00163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2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4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190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Vaida</dc:creator>
  <cp:keywords/>
  <dc:description/>
  <cp:lastModifiedBy>Andrei Vaida</cp:lastModifiedBy>
  <cp:revision>19</cp:revision>
  <dcterms:created xsi:type="dcterms:W3CDTF">2019-03-19T09:46:00Z</dcterms:created>
  <dcterms:modified xsi:type="dcterms:W3CDTF">2019-03-19T10:53:00Z</dcterms:modified>
</cp:coreProperties>
</file>