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9CE5B5" w14:textId="77777777" w:rsidR="00182849" w:rsidRPr="0055487E" w:rsidRDefault="0080012C">
      <w:pPr>
        <w:jc w:val="center"/>
        <w:rPr>
          <w:lang w:val="de-DE"/>
        </w:rPr>
      </w:pPr>
      <w:r w:rsidRPr="0055487E">
        <w:rPr>
          <w:b/>
          <w:sz w:val="36"/>
          <w:lang w:val="de-DE"/>
        </w:rPr>
        <w:t>Portfolioprüfung – Phase 1 (Konzeptionsphase)</w:t>
      </w:r>
    </w:p>
    <w:p w14:paraId="1825298C" w14:textId="77777777" w:rsidR="00182849" w:rsidRPr="0055487E" w:rsidRDefault="0080012C">
      <w:pPr>
        <w:jc w:val="center"/>
        <w:rPr>
          <w:lang w:val="de-DE"/>
        </w:rPr>
      </w:pPr>
      <w:r w:rsidRPr="0055487E">
        <w:rPr>
          <w:sz w:val="26"/>
          <w:lang w:val="de-DE"/>
        </w:rPr>
        <w:t>DLBDSOOFPP01_D – Objektorientierte und funktionale Programmierung mit Python</w:t>
      </w:r>
      <w:r w:rsidRPr="0055487E">
        <w:rPr>
          <w:sz w:val="26"/>
          <w:lang w:val="de-DE"/>
        </w:rPr>
        <w:br/>
        <w:t>Dashboard-Konzept (</w:t>
      </w:r>
      <w:proofErr w:type="spellStart"/>
      <w:r w:rsidRPr="0055487E">
        <w:rPr>
          <w:sz w:val="26"/>
          <w:lang w:val="de-DE"/>
        </w:rPr>
        <w:t>Streamlit</w:t>
      </w:r>
      <w:proofErr w:type="spellEnd"/>
      <w:r w:rsidRPr="0055487E">
        <w:rPr>
          <w:sz w:val="26"/>
          <w:lang w:val="de-DE"/>
        </w:rPr>
        <w:t>)</w:t>
      </w:r>
    </w:p>
    <w:p w14:paraId="64B79CB3" w14:textId="77777777" w:rsidR="00182849" w:rsidRPr="0055487E" w:rsidRDefault="00182849">
      <w:pPr>
        <w:rPr>
          <w:lang w:val="de-DE"/>
        </w:rPr>
      </w:pPr>
    </w:p>
    <w:tbl>
      <w:tblPr>
        <w:tblStyle w:val="Tabellenraster"/>
        <w:tblW w:w="0" w:type="auto"/>
        <w:jc w:val="center"/>
        <w:tblLook w:val="04A0" w:firstRow="1" w:lastRow="0" w:firstColumn="1" w:lastColumn="0" w:noHBand="0" w:noVBand="1"/>
      </w:tblPr>
      <w:tblGrid>
        <w:gridCol w:w="4981"/>
        <w:gridCol w:w="4981"/>
      </w:tblGrid>
      <w:tr w:rsidR="00182849" w14:paraId="4D0375C6" w14:textId="77777777">
        <w:trPr>
          <w:jc w:val="center"/>
        </w:trPr>
        <w:tc>
          <w:tcPr>
            <w:tcW w:w="4986" w:type="dxa"/>
          </w:tcPr>
          <w:p w14:paraId="73036BBF" w14:textId="77777777" w:rsidR="00182849" w:rsidRDefault="0080012C">
            <w:r>
              <w:t>Name</w:t>
            </w:r>
          </w:p>
        </w:tc>
        <w:tc>
          <w:tcPr>
            <w:tcW w:w="4986" w:type="dxa"/>
          </w:tcPr>
          <w:p w14:paraId="65496DBA" w14:textId="77777777" w:rsidR="00182849" w:rsidRDefault="0080012C">
            <w:r>
              <w:t>Andrei Wilke</w:t>
            </w:r>
          </w:p>
        </w:tc>
      </w:tr>
      <w:tr w:rsidR="00182849" w14:paraId="5CDEBF5B" w14:textId="77777777">
        <w:trPr>
          <w:jc w:val="center"/>
        </w:trPr>
        <w:tc>
          <w:tcPr>
            <w:tcW w:w="4986" w:type="dxa"/>
          </w:tcPr>
          <w:p w14:paraId="18CA1AC7" w14:textId="77777777" w:rsidR="00182849" w:rsidRDefault="0080012C">
            <w:r>
              <w:t>Matrikelnummer</w:t>
            </w:r>
          </w:p>
        </w:tc>
        <w:tc>
          <w:tcPr>
            <w:tcW w:w="4986" w:type="dxa"/>
          </w:tcPr>
          <w:p w14:paraId="1C7202B6" w14:textId="7AD9F7AB" w:rsidR="00182849" w:rsidRDefault="0055487E">
            <w:r w:rsidRPr="0055487E">
              <w:t>IU14128673</w:t>
            </w:r>
          </w:p>
        </w:tc>
      </w:tr>
      <w:tr w:rsidR="00182849" w:rsidRPr="0055487E" w14:paraId="4EEAAD67" w14:textId="77777777">
        <w:trPr>
          <w:jc w:val="center"/>
        </w:trPr>
        <w:tc>
          <w:tcPr>
            <w:tcW w:w="4986" w:type="dxa"/>
          </w:tcPr>
          <w:p w14:paraId="685FEB96" w14:textId="77777777" w:rsidR="00182849" w:rsidRDefault="0080012C">
            <w:r>
              <w:t>Studiengang</w:t>
            </w:r>
          </w:p>
        </w:tc>
        <w:tc>
          <w:tcPr>
            <w:tcW w:w="4986" w:type="dxa"/>
          </w:tcPr>
          <w:p w14:paraId="42DDB80D" w14:textId="77777777" w:rsidR="00182849" w:rsidRPr="0055487E" w:rsidRDefault="0080012C">
            <w:pPr>
              <w:rPr>
                <w:lang w:val="de-DE"/>
              </w:rPr>
            </w:pPr>
            <w:r w:rsidRPr="0055487E">
              <w:rPr>
                <w:lang w:val="de-DE"/>
              </w:rPr>
              <w:t>B.Sc. Angewandte Künstliche Intelligenz (Fernstudium)</w:t>
            </w:r>
          </w:p>
        </w:tc>
      </w:tr>
      <w:tr w:rsidR="00182849" w14:paraId="5D5F8050" w14:textId="77777777">
        <w:trPr>
          <w:jc w:val="center"/>
        </w:trPr>
        <w:tc>
          <w:tcPr>
            <w:tcW w:w="4986" w:type="dxa"/>
          </w:tcPr>
          <w:p w14:paraId="5E3DDDF3" w14:textId="77777777" w:rsidR="00182849" w:rsidRDefault="0080012C">
            <w:r>
              <w:t>Version</w:t>
            </w:r>
          </w:p>
        </w:tc>
        <w:tc>
          <w:tcPr>
            <w:tcW w:w="4986" w:type="dxa"/>
          </w:tcPr>
          <w:p w14:paraId="0678A506" w14:textId="77777777" w:rsidR="00182849" w:rsidRDefault="0080012C">
            <w:r>
              <w:t>1.0</w:t>
            </w:r>
          </w:p>
        </w:tc>
      </w:tr>
    </w:tbl>
    <w:p w14:paraId="33CA728D" w14:textId="77777777" w:rsidR="00182849" w:rsidRDefault="00182849"/>
    <w:p w14:paraId="78995DDE" w14:textId="77777777" w:rsidR="00182849" w:rsidRPr="0055487E" w:rsidRDefault="0080012C">
      <w:pPr>
        <w:rPr>
          <w:lang w:val="de-DE"/>
        </w:rPr>
      </w:pPr>
      <w:r w:rsidRPr="0055487E">
        <w:rPr>
          <w:lang w:val="de-DE"/>
        </w:rPr>
        <w:t>Hinweis: Dieses Konzeptdokument beschreibt Ziele, Datenbasis, UML-Entwurf und Machbarkeit für einen Dashboard-Prototypen. Die Umsetzung erfolgt in Phase 2 und Phase 3.</w:t>
      </w:r>
    </w:p>
    <w:p w14:paraId="2EB2F4E7" w14:textId="77777777" w:rsidR="00182849" w:rsidRPr="0055487E" w:rsidRDefault="0080012C">
      <w:pPr>
        <w:rPr>
          <w:lang w:val="de-DE"/>
        </w:rPr>
      </w:pPr>
      <w:r w:rsidRPr="0055487E">
        <w:rPr>
          <w:lang w:val="de-DE"/>
        </w:rPr>
        <w:br w:type="page"/>
      </w:r>
    </w:p>
    <w:p w14:paraId="226A0116" w14:textId="77777777" w:rsidR="00182849" w:rsidRPr="0055487E" w:rsidRDefault="0080012C">
      <w:pPr>
        <w:pStyle w:val="berschrift1"/>
        <w:rPr>
          <w:lang w:val="de-DE"/>
        </w:rPr>
      </w:pPr>
      <w:r w:rsidRPr="0055487E">
        <w:rPr>
          <w:lang w:val="de-DE"/>
        </w:rPr>
        <w:lastRenderedPageBreak/>
        <w:t>1. Ausgangslage und Zielsetzung</w:t>
      </w:r>
    </w:p>
    <w:p w14:paraId="57B86130" w14:textId="77777777" w:rsidR="00182849" w:rsidRPr="0055487E" w:rsidRDefault="0080012C">
      <w:pPr>
        <w:rPr>
          <w:lang w:val="de-DE"/>
        </w:rPr>
      </w:pPr>
      <w:r w:rsidRPr="0055487E">
        <w:rPr>
          <w:lang w:val="de-DE"/>
        </w:rPr>
        <w:t>Das Dashboard dient der persönlichen Studiensteuerung im Fernstudium. Es soll den Fortschritt und die Lernzeit so abbilden, dass Entscheidungen zur Priorisierung und Taktung der nächsten Module datenbasiert getroffen werden können. Ein vollständiges Tracking aller Module wird bewusst vermieden, um Bedienbarkeit und Datenpflegeaufwand niedrig zu halten.</w:t>
      </w:r>
    </w:p>
    <w:p w14:paraId="5775511E" w14:textId="77777777" w:rsidR="00182849" w:rsidRDefault="0080012C">
      <w:pPr>
        <w:pStyle w:val="berschrift2"/>
      </w:pPr>
      <w:r>
        <w:t>1.1 Tracking-Scope (Rolling Window, max. 3 Module)</w:t>
      </w:r>
    </w:p>
    <w:p w14:paraId="4AB5CE34" w14:textId="77777777" w:rsidR="00182849" w:rsidRPr="0055487E" w:rsidRDefault="0080012C">
      <w:pPr>
        <w:rPr>
          <w:lang w:val="de-DE"/>
        </w:rPr>
      </w:pPr>
      <w:r w:rsidRPr="0055487E">
        <w:rPr>
          <w:lang w:val="de-DE"/>
        </w:rPr>
        <w:t xml:space="preserve">Im Dashboard werden maximal drei Module parallel geführt. Es handelt sich dabei nicht um eine zentrale Abbildung des gesamten Studiengangs, sondern um ein Rolling </w:t>
      </w:r>
      <w:proofErr w:type="spellStart"/>
      <w:r w:rsidRPr="0055487E">
        <w:rPr>
          <w:lang w:val="de-DE"/>
        </w:rPr>
        <w:t>Window</w:t>
      </w:r>
      <w:proofErr w:type="spellEnd"/>
      <w:r w:rsidRPr="0055487E">
        <w:rPr>
          <w:lang w:val="de-DE"/>
        </w:rPr>
        <w:t xml:space="preserve"> der aktuell relevanten Module. Nach Abschluss eines Moduls wird es aus dem aktiven Tracking genommen und bei Bedarf durch das nächste Modul ersetzt.</w:t>
      </w:r>
    </w:p>
    <w:p w14:paraId="3BB486B8" w14:textId="77777777" w:rsidR="00182849" w:rsidRDefault="0080012C">
      <w:proofErr w:type="spellStart"/>
      <w:r>
        <w:t>Auswahlregel</w:t>
      </w:r>
      <w:proofErr w:type="spellEnd"/>
      <w:r>
        <w:t xml:space="preserve"> der </w:t>
      </w:r>
      <w:proofErr w:type="spellStart"/>
      <w:r>
        <w:t>nächsten</w:t>
      </w:r>
      <w:proofErr w:type="spellEnd"/>
      <w:r>
        <w:t xml:space="preserve"> Module:</w:t>
      </w:r>
    </w:p>
    <w:p w14:paraId="17A114EB" w14:textId="77777777" w:rsidR="00182849" w:rsidRPr="0055487E" w:rsidRDefault="0080012C">
      <w:pPr>
        <w:pStyle w:val="Aufzhlungszeichen"/>
        <w:rPr>
          <w:lang w:val="de-DE"/>
        </w:rPr>
      </w:pPr>
      <w:r w:rsidRPr="0055487E">
        <w:rPr>
          <w:lang w:val="de-DE"/>
        </w:rPr>
        <w:t>Primär nach Studienablaufplan (Orientierung an der empfohlenen Reihenfolge).</w:t>
      </w:r>
    </w:p>
    <w:p w14:paraId="19AC2735" w14:textId="77777777" w:rsidR="00182849" w:rsidRPr="0055487E" w:rsidRDefault="0080012C">
      <w:pPr>
        <w:pStyle w:val="Aufzhlungszeichen"/>
        <w:rPr>
          <w:lang w:val="de-DE"/>
        </w:rPr>
      </w:pPr>
      <w:r w:rsidRPr="0055487E">
        <w:rPr>
          <w:lang w:val="de-DE"/>
        </w:rPr>
        <w:t>Alternativ nach eigener Priorität (z. B. aktuelle Lernziele, verfügbare Zeit, organisatorische Gründe).</w:t>
      </w:r>
    </w:p>
    <w:p w14:paraId="7C68D9B1" w14:textId="77777777" w:rsidR="00182849" w:rsidRDefault="0080012C">
      <w:pPr>
        <w:pStyle w:val="berschrift2"/>
      </w:pPr>
      <w:r>
        <w:t xml:space="preserve">1.2 </w:t>
      </w:r>
      <w:proofErr w:type="spellStart"/>
      <w:r>
        <w:t>Getrackte</w:t>
      </w:r>
      <w:proofErr w:type="spellEnd"/>
      <w:r>
        <w:t xml:space="preserve"> Module (</w:t>
      </w:r>
      <w:proofErr w:type="spellStart"/>
      <w:r>
        <w:t>aktuelle</w:t>
      </w:r>
      <w:proofErr w:type="spellEnd"/>
      <w:r>
        <w:t xml:space="preserve"> Auswahl)</w:t>
      </w:r>
    </w:p>
    <w:tbl>
      <w:tblPr>
        <w:tblStyle w:val="Tabellenraster"/>
        <w:tblW w:w="0" w:type="auto"/>
        <w:tblLook w:val="04A0" w:firstRow="1" w:lastRow="0" w:firstColumn="1" w:lastColumn="0" w:noHBand="0" w:noVBand="1"/>
      </w:tblPr>
      <w:tblGrid>
        <w:gridCol w:w="1992"/>
        <w:gridCol w:w="1993"/>
        <w:gridCol w:w="1991"/>
        <w:gridCol w:w="1993"/>
        <w:gridCol w:w="1993"/>
      </w:tblGrid>
      <w:tr w:rsidR="00182849" w14:paraId="6366ED6B" w14:textId="77777777">
        <w:tc>
          <w:tcPr>
            <w:tcW w:w="1994" w:type="dxa"/>
          </w:tcPr>
          <w:p w14:paraId="5D745967" w14:textId="77777777" w:rsidR="00182849" w:rsidRDefault="0080012C">
            <w:r>
              <w:t>Modul</w:t>
            </w:r>
          </w:p>
        </w:tc>
        <w:tc>
          <w:tcPr>
            <w:tcW w:w="1994" w:type="dxa"/>
          </w:tcPr>
          <w:p w14:paraId="5396B93B" w14:textId="77777777" w:rsidR="00182849" w:rsidRDefault="0080012C">
            <w:r>
              <w:t>Modulcode</w:t>
            </w:r>
          </w:p>
        </w:tc>
        <w:tc>
          <w:tcPr>
            <w:tcW w:w="1994" w:type="dxa"/>
          </w:tcPr>
          <w:p w14:paraId="584CED17" w14:textId="77777777" w:rsidR="00182849" w:rsidRDefault="0080012C">
            <w:r>
              <w:t>CP</w:t>
            </w:r>
          </w:p>
        </w:tc>
        <w:tc>
          <w:tcPr>
            <w:tcW w:w="1994" w:type="dxa"/>
          </w:tcPr>
          <w:p w14:paraId="1A307156" w14:textId="77777777" w:rsidR="00182849" w:rsidRDefault="0080012C">
            <w:r>
              <w:t>Zeitaufwand (Soll)</w:t>
            </w:r>
          </w:p>
        </w:tc>
        <w:tc>
          <w:tcPr>
            <w:tcW w:w="1994" w:type="dxa"/>
          </w:tcPr>
          <w:p w14:paraId="4F78ABE2" w14:textId="77777777" w:rsidR="00182849" w:rsidRDefault="0080012C">
            <w:r>
              <w:t>Prüfungsform</w:t>
            </w:r>
          </w:p>
        </w:tc>
      </w:tr>
      <w:tr w:rsidR="00182849" w14:paraId="66545452" w14:textId="77777777">
        <w:tc>
          <w:tcPr>
            <w:tcW w:w="1994" w:type="dxa"/>
          </w:tcPr>
          <w:p w14:paraId="7EAF066C" w14:textId="77777777" w:rsidR="00182849" w:rsidRDefault="0080012C">
            <w:r>
              <w:t>Einführung in NLP</w:t>
            </w:r>
          </w:p>
        </w:tc>
        <w:tc>
          <w:tcPr>
            <w:tcW w:w="1994" w:type="dxa"/>
          </w:tcPr>
          <w:p w14:paraId="1B96544C" w14:textId="77777777" w:rsidR="00182849" w:rsidRDefault="0080012C">
            <w:r>
              <w:t>DLBAIINLP_D</w:t>
            </w:r>
          </w:p>
        </w:tc>
        <w:tc>
          <w:tcPr>
            <w:tcW w:w="1994" w:type="dxa"/>
          </w:tcPr>
          <w:p w14:paraId="712CB336" w14:textId="77777777" w:rsidR="00182849" w:rsidRDefault="0080012C">
            <w:r>
              <w:t>5</w:t>
            </w:r>
          </w:p>
        </w:tc>
        <w:tc>
          <w:tcPr>
            <w:tcW w:w="1994" w:type="dxa"/>
          </w:tcPr>
          <w:p w14:paraId="5AE40305" w14:textId="77777777" w:rsidR="00182849" w:rsidRDefault="0080012C">
            <w:r>
              <w:t>150 h</w:t>
            </w:r>
          </w:p>
        </w:tc>
        <w:tc>
          <w:tcPr>
            <w:tcW w:w="1994" w:type="dxa"/>
          </w:tcPr>
          <w:p w14:paraId="7854BFF0" w14:textId="77777777" w:rsidR="00182849" w:rsidRDefault="0080012C">
            <w:r>
              <w:t>Klausur (90 Min.)</w:t>
            </w:r>
          </w:p>
        </w:tc>
      </w:tr>
      <w:tr w:rsidR="00182849" w14:paraId="66F73F34" w14:textId="77777777">
        <w:tc>
          <w:tcPr>
            <w:tcW w:w="1994" w:type="dxa"/>
          </w:tcPr>
          <w:p w14:paraId="4C33AAA0" w14:textId="77777777" w:rsidR="00182849" w:rsidRDefault="0080012C">
            <w:r>
              <w:t>Maschinelles Lernen – Supervised Learning</w:t>
            </w:r>
          </w:p>
        </w:tc>
        <w:tc>
          <w:tcPr>
            <w:tcW w:w="1994" w:type="dxa"/>
          </w:tcPr>
          <w:p w14:paraId="752597FC" w14:textId="77777777" w:rsidR="00182849" w:rsidRDefault="0080012C">
            <w:r>
              <w:t>DLBDSMLSL_D</w:t>
            </w:r>
          </w:p>
        </w:tc>
        <w:tc>
          <w:tcPr>
            <w:tcW w:w="1994" w:type="dxa"/>
          </w:tcPr>
          <w:p w14:paraId="3E4492E9" w14:textId="77777777" w:rsidR="00182849" w:rsidRDefault="0080012C">
            <w:r>
              <w:t>5</w:t>
            </w:r>
          </w:p>
        </w:tc>
        <w:tc>
          <w:tcPr>
            <w:tcW w:w="1994" w:type="dxa"/>
          </w:tcPr>
          <w:p w14:paraId="67C4D1EE" w14:textId="77777777" w:rsidR="00182849" w:rsidRDefault="0080012C">
            <w:r>
              <w:t>150 h</w:t>
            </w:r>
          </w:p>
        </w:tc>
        <w:tc>
          <w:tcPr>
            <w:tcW w:w="1994" w:type="dxa"/>
          </w:tcPr>
          <w:p w14:paraId="04B676C6" w14:textId="77777777" w:rsidR="00182849" w:rsidRDefault="0080012C">
            <w:r>
              <w:t>Klausur (90 Min.)</w:t>
            </w:r>
          </w:p>
        </w:tc>
      </w:tr>
      <w:tr w:rsidR="00182849" w14:paraId="6CD68B1B" w14:textId="77777777">
        <w:tc>
          <w:tcPr>
            <w:tcW w:w="1994" w:type="dxa"/>
          </w:tcPr>
          <w:p w14:paraId="36408D5A" w14:textId="77777777" w:rsidR="00182849" w:rsidRDefault="0080012C">
            <w:r>
              <w:t>Einführung in Computer Vision</w:t>
            </w:r>
          </w:p>
        </w:tc>
        <w:tc>
          <w:tcPr>
            <w:tcW w:w="1994" w:type="dxa"/>
          </w:tcPr>
          <w:p w14:paraId="657B78E7" w14:textId="77777777" w:rsidR="00182849" w:rsidRDefault="0080012C">
            <w:r>
              <w:t>DLBAIICV_D</w:t>
            </w:r>
          </w:p>
        </w:tc>
        <w:tc>
          <w:tcPr>
            <w:tcW w:w="1994" w:type="dxa"/>
          </w:tcPr>
          <w:p w14:paraId="4CDA337F" w14:textId="77777777" w:rsidR="00182849" w:rsidRDefault="0080012C">
            <w:r>
              <w:t>5</w:t>
            </w:r>
          </w:p>
        </w:tc>
        <w:tc>
          <w:tcPr>
            <w:tcW w:w="1994" w:type="dxa"/>
          </w:tcPr>
          <w:p w14:paraId="69F67975" w14:textId="77777777" w:rsidR="00182849" w:rsidRDefault="0080012C">
            <w:r>
              <w:t>150 h</w:t>
            </w:r>
          </w:p>
        </w:tc>
        <w:tc>
          <w:tcPr>
            <w:tcW w:w="1994" w:type="dxa"/>
          </w:tcPr>
          <w:p w14:paraId="2F9E740B" w14:textId="77777777" w:rsidR="00182849" w:rsidRDefault="0080012C">
            <w:r>
              <w:t>Klausur (90 Min.)</w:t>
            </w:r>
          </w:p>
        </w:tc>
      </w:tr>
    </w:tbl>
    <w:p w14:paraId="7DA38517" w14:textId="77777777" w:rsidR="00182849" w:rsidRPr="0055487E" w:rsidRDefault="0080012C">
      <w:pPr>
        <w:rPr>
          <w:lang w:val="de-DE"/>
        </w:rPr>
      </w:pPr>
      <w:r w:rsidRPr="0055487E">
        <w:rPr>
          <w:lang w:val="de-DE"/>
        </w:rPr>
        <w:t>Die Auswahl deckt drei zentrale KI-Bereiche (NLP, überwacht lernendes ML, Computer Vision) ab und ist gleichzeitig überschaubar. Die geplante Workload ist durch identische Sollwerte (150 h je Modul) direkt vergleichbar.</w:t>
      </w:r>
    </w:p>
    <w:p w14:paraId="0535ADFB" w14:textId="77777777" w:rsidR="00182849" w:rsidRPr="0055487E" w:rsidRDefault="0080012C">
      <w:pPr>
        <w:pStyle w:val="berschrift1"/>
        <w:rPr>
          <w:lang w:val="de-DE"/>
        </w:rPr>
      </w:pPr>
      <w:r w:rsidRPr="0055487E">
        <w:rPr>
          <w:lang w:val="de-DE"/>
        </w:rPr>
        <w:t>2. Ziele und Messgrößen (A, B, C)</w:t>
      </w:r>
    </w:p>
    <w:p w14:paraId="77603BF0" w14:textId="77777777" w:rsidR="00182849" w:rsidRPr="0055487E" w:rsidRDefault="0080012C">
      <w:pPr>
        <w:pStyle w:val="berschrift2"/>
        <w:rPr>
          <w:lang w:val="de-DE"/>
        </w:rPr>
      </w:pPr>
      <w:r w:rsidRPr="0055487E">
        <w:rPr>
          <w:lang w:val="de-DE"/>
        </w:rPr>
        <w:t>2.1 Ziel A – Countdown und Zeitsteuerung (persönlicher Steuerungszeitraum)</w:t>
      </w:r>
    </w:p>
    <w:p w14:paraId="41E86A83" w14:textId="77777777" w:rsidR="00182849" w:rsidRPr="0055487E" w:rsidRDefault="0080012C">
      <w:pPr>
        <w:rPr>
          <w:lang w:val="de-DE"/>
        </w:rPr>
      </w:pPr>
      <w:r w:rsidRPr="0055487E">
        <w:rPr>
          <w:lang w:val="de-DE"/>
        </w:rPr>
        <w:t>Ziel: Der Studienzeit-Countdown wird sichtbar gemacht, um Tempo und Kostenaspekt (monatliche Studiengebühren) aktiv zu steuern. Je schneller der Abschluss erreicht wird, desto geringer sind die Gesamtkosten. Gleichzeitig soll eine hohe Ergebnisqualität (Ziel B) erhalten bleiben.</w:t>
      </w:r>
    </w:p>
    <w:p w14:paraId="0C4AF50A" w14:textId="77777777" w:rsidR="00182849" w:rsidRPr="0055487E" w:rsidRDefault="0080012C">
      <w:pPr>
        <w:rPr>
          <w:lang w:val="de-DE"/>
        </w:rPr>
      </w:pPr>
      <w:r w:rsidRPr="0055487E">
        <w:rPr>
          <w:lang w:val="de-DE"/>
        </w:rPr>
        <w:t>Festgelegte Daten (Steuerungszeitraum):</w:t>
      </w:r>
    </w:p>
    <w:p w14:paraId="32A7451E" w14:textId="31BE70C9" w:rsidR="00182849" w:rsidRPr="0055487E" w:rsidRDefault="0080012C">
      <w:pPr>
        <w:pStyle w:val="Aufzhlungszeichen"/>
        <w:rPr>
          <w:lang w:val="de-DE"/>
        </w:rPr>
      </w:pPr>
      <w:r w:rsidRPr="0055487E">
        <w:rPr>
          <w:lang w:val="de-DE"/>
        </w:rPr>
        <w:t>Countdown-Start: 13.01.202</w:t>
      </w:r>
      <w:r w:rsidR="0055487E">
        <w:rPr>
          <w:lang w:val="de-DE"/>
        </w:rPr>
        <w:t>5</w:t>
      </w:r>
      <w:r w:rsidRPr="0055487E">
        <w:rPr>
          <w:lang w:val="de-DE"/>
        </w:rPr>
        <w:t>.</w:t>
      </w:r>
    </w:p>
    <w:p w14:paraId="56136A7C" w14:textId="63E12818" w:rsidR="00182849" w:rsidRPr="0055487E" w:rsidRDefault="0080012C">
      <w:pPr>
        <w:pStyle w:val="Aufzhlungszeichen"/>
        <w:rPr>
          <w:lang w:val="de-DE"/>
        </w:rPr>
      </w:pPr>
      <w:r w:rsidRPr="0055487E">
        <w:rPr>
          <w:lang w:val="de-DE"/>
        </w:rPr>
        <w:t>Countdown-Ende: 12.01.2028</w:t>
      </w:r>
      <w:r w:rsidRPr="0055487E">
        <w:rPr>
          <w:lang w:val="de-DE"/>
        </w:rPr>
        <w:t>.</w:t>
      </w:r>
    </w:p>
    <w:p w14:paraId="23E63E2D" w14:textId="77777777" w:rsidR="00182849" w:rsidRDefault="0080012C">
      <w:r>
        <w:t>KPIs:</w:t>
      </w:r>
    </w:p>
    <w:p w14:paraId="52EC1652" w14:textId="77777777" w:rsidR="00182849" w:rsidRPr="0055487E" w:rsidRDefault="0080012C">
      <w:pPr>
        <w:pStyle w:val="Aufzhlungszeichen"/>
        <w:rPr>
          <w:lang w:val="de-DE"/>
        </w:rPr>
      </w:pPr>
      <w:r w:rsidRPr="0055487E">
        <w:rPr>
          <w:lang w:val="de-DE"/>
        </w:rPr>
        <w:t>Tage seit Start / Tage bis Ende</w:t>
      </w:r>
    </w:p>
    <w:p w14:paraId="462116B0" w14:textId="77777777" w:rsidR="00182849" w:rsidRPr="0055487E" w:rsidRDefault="0080012C">
      <w:pPr>
        <w:pStyle w:val="Aufzhlungszeichen"/>
        <w:rPr>
          <w:lang w:val="de-DE"/>
        </w:rPr>
      </w:pPr>
      <w:r w:rsidRPr="0055487E">
        <w:rPr>
          <w:lang w:val="de-DE"/>
        </w:rPr>
        <w:t>Zeitfortschritt in % = (Heute − Start) / (Ende − Start)</w:t>
      </w:r>
    </w:p>
    <w:p w14:paraId="7E70420A" w14:textId="67B9C521" w:rsidR="00182849" w:rsidRPr="0055487E" w:rsidRDefault="0080012C">
      <w:pPr>
        <w:pStyle w:val="Aufzhlungszeichen"/>
        <w:rPr>
          <w:lang w:val="de-DE"/>
        </w:rPr>
      </w:pPr>
      <w:r w:rsidRPr="0055487E">
        <w:rPr>
          <w:lang w:val="de-DE"/>
        </w:rPr>
        <w:lastRenderedPageBreak/>
        <w:t>Optional: Abgleich Zeitfortschritt vs. abgeschlossene ECTS gesamt</w:t>
      </w:r>
      <w:r w:rsidR="0055487E">
        <w:rPr>
          <w:lang w:val="de-DE"/>
        </w:rPr>
        <w:t>.</w:t>
      </w:r>
    </w:p>
    <w:p w14:paraId="33A26D40" w14:textId="77777777" w:rsidR="00182849" w:rsidRPr="0055487E" w:rsidRDefault="0080012C">
      <w:pPr>
        <w:pStyle w:val="berschrift2"/>
        <w:rPr>
          <w:lang w:val="de-DE"/>
        </w:rPr>
      </w:pPr>
      <w:r w:rsidRPr="0055487E">
        <w:rPr>
          <w:lang w:val="de-DE"/>
        </w:rPr>
        <w:t>2.2 Ziel B – Echter Gesamtnotendurchschnitt (ungewichtet) mit Referenz 2,5</w:t>
      </w:r>
    </w:p>
    <w:p w14:paraId="7945EE36" w14:textId="77777777" w:rsidR="00182849" w:rsidRPr="0055487E" w:rsidRDefault="0080012C">
      <w:pPr>
        <w:rPr>
          <w:lang w:val="de-DE"/>
        </w:rPr>
      </w:pPr>
      <w:r w:rsidRPr="0055487E">
        <w:rPr>
          <w:lang w:val="de-DE"/>
        </w:rPr>
        <w:t>Ziel: Der reale Gesamtnotendurchschnitt wird aus abgeschlossenen Modulen berechnet. Es gibt keine Zwischennoten; pro Modul entsteht eine Endnote nach der Prüfung. Als Motivations- und Qualitätsanker wird ein Referenzwert von 2,5 genutzt.</w:t>
      </w:r>
    </w:p>
    <w:p w14:paraId="0AD09624" w14:textId="77777777" w:rsidR="00182849" w:rsidRPr="0055487E" w:rsidRDefault="0080012C">
      <w:pPr>
        <w:rPr>
          <w:lang w:val="de-DE"/>
        </w:rPr>
      </w:pPr>
      <w:r w:rsidRPr="0055487E">
        <w:rPr>
          <w:lang w:val="de-DE"/>
        </w:rPr>
        <w:t>Berechnung (ungewichtet):</w:t>
      </w:r>
    </w:p>
    <w:p w14:paraId="7F1C94C1" w14:textId="77777777" w:rsidR="00182849" w:rsidRPr="0055487E" w:rsidRDefault="0080012C">
      <w:pPr>
        <w:pStyle w:val="Aufzhlungszeichen"/>
        <w:rPr>
          <w:lang w:val="de-DE"/>
        </w:rPr>
      </w:pPr>
      <w:r w:rsidRPr="0055487E">
        <w:rPr>
          <w:lang w:val="de-DE"/>
        </w:rPr>
        <w:t xml:space="preserve">Notenschnitt = </w:t>
      </w:r>
      <w:proofErr w:type="gramStart"/>
      <w:r w:rsidRPr="0055487E">
        <w:rPr>
          <w:lang w:val="de-DE"/>
        </w:rPr>
        <w:t>Summe(</w:t>
      </w:r>
      <w:proofErr w:type="gramEnd"/>
      <w:r w:rsidRPr="0055487E">
        <w:rPr>
          <w:lang w:val="de-DE"/>
        </w:rPr>
        <w:t xml:space="preserve">Endnoten) / </w:t>
      </w:r>
      <w:proofErr w:type="gramStart"/>
      <w:r w:rsidRPr="0055487E">
        <w:rPr>
          <w:lang w:val="de-DE"/>
        </w:rPr>
        <w:t>Anzahl(</w:t>
      </w:r>
      <w:proofErr w:type="gramEnd"/>
      <w:r w:rsidRPr="0055487E">
        <w:rPr>
          <w:lang w:val="de-DE"/>
        </w:rPr>
        <w:t>benoteter Module)</w:t>
      </w:r>
    </w:p>
    <w:p w14:paraId="06839A5E" w14:textId="77777777" w:rsidR="00182849" w:rsidRDefault="0080012C">
      <w:pPr>
        <w:pStyle w:val="Aufzhlungszeichen"/>
      </w:pPr>
      <w:proofErr w:type="spellStart"/>
      <w:r>
        <w:t>Abstand</w:t>
      </w:r>
      <w:proofErr w:type="spellEnd"/>
      <w:r>
        <w:t xml:space="preserve"> </w:t>
      </w:r>
      <w:proofErr w:type="spellStart"/>
      <w:r>
        <w:t>zu</w:t>
      </w:r>
      <w:proofErr w:type="spellEnd"/>
      <w:r>
        <w:t xml:space="preserve"> 2,5 = Notenschnitt − 2,5</w:t>
      </w:r>
    </w:p>
    <w:p w14:paraId="01C5AB25" w14:textId="77777777" w:rsidR="00182849" w:rsidRPr="0055487E" w:rsidRDefault="0080012C">
      <w:pPr>
        <w:pStyle w:val="berschrift2"/>
        <w:rPr>
          <w:lang w:val="de-DE"/>
        </w:rPr>
      </w:pPr>
      <w:r w:rsidRPr="0055487E">
        <w:rPr>
          <w:lang w:val="de-DE"/>
        </w:rPr>
        <w:t xml:space="preserve">2.3 Ziel C – Lernzeit pro Modul (Soll/Ist) mit </w:t>
      </w:r>
      <w:proofErr w:type="spellStart"/>
      <w:r w:rsidRPr="0055487E">
        <w:rPr>
          <w:lang w:val="de-DE"/>
        </w:rPr>
        <w:t>Timer</w:t>
      </w:r>
      <w:proofErr w:type="spellEnd"/>
      <w:r w:rsidRPr="0055487E">
        <w:rPr>
          <w:lang w:val="de-DE"/>
        </w:rPr>
        <w:t xml:space="preserve"> und Plots</w:t>
      </w:r>
    </w:p>
    <w:p w14:paraId="17435740" w14:textId="77777777" w:rsidR="00182849" w:rsidRPr="0055487E" w:rsidRDefault="0080012C">
      <w:pPr>
        <w:rPr>
          <w:lang w:val="de-DE"/>
        </w:rPr>
      </w:pPr>
      <w:r w:rsidRPr="0055487E">
        <w:rPr>
          <w:lang w:val="de-DE"/>
        </w:rPr>
        <w:t xml:space="preserve">Ziel: Die Lernzeit wird pro Modul automatisch per </w:t>
      </w:r>
      <w:proofErr w:type="spellStart"/>
      <w:r w:rsidRPr="0055487E">
        <w:rPr>
          <w:lang w:val="de-DE"/>
        </w:rPr>
        <w:t>Timer</w:t>
      </w:r>
      <w:proofErr w:type="spellEnd"/>
      <w:r w:rsidRPr="0055487E">
        <w:rPr>
          <w:lang w:val="de-DE"/>
        </w:rPr>
        <w:t xml:space="preserve"> erfasst, mit Sollwerten aus dem Modulhandbuch verglichen und als Plot visualisiert. Damit lässt sich ableiten, wie schnell Module in der Praxis bearbeitet werden und ob die vorgesehenen 150 Stunden ausreichend sind.</w:t>
      </w:r>
    </w:p>
    <w:p w14:paraId="0D76FD8F" w14:textId="77777777" w:rsidR="00182849" w:rsidRDefault="0080012C">
      <w:proofErr w:type="spellStart"/>
      <w:r>
        <w:t>Statuswerte</w:t>
      </w:r>
      <w:proofErr w:type="spellEnd"/>
      <w:r>
        <w:t xml:space="preserve"> (fix):</w:t>
      </w:r>
    </w:p>
    <w:p w14:paraId="28EA101F" w14:textId="77777777" w:rsidR="00182849" w:rsidRDefault="0080012C">
      <w:pPr>
        <w:pStyle w:val="Aufzhlungszeichen"/>
      </w:pPr>
      <w:r>
        <w:t>In Bearbeitung</w:t>
      </w:r>
    </w:p>
    <w:p w14:paraId="36793F71" w14:textId="77777777" w:rsidR="00182849" w:rsidRDefault="0080012C">
      <w:pPr>
        <w:pStyle w:val="Aufzhlungszeichen"/>
      </w:pPr>
      <w:r>
        <w:t>Prüfungsbereit (wenn Ist/Soll ≥ 0,80)</w:t>
      </w:r>
    </w:p>
    <w:p w14:paraId="6483A525" w14:textId="77777777" w:rsidR="00182849" w:rsidRPr="0055487E" w:rsidRDefault="0080012C">
      <w:pPr>
        <w:pStyle w:val="Aufzhlungszeichen"/>
        <w:rPr>
          <w:lang w:val="de-DE"/>
        </w:rPr>
      </w:pPr>
      <w:r w:rsidRPr="0055487E">
        <w:rPr>
          <w:lang w:val="de-DE"/>
        </w:rPr>
        <w:t>Abgeschlossen (nach bestandener Prüfung und Eintrag der Endnote)</w:t>
      </w:r>
    </w:p>
    <w:p w14:paraId="29636724" w14:textId="77777777" w:rsidR="00182849" w:rsidRPr="0055487E" w:rsidRDefault="0080012C">
      <w:pPr>
        <w:rPr>
          <w:lang w:val="de-DE"/>
        </w:rPr>
      </w:pPr>
      <w:proofErr w:type="spellStart"/>
      <w:r w:rsidRPr="0055487E">
        <w:rPr>
          <w:lang w:val="de-DE"/>
        </w:rPr>
        <w:t>Timer</w:t>
      </w:r>
      <w:proofErr w:type="spellEnd"/>
      <w:r w:rsidRPr="0055487E">
        <w:rPr>
          <w:lang w:val="de-DE"/>
        </w:rPr>
        <w:t>-Logik (prüfbar, bewusst einfach):</w:t>
      </w:r>
    </w:p>
    <w:p w14:paraId="65789CBA" w14:textId="77777777" w:rsidR="00182849" w:rsidRPr="0055487E" w:rsidRDefault="0080012C">
      <w:pPr>
        <w:pStyle w:val="Aufzhlungszeichen"/>
        <w:rPr>
          <w:lang w:val="de-DE"/>
        </w:rPr>
      </w:pPr>
      <w:r w:rsidRPr="0055487E">
        <w:rPr>
          <w:lang w:val="de-DE"/>
        </w:rPr>
        <w:t xml:space="preserve">Es gibt genau einen aktiven </w:t>
      </w:r>
      <w:proofErr w:type="spellStart"/>
      <w:r w:rsidRPr="0055487E">
        <w:rPr>
          <w:lang w:val="de-DE"/>
        </w:rPr>
        <w:t>Timer</w:t>
      </w:r>
      <w:proofErr w:type="spellEnd"/>
      <w:r w:rsidRPr="0055487E">
        <w:rPr>
          <w:lang w:val="de-DE"/>
        </w:rPr>
        <w:t>.</w:t>
      </w:r>
    </w:p>
    <w:p w14:paraId="5F2184CD" w14:textId="77777777" w:rsidR="00182849" w:rsidRPr="0055487E" w:rsidRDefault="0080012C">
      <w:pPr>
        <w:pStyle w:val="Aufzhlungszeichen"/>
        <w:rPr>
          <w:lang w:val="de-DE"/>
        </w:rPr>
      </w:pPr>
      <w:r w:rsidRPr="0055487E">
        <w:rPr>
          <w:lang w:val="de-DE"/>
        </w:rPr>
        <w:t xml:space="preserve">Wechsel des aktiven Moduls: </w:t>
      </w:r>
      <w:proofErr w:type="spellStart"/>
      <w:r w:rsidRPr="0055487E">
        <w:rPr>
          <w:lang w:val="de-DE"/>
        </w:rPr>
        <w:t>Timer</w:t>
      </w:r>
      <w:proofErr w:type="spellEnd"/>
      <w:r w:rsidRPr="0055487E">
        <w:rPr>
          <w:lang w:val="de-DE"/>
        </w:rPr>
        <w:t xml:space="preserve"> stoppt beim alten Modul und startet beim neuen Modul automatisch.</w:t>
      </w:r>
    </w:p>
    <w:p w14:paraId="23F0A8A2" w14:textId="77777777" w:rsidR="00182849" w:rsidRPr="0055487E" w:rsidRDefault="0080012C">
      <w:pPr>
        <w:pStyle w:val="Aufzhlungszeichen"/>
        <w:rPr>
          <w:lang w:val="de-DE"/>
        </w:rPr>
      </w:pPr>
      <w:r w:rsidRPr="0055487E">
        <w:rPr>
          <w:lang w:val="de-DE"/>
        </w:rPr>
        <w:t xml:space="preserve">Bei Statuswechsel auf Prüfungsbereit oder </w:t>
      </w:r>
      <w:proofErr w:type="gramStart"/>
      <w:r w:rsidRPr="0055487E">
        <w:rPr>
          <w:lang w:val="de-DE"/>
        </w:rPr>
        <w:t>Abgeschlossen</w:t>
      </w:r>
      <w:proofErr w:type="gramEnd"/>
      <w:r w:rsidRPr="0055487E">
        <w:rPr>
          <w:lang w:val="de-DE"/>
        </w:rPr>
        <w:t xml:space="preserve"> stoppt der </w:t>
      </w:r>
      <w:proofErr w:type="spellStart"/>
      <w:r w:rsidRPr="0055487E">
        <w:rPr>
          <w:lang w:val="de-DE"/>
        </w:rPr>
        <w:t>Timer</w:t>
      </w:r>
      <w:proofErr w:type="spellEnd"/>
      <w:r w:rsidRPr="0055487E">
        <w:rPr>
          <w:lang w:val="de-DE"/>
        </w:rPr>
        <w:t xml:space="preserve"> (Standard).</w:t>
      </w:r>
    </w:p>
    <w:p w14:paraId="62820180" w14:textId="77777777" w:rsidR="00182849" w:rsidRPr="0055487E" w:rsidRDefault="0080012C">
      <w:pPr>
        <w:pStyle w:val="Aufzhlungszeichen"/>
        <w:rPr>
          <w:lang w:val="de-DE"/>
        </w:rPr>
      </w:pPr>
      <w:proofErr w:type="spellStart"/>
      <w:r w:rsidRPr="0055487E">
        <w:rPr>
          <w:lang w:val="de-DE"/>
        </w:rPr>
        <w:t>Sessiondaten</w:t>
      </w:r>
      <w:proofErr w:type="spellEnd"/>
      <w:r w:rsidRPr="0055487E">
        <w:rPr>
          <w:lang w:val="de-DE"/>
        </w:rPr>
        <w:t xml:space="preserve"> (Start, Ende, Dauer, Modul) werden gespeichert und für Auswertungen aggregiert.</w:t>
      </w:r>
    </w:p>
    <w:p w14:paraId="3080839C" w14:textId="77777777" w:rsidR="00182849" w:rsidRDefault="0080012C">
      <w:r>
        <w:t>Plots:</w:t>
      </w:r>
    </w:p>
    <w:p w14:paraId="4D45D807" w14:textId="77777777" w:rsidR="00182849" w:rsidRPr="0055487E" w:rsidRDefault="0080012C">
      <w:pPr>
        <w:pStyle w:val="Aufzhlungszeichen"/>
        <w:rPr>
          <w:lang w:val="de-DE"/>
        </w:rPr>
      </w:pPr>
      <w:r w:rsidRPr="0055487E">
        <w:rPr>
          <w:lang w:val="de-DE"/>
        </w:rPr>
        <w:t>Kumulierte Lernzeit über Datum (Linienplot) je Modul</w:t>
      </w:r>
    </w:p>
    <w:p w14:paraId="0B7D7504" w14:textId="77777777" w:rsidR="00182849" w:rsidRPr="0055487E" w:rsidRDefault="0080012C">
      <w:pPr>
        <w:pStyle w:val="Aufzhlungszeichen"/>
        <w:rPr>
          <w:lang w:val="de-DE"/>
        </w:rPr>
      </w:pPr>
      <w:r w:rsidRPr="0055487E">
        <w:rPr>
          <w:lang w:val="de-DE"/>
        </w:rPr>
        <w:t>Soll-Ist-Vergleich (150 h vs. Ist-h) je Modul (Balkenplot)</w:t>
      </w:r>
    </w:p>
    <w:p w14:paraId="66FEC037" w14:textId="77777777" w:rsidR="00182849" w:rsidRPr="0055487E" w:rsidRDefault="0080012C">
      <w:pPr>
        <w:pStyle w:val="berschrift1"/>
        <w:rPr>
          <w:lang w:val="de-DE"/>
        </w:rPr>
      </w:pPr>
      <w:r w:rsidRPr="0055487E">
        <w:rPr>
          <w:lang w:val="de-DE"/>
        </w:rPr>
        <w:t>3. Dashboard-Konzept (Funktionalität und UI-Struktur)</w:t>
      </w:r>
    </w:p>
    <w:p w14:paraId="5620ECCC" w14:textId="77777777" w:rsidR="00182849" w:rsidRPr="0055487E" w:rsidRDefault="0080012C">
      <w:pPr>
        <w:rPr>
          <w:lang w:val="de-DE"/>
        </w:rPr>
      </w:pPr>
      <w:r w:rsidRPr="0055487E">
        <w:rPr>
          <w:lang w:val="de-DE"/>
        </w:rPr>
        <w:t xml:space="preserve">UI-Technik: </w:t>
      </w:r>
      <w:proofErr w:type="spellStart"/>
      <w:r w:rsidRPr="0055487E">
        <w:rPr>
          <w:lang w:val="de-DE"/>
        </w:rPr>
        <w:t>Streamlit</w:t>
      </w:r>
      <w:proofErr w:type="spellEnd"/>
      <w:r w:rsidRPr="0055487E">
        <w:rPr>
          <w:lang w:val="de-DE"/>
        </w:rPr>
        <w:t>. Das Dashboard läuft lokal im Browser und unterstützt KPI-Kacheln, Tabellen, Buttons sowie Diagramme mit geringem Implementierungsaufwand.</w:t>
      </w:r>
    </w:p>
    <w:p w14:paraId="482940C0" w14:textId="77777777" w:rsidR="00182849" w:rsidRPr="0055487E" w:rsidRDefault="0080012C">
      <w:pPr>
        <w:rPr>
          <w:lang w:val="de-DE"/>
        </w:rPr>
      </w:pPr>
      <w:r w:rsidRPr="0055487E">
        <w:rPr>
          <w:lang w:val="de-DE"/>
        </w:rPr>
        <w:t>Geplanter Aufbau (Wireframe in Textform):</w:t>
      </w:r>
    </w:p>
    <w:p w14:paraId="71A5DC24" w14:textId="77777777" w:rsidR="00182849" w:rsidRDefault="0080012C">
      <w:proofErr w:type="spellStart"/>
      <w:r>
        <w:rPr>
          <w:b/>
        </w:rPr>
        <w:t>Bereich</w:t>
      </w:r>
      <w:proofErr w:type="spellEnd"/>
      <w:r>
        <w:rPr>
          <w:b/>
        </w:rPr>
        <w:t xml:space="preserve"> 1 – </w:t>
      </w:r>
      <w:proofErr w:type="spellStart"/>
      <w:r>
        <w:rPr>
          <w:b/>
        </w:rPr>
        <w:t>Studienzeit</w:t>
      </w:r>
      <w:proofErr w:type="spellEnd"/>
      <w:r>
        <w:rPr>
          <w:b/>
        </w:rPr>
        <w:t xml:space="preserve"> (Ziel A)</w:t>
      </w:r>
    </w:p>
    <w:p w14:paraId="02FB3B7B" w14:textId="77777777" w:rsidR="00182849" w:rsidRPr="0055487E" w:rsidRDefault="0080012C">
      <w:pPr>
        <w:pStyle w:val="Aufzhlungszeichen"/>
        <w:rPr>
          <w:lang w:val="de-DE"/>
        </w:rPr>
      </w:pPr>
      <w:r w:rsidRPr="0055487E">
        <w:rPr>
          <w:lang w:val="de-DE"/>
        </w:rPr>
        <w:t>Anzeige Start-/Enddatum, Tage seit Start, Tage bis Ende, Zeitfortschritt (%)</w:t>
      </w:r>
    </w:p>
    <w:p w14:paraId="7B258E75" w14:textId="77777777" w:rsidR="00182849" w:rsidRPr="0055487E" w:rsidRDefault="0080012C">
      <w:pPr>
        <w:pStyle w:val="Aufzhlungszeichen"/>
        <w:rPr>
          <w:lang w:val="de-DE"/>
        </w:rPr>
      </w:pPr>
      <w:r w:rsidRPr="0055487E">
        <w:rPr>
          <w:lang w:val="de-DE"/>
        </w:rPr>
        <w:t>Optional: Eingabefeld für abgeschlossene ECTS gesamt (zur Gegenüberstellung Zeit vs. ECTS)</w:t>
      </w:r>
    </w:p>
    <w:p w14:paraId="6AD72839" w14:textId="77777777" w:rsidR="00182849" w:rsidRDefault="0080012C">
      <w:proofErr w:type="spellStart"/>
      <w:r>
        <w:rPr>
          <w:b/>
        </w:rPr>
        <w:t>Bereich</w:t>
      </w:r>
      <w:proofErr w:type="spellEnd"/>
      <w:r>
        <w:rPr>
          <w:b/>
        </w:rPr>
        <w:t xml:space="preserve"> 2 – Noten (Ziel B)</w:t>
      </w:r>
    </w:p>
    <w:p w14:paraId="5B2EFE14" w14:textId="77777777" w:rsidR="00182849" w:rsidRDefault="0080012C">
      <w:pPr>
        <w:pStyle w:val="Aufzhlungszeichen"/>
      </w:pPr>
      <w:r>
        <w:lastRenderedPageBreak/>
        <w:t>KPI: aktueller Gesamtschnitt (ungewichtet)</w:t>
      </w:r>
    </w:p>
    <w:p w14:paraId="34D62A58" w14:textId="77777777" w:rsidR="00182849" w:rsidRDefault="0080012C">
      <w:pPr>
        <w:pStyle w:val="Aufzhlungszeichen"/>
      </w:pPr>
      <w:r>
        <w:t>KPI: Abstand zu 2,5</w:t>
      </w:r>
    </w:p>
    <w:p w14:paraId="17234D16" w14:textId="77777777" w:rsidR="00182849" w:rsidRPr="0055487E" w:rsidRDefault="0080012C">
      <w:pPr>
        <w:pStyle w:val="Aufzhlungszeichen"/>
        <w:rPr>
          <w:lang w:val="de-DE"/>
        </w:rPr>
      </w:pPr>
      <w:r w:rsidRPr="0055487E">
        <w:rPr>
          <w:lang w:val="de-DE"/>
        </w:rPr>
        <w:t>Tabelle: abgeschlossene Module (Name, Datum, Endnote)</w:t>
      </w:r>
    </w:p>
    <w:p w14:paraId="4050F3AC" w14:textId="77777777" w:rsidR="00182849" w:rsidRPr="0055487E" w:rsidRDefault="0080012C">
      <w:pPr>
        <w:rPr>
          <w:lang w:val="de-DE"/>
        </w:rPr>
      </w:pPr>
      <w:r w:rsidRPr="0055487E">
        <w:rPr>
          <w:b/>
          <w:lang w:val="de-DE"/>
        </w:rPr>
        <w:t>Bereich 3 – Modul-Tracking (Ziel C)</w:t>
      </w:r>
    </w:p>
    <w:p w14:paraId="7CA0ED8A" w14:textId="77777777" w:rsidR="00182849" w:rsidRPr="0055487E" w:rsidRDefault="0080012C">
      <w:pPr>
        <w:pStyle w:val="Aufzhlungszeichen"/>
        <w:rPr>
          <w:lang w:val="de-DE"/>
        </w:rPr>
      </w:pPr>
      <w:r w:rsidRPr="0055487E">
        <w:rPr>
          <w:lang w:val="de-DE"/>
        </w:rPr>
        <w:t xml:space="preserve">Drei Modulkarten (nur die aktiven Module): Status, Sollstunden, </w:t>
      </w:r>
      <w:proofErr w:type="spellStart"/>
      <w:r w:rsidRPr="0055487E">
        <w:rPr>
          <w:lang w:val="de-DE"/>
        </w:rPr>
        <w:t>Iststunden</w:t>
      </w:r>
      <w:proofErr w:type="spellEnd"/>
      <w:r w:rsidRPr="0055487E">
        <w:rPr>
          <w:lang w:val="de-DE"/>
        </w:rPr>
        <w:t>, Quote, Reststunden</w:t>
      </w:r>
    </w:p>
    <w:p w14:paraId="44C5C217" w14:textId="77777777" w:rsidR="00182849" w:rsidRPr="0055487E" w:rsidRDefault="0080012C">
      <w:pPr>
        <w:pStyle w:val="Aufzhlungszeichen"/>
        <w:rPr>
          <w:lang w:val="de-DE"/>
        </w:rPr>
      </w:pPr>
      <w:proofErr w:type="spellStart"/>
      <w:r w:rsidRPr="0055487E">
        <w:rPr>
          <w:lang w:val="de-DE"/>
        </w:rPr>
        <w:t>Timer</w:t>
      </w:r>
      <w:proofErr w:type="spellEnd"/>
      <w:r w:rsidRPr="0055487E">
        <w:rPr>
          <w:lang w:val="de-DE"/>
        </w:rPr>
        <w:t xml:space="preserve"> (Start/</w:t>
      </w:r>
      <w:proofErr w:type="spellStart"/>
      <w:r w:rsidRPr="0055487E">
        <w:rPr>
          <w:lang w:val="de-DE"/>
        </w:rPr>
        <w:t>Stop</w:t>
      </w:r>
      <w:proofErr w:type="spellEnd"/>
      <w:r w:rsidRPr="0055487E">
        <w:rPr>
          <w:lang w:val="de-DE"/>
        </w:rPr>
        <w:t>/Pause) + Anzeige aktuelle Session</w:t>
      </w:r>
    </w:p>
    <w:p w14:paraId="71B3C90A" w14:textId="77777777" w:rsidR="00182849" w:rsidRDefault="0080012C">
      <w:pPr>
        <w:pStyle w:val="Aufzhlungszeichen"/>
      </w:pPr>
      <w:r>
        <w:t xml:space="preserve">Dropdown: </w:t>
      </w:r>
      <w:proofErr w:type="spellStart"/>
      <w:r>
        <w:t>aktives</w:t>
      </w:r>
      <w:proofErr w:type="spellEnd"/>
      <w:r>
        <w:t xml:space="preserve"> Modul </w:t>
      </w:r>
      <w:proofErr w:type="spellStart"/>
      <w:r>
        <w:t>wechseln</w:t>
      </w:r>
      <w:proofErr w:type="spellEnd"/>
      <w:r>
        <w:t xml:space="preserve"> (Auto-Stop/Auto-Start)</w:t>
      </w:r>
    </w:p>
    <w:p w14:paraId="193478ED" w14:textId="77777777" w:rsidR="00182849" w:rsidRDefault="0080012C">
      <w:r>
        <w:rPr>
          <w:b/>
        </w:rPr>
        <w:t>Bereich 4 – Plots (Ziel C)</w:t>
      </w:r>
    </w:p>
    <w:p w14:paraId="0D0FCBFB" w14:textId="77777777" w:rsidR="00182849" w:rsidRPr="0055487E" w:rsidRDefault="0080012C">
      <w:pPr>
        <w:pStyle w:val="Aufzhlungszeichen"/>
        <w:rPr>
          <w:lang w:val="de-DE"/>
        </w:rPr>
      </w:pPr>
      <w:r w:rsidRPr="0055487E">
        <w:rPr>
          <w:lang w:val="de-DE"/>
        </w:rPr>
        <w:t>Plot-Auswahl pro Modul: kumulierte Lernzeit und Soll-Ist</w:t>
      </w:r>
    </w:p>
    <w:p w14:paraId="53F7338A" w14:textId="77777777" w:rsidR="00182849" w:rsidRPr="0055487E" w:rsidRDefault="0080012C">
      <w:pPr>
        <w:pStyle w:val="berschrift1"/>
        <w:rPr>
          <w:lang w:val="de-DE"/>
        </w:rPr>
      </w:pPr>
      <w:r w:rsidRPr="0055487E">
        <w:rPr>
          <w:lang w:val="de-DE"/>
        </w:rPr>
        <w:t>4. UML-Klassendiagramm (Entity-Ebene) und Begründung</w:t>
      </w:r>
    </w:p>
    <w:p w14:paraId="4D8117BD" w14:textId="77777777" w:rsidR="00182849" w:rsidRPr="0055487E" w:rsidRDefault="0080012C">
      <w:pPr>
        <w:rPr>
          <w:lang w:val="de-DE"/>
        </w:rPr>
      </w:pPr>
      <w:r w:rsidRPr="0055487E">
        <w:rPr>
          <w:lang w:val="de-DE"/>
        </w:rPr>
        <w:t xml:space="preserve">Das UML-Modell beschränkt sich auf Entity-Klassen, die tatsächlich gespeichert werden. Semester- oder Kursstrukturen werden in Phase 1 bewusst nicht modelliert, da das Dashboard als Rolling </w:t>
      </w:r>
      <w:proofErr w:type="spellStart"/>
      <w:r w:rsidRPr="0055487E">
        <w:rPr>
          <w:lang w:val="de-DE"/>
        </w:rPr>
        <w:t>Window</w:t>
      </w:r>
      <w:proofErr w:type="spellEnd"/>
      <w:r w:rsidRPr="0055487E">
        <w:rPr>
          <w:lang w:val="de-DE"/>
        </w:rPr>
        <w:t xml:space="preserve"> nur die aktuell drei Module steuert.</w:t>
      </w:r>
    </w:p>
    <w:p w14:paraId="6C7888FF" w14:textId="77777777" w:rsidR="00182849" w:rsidRPr="0055487E" w:rsidRDefault="0080012C">
      <w:pPr>
        <w:rPr>
          <w:lang w:val="de-DE"/>
        </w:rPr>
      </w:pPr>
      <w:r w:rsidRPr="0055487E">
        <w:rPr>
          <w:lang w:val="de-DE"/>
        </w:rPr>
        <w:t>Abbildung: UML-Klassendiagramm (Entity-Ebene)</w:t>
      </w:r>
    </w:p>
    <w:p w14:paraId="672C8895" w14:textId="77777777" w:rsidR="00182849" w:rsidRDefault="0080012C">
      <w:r>
        <w:rPr>
          <w:noProof/>
        </w:rPr>
        <w:drawing>
          <wp:inline distT="0" distB="0" distL="0" distR="0" wp14:anchorId="46121486" wp14:editId="3EAA21CF">
            <wp:extent cx="5760720" cy="11485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ase1_uml.png"/>
                    <pic:cNvPicPr/>
                  </pic:nvPicPr>
                  <pic:blipFill>
                    <a:blip r:embed="rId6"/>
                    <a:stretch>
                      <a:fillRect/>
                    </a:stretch>
                  </pic:blipFill>
                  <pic:spPr>
                    <a:xfrm>
                      <a:off x="0" y="0"/>
                      <a:ext cx="5760720" cy="1148555"/>
                    </a:xfrm>
                    <a:prstGeom prst="rect">
                      <a:avLst/>
                    </a:prstGeom>
                  </pic:spPr>
                </pic:pic>
              </a:graphicData>
            </a:graphic>
          </wp:inline>
        </w:drawing>
      </w:r>
    </w:p>
    <w:p w14:paraId="3280B657" w14:textId="77777777" w:rsidR="00182849" w:rsidRDefault="0080012C">
      <w:r>
        <w:t>Begründung der Modellierung (kurz):</w:t>
      </w:r>
    </w:p>
    <w:p w14:paraId="0EDFE4E6" w14:textId="77777777" w:rsidR="00182849" w:rsidRPr="0055487E" w:rsidRDefault="0080012C">
      <w:pPr>
        <w:pStyle w:val="Aufzhlungszeichen"/>
        <w:rPr>
          <w:lang w:val="de-DE"/>
        </w:rPr>
      </w:pPr>
      <w:r w:rsidRPr="0055487E">
        <w:rPr>
          <w:lang w:val="de-DE"/>
        </w:rPr>
        <w:t>Trennung von Studienzeit/ECTS (</w:t>
      </w:r>
      <w:proofErr w:type="spellStart"/>
      <w:r w:rsidRPr="0055487E">
        <w:rPr>
          <w:lang w:val="de-DE"/>
        </w:rPr>
        <w:t>StudyPeriod</w:t>
      </w:r>
      <w:proofErr w:type="spellEnd"/>
      <w:r w:rsidRPr="0055487E">
        <w:rPr>
          <w:lang w:val="de-DE"/>
        </w:rPr>
        <w:t xml:space="preserve">, </w:t>
      </w:r>
      <w:proofErr w:type="spellStart"/>
      <w:r w:rsidRPr="0055487E">
        <w:rPr>
          <w:lang w:val="de-DE"/>
        </w:rPr>
        <w:t>StudyProgress</w:t>
      </w:r>
      <w:proofErr w:type="spellEnd"/>
      <w:r w:rsidRPr="0055487E">
        <w:rPr>
          <w:lang w:val="de-DE"/>
        </w:rPr>
        <w:t>), Noten (</w:t>
      </w:r>
      <w:proofErr w:type="spellStart"/>
      <w:r w:rsidRPr="0055487E">
        <w:rPr>
          <w:lang w:val="de-DE"/>
        </w:rPr>
        <w:t>ExamResult</w:t>
      </w:r>
      <w:proofErr w:type="spellEnd"/>
      <w:r w:rsidRPr="0055487E">
        <w:rPr>
          <w:lang w:val="de-DE"/>
        </w:rPr>
        <w:t>) und Zeittracking (</w:t>
      </w:r>
      <w:proofErr w:type="spellStart"/>
      <w:r w:rsidRPr="0055487E">
        <w:rPr>
          <w:lang w:val="de-DE"/>
        </w:rPr>
        <w:t>StudySession</w:t>
      </w:r>
      <w:proofErr w:type="spellEnd"/>
      <w:r w:rsidRPr="0055487E">
        <w:rPr>
          <w:lang w:val="de-DE"/>
        </w:rPr>
        <w:t>) sorgt für klare Verantwortlichkeiten.</w:t>
      </w:r>
    </w:p>
    <w:p w14:paraId="3E5D155C" w14:textId="77777777" w:rsidR="00182849" w:rsidRPr="0055487E" w:rsidRDefault="0080012C">
      <w:pPr>
        <w:pStyle w:val="Aufzhlungszeichen"/>
        <w:rPr>
          <w:lang w:val="de-DE"/>
        </w:rPr>
      </w:pPr>
      <w:proofErr w:type="spellStart"/>
      <w:r w:rsidRPr="0055487E">
        <w:rPr>
          <w:lang w:val="de-DE"/>
        </w:rPr>
        <w:t>StudySession</w:t>
      </w:r>
      <w:proofErr w:type="spellEnd"/>
      <w:r w:rsidRPr="0055487E">
        <w:rPr>
          <w:lang w:val="de-DE"/>
        </w:rPr>
        <w:t xml:space="preserve"> wird als Bestandteil eines Moduls betrachtet (fachlich keine sinnvolle Existenz ohne Modul).</w:t>
      </w:r>
    </w:p>
    <w:p w14:paraId="1409410B" w14:textId="77777777" w:rsidR="00182849" w:rsidRPr="0055487E" w:rsidRDefault="0080012C">
      <w:pPr>
        <w:pStyle w:val="Aufzhlungszeichen"/>
        <w:rPr>
          <w:lang w:val="de-DE"/>
        </w:rPr>
      </w:pPr>
      <w:proofErr w:type="spellStart"/>
      <w:r w:rsidRPr="0055487E">
        <w:rPr>
          <w:lang w:val="de-DE"/>
        </w:rPr>
        <w:t>ExamResult</w:t>
      </w:r>
      <w:proofErr w:type="spellEnd"/>
      <w:r w:rsidRPr="0055487E">
        <w:rPr>
          <w:lang w:val="de-DE"/>
        </w:rPr>
        <w:t xml:space="preserve"> ist optional (</w:t>
      </w:r>
      <w:proofErr w:type="gramStart"/>
      <w:r w:rsidRPr="0055487E">
        <w:rPr>
          <w:lang w:val="de-DE"/>
        </w:rPr>
        <w:t>0..</w:t>
      </w:r>
      <w:proofErr w:type="gramEnd"/>
      <w:r w:rsidRPr="0055487E">
        <w:rPr>
          <w:lang w:val="de-DE"/>
        </w:rPr>
        <w:t>1), da pro Modul genau eine Endnote entsteht.</w:t>
      </w:r>
    </w:p>
    <w:p w14:paraId="4210F593" w14:textId="77777777" w:rsidR="00182849" w:rsidRPr="0055487E" w:rsidRDefault="0080012C">
      <w:pPr>
        <w:pStyle w:val="berschrift1"/>
        <w:rPr>
          <w:lang w:val="de-DE"/>
        </w:rPr>
      </w:pPr>
      <w:r w:rsidRPr="0055487E">
        <w:rPr>
          <w:lang w:val="de-DE"/>
        </w:rPr>
        <w:t>5. Machbarkeitsprüfung (Phase 1) und Umsetzungsplan</w:t>
      </w:r>
    </w:p>
    <w:p w14:paraId="1FA9D32F" w14:textId="77777777" w:rsidR="00182849" w:rsidRPr="0055487E" w:rsidRDefault="0080012C">
      <w:pPr>
        <w:rPr>
          <w:lang w:val="de-DE"/>
        </w:rPr>
      </w:pPr>
      <w:r w:rsidRPr="0055487E">
        <w:rPr>
          <w:lang w:val="de-DE"/>
        </w:rPr>
        <w:t>Die Umsetzung ist als Prototyp in Python geplant. Der Schwerpunkt liegt auf einer lauffähigen, nachvollziehbaren Lösung, nicht auf maximaler Komplexität.</w:t>
      </w:r>
    </w:p>
    <w:p w14:paraId="51177030" w14:textId="77777777" w:rsidR="00182849" w:rsidRDefault="0080012C">
      <w:proofErr w:type="spellStart"/>
      <w:r>
        <w:t>Technische</w:t>
      </w:r>
      <w:proofErr w:type="spellEnd"/>
      <w:r>
        <w:t xml:space="preserve"> </w:t>
      </w:r>
      <w:proofErr w:type="spellStart"/>
      <w:r>
        <w:t>Entscheidungen</w:t>
      </w:r>
      <w:proofErr w:type="spellEnd"/>
      <w:r>
        <w:t>:</w:t>
      </w:r>
    </w:p>
    <w:p w14:paraId="0B37D189" w14:textId="77777777" w:rsidR="00182849" w:rsidRPr="0055487E" w:rsidRDefault="0080012C">
      <w:pPr>
        <w:pStyle w:val="Aufzhlungszeichen"/>
        <w:rPr>
          <w:lang w:val="de-DE"/>
        </w:rPr>
      </w:pPr>
      <w:r w:rsidRPr="0055487E">
        <w:rPr>
          <w:lang w:val="de-DE"/>
        </w:rPr>
        <w:t xml:space="preserve">UI: </w:t>
      </w:r>
      <w:proofErr w:type="spellStart"/>
      <w:r w:rsidRPr="0055487E">
        <w:rPr>
          <w:lang w:val="de-DE"/>
        </w:rPr>
        <w:t>Streamlit</w:t>
      </w:r>
      <w:proofErr w:type="spellEnd"/>
      <w:r w:rsidRPr="0055487E">
        <w:rPr>
          <w:lang w:val="de-DE"/>
        </w:rPr>
        <w:t xml:space="preserve"> (schneller Dashboard-Prototyp mit Buttons, Tabellen und Plots).</w:t>
      </w:r>
    </w:p>
    <w:p w14:paraId="776E1E0D" w14:textId="77777777" w:rsidR="00182849" w:rsidRPr="0055487E" w:rsidRDefault="0080012C">
      <w:pPr>
        <w:pStyle w:val="Aufzhlungszeichen"/>
        <w:rPr>
          <w:lang w:val="de-DE"/>
        </w:rPr>
      </w:pPr>
      <w:r w:rsidRPr="0055487E">
        <w:rPr>
          <w:lang w:val="de-DE"/>
        </w:rPr>
        <w:t>Persistenz in Phase 1: JSON/CSV (einfach, transparent, geringe Einstiegshürden).</w:t>
      </w:r>
    </w:p>
    <w:p w14:paraId="5683DC25" w14:textId="77777777" w:rsidR="00182849" w:rsidRPr="0055487E" w:rsidRDefault="0080012C">
      <w:pPr>
        <w:pStyle w:val="Aufzhlungszeichen"/>
        <w:rPr>
          <w:lang w:val="de-DE"/>
        </w:rPr>
      </w:pPr>
      <w:r w:rsidRPr="0055487E">
        <w:rPr>
          <w:lang w:val="de-DE"/>
        </w:rPr>
        <w:t>Persistenz in Phase 2: Migration auf SQLite (saubere Abfragen, bessere Konsistenz; als bewusst reflektierte Weiterentwicklung).</w:t>
      </w:r>
    </w:p>
    <w:p w14:paraId="1BA1685C" w14:textId="77777777" w:rsidR="00182849" w:rsidRPr="0055487E" w:rsidRDefault="0080012C">
      <w:pPr>
        <w:rPr>
          <w:lang w:val="de-DE"/>
        </w:rPr>
      </w:pPr>
      <w:r w:rsidRPr="0055487E">
        <w:rPr>
          <w:lang w:val="de-DE"/>
        </w:rPr>
        <w:lastRenderedPageBreak/>
        <w:t>Geplante Mini-Tests (klein, aber prüfbar):</w:t>
      </w:r>
    </w:p>
    <w:p w14:paraId="1A2D6100" w14:textId="77777777" w:rsidR="00182849" w:rsidRPr="0055487E" w:rsidRDefault="0080012C">
      <w:pPr>
        <w:pStyle w:val="Aufzhlungszeichen"/>
        <w:rPr>
          <w:lang w:val="de-DE"/>
        </w:rPr>
      </w:pPr>
      <w:proofErr w:type="spellStart"/>
      <w:r w:rsidRPr="0055487E">
        <w:rPr>
          <w:lang w:val="de-DE"/>
        </w:rPr>
        <w:t>Timer</w:t>
      </w:r>
      <w:proofErr w:type="spellEnd"/>
      <w:r w:rsidRPr="0055487E">
        <w:rPr>
          <w:lang w:val="de-DE"/>
        </w:rPr>
        <w:t>-Test: Start/</w:t>
      </w:r>
      <w:proofErr w:type="spellStart"/>
      <w:r w:rsidRPr="0055487E">
        <w:rPr>
          <w:lang w:val="de-DE"/>
        </w:rPr>
        <w:t>Stop</w:t>
      </w:r>
      <w:proofErr w:type="spellEnd"/>
      <w:r w:rsidRPr="0055487E">
        <w:rPr>
          <w:lang w:val="de-DE"/>
        </w:rPr>
        <w:t>/Wechsel des aktiven Moduls, korrekte Dauerberechnung (auch bei schnellen Wechseln).</w:t>
      </w:r>
    </w:p>
    <w:p w14:paraId="59EEECBA" w14:textId="77777777" w:rsidR="00182849" w:rsidRPr="0055487E" w:rsidRDefault="0080012C">
      <w:pPr>
        <w:pStyle w:val="Aufzhlungszeichen"/>
        <w:rPr>
          <w:lang w:val="de-DE"/>
        </w:rPr>
      </w:pPr>
      <w:r w:rsidRPr="0055487E">
        <w:rPr>
          <w:lang w:val="de-DE"/>
        </w:rPr>
        <w:t xml:space="preserve">Persistenz-Test: Schreiben und Laden der </w:t>
      </w:r>
      <w:proofErr w:type="spellStart"/>
      <w:r w:rsidRPr="0055487E">
        <w:rPr>
          <w:lang w:val="de-DE"/>
        </w:rPr>
        <w:t>Sessiondaten</w:t>
      </w:r>
      <w:proofErr w:type="spellEnd"/>
      <w:r w:rsidRPr="0055487E">
        <w:rPr>
          <w:lang w:val="de-DE"/>
        </w:rPr>
        <w:t xml:space="preserve"> (CSV) sowie der Modulkonfiguration (JSON).</w:t>
      </w:r>
    </w:p>
    <w:p w14:paraId="3DFC9075" w14:textId="77777777" w:rsidR="00182849" w:rsidRPr="0055487E" w:rsidRDefault="0080012C">
      <w:pPr>
        <w:pStyle w:val="Aufzhlungszeichen"/>
        <w:rPr>
          <w:lang w:val="de-DE"/>
        </w:rPr>
      </w:pPr>
      <w:r w:rsidRPr="0055487E">
        <w:rPr>
          <w:lang w:val="de-DE"/>
        </w:rPr>
        <w:t>Aggregation-Test: Summe der Lernzeit pro Modul und kumulierte Lernzeit über Datum.</w:t>
      </w:r>
    </w:p>
    <w:p w14:paraId="1D3EC022" w14:textId="77777777" w:rsidR="00182849" w:rsidRPr="0055487E" w:rsidRDefault="0080012C">
      <w:pPr>
        <w:pStyle w:val="Aufzhlungszeichen"/>
        <w:rPr>
          <w:lang w:val="de-DE"/>
        </w:rPr>
      </w:pPr>
      <w:r w:rsidRPr="0055487E">
        <w:rPr>
          <w:lang w:val="de-DE"/>
        </w:rPr>
        <w:t>Plot-Test: Linien- und Balkenplot aus den aggregierten Daten.</w:t>
      </w:r>
    </w:p>
    <w:p w14:paraId="0B5D93D9" w14:textId="77777777" w:rsidR="00182849" w:rsidRDefault="0080012C">
      <w:proofErr w:type="spellStart"/>
      <w:r>
        <w:t>Grenzen</w:t>
      </w:r>
      <w:proofErr w:type="spellEnd"/>
      <w:r>
        <w:t xml:space="preserve"> des </w:t>
      </w:r>
      <w:proofErr w:type="spellStart"/>
      <w:r>
        <w:t>Prototyps</w:t>
      </w:r>
      <w:proofErr w:type="spellEnd"/>
      <w:r>
        <w:t xml:space="preserve"> (</w:t>
      </w:r>
      <w:proofErr w:type="spellStart"/>
      <w:r>
        <w:t>bewusst</w:t>
      </w:r>
      <w:proofErr w:type="spellEnd"/>
      <w:r>
        <w:t>):</w:t>
      </w:r>
    </w:p>
    <w:p w14:paraId="1FFDA7DA" w14:textId="77777777" w:rsidR="00182849" w:rsidRPr="0055487E" w:rsidRDefault="0080012C">
      <w:pPr>
        <w:pStyle w:val="Aufzhlungszeichen"/>
        <w:rPr>
          <w:lang w:val="de-DE"/>
        </w:rPr>
      </w:pPr>
      <w:r w:rsidRPr="0055487E">
        <w:rPr>
          <w:lang w:val="de-DE"/>
        </w:rPr>
        <w:t>Maximal drei Module im aktiven Tracking (Übersichtlichkeit und geringe Datenpflege).</w:t>
      </w:r>
    </w:p>
    <w:p w14:paraId="611D1CA0" w14:textId="77777777" w:rsidR="00182849" w:rsidRPr="0055487E" w:rsidRDefault="0080012C">
      <w:pPr>
        <w:pStyle w:val="Aufzhlungszeichen"/>
        <w:rPr>
          <w:lang w:val="de-DE"/>
        </w:rPr>
      </w:pPr>
      <w:r w:rsidRPr="0055487E">
        <w:rPr>
          <w:lang w:val="de-DE"/>
        </w:rPr>
        <w:t>Keine automatische Aktivitäts-Erkennung (Auto-Pause) in Phase 1; Pause erfolgt bewusst manuell.</w:t>
      </w:r>
    </w:p>
    <w:p w14:paraId="34E01C70" w14:textId="77777777" w:rsidR="00182849" w:rsidRPr="0055487E" w:rsidRDefault="0080012C">
      <w:pPr>
        <w:pStyle w:val="Aufzhlungszeichen"/>
        <w:rPr>
          <w:lang w:val="de-DE"/>
        </w:rPr>
      </w:pPr>
      <w:r w:rsidRPr="0055487E">
        <w:rPr>
          <w:lang w:val="de-DE"/>
        </w:rPr>
        <w:t>Noten ausschließlich als Endnoten, keine Zwischennoten oder Teilnoten.</w:t>
      </w:r>
    </w:p>
    <w:p w14:paraId="14AFC743" w14:textId="77777777" w:rsidR="00182849" w:rsidRDefault="0080012C">
      <w:pPr>
        <w:pStyle w:val="berschrift1"/>
      </w:pPr>
      <w:r>
        <w:t>6. Quellen (Dokumente)</w:t>
      </w:r>
    </w:p>
    <w:p w14:paraId="367C0F43" w14:textId="77777777" w:rsidR="00182849" w:rsidRPr="0055487E" w:rsidRDefault="0080012C">
      <w:pPr>
        <w:pStyle w:val="Aufzhlungszeichen"/>
        <w:rPr>
          <w:lang w:val="de-DE"/>
        </w:rPr>
      </w:pPr>
      <w:r w:rsidRPr="0055487E">
        <w:rPr>
          <w:lang w:val="de-DE"/>
        </w:rPr>
        <w:t>IU – Aufgabenstellung Portfolioprüfung DLBDSOOFPP01_D (PDF).</w:t>
      </w:r>
    </w:p>
    <w:p w14:paraId="5062407A" w14:textId="77777777" w:rsidR="00182849" w:rsidRDefault="0080012C">
      <w:pPr>
        <w:pStyle w:val="Aufzhlungszeichen"/>
      </w:pPr>
      <w:r>
        <w:t xml:space="preserve">IU – </w:t>
      </w:r>
      <w:proofErr w:type="spellStart"/>
      <w:r>
        <w:t>Prüfungsleitfaden</w:t>
      </w:r>
      <w:proofErr w:type="spellEnd"/>
      <w:r>
        <w:t xml:space="preserve"> Portfolio (PDF).</w:t>
      </w:r>
    </w:p>
    <w:p w14:paraId="64505891" w14:textId="77777777" w:rsidR="00182849" w:rsidRPr="0055487E" w:rsidRDefault="0080012C">
      <w:pPr>
        <w:pStyle w:val="Aufzhlungszeichen"/>
        <w:rPr>
          <w:lang w:val="de-DE"/>
        </w:rPr>
      </w:pPr>
      <w:r w:rsidRPr="0055487E">
        <w:rPr>
          <w:lang w:val="de-DE"/>
        </w:rPr>
        <w:t xml:space="preserve">IU – Modulhandbuch B.A. Angewandte Künstliche Intelligenz (Fernstudium), Module: Einführung in NLP (DLBAIINLP_D), Maschinelles Lernen – </w:t>
      </w:r>
      <w:proofErr w:type="spellStart"/>
      <w:r w:rsidRPr="0055487E">
        <w:rPr>
          <w:lang w:val="de-DE"/>
        </w:rPr>
        <w:t>Supervised</w:t>
      </w:r>
      <w:proofErr w:type="spellEnd"/>
      <w:r w:rsidRPr="0055487E">
        <w:rPr>
          <w:lang w:val="de-DE"/>
        </w:rPr>
        <w:t xml:space="preserve"> Learning (DLBDSMLSL_D), Einführung in Computer Vision (DLBAIICV_D) (PDF).</w:t>
      </w:r>
    </w:p>
    <w:p w14:paraId="7962A11E" w14:textId="77777777" w:rsidR="00182849" w:rsidRPr="0055487E" w:rsidRDefault="0080012C">
      <w:pPr>
        <w:pStyle w:val="Aufzhlungszeichen"/>
        <w:rPr>
          <w:lang w:val="de-DE"/>
        </w:rPr>
      </w:pPr>
      <w:r w:rsidRPr="0055487E">
        <w:rPr>
          <w:lang w:val="de-DE"/>
        </w:rPr>
        <w:t>IU – Studienablaufplan B.A. Angewandte Künstliche Intelligenz (180 ECTS, Fernstudium) (PDF).</w:t>
      </w:r>
    </w:p>
    <w:p w14:paraId="57CBF20F" w14:textId="77777777" w:rsidR="00182849" w:rsidRDefault="0080012C">
      <w:pPr>
        <w:pStyle w:val="Aufzhlungszeichen"/>
      </w:pPr>
      <w:r>
        <w:t xml:space="preserve">IU – </w:t>
      </w:r>
      <w:proofErr w:type="spellStart"/>
      <w:r>
        <w:t>Immatrikulationsbescheinigung</w:t>
      </w:r>
      <w:proofErr w:type="spellEnd"/>
      <w:r>
        <w:t xml:space="preserve"> (PDF).</w:t>
      </w:r>
    </w:p>
    <w:sectPr w:rsidR="00182849"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1311786962">
    <w:abstractNumId w:val="8"/>
  </w:num>
  <w:num w:numId="2" w16cid:durableId="1138496177">
    <w:abstractNumId w:val="6"/>
  </w:num>
  <w:num w:numId="3" w16cid:durableId="1566916233">
    <w:abstractNumId w:val="5"/>
  </w:num>
  <w:num w:numId="4" w16cid:durableId="1643847465">
    <w:abstractNumId w:val="4"/>
  </w:num>
  <w:num w:numId="5" w16cid:durableId="771583172">
    <w:abstractNumId w:val="7"/>
  </w:num>
  <w:num w:numId="6" w16cid:durableId="934556287">
    <w:abstractNumId w:val="3"/>
  </w:num>
  <w:num w:numId="7" w16cid:durableId="127548756">
    <w:abstractNumId w:val="2"/>
  </w:num>
  <w:num w:numId="8" w16cid:durableId="1750228527">
    <w:abstractNumId w:val="1"/>
  </w:num>
  <w:num w:numId="9" w16cid:durableId="20227053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82849"/>
    <w:rsid w:val="0029639D"/>
    <w:rsid w:val="00326F90"/>
    <w:rsid w:val="004976BA"/>
    <w:rsid w:val="0055487E"/>
    <w:rsid w:val="0080012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9F7513"/>
  <w14:defaultImageDpi w14:val="300"/>
  <w15:docId w15:val="{F961F3E9-94BE-44BD-A40D-B3CAF101EA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rPr>
      <w:rFonts w:ascii="Calibri" w:hAnsi="Calibri"/>
    </w:rPr>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888</Words>
  <Characters>6379</Characters>
  <Application>Microsoft Office Word</Application>
  <DocSecurity>0</DocSecurity>
  <Lines>144</Lines>
  <Paragraphs>127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7140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Andrei Wilke</cp:lastModifiedBy>
  <cp:revision>2</cp:revision>
  <dcterms:created xsi:type="dcterms:W3CDTF">2025-12-27T15:03:00Z</dcterms:created>
  <dcterms:modified xsi:type="dcterms:W3CDTF">2025-12-27T15:03:00Z</dcterms:modified>
  <cp:category/>
</cp:coreProperties>
</file>