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972"/>
      </w:tblGrid>
      <w:tr w:rsidR="003E76AB" w14:paraId="6A997B19" w14:textId="77777777">
        <w:tc>
          <w:tcPr>
            <w:tcW w:w="9972" w:type="dxa"/>
            <w:shd w:val="clear" w:color="auto" w:fill="1D2939"/>
            <w:tcMar>
              <w:top w:w="450" w:type="dxa"/>
              <w:left w:w="400" w:type="dxa"/>
              <w:bottom w:w="450" w:type="dxa"/>
              <w:right w:w="400" w:type="dxa"/>
            </w:tcMar>
          </w:tcPr>
          <w:p w14:paraId="4CE94F65" w14:textId="77777777" w:rsidR="003E76AB" w:rsidRDefault="008C3436">
            <w:r>
              <w:rPr>
                <w:b/>
                <w:color w:val="FDA29B"/>
                <w:sz w:val="26"/>
              </w:rPr>
              <w:t>VTKB BERLIN e.V.</w:t>
            </w:r>
          </w:p>
          <w:p w14:paraId="2D97B620" w14:textId="77777777" w:rsidR="003E76AB" w:rsidRDefault="008C3436">
            <w:r>
              <w:rPr>
                <w:b/>
                <w:color w:val="FFFFFF"/>
                <w:sz w:val="54"/>
              </w:rPr>
              <w:t>Machbarkeitsstudie</w:t>
            </w:r>
            <w:r>
              <w:rPr>
                <w:b/>
                <w:color w:val="FFFFFF"/>
                <w:sz w:val="54"/>
              </w:rPr>
              <w:br/>
              <w:t>Digitales Anwesenheitssystem</w:t>
            </w:r>
          </w:p>
          <w:p w14:paraId="3032BAB3" w14:textId="77777777" w:rsidR="003E76AB" w:rsidRDefault="008C3436">
            <w:r>
              <w:rPr>
                <w:color w:val="EAECF0"/>
                <w:sz w:val="28"/>
              </w:rPr>
              <w:t>KI-gestützte Trainingserfassung als mobile PWA auf AWS</w:t>
            </w:r>
          </w:p>
          <w:p w14:paraId="25312D09" w14:textId="77777777" w:rsidR="003E76AB" w:rsidRDefault="008C3436">
            <w:pPr>
              <w:spacing w:before="360"/>
            </w:pPr>
            <w:r>
              <w:rPr>
                <w:color w:val="D0D5DD"/>
                <w:sz w:val="22"/>
              </w:rPr>
              <w:t>Konzeptstand: 20. Juni 2026</w:t>
            </w:r>
          </w:p>
        </w:tc>
      </w:tr>
    </w:tbl>
    <w:p w14:paraId="1D145D34" w14:textId="77777777" w:rsidR="003E76AB" w:rsidRDefault="003E76AB"/>
    <w:tbl>
      <w:tblPr>
        <w:tblW w:w="0" w:type="auto"/>
        <w:jc w:val="center"/>
        <w:tblLayout w:type="fixed"/>
        <w:tblLook w:val="04A0" w:firstRow="1" w:lastRow="0" w:firstColumn="1" w:lastColumn="0" w:noHBand="0" w:noVBand="1"/>
      </w:tblPr>
      <w:tblGrid>
        <w:gridCol w:w="9972"/>
      </w:tblGrid>
      <w:tr w:rsidR="003E76AB" w14:paraId="3FEFFCCC" w14:textId="77777777">
        <w:trPr>
          <w:jc w:val="center"/>
        </w:trPr>
        <w:tc>
          <w:tcPr>
            <w:tcW w:w="9972" w:type="dxa"/>
            <w:tcBorders>
              <w:top w:val="single" w:sz="4" w:space="0" w:color="D0D5DD"/>
              <w:left w:val="single" w:sz="18" w:space="0" w:color="B42318"/>
              <w:bottom w:val="single" w:sz="4" w:space="0" w:color="D0D5DD"/>
              <w:right w:val="single" w:sz="4" w:space="0" w:color="D0D5DD"/>
            </w:tcBorders>
            <w:shd w:val="clear" w:color="auto" w:fill="F8FAFC"/>
            <w:tcMar>
              <w:top w:w="120" w:type="dxa"/>
              <w:left w:w="180" w:type="dxa"/>
              <w:bottom w:w="120" w:type="dxa"/>
              <w:right w:w="180" w:type="dxa"/>
            </w:tcMar>
          </w:tcPr>
          <w:p w14:paraId="314855AE" w14:textId="77777777" w:rsidR="003E76AB" w:rsidRDefault="008C3436">
            <w:r>
              <w:rPr>
                <w:b/>
                <w:color w:val="B42318"/>
                <w:sz w:val="21"/>
              </w:rPr>
              <w:t>Entscheidungsempfehlung</w:t>
            </w:r>
          </w:p>
          <w:p w14:paraId="3F0BBA1F" w14:textId="77777777" w:rsidR="003E76AB" w:rsidRDefault="008C3436">
            <w:pPr>
              <w:spacing w:before="80" w:after="0"/>
            </w:pPr>
            <w:r>
              <w:t>Technisch und wirtschaftlich ist das Vorhaben in der geplanten Größenordnung machbar. Empfohlen wird eine stufenweise Umsetzung: zuerst eine vollständige manuelle PWA, danach ein kontrollierter Gesichtserkennungs-Pilot mit ausdrücklicher biometrischer Einwilligung, Datenschutz-Folgenabschätzung und sofortiger Löschung aller temporären Bilder.</w:t>
            </w:r>
          </w:p>
        </w:tc>
      </w:tr>
    </w:tbl>
    <w:p w14:paraId="74C1E729" w14:textId="77777777" w:rsidR="003E76AB" w:rsidRDefault="003E76AB">
      <w:pPr>
        <w:spacing w:after="0"/>
      </w:pPr>
    </w:p>
    <w:p w14:paraId="4DCE13EB" w14:textId="77777777" w:rsidR="003E76AB" w:rsidRDefault="008C3436">
      <w:r>
        <w:t>Auftraggeber: VTKB Berlin e.V.</w:t>
      </w:r>
    </w:p>
    <w:p w14:paraId="75DEFA4E" w14:textId="77777777" w:rsidR="003E76AB" w:rsidRDefault="008C3436">
      <w:r>
        <w:t>Konzeption: Andrei Wilke gemeinsam mit ChatGPT 5.5 Thinking</w:t>
      </w:r>
    </w:p>
    <w:p w14:paraId="06357DAC" w14:textId="77777777" w:rsidR="003E76AB" w:rsidRDefault="008C3436">
      <w:r>
        <w:t>Ausgangsunterlage: „VTKB_Anwesenheitssystem_1.pptx“ sowie die im Brainstorming bestätigten Anforderungen.</w:t>
      </w:r>
    </w:p>
    <w:p w14:paraId="4D22E25C" w14:textId="77777777" w:rsidR="003E76AB" w:rsidRDefault="008C3436">
      <w:r>
        <w:t>Hinweis: Diese Studie ist eine technische und organisatorische Planungsgrundlage. Sie ersetzt keine abschließende Rechtsberatung, insbesondere nicht zur konkreten Einwilligungsgestaltung, zur Datenschutz-Folgenabschätzung oder zur Einordnung nach dem EU AI Act.</w:t>
      </w:r>
    </w:p>
    <w:p w14:paraId="4E52CA13" w14:textId="77777777" w:rsidR="003E76AB" w:rsidRDefault="008C3436">
      <w:r>
        <w:br w:type="page"/>
      </w:r>
    </w:p>
    <w:p w14:paraId="591F0EE5" w14:textId="77777777" w:rsidR="003E76AB" w:rsidRDefault="008C3436">
      <w:pPr>
        <w:pStyle w:val="berschrift1"/>
      </w:pPr>
      <w:r>
        <w:lastRenderedPageBreak/>
        <w:t>Inhaltsübersicht</w:t>
      </w:r>
    </w:p>
    <w:p w14:paraId="178B58C9" w14:textId="77777777" w:rsidR="003E76AB" w:rsidRDefault="008C3436">
      <w:pPr>
        <w:spacing w:after="40"/>
        <w:ind w:left="340" w:hanging="340"/>
      </w:pPr>
      <w:r>
        <w:rPr>
          <w:b/>
        </w:rPr>
        <w:t xml:space="preserve">1. </w:t>
      </w:r>
      <w:r>
        <w:t>Management Summary und Machbarkeitsurteil</w:t>
      </w:r>
    </w:p>
    <w:p w14:paraId="57D9D895" w14:textId="77777777" w:rsidR="003E76AB" w:rsidRDefault="008C3436">
      <w:pPr>
        <w:spacing w:after="40"/>
        <w:ind w:left="340" w:hanging="340"/>
      </w:pPr>
      <w:r>
        <w:rPr>
          <w:b/>
        </w:rPr>
        <w:t xml:space="preserve">2. </w:t>
      </w:r>
      <w:r>
        <w:t>Bestätigte Anforderungen und Annahmen</w:t>
      </w:r>
    </w:p>
    <w:p w14:paraId="5B56A37E" w14:textId="77777777" w:rsidR="003E76AB" w:rsidRDefault="008C3436">
      <w:pPr>
        <w:spacing w:after="40"/>
        <w:ind w:left="340" w:hanging="340"/>
      </w:pPr>
      <w:r>
        <w:rPr>
          <w:b/>
        </w:rPr>
        <w:t xml:space="preserve">3. </w:t>
      </w:r>
      <w:r>
        <w:t>Zielprozess aus Sicht der Trainer</w:t>
      </w:r>
    </w:p>
    <w:p w14:paraId="25CB1109" w14:textId="77777777" w:rsidR="003E76AB" w:rsidRDefault="008C3436">
      <w:pPr>
        <w:spacing w:after="40"/>
        <w:ind w:left="340" w:hanging="340"/>
      </w:pPr>
      <w:r>
        <w:rPr>
          <w:b/>
        </w:rPr>
        <w:t xml:space="preserve">4. </w:t>
      </w:r>
      <w:r>
        <w:t>Bedienkonzept und Oberflächenstruktur</w:t>
      </w:r>
    </w:p>
    <w:p w14:paraId="7A594E33" w14:textId="77777777" w:rsidR="003E76AB" w:rsidRDefault="008C3436">
      <w:pPr>
        <w:spacing w:after="40"/>
        <w:ind w:left="340" w:hanging="340"/>
      </w:pPr>
      <w:r>
        <w:rPr>
          <w:b/>
        </w:rPr>
        <w:t xml:space="preserve">5. </w:t>
      </w:r>
      <w:r>
        <w:t>Rollen, Qualifikationen und Funktionen je Trainingseinheit</w:t>
      </w:r>
    </w:p>
    <w:p w14:paraId="4F19E2C1" w14:textId="77777777" w:rsidR="003E76AB" w:rsidRDefault="008C3436">
      <w:pPr>
        <w:spacing w:after="40"/>
        <w:ind w:left="340" w:hanging="340"/>
      </w:pPr>
      <w:r>
        <w:rPr>
          <w:b/>
        </w:rPr>
        <w:t xml:space="preserve">6. </w:t>
      </w:r>
      <w:r>
        <w:t>Bildstrategie und Gesichtserkennungslogik</w:t>
      </w:r>
    </w:p>
    <w:p w14:paraId="2F1CD311" w14:textId="77777777" w:rsidR="003E76AB" w:rsidRDefault="008C3436">
      <w:pPr>
        <w:spacing w:after="40"/>
        <w:ind w:left="340" w:hanging="340"/>
      </w:pPr>
      <w:r>
        <w:rPr>
          <w:b/>
        </w:rPr>
        <w:t xml:space="preserve">7. </w:t>
      </w:r>
      <w:r>
        <w:t>Funktionaler Umfang und Priorisierung</w:t>
      </w:r>
    </w:p>
    <w:p w14:paraId="7FD9FB8E" w14:textId="77777777" w:rsidR="003E76AB" w:rsidRDefault="008C3436">
      <w:pPr>
        <w:spacing w:after="40"/>
        <w:ind w:left="340" w:hanging="340"/>
      </w:pPr>
      <w:r>
        <w:rPr>
          <w:b/>
        </w:rPr>
        <w:t xml:space="preserve">8. </w:t>
      </w:r>
      <w:r>
        <w:t>AWS-Zielarchitektur</w:t>
      </w:r>
    </w:p>
    <w:p w14:paraId="68946241" w14:textId="77777777" w:rsidR="003E76AB" w:rsidRDefault="008C3436">
      <w:pPr>
        <w:spacing w:after="40"/>
        <w:ind w:left="340" w:hanging="340"/>
      </w:pPr>
      <w:r>
        <w:rPr>
          <w:b/>
        </w:rPr>
        <w:t xml:space="preserve">9. </w:t>
      </w:r>
      <w:r>
        <w:t>Fachliches Datenmodell</w:t>
      </w:r>
    </w:p>
    <w:p w14:paraId="1F8A5891" w14:textId="77777777" w:rsidR="003E76AB" w:rsidRDefault="008C3436">
      <w:pPr>
        <w:spacing w:after="40"/>
        <w:ind w:left="340" w:hanging="340"/>
      </w:pPr>
      <w:r>
        <w:rPr>
          <w:b/>
        </w:rPr>
        <w:t xml:space="preserve">10. </w:t>
      </w:r>
      <w:r>
        <w:t>Datenschutz-, Lösch- und Sicherheitskonzept</w:t>
      </w:r>
    </w:p>
    <w:p w14:paraId="19747D4F" w14:textId="77777777" w:rsidR="003E76AB" w:rsidRDefault="008C3436">
      <w:pPr>
        <w:spacing w:after="40"/>
        <w:ind w:left="340" w:hanging="340"/>
      </w:pPr>
      <w:r>
        <w:rPr>
          <w:b/>
        </w:rPr>
        <w:t xml:space="preserve">11. </w:t>
      </w:r>
      <w:r>
        <w:t>DSGVO, Einwilligung und Datenschutz-Folgenabschätzung</w:t>
      </w:r>
    </w:p>
    <w:p w14:paraId="24F7EFE1" w14:textId="77777777" w:rsidR="003E76AB" w:rsidRDefault="008C3436">
      <w:pPr>
        <w:spacing w:after="40"/>
        <w:ind w:left="340" w:hanging="340"/>
      </w:pPr>
      <w:r>
        <w:rPr>
          <w:b/>
        </w:rPr>
        <w:t xml:space="preserve">12. </w:t>
      </w:r>
      <w:r>
        <w:t>EU AI Act - vorläufige Einordnung</w:t>
      </w:r>
    </w:p>
    <w:p w14:paraId="56BA5CB5" w14:textId="77777777" w:rsidR="003E76AB" w:rsidRDefault="008C3436">
      <w:pPr>
        <w:spacing w:after="40"/>
        <w:ind w:left="340" w:hanging="340"/>
      </w:pPr>
      <w:r>
        <w:rPr>
          <w:b/>
        </w:rPr>
        <w:t xml:space="preserve">13. </w:t>
      </w:r>
      <w:r>
        <w:t>Alternativen zur Gesichtserkennung</w:t>
      </w:r>
    </w:p>
    <w:p w14:paraId="46838104" w14:textId="77777777" w:rsidR="003E76AB" w:rsidRDefault="008C3436">
      <w:pPr>
        <w:spacing w:after="40"/>
        <w:ind w:left="340" w:hanging="340"/>
      </w:pPr>
      <w:r>
        <w:rPr>
          <w:b/>
        </w:rPr>
        <w:t xml:space="preserve">14. </w:t>
      </w:r>
      <w:r>
        <w:t>Wirtschaftlichkeit und AWS-Kosten</w:t>
      </w:r>
    </w:p>
    <w:p w14:paraId="3DF95A8F" w14:textId="77777777" w:rsidR="003E76AB" w:rsidRDefault="008C3436">
      <w:pPr>
        <w:spacing w:after="40"/>
        <w:ind w:left="340" w:hanging="340"/>
      </w:pPr>
      <w:r>
        <w:rPr>
          <w:b/>
        </w:rPr>
        <w:t xml:space="preserve">15. </w:t>
      </w:r>
      <w:r>
        <w:t>Risiken und Gegenmaßnahmen</w:t>
      </w:r>
    </w:p>
    <w:p w14:paraId="2213ED34" w14:textId="77777777" w:rsidR="003E76AB" w:rsidRDefault="008C3436">
      <w:pPr>
        <w:spacing w:after="40"/>
        <w:ind w:left="340" w:hanging="340"/>
      </w:pPr>
      <w:r>
        <w:rPr>
          <w:b/>
        </w:rPr>
        <w:t xml:space="preserve">16. </w:t>
      </w:r>
      <w:r>
        <w:t>Pilot-, Test- und Abnahmestrategie</w:t>
      </w:r>
    </w:p>
    <w:p w14:paraId="717FA1C7" w14:textId="77777777" w:rsidR="003E76AB" w:rsidRDefault="008C3436">
      <w:pPr>
        <w:spacing w:after="40"/>
        <w:ind w:left="340" w:hanging="340"/>
      </w:pPr>
      <w:r>
        <w:rPr>
          <w:b/>
        </w:rPr>
        <w:t xml:space="preserve">17. </w:t>
      </w:r>
      <w:r>
        <w:t>Umsetzungsroadmap und Codex-Steuerung</w:t>
      </w:r>
    </w:p>
    <w:p w14:paraId="486E50D8" w14:textId="77777777" w:rsidR="003E76AB" w:rsidRDefault="008C3436">
      <w:pPr>
        <w:spacing w:after="40"/>
        <w:ind w:left="340" w:hanging="340"/>
      </w:pPr>
      <w:r>
        <w:rPr>
          <w:b/>
        </w:rPr>
        <w:t xml:space="preserve">18. </w:t>
      </w:r>
      <w:r>
        <w:t>Offene Entscheidungen und Go-Live-Gates</w:t>
      </w:r>
    </w:p>
    <w:p w14:paraId="4B204A8E" w14:textId="77777777" w:rsidR="003E76AB" w:rsidRDefault="008C3436">
      <w:pPr>
        <w:spacing w:after="40"/>
        <w:ind w:left="340" w:hanging="340"/>
      </w:pPr>
      <w:r>
        <w:rPr>
          <w:b/>
        </w:rPr>
        <w:t xml:space="preserve">19. </w:t>
      </w:r>
      <w:r>
        <w:t>Anhänge: Codex-Masterprompt, Aufgabenpakete, DSFA-Struktur, Quellen</w:t>
      </w:r>
    </w:p>
    <w:tbl>
      <w:tblPr>
        <w:tblW w:w="0" w:type="auto"/>
        <w:jc w:val="center"/>
        <w:tblLayout w:type="fixed"/>
        <w:tblLook w:val="04A0" w:firstRow="1" w:lastRow="0" w:firstColumn="1" w:lastColumn="0" w:noHBand="0" w:noVBand="1"/>
      </w:tblPr>
      <w:tblGrid>
        <w:gridCol w:w="9972"/>
      </w:tblGrid>
      <w:tr w:rsidR="003E76AB" w14:paraId="365AC33A" w14:textId="77777777">
        <w:trPr>
          <w:jc w:val="center"/>
        </w:trPr>
        <w:tc>
          <w:tcPr>
            <w:tcW w:w="9972" w:type="dxa"/>
            <w:tcBorders>
              <w:top w:val="single" w:sz="4" w:space="0" w:color="D0D5DD"/>
              <w:left w:val="single" w:sz="18" w:space="0" w:color="175CD3"/>
              <w:bottom w:val="single" w:sz="4" w:space="0" w:color="D0D5DD"/>
              <w:right w:val="single" w:sz="4" w:space="0" w:color="D0D5DD"/>
            </w:tcBorders>
            <w:shd w:val="clear" w:color="auto" w:fill="F8FAFC"/>
            <w:tcMar>
              <w:top w:w="120" w:type="dxa"/>
              <w:left w:w="180" w:type="dxa"/>
              <w:bottom w:w="120" w:type="dxa"/>
              <w:right w:w="180" w:type="dxa"/>
            </w:tcMar>
          </w:tcPr>
          <w:p w14:paraId="30D90C7E" w14:textId="77777777" w:rsidR="003E76AB" w:rsidRDefault="008C3436">
            <w:r>
              <w:rPr>
                <w:b/>
                <w:color w:val="175CD3"/>
                <w:sz w:val="21"/>
              </w:rPr>
              <w:t>Leselogik</w:t>
            </w:r>
          </w:p>
          <w:p w14:paraId="11C10EA0" w14:textId="77777777" w:rsidR="003E76AB" w:rsidRDefault="008C3436">
            <w:pPr>
              <w:spacing w:before="80" w:after="0"/>
            </w:pPr>
            <w:r>
              <w:t>Kapitel 1 bis 6 beschreiben den Vereinsprozess. Kapitel 8 bis 10 legen die technische Zielarchitektur fest. Kapitel 11 und 12 behandeln die rechtlichen Freigabepunkte. Kapitel 17 enthält die geplante Arbeitsaufteilung zwischen Andrei, ChatGPT und Codex.</w:t>
            </w:r>
          </w:p>
        </w:tc>
      </w:tr>
    </w:tbl>
    <w:p w14:paraId="53005D43" w14:textId="77777777" w:rsidR="003E76AB" w:rsidRDefault="003E76AB">
      <w:pPr>
        <w:spacing w:after="0"/>
      </w:pPr>
    </w:p>
    <w:p w14:paraId="5006C155" w14:textId="77777777" w:rsidR="003E76AB" w:rsidRDefault="008C3436">
      <w:pPr>
        <w:pStyle w:val="berschrift1"/>
      </w:pPr>
      <w:r>
        <w:t>1. Management Summary und Machbarkeitsurteil</w:t>
      </w:r>
    </w:p>
    <w:p w14:paraId="2E33CC98" w14:textId="77777777" w:rsidR="003E76AB" w:rsidRDefault="008C3436">
      <w:r>
        <w:t>Das geplante Anwesenheitssystem ist technisch realisierbar, kann mit einer serverlosen AWS-Architektur im vorgesehenen Kostenrahmen betrieben werden und bietet gegenüber Papierlisten deutliche Vorteile bei Geschwindigkeit, Nachvollziehbarkeit und Auswertung. Der Gesichtserkennungsanteil ist jedoch nicht der Kern des Systems, sondern eine optionale Assistenzfunktion. Das Gesamtsystem muss auch ohne biometrische Verarbeitung vollständig nutzbar bleiben.</w:t>
      </w:r>
    </w:p>
    <w:tbl>
      <w:tblPr>
        <w:tblW w:w="0" w:type="auto"/>
        <w:jc w:val="center"/>
        <w:tblLook w:val="04A0" w:firstRow="1" w:lastRow="0" w:firstColumn="1" w:lastColumn="0" w:noHBand="0" w:noVBand="1"/>
      </w:tblPr>
      <w:tblGrid>
        <w:gridCol w:w="2268"/>
        <w:gridCol w:w="1701"/>
        <w:gridCol w:w="5102"/>
      </w:tblGrid>
      <w:tr w:rsidR="003E76AB" w14:paraId="51705E6C" w14:textId="77777777">
        <w:trPr>
          <w:tblHeade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143CC095" w14:textId="77777777" w:rsidR="003E76AB" w:rsidRDefault="008C3436">
            <w:r>
              <w:rPr>
                <w:b/>
                <w:color w:val="FFFFFF"/>
                <w:sz w:val="18"/>
              </w:rPr>
              <w:t>Prüffeld</w:t>
            </w:r>
          </w:p>
        </w:tc>
        <w:tc>
          <w:tcPr>
            <w:tcW w:w="1701"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79B4D40A" w14:textId="77777777" w:rsidR="003E76AB" w:rsidRDefault="008C3436">
            <w:r>
              <w:rPr>
                <w:b/>
                <w:color w:val="FFFFFF"/>
                <w:sz w:val="18"/>
              </w:rPr>
              <w:t>Bewertung</w:t>
            </w:r>
          </w:p>
        </w:tc>
        <w:tc>
          <w:tcPr>
            <w:tcW w:w="5102"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29378184" w14:textId="77777777" w:rsidR="003E76AB" w:rsidRDefault="008C3436">
            <w:r>
              <w:rPr>
                <w:b/>
                <w:color w:val="FFFFFF"/>
                <w:sz w:val="18"/>
              </w:rPr>
              <w:t>Begründung</w:t>
            </w:r>
          </w:p>
        </w:tc>
      </w:tr>
      <w:tr w:rsidR="003E76AB" w14:paraId="77A41005"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EE33B49" w14:textId="77777777" w:rsidR="003E76AB" w:rsidRDefault="008C3436">
            <w:pPr>
              <w:spacing w:after="0"/>
            </w:pPr>
            <w:r>
              <w:rPr>
                <w:sz w:val="18"/>
              </w:rPr>
              <w:t>Technische Machbarkeit</w:t>
            </w:r>
          </w:p>
        </w:tc>
        <w:tc>
          <w:tcPr>
            <w:tcW w:w="170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E66487E" w14:textId="77777777" w:rsidR="003E76AB" w:rsidRDefault="008C3436">
            <w:pPr>
              <w:spacing w:after="0"/>
            </w:pPr>
            <w:r>
              <w:rPr>
                <w:sz w:val="18"/>
              </w:rPr>
              <w:t>hoch</w:t>
            </w:r>
          </w:p>
        </w:tc>
        <w:tc>
          <w:tcPr>
            <w:tcW w:w="51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4F7F5F8" w14:textId="77777777" w:rsidR="003E76AB" w:rsidRDefault="008C3436">
            <w:pPr>
              <w:spacing w:after="0"/>
            </w:pPr>
            <w:r>
              <w:rPr>
                <w:sz w:val="18"/>
              </w:rPr>
              <w:t>PWA, serverlose AWS-Dienste und Amazon Rekognition decken den benötigten Funktionsumfang grundsätzlich ab.</w:t>
            </w:r>
          </w:p>
        </w:tc>
      </w:tr>
      <w:tr w:rsidR="003E76AB" w14:paraId="7A24B527"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C07835A" w14:textId="77777777" w:rsidR="003E76AB" w:rsidRDefault="008C3436">
            <w:pPr>
              <w:spacing w:after="0"/>
            </w:pPr>
            <w:r>
              <w:rPr>
                <w:sz w:val="18"/>
              </w:rPr>
              <w:t>Organisatorische Machbarkeit</w:t>
            </w:r>
          </w:p>
        </w:tc>
        <w:tc>
          <w:tcPr>
            <w:tcW w:w="170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747177E" w14:textId="77777777" w:rsidR="003E76AB" w:rsidRDefault="008C3436">
            <w:pPr>
              <w:spacing w:after="0"/>
            </w:pPr>
            <w:r>
              <w:rPr>
                <w:sz w:val="18"/>
              </w:rPr>
              <w:t>mittel bis hoch</w:t>
            </w:r>
          </w:p>
        </w:tc>
        <w:tc>
          <w:tcPr>
            <w:tcW w:w="51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D5D2A17" w14:textId="77777777" w:rsidR="003E76AB" w:rsidRDefault="008C3436">
            <w:pPr>
              <w:spacing w:after="0"/>
            </w:pPr>
            <w:r>
              <w:rPr>
                <w:sz w:val="18"/>
              </w:rPr>
              <w:t>Der Trainerprozess ist einfach, erfordert aber konsequente Rollenpflege, Referenzbilder und einen praktikablen Umgang mit Personen ohne biometrische Einwilligung.</w:t>
            </w:r>
          </w:p>
        </w:tc>
      </w:tr>
      <w:tr w:rsidR="003E76AB" w14:paraId="04ED955D"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D46A2A9" w14:textId="77777777" w:rsidR="003E76AB" w:rsidRDefault="008C3436">
            <w:pPr>
              <w:spacing w:after="0"/>
            </w:pPr>
            <w:r>
              <w:rPr>
                <w:sz w:val="18"/>
              </w:rPr>
              <w:t>Wirtschaftliche Machbarkeit</w:t>
            </w:r>
          </w:p>
        </w:tc>
        <w:tc>
          <w:tcPr>
            <w:tcW w:w="170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9DB1339" w14:textId="77777777" w:rsidR="003E76AB" w:rsidRDefault="008C3436">
            <w:pPr>
              <w:spacing w:after="0"/>
            </w:pPr>
            <w:r>
              <w:rPr>
                <w:sz w:val="18"/>
              </w:rPr>
              <w:t>hoch</w:t>
            </w:r>
          </w:p>
        </w:tc>
        <w:tc>
          <w:tcPr>
            <w:tcW w:w="51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47D45D9" w14:textId="77777777" w:rsidR="003E76AB" w:rsidRDefault="008C3436">
            <w:pPr>
              <w:spacing w:after="0"/>
            </w:pPr>
            <w:r>
              <w:rPr>
                <w:sz w:val="18"/>
              </w:rPr>
              <w:t>Bei rund 208 Einheiten pro Jahr liegt die Nutzung weit unter typischen AWS-Skalierungsgrenzen. Ein Betrieb im Zielkorridor von etwa 2-10 EUR pro Monat ist plausibel.</w:t>
            </w:r>
          </w:p>
        </w:tc>
      </w:tr>
      <w:tr w:rsidR="003E76AB" w14:paraId="263A7922"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987CA42" w14:textId="77777777" w:rsidR="003E76AB" w:rsidRDefault="008C3436">
            <w:pPr>
              <w:spacing w:after="0"/>
            </w:pPr>
            <w:r>
              <w:rPr>
                <w:sz w:val="18"/>
              </w:rPr>
              <w:t>Datenschutzrechtliche Machbarkeit</w:t>
            </w:r>
          </w:p>
        </w:tc>
        <w:tc>
          <w:tcPr>
            <w:tcW w:w="170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96705AA" w14:textId="77777777" w:rsidR="003E76AB" w:rsidRDefault="008C3436">
            <w:pPr>
              <w:spacing w:after="0"/>
            </w:pPr>
            <w:r>
              <w:rPr>
                <w:sz w:val="18"/>
              </w:rPr>
              <w:t>bedingt</w:t>
            </w:r>
          </w:p>
        </w:tc>
        <w:tc>
          <w:tcPr>
            <w:tcW w:w="51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05133BB" w14:textId="77777777" w:rsidR="003E76AB" w:rsidRDefault="008C3436">
            <w:pPr>
              <w:spacing w:after="0"/>
            </w:pPr>
            <w:r>
              <w:rPr>
                <w:sz w:val="18"/>
              </w:rPr>
              <w:t>Nur mit gesonderter ausdrücklicher Einwilligung, gleichwertiger manueller Alternative, DSFA, Löschkonzept und klaren Zugriffsbeschränkungen.</w:t>
            </w:r>
          </w:p>
        </w:tc>
      </w:tr>
      <w:tr w:rsidR="003E76AB" w14:paraId="7909FDBF"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C45CBEB" w14:textId="77777777" w:rsidR="003E76AB" w:rsidRDefault="008C3436">
            <w:pPr>
              <w:spacing w:after="0"/>
            </w:pPr>
            <w:r>
              <w:rPr>
                <w:sz w:val="18"/>
              </w:rPr>
              <w:t>EU-AI-Act-Risiko</w:t>
            </w:r>
          </w:p>
        </w:tc>
        <w:tc>
          <w:tcPr>
            <w:tcW w:w="170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CACC38D" w14:textId="77777777" w:rsidR="003E76AB" w:rsidRDefault="008C3436">
            <w:pPr>
              <w:spacing w:after="0"/>
            </w:pPr>
            <w:r>
              <w:rPr>
                <w:sz w:val="18"/>
              </w:rPr>
              <w:t xml:space="preserve">offen, </w:t>
            </w:r>
            <w:r>
              <w:rPr>
                <w:sz w:val="18"/>
              </w:rPr>
              <w:lastRenderedPageBreak/>
              <w:t>beherrschbar</w:t>
            </w:r>
          </w:p>
        </w:tc>
        <w:tc>
          <w:tcPr>
            <w:tcW w:w="51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AD6AF25" w14:textId="77777777" w:rsidR="003E76AB" w:rsidRDefault="008C3436">
            <w:pPr>
              <w:spacing w:after="0"/>
            </w:pPr>
            <w:r>
              <w:rPr>
                <w:sz w:val="18"/>
              </w:rPr>
              <w:lastRenderedPageBreak/>
              <w:t xml:space="preserve">Die genaue Einordnung der kooperativen Gruppenidentifikation </w:t>
            </w:r>
            <w:r>
              <w:rPr>
                <w:sz w:val="18"/>
              </w:rPr>
              <w:lastRenderedPageBreak/>
              <w:t>ist vor dem Pilot juristisch zu bestätigen. Das System wird vorsorglich mit menschlicher Aufsicht, Protokollierung und Risikomanagement geplant.</w:t>
            </w:r>
          </w:p>
        </w:tc>
      </w:tr>
      <w:tr w:rsidR="003E76AB" w14:paraId="3380CD4F"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F588A64" w14:textId="77777777" w:rsidR="003E76AB" w:rsidRDefault="008C3436">
            <w:pPr>
              <w:spacing w:after="0"/>
            </w:pPr>
            <w:r>
              <w:rPr>
                <w:sz w:val="18"/>
              </w:rPr>
              <w:lastRenderedPageBreak/>
              <w:t>Gesamtempfehlung</w:t>
            </w:r>
          </w:p>
        </w:tc>
        <w:tc>
          <w:tcPr>
            <w:tcW w:w="170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2C1D77F" w14:textId="77777777" w:rsidR="003E76AB" w:rsidRDefault="008C3436">
            <w:pPr>
              <w:spacing w:after="0"/>
            </w:pPr>
            <w:r>
              <w:rPr>
                <w:sz w:val="18"/>
              </w:rPr>
              <w:t>GO in Stufen</w:t>
            </w:r>
          </w:p>
        </w:tc>
        <w:tc>
          <w:tcPr>
            <w:tcW w:w="51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17513AD" w14:textId="77777777" w:rsidR="003E76AB" w:rsidRDefault="008C3436">
            <w:pPr>
              <w:spacing w:after="0"/>
            </w:pPr>
            <w:r>
              <w:rPr>
                <w:sz w:val="18"/>
              </w:rPr>
              <w:t>MVP ohne Gesichtserkennung sofort planbar; biometrischer Pilot erst nach Rechts- und Datenschutzfreigabe.</w:t>
            </w:r>
          </w:p>
        </w:tc>
      </w:tr>
    </w:tbl>
    <w:p w14:paraId="6F51141B" w14:textId="77777777" w:rsidR="003E76AB" w:rsidRDefault="003E76AB">
      <w:pPr>
        <w:spacing w:after="0"/>
      </w:pPr>
    </w:p>
    <w:tbl>
      <w:tblPr>
        <w:tblW w:w="0" w:type="auto"/>
        <w:jc w:val="center"/>
        <w:tblLayout w:type="fixed"/>
        <w:tblLook w:val="04A0" w:firstRow="1" w:lastRow="0" w:firstColumn="1" w:lastColumn="0" w:noHBand="0" w:noVBand="1"/>
      </w:tblPr>
      <w:tblGrid>
        <w:gridCol w:w="9972"/>
      </w:tblGrid>
      <w:tr w:rsidR="003E76AB" w14:paraId="70B3414D" w14:textId="77777777">
        <w:trPr>
          <w:jc w:val="center"/>
        </w:trPr>
        <w:tc>
          <w:tcPr>
            <w:tcW w:w="9972" w:type="dxa"/>
            <w:tcBorders>
              <w:top w:val="single" w:sz="4" w:space="0" w:color="D0D5DD"/>
              <w:left w:val="single" w:sz="18" w:space="0" w:color="B42318"/>
              <w:bottom w:val="single" w:sz="4" w:space="0" w:color="D0D5DD"/>
              <w:right w:val="single" w:sz="4" w:space="0" w:color="D0D5DD"/>
            </w:tcBorders>
            <w:shd w:val="clear" w:color="auto" w:fill="F8FAFC"/>
            <w:tcMar>
              <w:top w:w="120" w:type="dxa"/>
              <w:left w:w="180" w:type="dxa"/>
              <w:bottom w:w="120" w:type="dxa"/>
              <w:right w:w="180" w:type="dxa"/>
            </w:tcMar>
          </w:tcPr>
          <w:p w14:paraId="147D49CB" w14:textId="77777777" w:rsidR="003E76AB" w:rsidRDefault="008C3436">
            <w:r>
              <w:rPr>
                <w:b/>
                <w:color w:val="B42318"/>
                <w:sz w:val="21"/>
              </w:rPr>
              <w:t>Kernaussage</w:t>
            </w:r>
          </w:p>
          <w:p w14:paraId="2584BF7F" w14:textId="77777777" w:rsidR="003E76AB" w:rsidRDefault="008C3436">
            <w:pPr>
              <w:spacing w:before="80" w:after="0"/>
            </w:pPr>
            <w:r>
              <w:t>Die beste Lösung ist kein „Gesichtserkennungssystem mit Anwesenheitsliste“, sondern ein zuverlässiges Anwesenheitssystem mit optionaler Gesichtserkennungsunterstützung.</w:t>
            </w:r>
          </w:p>
        </w:tc>
      </w:tr>
    </w:tbl>
    <w:p w14:paraId="27DD22D5" w14:textId="77777777" w:rsidR="003E76AB" w:rsidRDefault="003E76AB">
      <w:pPr>
        <w:spacing w:after="0"/>
      </w:pPr>
    </w:p>
    <w:p w14:paraId="698E0298" w14:textId="77777777" w:rsidR="003E76AB" w:rsidRDefault="008C3436">
      <w:pPr>
        <w:pStyle w:val="berschrift2"/>
      </w:pPr>
      <w:r>
        <w:t>1.1 Empfohlene Zielvariante</w:t>
      </w:r>
    </w:p>
    <w:p w14:paraId="08066A6C" w14:textId="77777777" w:rsidR="003E76AB" w:rsidRDefault="008C3436">
      <w:pPr>
        <w:pStyle w:val="Aufzhlungszeichen"/>
      </w:pPr>
      <w:r>
        <w:rPr>
          <w:b/>
        </w:rPr>
        <w:t xml:space="preserve">Frontend: </w:t>
      </w:r>
      <w:r>
        <w:t>mobile PWA für iOS und Android, keine App-Store-Veröffentlichung.</w:t>
      </w:r>
    </w:p>
    <w:p w14:paraId="792D659B" w14:textId="77777777" w:rsidR="003E76AB" w:rsidRDefault="008C3436">
      <w:pPr>
        <w:pStyle w:val="Aufzhlungszeichen"/>
      </w:pPr>
      <w:r>
        <w:rPr>
          <w:b/>
        </w:rPr>
        <w:t xml:space="preserve">Basisbetrieb: </w:t>
      </w:r>
      <w:r>
        <w:t>manuelle Schnellerfassung, automatische Einheitenauswahl, Rollen je Einheit und dauerhafte Anwesenheitshistorie.</w:t>
      </w:r>
    </w:p>
    <w:p w14:paraId="5D9FEA3C" w14:textId="77777777" w:rsidR="003E76AB" w:rsidRDefault="008C3436">
      <w:pPr>
        <w:pStyle w:val="Aufzhlungszeichen"/>
      </w:pPr>
      <w:r>
        <w:rPr>
          <w:b/>
        </w:rPr>
        <w:t xml:space="preserve">KI-Modul: </w:t>
      </w:r>
      <w:r>
        <w:t>ein bis drei Teilbilder, Gesichtserkennung ausschließlich als Vorschlag, finale Bestätigung durch Trainer.</w:t>
      </w:r>
    </w:p>
    <w:p w14:paraId="5AE9F49C" w14:textId="77777777" w:rsidR="003E76AB" w:rsidRDefault="008C3436">
      <w:pPr>
        <w:pStyle w:val="Aufzhlungszeichen"/>
      </w:pPr>
      <w:r>
        <w:rPr>
          <w:b/>
        </w:rPr>
        <w:t xml:space="preserve">Datenschutz: </w:t>
      </w:r>
      <w:r>
        <w:t>sofortige Löschung der Gruppenbilder nach Bestätigung; Notlöschung abgebrochener Vorgänge.</w:t>
      </w:r>
    </w:p>
    <w:p w14:paraId="5C59E554" w14:textId="77777777" w:rsidR="003E76AB" w:rsidRDefault="008C3436">
      <w:pPr>
        <w:pStyle w:val="Aufzhlungszeichen"/>
      </w:pPr>
      <w:r>
        <w:rPr>
          <w:b/>
        </w:rPr>
        <w:t xml:space="preserve">Auswertungen: </w:t>
      </w:r>
      <w:r>
        <w:t>Trainingshäufigkeit, Gürtelstand, Teilnahme nach Zeitraum und Einsatz als verantwortlicher Trainer, Assistenztrainer oder Teilnehmer.</w:t>
      </w:r>
    </w:p>
    <w:p w14:paraId="7FBFAD7D" w14:textId="77777777" w:rsidR="003E76AB" w:rsidRDefault="008C3436">
      <w:pPr>
        <w:pStyle w:val="Aufzhlungszeichen"/>
      </w:pPr>
      <w:r>
        <w:rPr>
          <w:b/>
        </w:rPr>
        <w:t xml:space="preserve">Betrieb: </w:t>
      </w:r>
      <w:r>
        <w:t>AWS Region Frankfurt, serverlos, ohne dauerhaft laufende Server und ohne kostenintensive VPC-/NAT-Infrastruktur.</w:t>
      </w:r>
    </w:p>
    <w:p w14:paraId="776F9CC7" w14:textId="77777777" w:rsidR="003E76AB" w:rsidRDefault="008C3436">
      <w:pPr>
        <w:pStyle w:val="berschrift1"/>
      </w:pPr>
      <w:r>
        <w:t>2. Bestätigte Anforderungen und Annahmen</w:t>
      </w:r>
    </w:p>
    <w:p w14:paraId="0FDE6E9D" w14:textId="77777777" w:rsidR="003E76AB" w:rsidRDefault="008C3436">
      <w:pPr>
        <w:pStyle w:val="berschrift2"/>
      </w:pPr>
      <w:r>
        <w:t>2.1 Vereins- und Trainingsstruktur</w:t>
      </w:r>
    </w:p>
    <w:tbl>
      <w:tblPr>
        <w:tblW w:w="0" w:type="auto"/>
        <w:jc w:val="center"/>
        <w:tblLook w:val="04A0" w:firstRow="1" w:lastRow="0" w:firstColumn="1" w:lastColumn="0" w:noHBand="0" w:noVBand="1"/>
      </w:tblPr>
      <w:tblGrid>
        <w:gridCol w:w="2268"/>
        <w:gridCol w:w="6803"/>
      </w:tblGrid>
      <w:tr w:rsidR="003E76AB" w14:paraId="6219EAFC" w14:textId="77777777">
        <w:trPr>
          <w:tblHeade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63463B4C" w14:textId="77777777" w:rsidR="003E76AB" w:rsidRDefault="008C3436">
            <w:r>
              <w:rPr>
                <w:b/>
                <w:color w:val="FFFFFF"/>
                <w:sz w:val="18"/>
              </w:rPr>
              <w:t>Thema</w:t>
            </w:r>
          </w:p>
        </w:tc>
        <w:tc>
          <w:tcPr>
            <w:tcW w:w="6803"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185DD0A4" w14:textId="77777777" w:rsidR="003E76AB" w:rsidRDefault="008C3436">
            <w:r>
              <w:rPr>
                <w:b/>
                <w:color w:val="FFFFFF"/>
                <w:sz w:val="18"/>
              </w:rPr>
              <w:t>Bestätigter Planungsstand</w:t>
            </w:r>
          </w:p>
        </w:tc>
      </w:tr>
      <w:tr w:rsidR="003E76AB" w14:paraId="4686B4CF"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758A35C" w14:textId="77777777" w:rsidR="003E76AB" w:rsidRDefault="008C3436">
            <w:pPr>
              <w:spacing w:after="0"/>
            </w:pPr>
            <w:r>
              <w:rPr>
                <w:sz w:val="18"/>
              </w:rPr>
              <w:t>Mitgliederpool</w:t>
            </w:r>
          </w:p>
        </w:tc>
        <w:tc>
          <w:tcPr>
            <w:tcW w:w="6803"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E7FC3C8" w14:textId="77777777" w:rsidR="003E76AB" w:rsidRDefault="008C3436">
            <w:pPr>
              <w:spacing w:after="0"/>
            </w:pPr>
            <w:r>
              <w:rPr>
                <w:sz w:val="18"/>
              </w:rPr>
              <w:t>Es gibt keine festen Kader. Grundsätzlich können alle aktiven Mitglieder an allen Einheiten teilnehmen.</w:t>
            </w:r>
          </w:p>
        </w:tc>
      </w:tr>
      <w:tr w:rsidR="003E76AB" w14:paraId="04EA11B4"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8D34B48" w14:textId="77777777" w:rsidR="003E76AB" w:rsidRDefault="008C3436">
            <w:pPr>
              <w:spacing w:after="0"/>
            </w:pPr>
            <w:r>
              <w:rPr>
                <w:sz w:val="18"/>
              </w:rPr>
              <w:t>Teilnehmerzahl</w:t>
            </w:r>
          </w:p>
        </w:tc>
        <w:tc>
          <w:tcPr>
            <w:tcW w:w="6803"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CFBDA15" w14:textId="77777777" w:rsidR="003E76AB" w:rsidRDefault="008C3436">
            <w:pPr>
              <w:spacing w:after="0"/>
            </w:pPr>
            <w:r>
              <w:rPr>
                <w:sz w:val="18"/>
              </w:rPr>
              <w:t>Typisch 30-40 Personen, Kinder und Erwachsene gemeinsam oder nacheinander.</w:t>
            </w:r>
          </w:p>
        </w:tc>
      </w:tr>
      <w:tr w:rsidR="003E76AB" w14:paraId="54E91CF8"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2B5D11A" w14:textId="77777777" w:rsidR="003E76AB" w:rsidRDefault="008C3436">
            <w:pPr>
              <w:spacing w:after="0"/>
            </w:pPr>
            <w:r>
              <w:rPr>
                <w:sz w:val="18"/>
              </w:rPr>
              <w:t>Erfasste Personen</w:t>
            </w:r>
          </w:p>
        </w:tc>
        <w:tc>
          <w:tcPr>
            <w:tcW w:w="6803"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4239A74" w14:textId="77777777" w:rsidR="003E76AB" w:rsidRDefault="008C3436">
            <w:pPr>
              <w:spacing w:after="0"/>
            </w:pPr>
            <w:r>
              <w:rPr>
                <w:sz w:val="18"/>
              </w:rPr>
              <w:t>Kinder, Jugendliche, Erwachsene, verantwortlicher Trainer und Assistenztrainer.</w:t>
            </w:r>
          </w:p>
        </w:tc>
      </w:tr>
      <w:tr w:rsidR="003E76AB" w14:paraId="67DD1B79"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E094537" w14:textId="77777777" w:rsidR="003E76AB" w:rsidRDefault="008C3436">
            <w:pPr>
              <w:spacing w:after="0"/>
            </w:pPr>
            <w:r>
              <w:rPr>
                <w:sz w:val="18"/>
              </w:rPr>
              <w:t>Trainingseinheiten</w:t>
            </w:r>
          </w:p>
        </w:tc>
        <w:tc>
          <w:tcPr>
            <w:tcW w:w="6803"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4B110C5" w14:textId="77777777" w:rsidR="003E76AB" w:rsidRDefault="008C3436">
            <w:pPr>
              <w:spacing w:after="0"/>
            </w:pPr>
            <w:r>
              <w:rPr>
                <w:sz w:val="18"/>
              </w:rPr>
              <w:t>Wiederkehrende Einheiten nach Wochentag, Dojo, Start- und Endzeit; mehrere Einheiten können direkt aufeinander folgen.</w:t>
            </w:r>
          </w:p>
        </w:tc>
      </w:tr>
      <w:tr w:rsidR="003E76AB" w14:paraId="2FF512B2"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873DCDB" w14:textId="77777777" w:rsidR="003E76AB" w:rsidRDefault="008C3436">
            <w:pPr>
              <w:spacing w:after="0"/>
            </w:pPr>
            <w:r>
              <w:rPr>
                <w:sz w:val="18"/>
              </w:rPr>
              <w:t>Status</w:t>
            </w:r>
          </w:p>
        </w:tc>
        <w:tc>
          <w:tcPr>
            <w:tcW w:w="6803"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FEC869C" w14:textId="77777777" w:rsidR="003E76AB" w:rsidRDefault="008C3436">
            <w:pPr>
              <w:spacing w:after="0"/>
            </w:pPr>
            <w:r>
              <w:rPr>
                <w:sz w:val="18"/>
              </w:rPr>
              <w:t>Dauerhaft nur anwesend oder abwesend. Ein technischer Status „offen“ existiert nur während der Bearbeitung.</w:t>
            </w:r>
          </w:p>
        </w:tc>
      </w:tr>
      <w:tr w:rsidR="003E76AB" w14:paraId="00F6541A"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7DB1299" w14:textId="77777777" w:rsidR="003E76AB" w:rsidRDefault="008C3436">
            <w:pPr>
              <w:spacing w:after="0"/>
            </w:pPr>
            <w:r>
              <w:rPr>
                <w:sz w:val="18"/>
              </w:rPr>
              <w:t>Gäste / Probetraining</w:t>
            </w:r>
          </w:p>
        </w:tc>
        <w:tc>
          <w:tcPr>
            <w:tcW w:w="6803"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A6572EA" w14:textId="77777777" w:rsidR="003E76AB" w:rsidRDefault="008C3436">
            <w:pPr>
              <w:spacing w:after="0"/>
            </w:pPr>
            <w:r>
              <w:rPr>
                <w:sz w:val="18"/>
              </w:rPr>
              <w:t>Manuelle Erfassung; keine biometrischen Referenzbilder im Probetraining.</w:t>
            </w:r>
          </w:p>
        </w:tc>
      </w:tr>
      <w:tr w:rsidR="003E76AB" w14:paraId="4726554F"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5051BCD" w14:textId="77777777" w:rsidR="003E76AB" w:rsidRDefault="008C3436">
            <w:pPr>
              <w:spacing w:after="0"/>
            </w:pPr>
            <w:r>
              <w:rPr>
                <w:sz w:val="18"/>
              </w:rPr>
              <w:t>Datenzweck</w:t>
            </w:r>
          </w:p>
        </w:tc>
        <w:tc>
          <w:tcPr>
            <w:tcW w:w="6803"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0083D59" w14:textId="77777777" w:rsidR="003E76AB" w:rsidRDefault="008C3436">
            <w:pPr>
              <w:spacing w:after="0"/>
            </w:pPr>
            <w:r>
              <w:rPr>
                <w:sz w:val="18"/>
              </w:rPr>
              <w:t>Nachweis, wer an einer Einheit teilgenommen hat, insbesondere für interne Dokumentation, Versicherungsfragen und Statistik.</w:t>
            </w:r>
          </w:p>
        </w:tc>
      </w:tr>
      <w:tr w:rsidR="003E76AB" w14:paraId="5820AE16"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4A38750" w14:textId="77777777" w:rsidR="003E76AB" w:rsidRDefault="008C3436">
            <w:pPr>
              <w:spacing w:after="0"/>
            </w:pPr>
            <w:r>
              <w:rPr>
                <w:sz w:val="18"/>
              </w:rPr>
              <w:t>Aufbewahrung</w:t>
            </w:r>
          </w:p>
        </w:tc>
        <w:tc>
          <w:tcPr>
            <w:tcW w:w="6803"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08ACE7F" w14:textId="77777777" w:rsidR="003E76AB" w:rsidRDefault="008C3436">
            <w:pPr>
              <w:spacing w:after="0"/>
            </w:pPr>
            <w:r>
              <w:rPr>
                <w:sz w:val="18"/>
              </w:rPr>
              <w:t>Anwesenheitsdaten sollen langfristig verfügbar bleiben. Eine konkrete rechtliche Aufbewahrungsfrist ist vor Go-Live festzulegen.</w:t>
            </w:r>
          </w:p>
        </w:tc>
      </w:tr>
      <w:tr w:rsidR="003E76AB" w14:paraId="4640C8CB"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8C3548F" w14:textId="77777777" w:rsidR="003E76AB" w:rsidRDefault="008C3436">
            <w:pPr>
              <w:spacing w:after="0"/>
            </w:pPr>
            <w:r>
              <w:rPr>
                <w:sz w:val="18"/>
              </w:rPr>
              <w:t>Änderungen</w:t>
            </w:r>
          </w:p>
        </w:tc>
        <w:tc>
          <w:tcPr>
            <w:tcW w:w="6803"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88FF898" w14:textId="77777777" w:rsidR="003E76AB" w:rsidRDefault="008C3436">
            <w:pPr>
              <w:spacing w:after="0"/>
            </w:pPr>
            <w:r>
              <w:rPr>
                <w:sz w:val="18"/>
              </w:rPr>
              <w:t>Nach Abschluss nur durch besonders berechtigte Personen, beispielsweise erster oder zweiter Vorsitzender.</w:t>
            </w:r>
          </w:p>
        </w:tc>
      </w:tr>
      <w:tr w:rsidR="003E76AB" w14:paraId="2441C55E"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E63EB0A" w14:textId="77777777" w:rsidR="003E76AB" w:rsidRDefault="008C3436">
            <w:pPr>
              <w:spacing w:after="0"/>
            </w:pPr>
            <w:r>
              <w:rPr>
                <w:sz w:val="18"/>
              </w:rPr>
              <w:t>Speicherberechtigung</w:t>
            </w:r>
          </w:p>
        </w:tc>
        <w:tc>
          <w:tcPr>
            <w:tcW w:w="6803"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A3CA990" w14:textId="77777777" w:rsidR="003E76AB" w:rsidRDefault="008C3436">
            <w:pPr>
              <w:spacing w:after="0"/>
            </w:pPr>
            <w:r>
              <w:rPr>
                <w:sz w:val="18"/>
              </w:rPr>
              <w:t>Trainer und Assistenztrainer dürfen aktuelle Einheiten erfassen und speichern.</w:t>
            </w:r>
          </w:p>
        </w:tc>
      </w:tr>
    </w:tbl>
    <w:p w14:paraId="0A3D68A4" w14:textId="77777777" w:rsidR="003E76AB" w:rsidRDefault="003E76AB">
      <w:pPr>
        <w:spacing w:after="0"/>
      </w:pPr>
    </w:p>
    <w:p w14:paraId="70E4059C" w14:textId="77777777" w:rsidR="003E76AB" w:rsidRDefault="008C3436">
      <w:pPr>
        <w:pStyle w:val="berschrift2"/>
      </w:pPr>
      <w:r>
        <w:t>2.2 Rollenlogik</w:t>
      </w:r>
    </w:p>
    <w:p w14:paraId="76B82E0D" w14:textId="77777777" w:rsidR="003E76AB" w:rsidRDefault="008C3436">
      <w:r>
        <w:t>Dauerhafte Qualifikation und Funktion in der konkreten Einheit werden getrennt. Eine Person wird pro Einheit genau einmal als anwesend geführt und erhält genau eine Funktion. Dadurch gibt es keine Doppelzählung.</w:t>
      </w:r>
    </w:p>
    <w:p w14:paraId="12CB96A5" w14:textId="77777777" w:rsidR="003E76AB" w:rsidRDefault="008C3436">
      <w:pPr>
        <w:jc w:val="center"/>
      </w:pPr>
      <w:r>
        <w:rPr>
          <w:noProof/>
        </w:rPr>
        <w:drawing>
          <wp:inline distT="0" distB="0" distL="0" distR="0" wp14:anchorId="495E8EF6" wp14:editId="4B9F4E54">
            <wp:extent cx="5688000" cy="3982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_model.png"/>
                    <pic:cNvPicPr/>
                  </pic:nvPicPr>
                  <pic:blipFill>
                    <a:blip r:embed="rId8"/>
                    <a:stretch>
                      <a:fillRect/>
                    </a:stretch>
                  </pic:blipFill>
                  <pic:spPr>
                    <a:xfrm>
                      <a:off x="0" y="0"/>
                      <a:ext cx="5688000" cy="3982479"/>
                    </a:xfrm>
                    <a:prstGeom prst="rect">
                      <a:avLst/>
                    </a:prstGeom>
                  </pic:spPr>
                </pic:pic>
              </a:graphicData>
            </a:graphic>
          </wp:inline>
        </w:drawing>
      </w:r>
    </w:p>
    <w:p w14:paraId="275EFD67" w14:textId="77777777" w:rsidR="003E76AB" w:rsidRDefault="008C3436">
      <w:pPr>
        <w:jc w:val="center"/>
      </w:pPr>
      <w:r>
        <w:rPr>
          <w:i/>
          <w:color w:val="475467"/>
          <w:sz w:val="17"/>
        </w:rPr>
        <w:t>Abbildung 1: Eine Anwesenheit pro Person, Funktion je Trainingseinheit.</w:t>
      </w:r>
    </w:p>
    <w:p w14:paraId="022C1A82" w14:textId="77777777" w:rsidR="003E76AB" w:rsidRDefault="008C3436">
      <w:pPr>
        <w:pStyle w:val="berschrift2"/>
      </w:pPr>
      <w:r>
        <w:t>2.3 Automatische Auswahl der Trainingseinheit</w:t>
      </w:r>
    </w:p>
    <w:p w14:paraId="7101A8A4" w14:textId="77777777" w:rsidR="003E76AB" w:rsidRDefault="008C3436">
      <w:r>
        <w:t>Die PWA ermittelt anhand von aktuellem Datum, Uhrzeit, Dojo und Trainingsplan die wahrscheinlich passende Einheit. Bei aufeinanderfolgenden Einheiten zeigt sie die laufende und die nächste Einheit gleichzeitig. Die Vorauswahl bleibt jederzeit änderbar.</w:t>
      </w:r>
    </w:p>
    <w:tbl>
      <w:tblPr>
        <w:tblW w:w="0" w:type="auto"/>
        <w:jc w:val="center"/>
        <w:tblLook w:val="04A0" w:firstRow="1" w:lastRow="0" w:firstColumn="1" w:lastColumn="0" w:noHBand="0" w:noVBand="1"/>
      </w:tblPr>
      <w:tblGrid>
        <w:gridCol w:w="2835"/>
        <w:gridCol w:w="3402"/>
        <w:gridCol w:w="2835"/>
      </w:tblGrid>
      <w:tr w:rsidR="003E76AB" w14:paraId="46218117" w14:textId="77777777">
        <w:trPr>
          <w:tblHeade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67AF9D5B" w14:textId="77777777" w:rsidR="003E76AB" w:rsidRDefault="008C3436">
            <w:r>
              <w:rPr>
                <w:b/>
                <w:color w:val="FFFFFF"/>
                <w:sz w:val="18"/>
              </w:rPr>
              <w:t>Gespeicherte Vorlage</w:t>
            </w:r>
          </w:p>
        </w:tc>
        <w:tc>
          <w:tcPr>
            <w:tcW w:w="3402"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57348DB0" w14:textId="77777777" w:rsidR="003E76AB" w:rsidRDefault="008C3436">
            <w:r>
              <w:rPr>
                <w:b/>
                <w:color w:val="FFFFFF"/>
                <w:sz w:val="18"/>
              </w:rPr>
              <w:t>Automatische Nutzung</w:t>
            </w:r>
          </w:p>
        </w:tc>
        <w:tc>
          <w:tcPr>
            <w:tcW w:w="283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162C8CC8" w14:textId="77777777" w:rsidR="003E76AB" w:rsidRDefault="008C3436">
            <w:r>
              <w:rPr>
                <w:b/>
                <w:color w:val="FFFFFF"/>
                <w:sz w:val="18"/>
              </w:rPr>
              <w:t>Manuelle Korrektur</w:t>
            </w:r>
          </w:p>
        </w:tc>
      </w:tr>
      <w:tr w:rsidR="003E76AB" w14:paraId="35AB0BC5"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E621E2F" w14:textId="77777777" w:rsidR="003E76AB" w:rsidRDefault="008C3436">
            <w:pPr>
              <w:spacing w:after="0"/>
            </w:pPr>
            <w:r>
              <w:rPr>
                <w:sz w:val="18"/>
              </w:rPr>
              <w:t>Wochentag, Start- und Endzeit, Dojo</w:t>
            </w:r>
          </w:p>
        </w:tc>
        <w:tc>
          <w:tcPr>
            <w:tcW w:w="34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52CA7D8" w14:textId="77777777" w:rsidR="003E76AB" w:rsidRDefault="008C3436">
            <w:pPr>
              <w:spacing w:after="0"/>
            </w:pPr>
            <w:r>
              <w:rPr>
                <w:sz w:val="18"/>
              </w:rPr>
              <w:t>Ermittlung der wahrscheinlich aktuellen Einheit</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D300133" w14:textId="77777777" w:rsidR="003E76AB" w:rsidRDefault="008C3436">
            <w:pPr>
              <w:spacing w:after="0"/>
            </w:pPr>
            <w:r>
              <w:rPr>
                <w:sz w:val="18"/>
              </w:rPr>
              <w:t>Sondereinheit, Verspätung oder Ausfall</w:t>
            </w:r>
          </w:p>
        </w:tc>
      </w:tr>
      <w:tr w:rsidR="003E76AB" w14:paraId="57000103"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DEF6359" w14:textId="77777777" w:rsidR="003E76AB" w:rsidRDefault="008C3436">
            <w:pPr>
              <w:spacing w:after="0"/>
            </w:pPr>
            <w:r>
              <w:rPr>
                <w:sz w:val="18"/>
              </w:rPr>
              <w:t>Standard-verantwortlicher Trainer</w:t>
            </w:r>
          </w:p>
        </w:tc>
        <w:tc>
          <w:tcPr>
            <w:tcW w:w="34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3C344EA" w14:textId="77777777" w:rsidR="003E76AB" w:rsidRDefault="008C3436">
            <w:pPr>
              <w:spacing w:after="0"/>
            </w:pPr>
            <w:r>
              <w:rPr>
                <w:sz w:val="18"/>
              </w:rPr>
              <w:t>Vorauswahl beim Öffnen der Einheit</w:t>
            </w:r>
          </w:p>
        </w:tc>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537C150" w14:textId="77777777" w:rsidR="003E76AB" w:rsidRDefault="008C3436">
            <w:pPr>
              <w:spacing w:after="0"/>
            </w:pPr>
            <w:r>
              <w:rPr>
                <w:sz w:val="18"/>
              </w:rPr>
              <w:t>Vertretung bei Krankheit oder Abwesenheit</w:t>
            </w:r>
          </w:p>
        </w:tc>
      </w:tr>
      <w:tr w:rsidR="003E76AB" w14:paraId="42BF98F0"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633BFF5" w14:textId="77777777" w:rsidR="003E76AB" w:rsidRDefault="008C3436">
            <w:pPr>
              <w:spacing w:after="0"/>
            </w:pPr>
            <w:r>
              <w:rPr>
                <w:sz w:val="18"/>
              </w:rPr>
              <w:t>Übliche Assistenztrainer</w:t>
            </w:r>
          </w:p>
        </w:tc>
        <w:tc>
          <w:tcPr>
            <w:tcW w:w="34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A57FB1C" w14:textId="77777777" w:rsidR="003E76AB" w:rsidRDefault="008C3436">
            <w:pPr>
              <w:spacing w:after="0"/>
            </w:pPr>
            <w:r>
              <w:rPr>
                <w:sz w:val="18"/>
              </w:rPr>
              <w:t>Vorauswahl als Vorschlag</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C494A99" w14:textId="77777777" w:rsidR="003E76AB" w:rsidRDefault="008C3436">
            <w:pPr>
              <w:spacing w:after="0"/>
            </w:pPr>
            <w:r>
              <w:rPr>
                <w:sz w:val="18"/>
              </w:rPr>
              <w:t>Hinzufügen, Entfernen oder Funktion als Teilnehmer</w:t>
            </w:r>
          </w:p>
        </w:tc>
      </w:tr>
      <w:tr w:rsidR="003E76AB" w14:paraId="0D3EFEB2"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B5B025C" w14:textId="77777777" w:rsidR="003E76AB" w:rsidRDefault="008C3436">
            <w:pPr>
              <w:spacing w:after="0"/>
            </w:pPr>
            <w:r>
              <w:rPr>
                <w:sz w:val="18"/>
              </w:rPr>
              <w:t>Standard-Erfassungsart</w:t>
            </w:r>
          </w:p>
        </w:tc>
        <w:tc>
          <w:tcPr>
            <w:tcW w:w="34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D764EB9" w14:textId="77777777" w:rsidR="003E76AB" w:rsidRDefault="008C3436">
            <w:pPr>
              <w:spacing w:after="0"/>
            </w:pPr>
            <w:r>
              <w:rPr>
                <w:sz w:val="18"/>
              </w:rPr>
              <w:t>Letzte oder bevorzugte Erfassungsart</w:t>
            </w:r>
          </w:p>
        </w:tc>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EB6FE1A" w14:textId="77777777" w:rsidR="003E76AB" w:rsidRDefault="008C3436">
            <w:pPr>
              <w:spacing w:after="0"/>
            </w:pPr>
            <w:r>
              <w:rPr>
                <w:sz w:val="18"/>
              </w:rPr>
              <w:t>Wechsel zwischen Foto und manueller Erfassung</w:t>
            </w:r>
          </w:p>
        </w:tc>
      </w:tr>
    </w:tbl>
    <w:p w14:paraId="44BD9E92" w14:textId="77777777" w:rsidR="003E76AB" w:rsidRDefault="003E76AB">
      <w:pPr>
        <w:spacing w:after="0"/>
      </w:pPr>
    </w:p>
    <w:p w14:paraId="397931D0" w14:textId="77777777" w:rsidR="003E76AB" w:rsidRDefault="008C3436">
      <w:pPr>
        <w:pStyle w:val="berschrift1"/>
      </w:pPr>
      <w:r>
        <w:lastRenderedPageBreak/>
        <w:t>3. Zielprozess aus Sicht der Trainer</w:t>
      </w:r>
    </w:p>
    <w:p w14:paraId="7978CC2E" w14:textId="77777777" w:rsidR="003E76AB" w:rsidRDefault="008C3436">
      <w:pPr>
        <w:jc w:val="center"/>
      </w:pPr>
      <w:r>
        <w:rPr>
          <w:noProof/>
        </w:rPr>
        <w:drawing>
          <wp:inline distT="0" distB="0" distL="0" distR="0" wp14:anchorId="398CD9FD" wp14:editId="6B9380D8">
            <wp:extent cx="2880000" cy="70717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er_workflow.png"/>
                    <pic:cNvPicPr/>
                  </pic:nvPicPr>
                  <pic:blipFill>
                    <a:blip r:embed="rId9"/>
                    <a:stretch>
                      <a:fillRect/>
                    </a:stretch>
                  </pic:blipFill>
                  <pic:spPr>
                    <a:xfrm>
                      <a:off x="0" y="0"/>
                      <a:ext cx="2880000" cy="7071756"/>
                    </a:xfrm>
                    <a:prstGeom prst="rect">
                      <a:avLst/>
                    </a:prstGeom>
                  </pic:spPr>
                </pic:pic>
              </a:graphicData>
            </a:graphic>
          </wp:inline>
        </w:drawing>
      </w:r>
    </w:p>
    <w:p w14:paraId="2A3DF5D3" w14:textId="77777777" w:rsidR="003E76AB" w:rsidRDefault="008C3436">
      <w:pPr>
        <w:jc w:val="center"/>
      </w:pPr>
      <w:r>
        <w:rPr>
          <w:i/>
          <w:color w:val="475467"/>
          <w:sz w:val="17"/>
        </w:rPr>
        <w:t>Abbildung 2: Empfohlener End-to-End-Prozess einer Trainingserfassung.</w:t>
      </w:r>
    </w:p>
    <w:p w14:paraId="260C75E6" w14:textId="77777777" w:rsidR="003E76AB" w:rsidRDefault="008C3436">
      <w:pPr>
        <w:pStyle w:val="berschrift2"/>
      </w:pPr>
      <w:r>
        <w:t>3.1 Ablauf im Normalfall</w:t>
      </w:r>
    </w:p>
    <w:p w14:paraId="4713AEA7" w14:textId="77777777" w:rsidR="003E76AB" w:rsidRDefault="008C3436">
      <w:pPr>
        <w:spacing w:after="40"/>
        <w:ind w:left="340" w:hanging="340"/>
      </w:pPr>
      <w:r>
        <w:rPr>
          <w:b/>
        </w:rPr>
        <w:t xml:space="preserve">1. </w:t>
      </w:r>
      <w:r>
        <w:t>Der Trainer öffnet die PWA und meldet sich an. Die wahrscheinlich aktuelle Einheit wird automatisch vorgeschlagen.</w:t>
      </w:r>
    </w:p>
    <w:p w14:paraId="59201C0D" w14:textId="77777777" w:rsidR="003E76AB" w:rsidRDefault="008C3436">
      <w:pPr>
        <w:spacing w:after="40"/>
        <w:ind w:left="340" w:hanging="340"/>
      </w:pPr>
      <w:r>
        <w:rPr>
          <w:b/>
        </w:rPr>
        <w:t xml:space="preserve">2. </w:t>
      </w:r>
      <w:r>
        <w:t>Der verantwortliche Trainer wird aus der Vorlage vorausgewählt. Heute abweichende Vertretungen können mit einem Tipp geändert werden.</w:t>
      </w:r>
    </w:p>
    <w:p w14:paraId="3FE10154" w14:textId="77777777" w:rsidR="003E76AB" w:rsidRDefault="008C3436">
      <w:pPr>
        <w:spacing w:after="40"/>
        <w:ind w:left="340" w:hanging="340"/>
      </w:pPr>
      <w:r>
        <w:rPr>
          <w:b/>
        </w:rPr>
        <w:lastRenderedPageBreak/>
        <w:t xml:space="preserve">3. </w:t>
      </w:r>
      <w:r>
        <w:t>Die üblichen Assistenztrainer werden vorgeschlagen. Anwesende qualifizierte Trainer können heute als Assistenztrainer oder als normale Teilnehmer geführt werden.</w:t>
      </w:r>
    </w:p>
    <w:p w14:paraId="35FCCEDB" w14:textId="77777777" w:rsidR="003E76AB" w:rsidRDefault="008C3436">
      <w:pPr>
        <w:spacing w:after="40"/>
        <w:ind w:left="340" w:hanging="340"/>
      </w:pPr>
      <w:r>
        <w:rPr>
          <w:b/>
        </w:rPr>
        <w:t xml:space="preserve">4. </w:t>
      </w:r>
      <w:r>
        <w:t>Der Trainer wählt die Fotoerfassung oder die manuelle Schnellerfassung. Die Fotoerfassung ist nur aktiv, wenn die Datenschutzvoraussetzungen erfüllt sind.</w:t>
      </w:r>
    </w:p>
    <w:p w14:paraId="3E986B25" w14:textId="77777777" w:rsidR="003E76AB" w:rsidRDefault="008C3436">
      <w:pPr>
        <w:spacing w:after="40"/>
        <w:ind w:left="340" w:hanging="340"/>
      </w:pPr>
      <w:r>
        <w:rPr>
          <w:b/>
        </w:rPr>
        <w:t xml:space="preserve">5. </w:t>
      </w:r>
      <w:r>
        <w:t>Bei Fotoerfassung werden ein bis drei überlappende Teilbilder aufgenommen. Die Anwendung zeigt sofort Bildqualität und Anzahl gefundener Gesichter.</w:t>
      </w:r>
    </w:p>
    <w:p w14:paraId="78533E22" w14:textId="77777777" w:rsidR="003E76AB" w:rsidRDefault="008C3436">
      <w:pPr>
        <w:spacing w:after="40"/>
        <w:ind w:left="340" w:hanging="340"/>
      </w:pPr>
      <w:r>
        <w:rPr>
          <w:b/>
        </w:rPr>
        <w:t xml:space="preserve">6. </w:t>
      </w:r>
      <w:r>
        <w:t>Die Analyse läuft asynchron. Danach erscheinen vorausgewählte Treffer, unsichere Fälle, unbekannte Gesichter und mögliche Dubletten.</w:t>
      </w:r>
    </w:p>
    <w:p w14:paraId="2C839A6F" w14:textId="77777777" w:rsidR="003E76AB" w:rsidRDefault="008C3436">
      <w:pPr>
        <w:spacing w:after="40"/>
        <w:ind w:left="340" w:hanging="340"/>
      </w:pPr>
      <w:r>
        <w:rPr>
          <w:b/>
        </w:rPr>
        <w:t xml:space="preserve">7. </w:t>
      </w:r>
      <w:r>
        <w:t>Der Trainer bestätigt, ändert oder verwirft Vorschläge und ergänzt Gäste oder nicht erkannte Personen manuell.</w:t>
      </w:r>
    </w:p>
    <w:p w14:paraId="4FC8665F" w14:textId="77777777" w:rsidR="003E76AB" w:rsidRDefault="008C3436">
      <w:pPr>
        <w:spacing w:after="40"/>
        <w:ind w:left="340" w:hanging="340"/>
      </w:pPr>
      <w:r>
        <w:rPr>
          <w:b/>
        </w:rPr>
        <w:t xml:space="preserve">8. </w:t>
      </w:r>
      <w:r>
        <w:t>Die vollständige Liste wird mit einer Gesamtbestätigung gespeichert. Trainer- und Assistenzfunktionen zählen automatisch als Anwesenheit.</w:t>
      </w:r>
    </w:p>
    <w:p w14:paraId="560C2061" w14:textId="77777777" w:rsidR="003E76AB" w:rsidRDefault="008C3436">
      <w:pPr>
        <w:spacing w:after="40"/>
        <w:ind w:left="340" w:hanging="340"/>
      </w:pPr>
      <w:r>
        <w:rPr>
          <w:b/>
        </w:rPr>
        <w:t xml:space="preserve">9. </w:t>
      </w:r>
      <w:r>
        <w:t>Gruppenbilder, temporäre Gesichtsausschnitte und nicht benötigte Analyseartefakte werden unmittelbar gelöscht.</w:t>
      </w:r>
    </w:p>
    <w:p w14:paraId="2A430939" w14:textId="77777777" w:rsidR="003E76AB" w:rsidRDefault="008C3436">
      <w:pPr>
        <w:pStyle w:val="berschrift2"/>
      </w:pPr>
      <w:r>
        <w:t>3.2 Sonderfall aufeinanderfolgende Einheiten</w:t>
      </w:r>
    </w:p>
    <w:p w14:paraId="68C59D55" w14:textId="77777777" w:rsidR="003E76AB" w:rsidRDefault="008C3436">
      <w:r>
        <w:t>Bei direkt aufeinanderfolgenden Einheiten kann die vorherige Anwesenheitsliste als unverbindlicher Ausgangspunkt übernommen werden. Alle übernommenen Personen erhalten zunächst den Bearbeitungsstatus „zu prüfen“. Personen, die gegangen sind, werden entfernt; neu hinzugekommene Personen werden per Foto oder manuell ergänzt. Jede Einheit bleibt ein eigenständiger, bestätigter Datensatz.</w:t>
      </w:r>
    </w:p>
    <w:p w14:paraId="0031A69E" w14:textId="77777777" w:rsidR="003E76AB" w:rsidRDefault="008C3436">
      <w:pPr>
        <w:pStyle w:val="berschrift2"/>
      </w:pPr>
      <w:r>
        <w:t>3.3 Manuelle Schnellerfassung</w:t>
      </w:r>
    </w:p>
    <w:p w14:paraId="0BD19B9F" w14:textId="77777777" w:rsidR="003E76AB" w:rsidRDefault="008C3436">
      <w:pPr>
        <w:pStyle w:val="Aufzhlungszeichen"/>
      </w:pPr>
      <w:r>
        <w:t>Alle aktiven Personen werden als Bild- und Namenskarten angezeigt.</w:t>
      </w:r>
    </w:p>
    <w:p w14:paraId="034BDA4A" w14:textId="77777777" w:rsidR="003E76AB" w:rsidRDefault="008C3436">
      <w:pPr>
        <w:pStyle w:val="Aufzhlungszeichen"/>
      </w:pPr>
      <w:r>
        <w:t>Anwesende Personen werden durch Antippen markiert; standardmäßig sind alle abwesend.</w:t>
      </w:r>
    </w:p>
    <w:p w14:paraId="1001FB3B" w14:textId="77777777" w:rsidR="003E76AB" w:rsidRDefault="008C3436">
      <w:pPr>
        <w:pStyle w:val="Aufzhlungszeichen"/>
      </w:pPr>
      <w:r>
        <w:t>Suche nach Vorname, Nachname und Gürtelgrad.</w:t>
      </w:r>
    </w:p>
    <w:p w14:paraId="370FAD0E" w14:textId="77777777" w:rsidR="003E76AB" w:rsidRDefault="008C3436">
      <w:pPr>
        <w:pStyle w:val="Aufzhlungszeichen"/>
      </w:pPr>
      <w:r>
        <w:t>Filter nach Kinder/Jugendliche, Erwachsene sowie Trainerqualifikation.</w:t>
      </w:r>
    </w:p>
    <w:p w14:paraId="6F6EB281" w14:textId="77777777" w:rsidR="003E76AB" w:rsidRDefault="008C3436">
      <w:pPr>
        <w:pStyle w:val="Aufzhlungszeichen"/>
      </w:pPr>
      <w:r>
        <w:t>Häufig anwesende Personen oder Teilnehmer der vorherigen Einheit können zuerst erscheinen.</w:t>
      </w:r>
    </w:p>
    <w:p w14:paraId="04C2E8AA" w14:textId="77777777" w:rsidR="003E76AB" w:rsidRDefault="008C3436">
      <w:pPr>
        <w:pStyle w:val="Aufzhlungszeichen"/>
      </w:pPr>
      <w:r>
        <w:t>Gäste und Probetrainingsteilnehmer werden über eine kurze Maske ergänzt.</w:t>
      </w:r>
    </w:p>
    <w:p w14:paraId="44648784" w14:textId="77777777" w:rsidR="003E76AB" w:rsidRDefault="008C3436">
      <w:pPr>
        <w:pStyle w:val="Aufzhlungszeichen"/>
      </w:pPr>
      <w:r>
        <w:t>Die manuelle Variante hat denselben Nachweiswert wie die KI-gestützte Erfassung.</w:t>
      </w:r>
    </w:p>
    <w:p w14:paraId="5FAFB0E9" w14:textId="77777777" w:rsidR="003E76AB" w:rsidRDefault="008C3436">
      <w:pPr>
        <w:pStyle w:val="berschrift1"/>
      </w:pPr>
      <w:r>
        <w:t>4. Bedienkonzept und Oberflächenstruktur</w:t>
      </w:r>
    </w:p>
    <w:p w14:paraId="7222D24D" w14:textId="77777777" w:rsidR="003E76AB" w:rsidRDefault="008C3436">
      <w:pPr>
        <w:jc w:val="center"/>
      </w:pPr>
      <w:r>
        <w:rPr>
          <w:noProof/>
        </w:rPr>
        <w:drawing>
          <wp:inline distT="0" distB="0" distL="0" distR="0" wp14:anchorId="14C2D8AE" wp14:editId="11FF4895">
            <wp:extent cx="5903999" cy="35423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ireframes.png"/>
                    <pic:cNvPicPr/>
                  </pic:nvPicPr>
                  <pic:blipFill>
                    <a:blip r:embed="rId10"/>
                    <a:stretch>
                      <a:fillRect/>
                    </a:stretch>
                  </pic:blipFill>
                  <pic:spPr>
                    <a:xfrm>
                      <a:off x="0" y="0"/>
                      <a:ext cx="5903999" cy="3542399"/>
                    </a:xfrm>
                    <a:prstGeom prst="rect">
                      <a:avLst/>
                    </a:prstGeom>
                  </pic:spPr>
                </pic:pic>
              </a:graphicData>
            </a:graphic>
          </wp:inline>
        </w:drawing>
      </w:r>
    </w:p>
    <w:p w14:paraId="3CEAD73F" w14:textId="77777777" w:rsidR="003E76AB" w:rsidRDefault="008C3436">
      <w:pPr>
        <w:jc w:val="center"/>
      </w:pPr>
      <w:r>
        <w:rPr>
          <w:i/>
          <w:color w:val="475467"/>
          <w:sz w:val="17"/>
        </w:rPr>
        <w:lastRenderedPageBreak/>
        <w:t>Abbildung 3: Konzept-Wireframes für Start, Leitungszuordnung, Aufnahme und Prüfung.</w:t>
      </w:r>
    </w:p>
    <w:p w14:paraId="18506EB8" w14:textId="77777777" w:rsidR="003E76AB" w:rsidRDefault="008C3436">
      <w:pPr>
        <w:pStyle w:val="berschrift2"/>
      </w:pPr>
      <w:r>
        <w:t>4.1 Grundsätze</w:t>
      </w:r>
    </w:p>
    <w:tbl>
      <w:tblPr>
        <w:tblW w:w="0" w:type="auto"/>
        <w:jc w:val="center"/>
        <w:tblLook w:val="04A0" w:firstRow="1" w:lastRow="0" w:firstColumn="1" w:lastColumn="0" w:noHBand="0" w:noVBand="1"/>
      </w:tblPr>
      <w:tblGrid>
        <w:gridCol w:w="2268"/>
        <w:gridCol w:w="6803"/>
      </w:tblGrid>
      <w:tr w:rsidR="003E76AB" w14:paraId="3B4C2091" w14:textId="77777777">
        <w:trPr>
          <w:tblHeade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60B452B9" w14:textId="77777777" w:rsidR="003E76AB" w:rsidRDefault="008C3436">
            <w:r>
              <w:rPr>
                <w:b/>
                <w:color w:val="FFFFFF"/>
                <w:sz w:val="18"/>
              </w:rPr>
              <w:t>Grundsatz</w:t>
            </w:r>
          </w:p>
        </w:tc>
        <w:tc>
          <w:tcPr>
            <w:tcW w:w="6803"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00D660CC" w14:textId="77777777" w:rsidR="003E76AB" w:rsidRDefault="008C3436">
            <w:r>
              <w:rPr>
                <w:b/>
                <w:color w:val="FFFFFF"/>
                <w:sz w:val="18"/>
              </w:rPr>
              <w:t>Konsequenz für die Oberfläche</w:t>
            </w:r>
          </w:p>
        </w:tc>
      </w:tr>
      <w:tr w:rsidR="003E76AB" w14:paraId="2367F63C"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28A25D4" w14:textId="77777777" w:rsidR="003E76AB" w:rsidRDefault="008C3436">
            <w:pPr>
              <w:spacing w:after="0"/>
            </w:pPr>
            <w:r>
              <w:rPr>
                <w:sz w:val="18"/>
              </w:rPr>
              <w:t>Maximal wenige Schritte</w:t>
            </w:r>
          </w:p>
        </w:tc>
        <w:tc>
          <w:tcPr>
            <w:tcW w:w="6803"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8DA2270" w14:textId="77777777" w:rsidR="003E76AB" w:rsidRDefault="008C3436">
            <w:pPr>
              <w:spacing w:after="0"/>
            </w:pPr>
            <w:r>
              <w:rPr>
                <w:sz w:val="18"/>
              </w:rPr>
              <w:t>Keine verschachtelten Menüs während der Erfassung.</w:t>
            </w:r>
          </w:p>
        </w:tc>
      </w:tr>
      <w:tr w:rsidR="003E76AB" w14:paraId="26B95135"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65E2393" w14:textId="77777777" w:rsidR="003E76AB" w:rsidRDefault="008C3436">
            <w:pPr>
              <w:spacing w:after="0"/>
            </w:pPr>
            <w:r>
              <w:rPr>
                <w:sz w:val="18"/>
              </w:rPr>
              <w:t>Große Bedienelemente</w:t>
            </w:r>
          </w:p>
        </w:tc>
        <w:tc>
          <w:tcPr>
            <w:tcW w:w="6803"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487BF0E" w14:textId="77777777" w:rsidR="003E76AB" w:rsidRDefault="008C3436">
            <w:pPr>
              <w:spacing w:after="0"/>
            </w:pPr>
            <w:r>
              <w:rPr>
                <w:sz w:val="18"/>
              </w:rPr>
              <w:t>Bedienbar mit einer Hand auf dem Smartphone, auch in der Halle.</w:t>
            </w:r>
          </w:p>
        </w:tc>
      </w:tr>
      <w:tr w:rsidR="003E76AB" w14:paraId="017C5475"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E6D1EEB" w14:textId="77777777" w:rsidR="003E76AB" w:rsidRDefault="008C3436">
            <w:pPr>
              <w:spacing w:after="0"/>
            </w:pPr>
            <w:r>
              <w:rPr>
                <w:sz w:val="18"/>
              </w:rPr>
              <w:t>Problemfälle zuerst</w:t>
            </w:r>
          </w:p>
        </w:tc>
        <w:tc>
          <w:tcPr>
            <w:tcW w:w="6803"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B47EDD8" w14:textId="77777777" w:rsidR="003E76AB" w:rsidRDefault="008C3436">
            <w:pPr>
              <w:spacing w:after="0"/>
            </w:pPr>
            <w:r>
              <w:rPr>
                <w:sz w:val="18"/>
              </w:rPr>
              <w:t>Unsichere Treffer und unbekannte Gesichter werden vor der langen Bestätigungsliste gezeigt.</w:t>
            </w:r>
          </w:p>
        </w:tc>
      </w:tr>
      <w:tr w:rsidR="003E76AB" w14:paraId="3FC2BE29"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9C0CFF1" w14:textId="77777777" w:rsidR="003E76AB" w:rsidRDefault="008C3436">
            <w:pPr>
              <w:spacing w:after="0"/>
            </w:pPr>
            <w:r>
              <w:rPr>
                <w:sz w:val="18"/>
              </w:rPr>
              <w:t>Keine Scheinsicherheit</w:t>
            </w:r>
          </w:p>
        </w:tc>
        <w:tc>
          <w:tcPr>
            <w:tcW w:w="6803"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4F61650" w14:textId="77777777" w:rsidR="003E76AB" w:rsidRDefault="008C3436">
            <w:pPr>
              <w:spacing w:after="0"/>
            </w:pPr>
            <w:r>
              <w:rPr>
                <w:sz w:val="18"/>
              </w:rPr>
              <w:t>Ähnlichkeitswerte werden nicht als vermeintlich exakte Prozentwahrheit in den Vordergrund gestellt.</w:t>
            </w:r>
          </w:p>
        </w:tc>
      </w:tr>
      <w:tr w:rsidR="003E76AB" w14:paraId="70BD3681"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D060AD7" w14:textId="77777777" w:rsidR="003E76AB" w:rsidRDefault="008C3436">
            <w:pPr>
              <w:spacing w:after="0"/>
            </w:pPr>
            <w:r>
              <w:rPr>
                <w:sz w:val="18"/>
              </w:rPr>
              <w:t>Gesamtbestätigung</w:t>
            </w:r>
          </w:p>
        </w:tc>
        <w:tc>
          <w:tcPr>
            <w:tcW w:w="6803"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BDAB777" w14:textId="77777777" w:rsidR="003E76AB" w:rsidRDefault="008C3436">
            <w:pPr>
              <w:spacing w:after="0"/>
            </w:pPr>
            <w:r>
              <w:rPr>
                <w:sz w:val="18"/>
              </w:rPr>
              <w:t>Sichere Vorschläge können vorausgewählt sein; der Trainer bestätigt die komplette Liste.</w:t>
            </w:r>
          </w:p>
        </w:tc>
      </w:tr>
      <w:tr w:rsidR="003E76AB" w14:paraId="7B0F1F9C"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5E0F0BF" w14:textId="77777777" w:rsidR="003E76AB" w:rsidRDefault="008C3436">
            <w:pPr>
              <w:spacing w:after="0"/>
            </w:pPr>
            <w:r>
              <w:rPr>
                <w:sz w:val="18"/>
              </w:rPr>
              <w:t>Fehlertoleranz</w:t>
            </w:r>
          </w:p>
        </w:tc>
        <w:tc>
          <w:tcPr>
            <w:tcW w:w="6803"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18088DB" w14:textId="77777777" w:rsidR="003E76AB" w:rsidRDefault="008C3436">
            <w:pPr>
              <w:spacing w:after="0"/>
            </w:pPr>
            <w:r>
              <w:rPr>
                <w:sz w:val="18"/>
              </w:rPr>
              <w:t>Abbruch, Wiederaufnahme, manuelle Ergänzung und spätere berechtigte Korrektur sind vorgesehen.</w:t>
            </w:r>
          </w:p>
        </w:tc>
      </w:tr>
      <w:tr w:rsidR="003E76AB" w14:paraId="634C3D83"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E3C8CA6" w14:textId="77777777" w:rsidR="003E76AB" w:rsidRDefault="008C3436">
            <w:pPr>
              <w:spacing w:after="0"/>
            </w:pPr>
            <w:r>
              <w:rPr>
                <w:sz w:val="18"/>
              </w:rPr>
              <w:t>Barrierearme Gestaltung</w:t>
            </w:r>
          </w:p>
        </w:tc>
        <w:tc>
          <w:tcPr>
            <w:tcW w:w="6803"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3EC8236" w14:textId="77777777" w:rsidR="003E76AB" w:rsidRDefault="008C3436">
            <w:pPr>
              <w:spacing w:after="0"/>
            </w:pPr>
            <w:r>
              <w:rPr>
                <w:sz w:val="18"/>
              </w:rPr>
              <w:t>Hohe Kontraste, klare Sprache, keine reine Farbcodierung ohne Text oder Symbol.</w:t>
            </w:r>
          </w:p>
        </w:tc>
      </w:tr>
    </w:tbl>
    <w:p w14:paraId="7EE0BA01" w14:textId="77777777" w:rsidR="003E76AB" w:rsidRDefault="003E76AB">
      <w:pPr>
        <w:spacing w:after="0"/>
      </w:pPr>
    </w:p>
    <w:p w14:paraId="0E4CBC64" w14:textId="77777777" w:rsidR="003E76AB" w:rsidRDefault="008C3436">
      <w:pPr>
        <w:pStyle w:val="berschrift2"/>
      </w:pPr>
      <w:r>
        <w:t>4.2 Ergebnisansicht</w:t>
      </w:r>
    </w:p>
    <w:tbl>
      <w:tblPr>
        <w:tblW w:w="0" w:type="auto"/>
        <w:jc w:val="center"/>
        <w:tblLook w:val="04A0" w:firstRow="1" w:lastRow="0" w:firstColumn="1" w:lastColumn="0" w:noHBand="0" w:noVBand="1"/>
      </w:tblPr>
      <w:tblGrid>
        <w:gridCol w:w="1701"/>
        <w:gridCol w:w="4535"/>
        <w:gridCol w:w="2835"/>
      </w:tblGrid>
      <w:tr w:rsidR="003E76AB" w14:paraId="767CDC4C" w14:textId="77777777">
        <w:trPr>
          <w:tblHeader/>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30E3FDE7" w14:textId="77777777" w:rsidR="003E76AB" w:rsidRDefault="008C3436">
            <w:r>
              <w:rPr>
                <w:b/>
                <w:color w:val="FFFFFF"/>
                <w:sz w:val="18"/>
              </w:rPr>
              <w:t>Bereich</w:t>
            </w:r>
          </w:p>
        </w:tc>
        <w:tc>
          <w:tcPr>
            <w:tcW w:w="453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35905BE3" w14:textId="77777777" w:rsidR="003E76AB" w:rsidRDefault="008C3436">
            <w:r>
              <w:rPr>
                <w:b/>
                <w:color w:val="FFFFFF"/>
                <w:sz w:val="18"/>
              </w:rPr>
              <w:t>Inhalt</w:t>
            </w:r>
          </w:p>
        </w:tc>
        <w:tc>
          <w:tcPr>
            <w:tcW w:w="283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7E21EC8D" w14:textId="77777777" w:rsidR="003E76AB" w:rsidRDefault="008C3436">
            <w:r>
              <w:rPr>
                <w:b/>
                <w:color w:val="FFFFFF"/>
                <w:sz w:val="18"/>
              </w:rPr>
              <w:t>Aktion</w:t>
            </w:r>
          </w:p>
        </w:tc>
      </w:tr>
      <w:tr w:rsidR="003E76AB" w14:paraId="4055BB31" w14:textId="77777777">
        <w:trPr>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F1C5236" w14:textId="77777777" w:rsidR="003E76AB" w:rsidRDefault="008C3436">
            <w:pPr>
              <w:spacing w:after="0"/>
            </w:pPr>
            <w:r>
              <w:rPr>
                <w:sz w:val="18"/>
              </w:rPr>
              <w:t>Vorausgewählt</w:t>
            </w:r>
          </w:p>
        </w:tc>
        <w:tc>
          <w:tcPr>
            <w:tcW w:w="45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C8AAC2B" w14:textId="77777777" w:rsidR="003E76AB" w:rsidRDefault="008C3436">
            <w:pPr>
              <w:spacing w:after="0"/>
            </w:pPr>
            <w:r>
              <w:rPr>
                <w:sz w:val="18"/>
              </w:rPr>
              <w:t>Name, Referenzbild, Gürtelgrad, Funktion</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EFBE390" w14:textId="77777777" w:rsidR="003E76AB" w:rsidRDefault="008C3436">
            <w:pPr>
              <w:spacing w:after="0"/>
            </w:pPr>
            <w:r>
              <w:rPr>
                <w:sz w:val="18"/>
              </w:rPr>
              <w:t>Kontrollieren; Häkchen kann entfernt werden.</w:t>
            </w:r>
          </w:p>
        </w:tc>
      </w:tr>
      <w:tr w:rsidR="003E76AB" w14:paraId="162FF5E7" w14:textId="77777777">
        <w:trPr>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3FB2343" w14:textId="77777777" w:rsidR="003E76AB" w:rsidRDefault="008C3436">
            <w:pPr>
              <w:spacing w:after="0"/>
            </w:pPr>
            <w:r>
              <w:rPr>
                <w:sz w:val="18"/>
              </w:rPr>
              <w:t>Bitte prüfen</w:t>
            </w:r>
          </w:p>
        </w:tc>
        <w:tc>
          <w:tcPr>
            <w:tcW w:w="45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484A0B9" w14:textId="77777777" w:rsidR="003E76AB" w:rsidRDefault="008C3436">
            <w:pPr>
              <w:spacing w:after="0"/>
            </w:pPr>
            <w:r>
              <w:rPr>
                <w:sz w:val="18"/>
              </w:rPr>
              <w:t>Gesichtsausschnitt, bester und gegebenenfalls zweiter Kandidat</w:t>
            </w:r>
          </w:p>
        </w:tc>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F16BBD0" w14:textId="77777777" w:rsidR="003E76AB" w:rsidRDefault="008C3436">
            <w:pPr>
              <w:spacing w:after="0"/>
            </w:pPr>
            <w:r>
              <w:rPr>
                <w:sz w:val="18"/>
              </w:rPr>
              <w:t>Bestätigen, Person ändern oder als unbekannt markieren.</w:t>
            </w:r>
          </w:p>
        </w:tc>
      </w:tr>
      <w:tr w:rsidR="003E76AB" w14:paraId="75C11B2A" w14:textId="77777777">
        <w:trPr>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8F96281" w14:textId="77777777" w:rsidR="003E76AB" w:rsidRDefault="008C3436">
            <w:pPr>
              <w:spacing w:after="0"/>
            </w:pPr>
            <w:r>
              <w:rPr>
                <w:sz w:val="18"/>
              </w:rPr>
              <w:t>Unbekannt</w:t>
            </w:r>
          </w:p>
        </w:tc>
        <w:tc>
          <w:tcPr>
            <w:tcW w:w="45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244C28F" w14:textId="77777777" w:rsidR="003E76AB" w:rsidRDefault="008C3436">
            <w:pPr>
              <w:spacing w:after="0"/>
            </w:pPr>
            <w:r>
              <w:rPr>
                <w:sz w:val="18"/>
              </w:rPr>
              <w:t>Nicht zugeordnetes Gesicht</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2E8BDAB" w14:textId="77777777" w:rsidR="003E76AB" w:rsidRDefault="008C3436">
            <w:pPr>
              <w:spacing w:after="0"/>
            </w:pPr>
            <w:r>
              <w:rPr>
                <w:sz w:val="18"/>
              </w:rPr>
              <w:t>Mitglied suchen, Gast anlegen oder verwerfen.</w:t>
            </w:r>
          </w:p>
        </w:tc>
      </w:tr>
      <w:tr w:rsidR="003E76AB" w14:paraId="0D082918" w14:textId="77777777">
        <w:trPr>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C3C167E" w14:textId="77777777" w:rsidR="003E76AB" w:rsidRDefault="008C3436">
            <w:pPr>
              <w:spacing w:after="0"/>
            </w:pPr>
            <w:r>
              <w:rPr>
                <w:sz w:val="18"/>
              </w:rPr>
              <w:t>Manuell ergänzen</w:t>
            </w:r>
          </w:p>
        </w:tc>
        <w:tc>
          <w:tcPr>
            <w:tcW w:w="45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837998A" w14:textId="77777777" w:rsidR="003E76AB" w:rsidRDefault="008C3436">
            <w:pPr>
              <w:spacing w:after="0"/>
            </w:pPr>
            <w:r>
              <w:rPr>
                <w:sz w:val="18"/>
              </w:rPr>
              <w:t>Mitgliederraster und Suche</w:t>
            </w:r>
          </w:p>
        </w:tc>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80A4510" w14:textId="77777777" w:rsidR="003E76AB" w:rsidRDefault="008C3436">
            <w:pPr>
              <w:spacing w:after="0"/>
            </w:pPr>
            <w:r>
              <w:rPr>
                <w:sz w:val="18"/>
              </w:rPr>
              <w:t>Nicht erkannte Person antippen.</w:t>
            </w:r>
          </w:p>
        </w:tc>
      </w:tr>
      <w:tr w:rsidR="003E76AB" w14:paraId="01352536" w14:textId="77777777">
        <w:trPr>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D1D2CA1" w14:textId="77777777" w:rsidR="003E76AB" w:rsidRDefault="008C3436">
            <w:pPr>
              <w:spacing w:after="0"/>
            </w:pPr>
            <w:r>
              <w:rPr>
                <w:sz w:val="18"/>
              </w:rPr>
              <w:t>Zusammenfassung</w:t>
            </w:r>
          </w:p>
        </w:tc>
        <w:tc>
          <w:tcPr>
            <w:tcW w:w="45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345C4BA" w14:textId="77777777" w:rsidR="003E76AB" w:rsidRDefault="008C3436">
            <w:pPr>
              <w:spacing w:after="0"/>
            </w:pPr>
            <w:r>
              <w:rPr>
                <w:sz w:val="18"/>
              </w:rPr>
              <w:t>Teilnehmer, verantwortlicher Trainer, Assistenztrainer, Gäste</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698DBCE" w14:textId="77777777" w:rsidR="003E76AB" w:rsidRDefault="008C3436">
            <w:pPr>
              <w:spacing w:after="0"/>
            </w:pPr>
            <w:r>
              <w:rPr>
                <w:sz w:val="18"/>
              </w:rPr>
              <w:t>Gesamtbestätigung und Speichern.</w:t>
            </w:r>
          </w:p>
        </w:tc>
      </w:tr>
    </w:tbl>
    <w:p w14:paraId="6EE14502" w14:textId="77777777" w:rsidR="003E76AB" w:rsidRDefault="003E76AB">
      <w:pPr>
        <w:spacing w:after="0"/>
      </w:pPr>
    </w:p>
    <w:p w14:paraId="53214700" w14:textId="77777777" w:rsidR="003E76AB" w:rsidRDefault="008C3436">
      <w:pPr>
        <w:pStyle w:val="berschrift1"/>
      </w:pPr>
      <w:r>
        <w:t>5. Rollen, Qualifikationen und Funktionen je Trainingseinheit</w:t>
      </w:r>
    </w:p>
    <w:p w14:paraId="3EADB852" w14:textId="77777777" w:rsidR="003E76AB" w:rsidRDefault="008C3436">
      <w:pPr>
        <w:pStyle w:val="berschrift2"/>
      </w:pPr>
      <w:r>
        <w:t>5.1 Dauerhafte Systemrollen</w:t>
      </w:r>
    </w:p>
    <w:tbl>
      <w:tblPr>
        <w:tblW w:w="0" w:type="auto"/>
        <w:jc w:val="center"/>
        <w:tblLook w:val="04A0" w:firstRow="1" w:lastRow="0" w:firstColumn="1" w:lastColumn="0" w:noHBand="0" w:noVBand="1"/>
      </w:tblPr>
      <w:tblGrid>
        <w:gridCol w:w="2835"/>
        <w:gridCol w:w="6236"/>
      </w:tblGrid>
      <w:tr w:rsidR="003E76AB" w14:paraId="030FE086" w14:textId="77777777">
        <w:trPr>
          <w:tblHeade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2984FC27" w14:textId="77777777" w:rsidR="003E76AB" w:rsidRDefault="008C3436">
            <w:r>
              <w:rPr>
                <w:b/>
                <w:color w:val="FFFFFF"/>
                <w:sz w:val="18"/>
              </w:rPr>
              <w:t>Systemrolle</w:t>
            </w:r>
          </w:p>
        </w:tc>
        <w:tc>
          <w:tcPr>
            <w:tcW w:w="6236"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6DCA4041" w14:textId="77777777" w:rsidR="003E76AB" w:rsidRDefault="008C3436">
            <w:r>
              <w:rPr>
                <w:b/>
                <w:color w:val="FFFFFF"/>
                <w:sz w:val="18"/>
              </w:rPr>
              <w:t>Berechtigungen</w:t>
            </w:r>
          </w:p>
        </w:tc>
      </w:tr>
      <w:tr w:rsidR="003E76AB" w14:paraId="597D1067"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3251F2B" w14:textId="77777777" w:rsidR="003E76AB" w:rsidRDefault="008C3436">
            <w:pPr>
              <w:spacing w:after="0"/>
            </w:pPr>
            <w:r>
              <w:rPr>
                <w:sz w:val="18"/>
              </w:rPr>
              <w:t>Vereinsadministrator / Vorstand</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22967BA" w14:textId="77777777" w:rsidR="003E76AB" w:rsidRDefault="008C3436">
            <w:pPr>
              <w:spacing w:after="0"/>
            </w:pPr>
            <w:r>
              <w:rPr>
                <w:sz w:val="18"/>
              </w:rPr>
              <w:t>Mitglieder, Rollen, Trainingsvorlagen, Einwilligungen, ältere Korrekturen, Exporte und Auditprotokolle.</w:t>
            </w:r>
          </w:p>
        </w:tc>
      </w:tr>
      <w:tr w:rsidR="003E76AB" w14:paraId="58045383"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DEB2459" w14:textId="77777777" w:rsidR="003E76AB" w:rsidRDefault="008C3436">
            <w:pPr>
              <w:spacing w:after="0"/>
            </w:pPr>
            <w:r>
              <w:rPr>
                <w:sz w:val="18"/>
              </w:rPr>
              <w:t>Trainer</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0DE3782" w14:textId="77777777" w:rsidR="003E76AB" w:rsidRDefault="008C3436">
            <w:pPr>
              <w:spacing w:after="0"/>
            </w:pPr>
            <w:r>
              <w:rPr>
                <w:sz w:val="18"/>
              </w:rPr>
              <w:t>Einheiten starten, Erfassung durchführen, aktuelle Einheit bestätigen, eigene kürzlich abgeschlossene Einheit innerhalb einer begrenzten Frist korrigieren.</w:t>
            </w:r>
          </w:p>
        </w:tc>
      </w:tr>
      <w:tr w:rsidR="003E76AB" w14:paraId="4E897D42"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904A7E6" w14:textId="77777777" w:rsidR="003E76AB" w:rsidRDefault="008C3436">
            <w:pPr>
              <w:spacing w:after="0"/>
            </w:pPr>
            <w:r>
              <w:rPr>
                <w:sz w:val="18"/>
              </w:rPr>
              <w:t>Assistenztrainer</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2A9FE32" w14:textId="77777777" w:rsidR="003E76AB" w:rsidRDefault="008C3436">
            <w:pPr>
              <w:spacing w:after="0"/>
            </w:pPr>
            <w:r>
              <w:rPr>
                <w:sz w:val="18"/>
              </w:rPr>
              <w:t>Einheiten starten, Erfassung durchführen und aktuelle Einheit speichern.</w:t>
            </w:r>
          </w:p>
        </w:tc>
      </w:tr>
      <w:tr w:rsidR="003E76AB" w14:paraId="0B4EA950"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B97368E" w14:textId="77777777" w:rsidR="003E76AB" w:rsidRDefault="008C3436">
            <w:pPr>
              <w:spacing w:after="0"/>
            </w:pPr>
            <w:r>
              <w:rPr>
                <w:sz w:val="18"/>
              </w:rPr>
              <w:t>Mitgliederverwaltung</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314AD71" w14:textId="77777777" w:rsidR="003E76AB" w:rsidRDefault="008C3436">
            <w:pPr>
              <w:spacing w:after="0"/>
            </w:pPr>
            <w:r>
              <w:rPr>
                <w:sz w:val="18"/>
              </w:rPr>
              <w:t xml:space="preserve">Stammdaten, Gürtelgrade, Eintritt/Austritt und Referenzbildprozess; keine </w:t>
            </w:r>
            <w:r>
              <w:rPr>
                <w:sz w:val="18"/>
              </w:rPr>
              <w:lastRenderedPageBreak/>
              <w:t>Änderung älterer Anwesenheiten.</w:t>
            </w:r>
          </w:p>
        </w:tc>
      </w:tr>
      <w:tr w:rsidR="003E76AB" w14:paraId="629F8920"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3C20CB2" w14:textId="77777777" w:rsidR="003E76AB" w:rsidRDefault="008C3436">
            <w:pPr>
              <w:spacing w:after="0"/>
            </w:pPr>
            <w:r>
              <w:rPr>
                <w:sz w:val="18"/>
              </w:rPr>
              <w:lastRenderedPageBreak/>
              <w:t>Auswertungsrolle</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66DF011" w14:textId="77777777" w:rsidR="003E76AB" w:rsidRDefault="008C3436">
            <w:pPr>
              <w:spacing w:after="0"/>
            </w:pPr>
            <w:r>
              <w:rPr>
                <w:sz w:val="18"/>
              </w:rPr>
              <w:t>Statistiken und Exporte lesen, keine biometrischen Referenzen und keine Bearbeitung.</w:t>
            </w:r>
          </w:p>
        </w:tc>
      </w:tr>
      <w:tr w:rsidR="003E76AB" w14:paraId="0E8466CE"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D5C7F5F" w14:textId="77777777" w:rsidR="003E76AB" w:rsidRDefault="008C3436">
            <w:pPr>
              <w:spacing w:after="0"/>
            </w:pPr>
            <w:r>
              <w:rPr>
                <w:sz w:val="18"/>
              </w:rPr>
              <w:t>Datenschutzrolle</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08F24D3" w14:textId="77777777" w:rsidR="003E76AB" w:rsidRDefault="008C3436">
            <w:pPr>
              <w:spacing w:after="0"/>
            </w:pPr>
            <w:r>
              <w:rPr>
                <w:sz w:val="18"/>
              </w:rPr>
              <w:t>Einwilligungen, Widerrufe, Löschvorgänge und DSFA-Nachweise einsehen beziehungsweise auslösen.</w:t>
            </w:r>
          </w:p>
        </w:tc>
      </w:tr>
    </w:tbl>
    <w:p w14:paraId="0868B080" w14:textId="77777777" w:rsidR="003E76AB" w:rsidRDefault="003E76AB">
      <w:pPr>
        <w:spacing w:after="0"/>
      </w:pPr>
    </w:p>
    <w:p w14:paraId="3347DE4D" w14:textId="77777777" w:rsidR="003E76AB" w:rsidRDefault="008C3436">
      <w:pPr>
        <w:pStyle w:val="berschrift2"/>
      </w:pPr>
      <w:r>
        <w:t>5.2 Funktion in der konkreten Einheit</w:t>
      </w:r>
    </w:p>
    <w:tbl>
      <w:tblPr>
        <w:tblW w:w="0" w:type="auto"/>
        <w:jc w:val="center"/>
        <w:tblLook w:val="04A0" w:firstRow="1" w:lastRow="0" w:firstColumn="1" w:lastColumn="0" w:noHBand="0" w:noVBand="1"/>
      </w:tblPr>
      <w:tblGrid>
        <w:gridCol w:w="2835"/>
        <w:gridCol w:w="6236"/>
      </w:tblGrid>
      <w:tr w:rsidR="003E76AB" w14:paraId="1A372ECE" w14:textId="77777777">
        <w:trPr>
          <w:tblHeade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67281037" w14:textId="77777777" w:rsidR="003E76AB" w:rsidRDefault="008C3436">
            <w:r>
              <w:rPr>
                <w:b/>
                <w:color w:val="FFFFFF"/>
                <w:sz w:val="18"/>
              </w:rPr>
              <w:t>Funktion</w:t>
            </w:r>
          </w:p>
        </w:tc>
        <w:tc>
          <w:tcPr>
            <w:tcW w:w="6236"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0703072E" w14:textId="77777777" w:rsidR="003E76AB" w:rsidRDefault="008C3436">
            <w:r>
              <w:rPr>
                <w:b/>
                <w:color w:val="FFFFFF"/>
                <w:sz w:val="18"/>
              </w:rPr>
              <w:t>Regel</w:t>
            </w:r>
          </w:p>
        </w:tc>
      </w:tr>
      <w:tr w:rsidR="003E76AB" w14:paraId="2C82FAF8"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20B4610" w14:textId="77777777" w:rsidR="003E76AB" w:rsidRDefault="008C3436">
            <w:pPr>
              <w:spacing w:after="0"/>
            </w:pPr>
            <w:r>
              <w:rPr>
                <w:sz w:val="18"/>
              </w:rPr>
              <w:t>Verantwortlicher Trainer</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58BBA9E" w14:textId="77777777" w:rsidR="003E76AB" w:rsidRDefault="008C3436">
            <w:pPr>
              <w:spacing w:after="0"/>
            </w:pPr>
            <w:r>
              <w:rPr>
                <w:sz w:val="18"/>
              </w:rPr>
              <w:t>Genau eine anwesende Person. Standardwert aus Trainingsvorlage, aber änderbar.</w:t>
            </w:r>
          </w:p>
        </w:tc>
      </w:tr>
      <w:tr w:rsidR="003E76AB" w14:paraId="154CCFE0"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7E2BF15" w14:textId="77777777" w:rsidR="003E76AB" w:rsidRDefault="008C3436">
            <w:pPr>
              <w:spacing w:after="0"/>
            </w:pPr>
            <w:r>
              <w:rPr>
                <w:sz w:val="18"/>
              </w:rPr>
              <w:t>Assistenztrainer</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0C94AF2" w14:textId="77777777" w:rsidR="003E76AB" w:rsidRDefault="008C3436">
            <w:pPr>
              <w:spacing w:after="0"/>
            </w:pPr>
            <w:r>
              <w:rPr>
                <w:sz w:val="18"/>
              </w:rPr>
              <w:t>Null bis mehrere Personen. Auch eine als Trainer qualifizierte Person kann heute Assistenztrainer sein.</w:t>
            </w:r>
          </w:p>
        </w:tc>
      </w:tr>
      <w:tr w:rsidR="003E76AB" w14:paraId="0513D0CE"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ECF936D" w14:textId="77777777" w:rsidR="003E76AB" w:rsidRDefault="008C3436">
            <w:pPr>
              <w:spacing w:after="0"/>
            </w:pPr>
            <w:r>
              <w:rPr>
                <w:sz w:val="18"/>
              </w:rPr>
              <w:t>Teilnehmer</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C578847" w14:textId="77777777" w:rsidR="003E76AB" w:rsidRDefault="008C3436">
            <w:pPr>
              <w:spacing w:after="0"/>
            </w:pPr>
            <w:r>
              <w:rPr>
                <w:sz w:val="18"/>
              </w:rPr>
              <w:t>Alle übrigen anwesenden Personen, einschließlich Trainer oder Assistenztrainer, die heute nur mittrainieren.</w:t>
            </w:r>
          </w:p>
        </w:tc>
      </w:tr>
      <w:tr w:rsidR="003E76AB" w14:paraId="429E2F65"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43E2D79" w14:textId="77777777" w:rsidR="003E76AB" w:rsidRDefault="008C3436">
            <w:pPr>
              <w:spacing w:after="0"/>
            </w:pPr>
            <w:r>
              <w:rPr>
                <w:sz w:val="18"/>
              </w:rPr>
              <w:t>Abwesend</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0637577" w14:textId="77777777" w:rsidR="003E76AB" w:rsidRDefault="008C3436">
            <w:pPr>
              <w:spacing w:after="0"/>
            </w:pPr>
            <w:r>
              <w:rPr>
                <w:sz w:val="18"/>
              </w:rPr>
              <w:t>Keine Funktion in der Einheit. Wird eine Funktion zugeordnet, setzt das System automatisch anwesend.</w:t>
            </w:r>
          </w:p>
        </w:tc>
      </w:tr>
    </w:tbl>
    <w:p w14:paraId="498D1560" w14:textId="77777777" w:rsidR="003E76AB" w:rsidRDefault="003E76AB">
      <w:pPr>
        <w:spacing w:after="0"/>
      </w:pPr>
    </w:p>
    <w:tbl>
      <w:tblPr>
        <w:tblW w:w="0" w:type="auto"/>
        <w:jc w:val="center"/>
        <w:tblLayout w:type="fixed"/>
        <w:tblLook w:val="04A0" w:firstRow="1" w:lastRow="0" w:firstColumn="1" w:lastColumn="0" w:noHBand="0" w:noVBand="1"/>
      </w:tblPr>
      <w:tblGrid>
        <w:gridCol w:w="9972"/>
      </w:tblGrid>
      <w:tr w:rsidR="003E76AB" w14:paraId="28693913" w14:textId="77777777">
        <w:trPr>
          <w:jc w:val="center"/>
        </w:trPr>
        <w:tc>
          <w:tcPr>
            <w:tcW w:w="9972" w:type="dxa"/>
            <w:tcBorders>
              <w:top w:val="single" w:sz="4" w:space="0" w:color="D0D5DD"/>
              <w:left w:val="single" w:sz="18" w:space="0" w:color="067647"/>
              <w:bottom w:val="single" w:sz="4" w:space="0" w:color="D0D5DD"/>
              <w:right w:val="single" w:sz="4" w:space="0" w:color="D0D5DD"/>
            </w:tcBorders>
            <w:shd w:val="clear" w:color="auto" w:fill="F8FAFC"/>
            <w:tcMar>
              <w:top w:w="120" w:type="dxa"/>
              <w:left w:w="180" w:type="dxa"/>
              <w:bottom w:w="120" w:type="dxa"/>
              <w:right w:w="180" w:type="dxa"/>
            </w:tcMar>
          </w:tcPr>
          <w:p w14:paraId="4479DBFE" w14:textId="77777777" w:rsidR="003E76AB" w:rsidRDefault="008C3436">
            <w:r>
              <w:rPr>
                <w:b/>
                <w:color w:val="067647"/>
                <w:sz w:val="21"/>
              </w:rPr>
              <w:t>Keine Doppelzählung</w:t>
            </w:r>
          </w:p>
          <w:p w14:paraId="11F96A21" w14:textId="77777777" w:rsidR="003E76AB" w:rsidRDefault="008C3436">
            <w:pPr>
              <w:spacing w:before="80" w:after="0"/>
            </w:pPr>
            <w:r>
              <w:t>Der verantwortliche Trainer und jeder Assistenztrainer sind automatisch anwesend. In Statistiken zählt die Einheit einmal als Teilnahme; zusätzlich kann nach Funktion ausgewertet werden.</w:t>
            </w:r>
          </w:p>
        </w:tc>
      </w:tr>
    </w:tbl>
    <w:p w14:paraId="67BF5382" w14:textId="77777777" w:rsidR="003E76AB" w:rsidRDefault="003E76AB">
      <w:pPr>
        <w:spacing w:after="0"/>
      </w:pPr>
    </w:p>
    <w:p w14:paraId="31F3989D" w14:textId="77777777" w:rsidR="003E76AB" w:rsidRDefault="008C3436">
      <w:r>
        <w:br w:type="page"/>
      </w:r>
    </w:p>
    <w:p w14:paraId="69329893" w14:textId="77777777" w:rsidR="003E76AB" w:rsidRDefault="008C3436">
      <w:pPr>
        <w:pStyle w:val="berschrift1"/>
      </w:pPr>
      <w:r>
        <w:lastRenderedPageBreak/>
        <w:t>6. Bildstrategie und Gesichtserkennungslogik</w:t>
      </w:r>
    </w:p>
    <w:p w14:paraId="55141B90" w14:textId="77777777" w:rsidR="003E76AB" w:rsidRDefault="008C3436">
      <w:pPr>
        <w:jc w:val="center"/>
      </w:pPr>
      <w:r>
        <w:rPr>
          <w:noProof/>
        </w:rPr>
        <w:drawing>
          <wp:inline distT="0" distB="0" distL="0" distR="0" wp14:anchorId="0990268B" wp14:editId="7A234EA0">
            <wp:extent cx="5940000" cy="3054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strategy.png"/>
                    <pic:cNvPicPr/>
                  </pic:nvPicPr>
                  <pic:blipFill>
                    <a:blip r:embed="rId11"/>
                    <a:stretch>
                      <a:fillRect/>
                    </a:stretch>
                  </pic:blipFill>
                  <pic:spPr>
                    <a:xfrm>
                      <a:off x="0" y="0"/>
                      <a:ext cx="5940000" cy="3054857"/>
                    </a:xfrm>
                    <a:prstGeom prst="rect">
                      <a:avLst/>
                    </a:prstGeom>
                  </pic:spPr>
                </pic:pic>
              </a:graphicData>
            </a:graphic>
          </wp:inline>
        </w:drawing>
      </w:r>
    </w:p>
    <w:p w14:paraId="7F724D2F" w14:textId="77777777" w:rsidR="003E76AB" w:rsidRDefault="008C3436">
      <w:pPr>
        <w:jc w:val="center"/>
      </w:pPr>
      <w:r>
        <w:rPr>
          <w:i/>
          <w:color w:val="475467"/>
          <w:sz w:val="17"/>
        </w:rPr>
        <w:t>Abbildung 4: Drei Teilbilder mit leichter Überlappung statt einer zu weit entfernten Gesamtaufnahme.</w:t>
      </w:r>
    </w:p>
    <w:p w14:paraId="5F07F72A" w14:textId="77777777" w:rsidR="003E76AB" w:rsidRDefault="008C3436">
      <w:pPr>
        <w:pStyle w:val="berschrift2"/>
      </w:pPr>
      <w:r>
        <w:t>6.1 Warum nicht ein einziges Gruppenbild?</w:t>
      </w:r>
    </w:p>
    <w:p w14:paraId="4FA1E019" w14:textId="77777777" w:rsidR="003E76AB" w:rsidRDefault="008C3436">
      <w:r>
        <w:t>Bei 30 bis 40 Personen in einer langen Reihe werden Gesichter in einer Smartphoneaufnahme schnell zu klein. Verdeckung, seitliche Kopfhaltung, ungünstige Beleuchtung und Bewegungsunschärfe erhöhen die Fehlerquote. Die bevorzugte Pilotstrategie sind deshalb drei überlappende Teilbilder mit ungefähr 10 bis 15 Personen pro Bild.</w:t>
      </w:r>
    </w:p>
    <w:tbl>
      <w:tblPr>
        <w:tblW w:w="0" w:type="auto"/>
        <w:jc w:val="center"/>
        <w:tblLook w:val="04A0" w:firstRow="1" w:lastRow="0" w:firstColumn="1" w:lastColumn="0" w:noHBand="0" w:noVBand="1"/>
      </w:tblPr>
      <w:tblGrid>
        <w:gridCol w:w="1814"/>
        <w:gridCol w:w="2551"/>
        <w:gridCol w:w="2835"/>
        <w:gridCol w:w="1871"/>
      </w:tblGrid>
      <w:tr w:rsidR="003E76AB" w14:paraId="20C8C827" w14:textId="77777777">
        <w:trPr>
          <w:tblHeade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101EF0C2" w14:textId="77777777" w:rsidR="003E76AB" w:rsidRDefault="008C3436">
            <w:r>
              <w:rPr>
                <w:b/>
                <w:color w:val="FFFFFF"/>
                <w:sz w:val="17"/>
              </w:rPr>
              <w:t>Variante</w:t>
            </w:r>
          </w:p>
        </w:tc>
        <w:tc>
          <w:tcPr>
            <w:tcW w:w="2551"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0E06F582" w14:textId="77777777" w:rsidR="003E76AB" w:rsidRDefault="008C3436">
            <w:r>
              <w:rPr>
                <w:b/>
                <w:color w:val="FFFFFF"/>
                <w:sz w:val="17"/>
              </w:rPr>
              <w:t>Vorteile</w:t>
            </w:r>
          </w:p>
        </w:tc>
        <w:tc>
          <w:tcPr>
            <w:tcW w:w="283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3C052417" w14:textId="77777777" w:rsidR="003E76AB" w:rsidRDefault="008C3436">
            <w:r>
              <w:rPr>
                <w:b/>
                <w:color w:val="FFFFFF"/>
                <w:sz w:val="17"/>
              </w:rPr>
              <w:t>Nachteile</w:t>
            </w:r>
          </w:p>
        </w:tc>
        <w:tc>
          <w:tcPr>
            <w:tcW w:w="1871"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2C46521C" w14:textId="77777777" w:rsidR="003E76AB" w:rsidRDefault="008C3436">
            <w:r>
              <w:rPr>
                <w:b/>
                <w:color w:val="FFFFFF"/>
                <w:sz w:val="17"/>
              </w:rPr>
              <w:t>Bewertung</w:t>
            </w:r>
          </w:p>
        </w:tc>
      </w:tr>
      <w:tr w:rsidR="003E76AB" w14:paraId="1B97F018" w14:textId="7777777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1B33AB0" w14:textId="77777777" w:rsidR="003E76AB" w:rsidRDefault="008C3436">
            <w:pPr>
              <w:spacing w:after="0"/>
            </w:pPr>
            <w:r>
              <w:rPr>
                <w:sz w:val="16"/>
              </w:rPr>
              <w:t>Ein Gesamtbild</w:t>
            </w:r>
          </w:p>
        </w:tc>
        <w:tc>
          <w:tcPr>
            <w:tcW w:w="255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3DF4674" w14:textId="77777777" w:rsidR="003E76AB" w:rsidRDefault="008C3436">
            <w:pPr>
              <w:spacing w:after="0"/>
            </w:pPr>
            <w:r>
              <w:rPr>
                <w:sz w:val="16"/>
              </w:rPr>
              <w:t>Schnell, wenig Aufnahmen</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79ECC27" w14:textId="77777777" w:rsidR="003E76AB" w:rsidRDefault="008C3436">
            <w:pPr>
              <w:spacing w:after="0"/>
            </w:pPr>
            <w:r>
              <w:rPr>
                <w:sz w:val="16"/>
              </w:rPr>
              <w:t>Gesichter klein, viele Verdeckungen, hohe Korrekturquote</w:t>
            </w:r>
          </w:p>
        </w:tc>
        <w:tc>
          <w:tcPr>
            <w:tcW w:w="187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20A98E1" w14:textId="77777777" w:rsidR="003E76AB" w:rsidRDefault="008C3436">
            <w:pPr>
              <w:spacing w:after="0"/>
            </w:pPr>
            <w:r>
              <w:rPr>
                <w:sz w:val="16"/>
              </w:rPr>
              <w:t>Nur bei kleinen Gruppen.</w:t>
            </w:r>
          </w:p>
        </w:tc>
      </w:tr>
      <w:tr w:rsidR="003E76AB" w14:paraId="5B75704C" w14:textId="7777777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EE2820A" w14:textId="77777777" w:rsidR="003E76AB" w:rsidRDefault="008C3436">
            <w:pPr>
              <w:spacing w:after="0"/>
            </w:pPr>
            <w:r>
              <w:rPr>
                <w:sz w:val="16"/>
              </w:rPr>
              <w:t>Zwei vollständige Gesamtbilder</w:t>
            </w:r>
          </w:p>
        </w:tc>
        <w:tc>
          <w:tcPr>
            <w:tcW w:w="255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2A391C0" w14:textId="77777777" w:rsidR="003E76AB" w:rsidRDefault="008C3436">
            <w:pPr>
              <w:spacing w:after="0"/>
            </w:pPr>
            <w:r>
              <w:rPr>
                <w:sz w:val="16"/>
              </w:rPr>
              <w:t>Zweite Chance bei Blickrichtung</w:t>
            </w:r>
          </w:p>
        </w:tc>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81B3D9B" w14:textId="77777777" w:rsidR="003E76AB" w:rsidRDefault="008C3436">
            <w:pPr>
              <w:spacing w:after="0"/>
            </w:pPr>
            <w:r>
              <w:rPr>
                <w:sz w:val="16"/>
              </w:rPr>
              <w:t>Doppelte Verarbeitung, gleiche Distanzprobleme</w:t>
            </w:r>
          </w:p>
        </w:tc>
        <w:tc>
          <w:tcPr>
            <w:tcW w:w="187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8172864" w14:textId="77777777" w:rsidR="003E76AB" w:rsidRDefault="008C3436">
            <w:pPr>
              <w:spacing w:after="0"/>
            </w:pPr>
            <w:r>
              <w:rPr>
                <w:sz w:val="16"/>
              </w:rPr>
              <w:t>Nicht bevorzugt.</w:t>
            </w:r>
          </w:p>
        </w:tc>
      </w:tr>
      <w:tr w:rsidR="003E76AB" w14:paraId="1710F62D" w14:textId="7777777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36209FF" w14:textId="77777777" w:rsidR="003E76AB" w:rsidRDefault="008C3436">
            <w:pPr>
              <w:spacing w:after="0"/>
            </w:pPr>
            <w:r>
              <w:rPr>
                <w:sz w:val="16"/>
              </w:rPr>
              <w:t>Drei überlappende Teilbilder</w:t>
            </w:r>
          </w:p>
        </w:tc>
        <w:tc>
          <w:tcPr>
            <w:tcW w:w="255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326552E" w14:textId="77777777" w:rsidR="003E76AB" w:rsidRDefault="008C3436">
            <w:pPr>
              <w:spacing w:after="0"/>
            </w:pPr>
            <w:r>
              <w:rPr>
                <w:sz w:val="16"/>
              </w:rPr>
              <w:t>Größere Gesichter, gute Abdeckung, einfache Aufstellung</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09E7B83" w14:textId="77777777" w:rsidR="003E76AB" w:rsidRDefault="008C3436">
            <w:pPr>
              <w:spacing w:after="0"/>
            </w:pPr>
            <w:r>
              <w:rPr>
                <w:sz w:val="16"/>
              </w:rPr>
              <w:t>Dubletten müssen zusammengeführt werden</w:t>
            </w:r>
          </w:p>
        </w:tc>
        <w:tc>
          <w:tcPr>
            <w:tcW w:w="187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AF5141A" w14:textId="77777777" w:rsidR="003E76AB" w:rsidRDefault="008C3436">
            <w:pPr>
              <w:spacing w:after="0"/>
            </w:pPr>
            <w:r>
              <w:rPr>
                <w:sz w:val="16"/>
              </w:rPr>
              <w:t>Empfohlene Pilotvariante.</w:t>
            </w:r>
          </w:p>
        </w:tc>
      </w:tr>
      <w:tr w:rsidR="003E76AB" w14:paraId="7EF96AFC" w14:textId="7777777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0C0CFD4" w14:textId="77777777" w:rsidR="003E76AB" w:rsidRDefault="008C3436">
            <w:pPr>
              <w:spacing w:after="0"/>
            </w:pPr>
            <w:r>
              <w:rPr>
                <w:sz w:val="16"/>
              </w:rPr>
              <w:t>Video / Serienaufnahme</w:t>
            </w:r>
          </w:p>
        </w:tc>
        <w:tc>
          <w:tcPr>
            <w:tcW w:w="255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FF1A352" w14:textId="77777777" w:rsidR="003E76AB" w:rsidRDefault="008C3436">
            <w:pPr>
              <w:spacing w:after="0"/>
            </w:pPr>
            <w:r>
              <w:rPr>
                <w:sz w:val="16"/>
              </w:rPr>
              <w:t>Viele Blickwinkel</w:t>
            </w:r>
          </w:p>
        </w:tc>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413808A" w14:textId="77777777" w:rsidR="003E76AB" w:rsidRDefault="008C3436">
            <w:pPr>
              <w:spacing w:after="0"/>
            </w:pPr>
            <w:r>
              <w:rPr>
                <w:sz w:val="16"/>
              </w:rPr>
              <w:t>Mehr Daten, komplexer, datenschutzintensiver</w:t>
            </w:r>
          </w:p>
        </w:tc>
        <w:tc>
          <w:tcPr>
            <w:tcW w:w="187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B372E56" w14:textId="77777777" w:rsidR="003E76AB" w:rsidRDefault="008C3436">
            <w:pPr>
              <w:spacing w:after="0"/>
            </w:pPr>
            <w:r>
              <w:rPr>
                <w:sz w:val="16"/>
              </w:rPr>
              <w:t>Nicht für MVP.</w:t>
            </w:r>
          </w:p>
        </w:tc>
      </w:tr>
      <w:tr w:rsidR="003E76AB" w14:paraId="238F11B3" w14:textId="77777777">
        <w:trPr>
          <w:jc w:val="center"/>
        </w:trPr>
        <w:tc>
          <w:tcPr>
            <w:tcW w:w="181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18A4C45" w14:textId="77777777" w:rsidR="003E76AB" w:rsidRDefault="008C3436">
            <w:pPr>
              <w:spacing w:after="0"/>
            </w:pPr>
            <w:r>
              <w:rPr>
                <w:sz w:val="16"/>
              </w:rPr>
              <w:t>Einzelaufnahme je Person</w:t>
            </w:r>
          </w:p>
        </w:tc>
        <w:tc>
          <w:tcPr>
            <w:tcW w:w="255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19CBD51" w14:textId="77777777" w:rsidR="003E76AB" w:rsidRDefault="008C3436">
            <w:pPr>
              <w:spacing w:after="0"/>
            </w:pPr>
            <w:r>
              <w:rPr>
                <w:sz w:val="16"/>
              </w:rPr>
              <w:t>Sehr hohe Bildqualität</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517CCDB" w14:textId="77777777" w:rsidR="003E76AB" w:rsidRDefault="008C3436">
            <w:pPr>
              <w:spacing w:after="0"/>
            </w:pPr>
            <w:r>
              <w:rPr>
                <w:sz w:val="16"/>
              </w:rPr>
              <w:t>Zu langsam, kein Vorteil gegenüber Karte/QR</w:t>
            </w:r>
          </w:p>
        </w:tc>
        <w:tc>
          <w:tcPr>
            <w:tcW w:w="187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D1AADED" w14:textId="77777777" w:rsidR="003E76AB" w:rsidRDefault="008C3436">
            <w:pPr>
              <w:spacing w:after="0"/>
            </w:pPr>
            <w:r>
              <w:rPr>
                <w:sz w:val="16"/>
              </w:rPr>
              <w:t>Nicht geeignet.</w:t>
            </w:r>
          </w:p>
        </w:tc>
      </w:tr>
    </w:tbl>
    <w:p w14:paraId="42A6C722" w14:textId="77777777" w:rsidR="003E76AB" w:rsidRDefault="003E76AB">
      <w:pPr>
        <w:spacing w:after="0"/>
      </w:pPr>
    </w:p>
    <w:p w14:paraId="13324BA8" w14:textId="77777777" w:rsidR="003E76AB" w:rsidRDefault="008C3436">
      <w:pPr>
        <w:pStyle w:val="berschrift2"/>
      </w:pPr>
      <w:r>
        <w:t>6.2 Technische Analysefolge</w:t>
      </w:r>
    </w:p>
    <w:p w14:paraId="0B8D1984" w14:textId="77777777" w:rsidR="003E76AB" w:rsidRDefault="008C3436">
      <w:pPr>
        <w:spacing w:after="40"/>
        <w:ind w:left="340" w:hanging="340"/>
      </w:pPr>
      <w:r>
        <w:rPr>
          <w:b/>
        </w:rPr>
        <w:t xml:space="preserve">1. </w:t>
      </w:r>
      <w:r>
        <w:t>Gruppenbild wird über eine zeitlich begrenzte, signierte Upload-URL in einen privaten temporären S3-Bucket geladen.</w:t>
      </w:r>
    </w:p>
    <w:p w14:paraId="3F189A3F" w14:textId="77777777" w:rsidR="003E76AB" w:rsidRDefault="008C3436">
      <w:pPr>
        <w:spacing w:after="40"/>
        <w:ind w:left="340" w:hanging="340"/>
      </w:pPr>
      <w:r>
        <w:rPr>
          <w:b/>
        </w:rPr>
        <w:t xml:space="preserve">2. </w:t>
      </w:r>
      <w:r>
        <w:t>Amazon Rekognition DetectFaces liefert Position und Qualitätsmerkmale aller erkannten Gesichter.</w:t>
      </w:r>
    </w:p>
    <w:p w14:paraId="2DE22CB1" w14:textId="77777777" w:rsidR="003E76AB" w:rsidRDefault="008C3436">
      <w:pPr>
        <w:spacing w:after="40"/>
        <w:ind w:left="340" w:hanging="340"/>
      </w:pPr>
      <w:r>
        <w:rPr>
          <w:b/>
        </w:rPr>
        <w:t xml:space="preserve">3. </w:t>
      </w:r>
      <w:r>
        <w:t>Ein Worker schneidet die Gesichtsausschnitte nur temporär aus. Dies ist erforderlich, weil SearchUsersByImage jeweils das größte Gesicht des übergebenen Bildes sucht.</w:t>
      </w:r>
    </w:p>
    <w:p w14:paraId="58D958EB" w14:textId="77777777" w:rsidR="003E76AB" w:rsidRDefault="008C3436">
      <w:pPr>
        <w:spacing w:after="40"/>
        <w:ind w:left="340" w:hanging="340"/>
      </w:pPr>
      <w:r>
        <w:rPr>
          <w:b/>
        </w:rPr>
        <w:t xml:space="preserve">4. </w:t>
      </w:r>
      <w:r>
        <w:t>Jeder geeignete Ausschnitt wird gegen die Rekognition-User-Sammlung der aktiven, eingewilligten Mitglieder gesucht.</w:t>
      </w:r>
    </w:p>
    <w:p w14:paraId="25350850" w14:textId="77777777" w:rsidR="003E76AB" w:rsidRDefault="008C3436">
      <w:pPr>
        <w:spacing w:after="40"/>
        <w:ind w:left="340" w:hanging="340"/>
      </w:pPr>
      <w:r>
        <w:rPr>
          <w:b/>
        </w:rPr>
        <w:t xml:space="preserve">5. </w:t>
      </w:r>
      <w:r>
        <w:t>Die Treffer aus allen Teilbildern werden anhand der Member-ID zusammengeführt. Gleiche Personen erscheinen nur einmal.</w:t>
      </w:r>
    </w:p>
    <w:p w14:paraId="7E8CAFD6" w14:textId="77777777" w:rsidR="003E76AB" w:rsidRDefault="008C3436">
      <w:pPr>
        <w:spacing w:after="40"/>
        <w:ind w:left="340" w:hanging="340"/>
      </w:pPr>
      <w:r>
        <w:rPr>
          <w:b/>
        </w:rPr>
        <w:lastRenderedPageBreak/>
        <w:t xml:space="preserve">6. </w:t>
      </w:r>
      <w:r>
        <w:t>Bei widersprüchlichen Kandidaten, geringer Qualität oder zu geringem Abstand zwischen erstem und zweitem Kandidaten wird keine sichere Vorauswahl vorgenommen.</w:t>
      </w:r>
    </w:p>
    <w:p w14:paraId="7642AF95" w14:textId="77777777" w:rsidR="003E76AB" w:rsidRDefault="008C3436">
      <w:pPr>
        <w:spacing w:after="40"/>
        <w:ind w:left="340" w:hanging="340"/>
      </w:pPr>
      <w:r>
        <w:rPr>
          <w:b/>
        </w:rPr>
        <w:t xml:space="preserve">7. </w:t>
      </w:r>
      <w:r>
        <w:t>Der Trainer erhält ausschließlich Vorschläge. Ohne Gesamtbestätigung entsteht kein dauerhafter Anwesenheitseintrag.</w:t>
      </w:r>
    </w:p>
    <w:p w14:paraId="7756D74B" w14:textId="77777777" w:rsidR="003E76AB" w:rsidRDefault="008C3436">
      <w:r>
        <w:t>AWS speichert in einer Rekognition Collection Gesichts- beziehungsweise Benutzervektoren und nicht die ursprünglichen Bildbytes. Diese Vektoren bleiben jedoch personenbezogene biometrische Daten und müssen bei Widerruf oder Wegfall des Zwecks gelöscht werden. Amazon Rekognition ist in der Region Europa (Frankfurt) verfügbar. [2][3][5]</w:t>
      </w:r>
    </w:p>
    <w:p w14:paraId="598E554D" w14:textId="77777777" w:rsidR="003E76AB" w:rsidRDefault="008C3436">
      <w:pPr>
        <w:pStyle w:val="berschrift2"/>
      </w:pPr>
      <w:r>
        <w:t>6.3 Referenzbilder</w:t>
      </w:r>
    </w:p>
    <w:p w14:paraId="446B4AF5" w14:textId="77777777" w:rsidR="003E76AB" w:rsidRDefault="008C3436">
      <w:r>
        <w:t>Für jedes eingewilligte Mitglied wird ein kontrollierter Aufnahmeprozess empfohlen. AWS empfiehlt mehrere aktuelle Bilder mit unterschiedlichen, begrenzten Kopfhaltungen; die Dokumentation nennt mindestens fünf Ansichten als robuste Ausgangsbasis. Für den Vereinsbetrieb kann im Pilot geprüft werden, ob drei bis fünf Referenzen den besten Aufwand-Nutzen-Wert liefern. [4]</w:t>
      </w:r>
    </w:p>
    <w:p w14:paraId="632766A1" w14:textId="77777777" w:rsidR="003E76AB" w:rsidRDefault="008C3436">
      <w:pPr>
        <w:pStyle w:val="Aufzhlungszeichen"/>
      </w:pPr>
      <w:r>
        <w:t>Frontale Aufnahme mit neutralem Ausdruck.</w:t>
      </w:r>
    </w:p>
    <w:p w14:paraId="79990F38" w14:textId="77777777" w:rsidR="003E76AB" w:rsidRDefault="008C3436">
      <w:pPr>
        <w:pStyle w:val="Aufzhlungszeichen"/>
      </w:pPr>
      <w:r>
        <w:t>Leicht nach links und rechts gedrehter Kopf.</w:t>
      </w:r>
    </w:p>
    <w:p w14:paraId="7FE9C449" w14:textId="77777777" w:rsidR="003E76AB" w:rsidRDefault="008C3436">
      <w:pPr>
        <w:pStyle w:val="Aufzhlungszeichen"/>
      </w:pPr>
      <w:r>
        <w:t>Optional leicht nach oben und unten geneigt.</w:t>
      </w:r>
    </w:p>
    <w:p w14:paraId="461C28EB" w14:textId="77777777" w:rsidR="003E76AB" w:rsidRDefault="008C3436">
      <w:pPr>
        <w:pStyle w:val="Aufzhlungszeichen"/>
      </w:pPr>
      <w:r>
        <w:t>Gleichmäßige Beleuchtung, keine Mütze, Gesicht nicht verdeckt.</w:t>
      </w:r>
    </w:p>
    <w:p w14:paraId="415A97B6" w14:textId="77777777" w:rsidR="003E76AB" w:rsidRDefault="008C3436">
      <w:pPr>
        <w:pStyle w:val="Aufzhlungszeichen"/>
      </w:pPr>
      <w:r>
        <w:t>Regelmäßige Aktualisierung bei Kindern, beispielsweise bei deutlich verändertem Erscheinungsbild.</w:t>
      </w:r>
    </w:p>
    <w:p w14:paraId="4B7B00E0" w14:textId="77777777" w:rsidR="003E76AB" w:rsidRDefault="008C3436">
      <w:pPr>
        <w:pStyle w:val="Aufzhlungszeichen"/>
      </w:pPr>
      <w:r>
        <w:t>Korrekturen aus Gruppenbildern werden niemals automatisch zu neuen Referenzbildern.</w:t>
      </w:r>
    </w:p>
    <w:p w14:paraId="48DD7075" w14:textId="77777777" w:rsidR="003E76AB" w:rsidRDefault="008C3436">
      <w:pPr>
        <w:pStyle w:val="berschrift2"/>
      </w:pPr>
      <w:r>
        <w:t>6.4 Gürtelgrad und Gürtelfarbe</w:t>
      </w:r>
    </w:p>
    <w:p w14:paraId="72302599" w14:textId="77777777" w:rsidR="003E76AB" w:rsidRDefault="008C3436">
      <w:r>
        <w:t>Der Gürtelgrad wird in der ersten Version aus den Mitgliederstammdaten angezeigt. Eine automatische Farberkennung aus dem Gruppenbild ist unzuverlässig, weil Gürtel verdeckt sein können, Lichtfarben abweichen und der Gesichtsausschnitt den Gürtel nicht enthält. Eine spätere Farberkennung darf höchstens einen Prüfhinweis erzeugen und niemals den Gürtelgrad automatisch ändern.</w:t>
      </w:r>
    </w:p>
    <w:p w14:paraId="3C1F4A68" w14:textId="77777777" w:rsidR="003E76AB" w:rsidRDefault="008C3436">
      <w:pPr>
        <w:pStyle w:val="berschrift1"/>
      </w:pPr>
      <w:r>
        <w:t>7. Funktionaler Umfang und Priorisierung</w:t>
      </w:r>
    </w:p>
    <w:tbl>
      <w:tblPr>
        <w:tblW w:w="0" w:type="auto"/>
        <w:jc w:val="center"/>
        <w:tblLook w:val="04A0" w:firstRow="1" w:lastRow="0" w:firstColumn="1" w:lastColumn="0" w:noHBand="0" w:noVBand="1"/>
      </w:tblPr>
      <w:tblGrid>
        <w:gridCol w:w="1701"/>
        <w:gridCol w:w="5102"/>
        <w:gridCol w:w="2268"/>
      </w:tblGrid>
      <w:tr w:rsidR="003E76AB" w14:paraId="631B0BA1" w14:textId="77777777">
        <w:trPr>
          <w:tblHeader/>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177639F2" w14:textId="77777777" w:rsidR="003E76AB" w:rsidRDefault="008C3436">
            <w:r>
              <w:rPr>
                <w:b/>
                <w:color w:val="FFFFFF"/>
                <w:sz w:val="18"/>
              </w:rPr>
              <w:t>Stufe</w:t>
            </w:r>
          </w:p>
        </w:tc>
        <w:tc>
          <w:tcPr>
            <w:tcW w:w="5102"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2D99BB4D" w14:textId="77777777" w:rsidR="003E76AB" w:rsidRDefault="008C3436">
            <w:r>
              <w:rPr>
                <w:b/>
                <w:color w:val="FFFFFF"/>
                <w:sz w:val="18"/>
              </w:rPr>
              <w:t>Umfang</w:t>
            </w:r>
          </w:p>
        </w:tc>
        <w:tc>
          <w:tcPr>
            <w:tcW w:w="2268"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7DB35043" w14:textId="77777777" w:rsidR="003E76AB" w:rsidRDefault="008C3436">
            <w:r>
              <w:rPr>
                <w:b/>
                <w:color w:val="FFFFFF"/>
                <w:sz w:val="18"/>
              </w:rPr>
              <w:t>Ziel</w:t>
            </w:r>
          </w:p>
        </w:tc>
      </w:tr>
      <w:tr w:rsidR="003E76AB" w14:paraId="68FB7CD2" w14:textId="77777777">
        <w:trPr>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F9A11E8" w14:textId="77777777" w:rsidR="003E76AB" w:rsidRDefault="008C3436">
            <w:pPr>
              <w:spacing w:after="0"/>
            </w:pPr>
            <w:r>
              <w:rPr>
                <w:sz w:val="18"/>
              </w:rPr>
              <w:t>MVP 1 - Basis</w:t>
            </w:r>
          </w:p>
        </w:tc>
        <w:tc>
          <w:tcPr>
            <w:tcW w:w="51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4ADB2C4" w14:textId="77777777" w:rsidR="003E76AB" w:rsidRDefault="008C3436">
            <w:pPr>
              <w:spacing w:after="0"/>
            </w:pPr>
            <w:r>
              <w:rPr>
                <w:sz w:val="18"/>
              </w:rPr>
              <w:t>Login, Mitglieder, Trainingsvorlagen, automatische Einheitenauswahl, Rollen je Einheit, manuelle Anwesenheit, Gäste, Historie, CSV-Export, Auditlog</w:t>
            </w:r>
          </w:p>
        </w:tc>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6AFFFF7" w14:textId="77777777" w:rsidR="003E76AB" w:rsidRDefault="008C3436">
            <w:pPr>
              <w:spacing w:after="0"/>
            </w:pPr>
            <w:r>
              <w:rPr>
                <w:sz w:val="18"/>
              </w:rPr>
              <w:t>Produktiv nutzbares System ohne Biometrie.</w:t>
            </w:r>
          </w:p>
        </w:tc>
      </w:tr>
      <w:tr w:rsidR="003E76AB" w14:paraId="4638F371" w14:textId="77777777">
        <w:trPr>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2F0792E" w14:textId="77777777" w:rsidR="003E76AB" w:rsidRDefault="008C3436">
            <w:pPr>
              <w:spacing w:after="0"/>
            </w:pPr>
            <w:r>
              <w:rPr>
                <w:sz w:val="18"/>
              </w:rPr>
              <w:t>MVP 2 - PWA-Komfort</w:t>
            </w:r>
          </w:p>
        </w:tc>
        <w:tc>
          <w:tcPr>
            <w:tcW w:w="51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E659AFA" w14:textId="77777777" w:rsidR="003E76AB" w:rsidRDefault="008C3436">
            <w:pPr>
              <w:spacing w:after="0"/>
            </w:pPr>
            <w:r>
              <w:rPr>
                <w:sz w:val="18"/>
              </w:rPr>
              <w:t>Installierbare PWA, Offline-Zwischenspeicherung für manuelle Liste, Wiederaufnahme offener Einheit, schnelle Suche, Statistiken</w:t>
            </w:r>
          </w:p>
        </w:tc>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AF72451" w14:textId="77777777" w:rsidR="003E76AB" w:rsidRDefault="008C3436">
            <w:pPr>
              <w:spacing w:after="0"/>
            </w:pPr>
            <w:r>
              <w:rPr>
                <w:sz w:val="18"/>
              </w:rPr>
              <w:t>Stabiler Hallenbetrieb auch bei schlechter Verbindung.</w:t>
            </w:r>
          </w:p>
        </w:tc>
      </w:tr>
      <w:tr w:rsidR="003E76AB" w14:paraId="474EEE5A" w14:textId="77777777">
        <w:trPr>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1E022DA" w14:textId="77777777" w:rsidR="003E76AB" w:rsidRDefault="008C3436">
            <w:pPr>
              <w:spacing w:after="0"/>
            </w:pPr>
            <w:r>
              <w:rPr>
                <w:sz w:val="18"/>
              </w:rPr>
              <w:t>Pilot KI</w:t>
            </w:r>
          </w:p>
        </w:tc>
        <w:tc>
          <w:tcPr>
            <w:tcW w:w="51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EA5AEC7" w14:textId="77777777" w:rsidR="003E76AB" w:rsidRDefault="008C3436">
            <w:pPr>
              <w:spacing w:after="0"/>
            </w:pPr>
            <w:r>
              <w:rPr>
                <w:sz w:val="18"/>
              </w:rPr>
              <w:t>Einwilligungsverwaltung, Referenzaufnahme, 1-3 Bilder, Rekognition-Vorschläge, Dubletten, Sofortlöschung</w:t>
            </w:r>
          </w:p>
        </w:tc>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52F013B" w14:textId="77777777" w:rsidR="003E76AB" w:rsidRDefault="008C3436">
            <w:pPr>
              <w:spacing w:after="0"/>
            </w:pPr>
            <w:r>
              <w:rPr>
                <w:sz w:val="18"/>
              </w:rPr>
              <w:t>Begrenzter freiwilliger Test.</w:t>
            </w:r>
          </w:p>
        </w:tc>
      </w:tr>
      <w:tr w:rsidR="003E76AB" w14:paraId="1AB6BCA8" w14:textId="77777777">
        <w:trPr>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A1ADC32" w14:textId="77777777" w:rsidR="003E76AB" w:rsidRDefault="008C3436">
            <w:pPr>
              <w:spacing w:after="0"/>
            </w:pPr>
            <w:r>
              <w:rPr>
                <w:sz w:val="18"/>
              </w:rPr>
              <w:t>Produktiv KI</w:t>
            </w:r>
          </w:p>
        </w:tc>
        <w:tc>
          <w:tcPr>
            <w:tcW w:w="51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37E3A6A" w14:textId="77777777" w:rsidR="003E76AB" w:rsidRDefault="008C3436">
            <w:pPr>
              <w:spacing w:after="0"/>
            </w:pPr>
            <w:r>
              <w:rPr>
                <w:sz w:val="18"/>
              </w:rPr>
              <w:t>Geprüfte Schwellenwerte, Qualitätsgate, Monitoring, Widerruf, dokumentierte DSFA und Rechtsfreigabe</w:t>
            </w:r>
          </w:p>
        </w:tc>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C93BC98" w14:textId="77777777" w:rsidR="003E76AB" w:rsidRDefault="008C3436">
            <w:pPr>
              <w:spacing w:after="0"/>
            </w:pPr>
            <w:r>
              <w:rPr>
                <w:sz w:val="18"/>
              </w:rPr>
              <w:t>Kontrollierter Vereinsbetrieb.</w:t>
            </w:r>
          </w:p>
        </w:tc>
      </w:tr>
      <w:tr w:rsidR="003E76AB" w14:paraId="60904871" w14:textId="77777777">
        <w:trPr>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F703DAA" w14:textId="77777777" w:rsidR="003E76AB" w:rsidRDefault="008C3436">
            <w:pPr>
              <w:spacing w:after="0"/>
            </w:pPr>
            <w:r>
              <w:rPr>
                <w:sz w:val="18"/>
              </w:rPr>
              <w:t>Später</w:t>
            </w:r>
          </w:p>
        </w:tc>
        <w:tc>
          <w:tcPr>
            <w:tcW w:w="51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FFA8B48" w14:textId="77777777" w:rsidR="003E76AB" w:rsidRDefault="008C3436">
            <w:pPr>
              <w:spacing w:after="0"/>
            </w:pPr>
            <w:r>
              <w:rPr>
                <w:sz w:val="18"/>
              </w:rPr>
              <w:t>QR/NFC, erweiterte Statistiken, Prüfungsplanung, optionale Gürtel-Farbprüfung</w:t>
            </w:r>
          </w:p>
        </w:tc>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9BE31FC" w14:textId="77777777" w:rsidR="003E76AB" w:rsidRDefault="008C3436">
            <w:pPr>
              <w:spacing w:after="0"/>
            </w:pPr>
            <w:r>
              <w:rPr>
                <w:sz w:val="18"/>
              </w:rPr>
              <w:t>Nur bei nachgewiesenem Nutzen.</w:t>
            </w:r>
          </w:p>
        </w:tc>
      </w:tr>
    </w:tbl>
    <w:p w14:paraId="1A380439" w14:textId="77777777" w:rsidR="003E76AB" w:rsidRDefault="003E76AB">
      <w:pPr>
        <w:spacing w:after="0"/>
      </w:pPr>
    </w:p>
    <w:p w14:paraId="7206CB22" w14:textId="77777777" w:rsidR="003E76AB" w:rsidRDefault="008C3436">
      <w:pPr>
        <w:pStyle w:val="berschrift2"/>
      </w:pPr>
      <w:r>
        <w:t>7.1 Nicht im ersten Umfang</w:t>
      </w:r>
    </w:p>
    <w:p w14:paraId="09ABBBAF" w14:textId="77777777" w:rsidR="003E76AB" w:rsidRDefault="008C3436">
      <w:pPr>
        <w:pStyle w:val="Aufzhlungszeichen"/>
      </w:pPr>
      <w:r>
        <w:t>Kein eigenes KI-Modelltraining.</w:t>
      </w:r>
    </w:p>
    <w:p w14:paraId="1C4BE472" w14:textId="77777777" w:rsidR="003E76AB" w:rsidRDefault="008C3436">
      <w:pPr>
        <w:pStyle w:val="Aufzhlungszeichen"/>
      </w:pPr>
      <w:r>
        <w:t>Keine automatische Entscheidung ohne Trainer.</w:t>
      </w:r>
    </w:p>
    <w:p w14:paraId="2687A1E9" w14:textId="77777777" w:rsidR="003E76AB" w:rsidRDefault="008C3436">
      <w:pPr>
        <w:pStyle w:val="Aufzhlungszeichen"/>
      </w:pPr>
      <w:r>
        <w:t>Keine Emotion-, Alters-, Geschlechts- oder Verhaltensanalyse.</w:t>
      </w:r>
    </w:p>
    <w:p w14:paraId="3C5B3FD6" w14:textId="77777777" w:rsidR="003E76AB" w:rsidRDefault="008C3436">
      <w:pPr>
        <w:pStyle w:val="Aufzhlungszeichen"/>
      </w:pPr>
      <w:r>
        <w:t>Keine dauerhafte Speicherung von Gruppenbildern.</w:t>
      </w:r>
    </w:p>
    <w:p w14:paraId="13ACC691" w14:textId="77777777" w:rsidR="003E76AB" w:rsidRDefault="008C3436">
      <w:pPr>
        <w:pStyle w:val="Aufzhlungszeichen"/>
      </w:pPr>
      <w:r>
        <w:t>Keine Bluetooth-Anwesenheitserkennung.</w:t>
      </w:r>
    </w:p>
    <w:p w14:paraId="664A69A3" w14:textId="77777777" w:rsidR="003E76AB" w:rsidRDefault="008C3436">
      <w:pPr>
        <w:pStyle w:val="Aufzhlungszeichen"/>
      </w:pPr>
      <w:r>
        <w:t>Keine automatische Gürtelgradänderung aus Bilddaten.</w:t>
      </w:r>
    </w:p>
    <w:p w14:paraId="4FC37E8F" w14:textId="77777777" w:rsidR="003E76AB" w:rsidRDefault="008C3436">
      <w:pPr>
        <w:pStyle w:val="Aufzhlungszeichen"/>
      </w:pPr>
      <w:r>
        <w:lastRenderedPageBreak/>
        <w:t>Keine öffentliche Rangliste von Kindern ohne gesonderte vereinsinterne Entscheidung und Datenschutzprüfung.</w:t>
      </w:r>
    </w:p>
    <w:p w14:paraId="19DB26D1" w14:textId="77777777" w:rsidR="003E76AB" w:rsidRDefault="008C3436">
      <w:pPr>
        <w:pStyle w:val="berschrift1"/>
      </w:pPr>
      <w:r>
        <w:t>8. AWS-Zielarchitektur</w:t>
      </w:r>
    </w:p>
    <w:p w14:paraId="076CE4DD" w14:textId="77777777" w:rsidR="003E76AB" w:rsidRDefault="008C3436">
      <w:pPr>
        <w:jc w:val="center"/>
      </w:pPr>
      <w:r>
        <w:rPr>
          <w:noProof/>
        </w:rPr>
        <w:drawing>
          <wp:inline distT="0" distB="0" distL="0" distR="0" wp14:anchorId="378C4FCE" wp14:editId="1CDE5918">
            <wp:extent cx="6120000" cy="1995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architecture.png"/>
                    <pic:cNvPicPr/>
                  </pic:nvPicPr>
                  <pic:blipFill>
                    <a:blip r:embed="rId12"/>
                    <a:stretch>
                      <a:fillRect/>
                    </a:stretch>
                  </pic:blipFill>
                  <pic:spPr>
                    <a:xfrm>
                      <a:off x="0" y="0"/>
                      <a:ext cx="6120000" cy="1995715"/>
                    </a:xfrm>
                    <a:prstGeom prst="rect">
                      <a:avLst/>
                    </a:prstGeom>
                  </pic:spPr>
                </pic:pic>
              </a:graphicData>
            </a:graphic>
          </wp:inline>
        </w:drawing>
      </w:r>
    </w:p>
    <w:p w14:paraId="7794A9F4" w14:textId="77777777" w:rsidR="003E76AB" w:rsidRDefault="008C3436">
      <w:pPr>
        <w:jc w:val="center"/>
      </w:pPr>
      <w:r>
        <w:rPr>
          <w:i/>
          <w:color w:val="475467"/>
          <w:sz w:val="17"/>
        </w:rPr>
        <w:t>Abbildung 5: Empfohlene serverlose AWS-Zielarchitektur in eu-central-1 (Frankfurt).</w:t>
      </w:r>
    </w:p>
    <w:p w14:paraId="1D48F446" w14:textId="77777777" w:rsidR="003E76AB" w:rsidRDefault="008C3436">
      <w:pPr>
        <w:pStyle w:val="berschrift2"/>
      </w:pPr>
      <w:r>
        <w:t>8.1 Architekturentscheidung</w:t>
      </w:r>
    </w:p>
    <w:p w14:paraId="12CFD402" w14:textId="77777777" w:rsidR="003E76AB" w:rsidRDefault="008C3436">
      <w:r>
        <w:t>Empfohlen wird eine vollständig serverlose Architektur. Es werden keine dauerhaft laufenden EC2-Server, keine relationale Aurora-Datenbank und kein NAT Gateway benötigt. Dadurch bleiben Betrieb, Wartung und Kosten niedrig. Die Infrastruktur wird mit Terraform versioniert und reproduzierbar bereitgestellt.</w:t>
      </w:r>
    </w:p>
    <w:tbl>
      <w:tblPr>
        <w:tblW w:w="0" w:type="auto"/>
        <w:jc w:val="center"/>
        <w:tblLook w:val="04A0" w:firstRow="1" w:lastRow="0" w:firstColumn="1" w:lastColumn="0" w:noHBand="0" w:noVBand="1"/>
      </w:tblPr>
      <w:tblGrid>
        <w:gridCol w:w="2381"/>
        <w:gridCol w:w="3005"/>
        <w:gridCol w:w="3685"/>
      </w:tblGrid>
      <w:tr w:rsidR="003E76AB" w14:paraId="1C205FAE" w14:textId="77777777">
        <w:trPr>
          <w:tblHeader/>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4A051B81" w14:textId="77777777" w:rsidR="003E76AB" w:rsidRDefault="008C3436">
            <w:r>
              <w:rPr>
                <w:b/>
                <w:color w:val="FFFFFF"/>
                <w:sz w:val="17"/>
              </w:rPr>
              <w:t>Baustein</w:t>
            </w:r>
          </w:p>
        </w:tc>
        <w:tc>
          <w:tcPr>
            <w:tcW w:w="300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40FD0858" w14:textId="77777777" w:rsidR="003E76AB" w:rsidRDefault="008C3436">
            <w:r>
              <w:rPr>
                <w:b/>
                <w:color w:val="FFFFFF"/>
                <w:sz w:val="17"/>
              </w:rPr>
              <w:t>Aufgabe</w:t>
            </w:r>
          </w:p>
        </w:tc>
        <w:tc>
          <w:tcPr>
            <w:tcW w:w="368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4635E1B3" w14:textId="77777777" w:rsidR="003E76AB" w:rsidRDefault="008C3436">
            <w:r>
              <w:rPr>
                <w:b/>
                <w:color w:val="FFFFFF"/>
                <w:sz w:val="17"/>
              </w:rPr>
              <w:t>Begründung</w:t>
            </w:r>
          </w:p>
        </w:tc>
      </w:tr>
      <w:tr w:rsidR="003E76AB" w14:paraId="16B0A4C2" w14:textId="77777777">
        <w:trPr>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1034CE9" w14:textId="77777777" w:rsidR="003E76AB" w:rsidRDefault="008C3436">
            <w:pPr>
              <w:spacing w:after="0"/>
            </w:pPr>
            <w:r>
              <w:rPr>
                <w:sz w:val="16"/>
              </w:rPr>
              <w:t>Route 53 / bestehende Domain</w:t>
            </w:r>
          </w:p>
        </w:tc>
        <w:tc>
          <w:tcPr>
            <w:tcW w:w="300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6AA510D" w14:textId="77777777" w:rsidR="003E76AB" w:rsidRDefault="008C3436">
            <w:pPr>
              <w:spacing w:after="0"/>
            </w:pPr>
            <w:r>
              <w:rPr>
                <w:sz w:val="16"/>
              </w:rPr>
              <w:t>Subdomain, beispielsweise anwesenheit.vtkb.de</w:t>
            </w:r>
          </w:p>
        </w:tc>
        <w:tc>
          <w:tcPr>
            <w:tcW w:w="368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EF4215D" w14:textId="77777777" w:rsidR="003E76AB" w:rsidRDefault="008C3436">
            <w:pPr>
              <w:spacing w:after="0"/>
            </w:pPr>
            <w:r>
              <w:rPr>
                <w:sz w:val="16"/>
              </w:rPr>
              <w:t>Nutzung einer vorhandenen Domain vermeidet zusätzliche Domainkosten.</w:t>
            </w:r>
          </w:p>
        </w:tc>
      </w:tr>
      <w:tr w:rsidR="003E76AB" w14:paraId="3694948A" w14:textId="77777777">
        <w:trPr>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1AD7441" w14:textId="77777777" w:rsidR="003E76AB" w:rsidRDefault="008C3436">
            <w:pPr>
              <w:spacing w:after="0"/>
            </w:pPr>
            <w:r>
              <w:rPr>
                <w:sz w:val="16"/>
              </w:rPr>
              <w:t>Amazon CloudFront + privater S3-Frontend-Bucket</w:t>
            </w:r>
          </w:p>
        </w:tc>
        <w:tc>
          <w:tcPr>
            <w:tcW w:w="300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651A9EB" w14:textId="77777777" w:rsidR="003E76AB" w:rsidRDefault="008C3436">
            <w:pPr>
              <w:spacing w:after="0"/>
            </w:pPr>
            <w:r>
              <w:rPr>
                <w:sz w:val="16"/>
              </w:rPr>
              <w:t>Auslieferung der React-/TypeScript-PWA</w:t>
            </w:r>
          </w:p>
        </w:tc>
        <w:tc>
          <w:tcPr>
            <w:tcW w:w="368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5F08113" w14:textId="77777777" w:rsidR="003E76AB" w:rsidRDefault="008C3436">
            <w:pPr>
              <w:spacing w:after="0"/>
            </w:pPr>
            <w:r>
              <w:rPr>
                <w:sz w:val="16"/>
              </w:rPr>
              <w:t>Sehr geringe Kosten, HTTPS, globaler Cache, kein Serverbetrieb.</w:t>
            </w:r>
          </w:p>
        </w:tc>
      </w:tr>
      <w:tr w:rsidR="003E76AB" w14:paraId="446BD24D" w14:textId="77777777">
        <w:trPr>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D13356A" w14:textId="77777777" w:rsidR="003E76AB" w:rsidRDefault="008C3436">
            <w:pPr>
              <w:spacing w:after="0"/>
            </w:pPr>
            <w:r>
              <w:rPr>
                <w:sz w:val="16"/>
              </w:rPr>
              <w:t>Amazon Cognito</w:t>
            </w:r>
          </w:p>
        </w:tc>
        <w:tc>
          <w:tcPr>
            <w:tcW w:w="300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4F5280E" w14:textId="77777777" w:rsidR="003E76AB" w:rsidRDefault="008C3436">
            <w:pPr>
              <w:spacing w:after="0"/>
            </w:pPr>
            <w:r>
              <w:rPr>
                <w:sz w:val="16"/>
              </w:rPr>
              <w:t>Login für Trainer, Assistenztrainer, Vorstand und Verwaltung</w:t>
            </w:r>
          </w:p>
        </w:tc>
        <w:tc>
          <w:tcPr>
            <w:tcW w:w="368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C0E875D" w14:textId="77777777" w:rsidR="003E76AB" w:rsidRDefault="008C3436">
            <w:pPr>
              <w:spacing w:after="0"/>
            </w:pPr>
            <w:r>
              <w:rPr>
                <w:sz w:val="16"/>
              </w:rPr>
              <w:t>Rollen über Gruppen und JWT; wenige monatlich aktive Nutzer liegen weit unter der kostenlosen Schwelle des Essentials-Tarifs. [6]</w:t>
            </w:r>
          </w:p>
        </w:tc>
      </w:tr>
      <w:tr w:rsidR="003E76AB" w14:paraId="7574F09F" w14:textId="77777777">
        <w:trPr>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76FB3CE" w14:textId="77777777" w:rsidR="003E76AB" w:rsidRDefault="008C3436">
            <w:pPr>
              <w:spacing w:after="0"/>
            </w:pPr>
            <w:r>
              <w:rPr>
                <w:sz w:val="16"/>
              </w:rPr>
              <w:t>API Gateway HTTP API</w:t>
            </w:r>
          </w:p>
        </w:tc>
        <w:tc>
          <w:tcPr>
            <w:tcW w:w="300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351CBE4" w14:textId="77777777" w:rsidR="003E76AB" w:rsidRDefault="008C3436">
            <w:pPr>
              <w:spacing w:after="0"/>
            </w:pPr>
            <w:r>
              <w:rPr>
                <w:sz w:val="16"/>
              </w:rPr>
              <w:t>Gesicherte Backend-Schnittstelle</w:t>
            </w:r>
          </w:p>
        </w:tc>
        <w:tc>
          <w:tcPr>
            <w:tcW w:w="368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407AC97" w14:textId="77777777" w:rsidR="003E76AB" w:rsidRDefault="008C3436">
            <w:pPr>
              <w:spacing w:after="0"/>
            </w:pPr>
            <w:r>
              <w:rPr>
                <w:sz w:val="16"/>
              </w:rPr>
              <w:t>Günstiger und einfacher als REST API; JWT-Prüfung über Cognito.</w:t>
            </w:r>
          </w:p>
        </w:tc>
      </w:tr>
      <w:tr w:rsidR="003E76AB" w14:paraId="48B59905" w14:textId="77777777">
        <w:trPr>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24006D0" w14:textId="77777777" w:rsidR="003E76AB" w:rsidRDefault="008C3436">
            <w:pPr>
              <w:spacing w:after="0"/>
            </w:pPr>
            <w:r>
              <w:rPr>
                <w:sz w:val="16"/>
              </w:rPr>
              <w:t>AWS Lambda API</w:t>
            </w:r>
          </w:p>
        </w:tc>
        <w:tc>
          <w:tcPr>
            <w:tcW w:w="300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D522791" w14:textId="77777777" w:rsidR="003E76AB" w:rsidRDefault="008C3436">
            <w:pPr>
              <w:spacing w:after="0"/>
            </w:pPr>
            <w:r>
              <w:rPr>
                <w:sz w:val="16"/>
              </w:rPr>
              <w:t>Geschäftslogik, Berechtigungen, Training, Anwesenheit</w:t>
            </w:r>
          </w:p>
        </w:tc>
        <w:tc>
          <w:tcPr>
            <w:tcW w:w="368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3C49C86" w14:textId="77777777" w:rsidR="003E76AB" w:rsidRDefault="008C3436">
            <w:pPr>
              <w:spacing w:after="0"/>
            </w:pPr>
            <w:r>
              <w:rPr>
                <w:sz w:val="16"/>
              </w:rPr>
              <w:t>Skaliert auf null; kein Leerlaufpreis. [7]</w:t>
            </w:r>
          </w:p>
        </w:tc>
      </w:tr>
      <w:tr w:rsidR="003E76AB" w14:paraId="145504C6" w14:textId="77777777">
        <w:trPr>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9BC3492" w14:textId="77777777" w:rsidR="003E76AB" w:rsidRDefault="008C3436">
            <w:pPr>
              <w:spacing w:after="0"/>
            </w:pPr>
            <w:r>
              <w:rPr>
                <w:sz w:val="16"/>
              </w:rPr>
              <w:t>Amazon DynamoDB On-Demand</w:t>
            </w:r>
          </w:p>
        </w:tc>
        <w:tc>
          <w:tcPr>
            <w:tcW w:w="300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439CA7D" w14:textId="77777777" w:rsidR="003E76AB" w:rsidRDefault="008C3436">
            <w:pPr>
              <w:spacing w:after="0"/>
            </w:pPr>
            <w:r>
              <w:rPr>
                <w:sz w:val="16"/>
              </w:rPr>
              <w:t>Mitglieder, Vorlagen, Einheiten, Anwesenheit, Einwilligungen, Audit</w:t>
            </w:r>
          </w:p>
        </w:tc>
        <w:tc>
          <w:tcPr>
            <w:tcW w:w="368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819E437" w14:textId="77777777" w:rsidR="003E76AB" w:rsidRDefault="008C3436">
            <w:pPr>
              <w:spacing w:after="0"/>
            </w:pPr>
            <w:r>
              <w:rPr>
                <w:sz w:val="16"/>
              </w:rPr>
              <w:t>Serverlos, nutzungsabhängig, automatische Skalierung. [9]</w:t>
            </w:r>
          </w:p>
        </w:tc>
      </w:tr>
      <w:tr w:rsidR="003E76AB" w14:paraId="17027919" w14:textId="77777777">
        <w:trPr>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CA4DDE6" w14:textId="77777777" w:rsidR="003E76AB" w:rsidRDefault="008C3436">
            <w:pPr>
              <w:spacing w:after="0"/>
            </w:pPr>
            <w:r>
              <w:rPr>
                <w:sz w:val="16"/>
              </w:rPr>
              <w:t>S3 Temp-Bucket</w:t>
            </w:r>
          </w:p>
        </w:tc>
        <w:tc>
          <w:tcPr>
            <w:tcW w:w="300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BE17C58" w14:textId="77777777" w:rsidR="003E76AB" w:rsidRDefault="008C3436">
            <w:pPr>
              <w:spacing w:after="0"/>
            </w:pPr>
            <w:r>
              <w:rPr>
                <w:sz w:val="16"/>
              </w:rPr>
              <w:t>Kurzzeitige Gruppenbilder</w:t>
            </w:r>
          </w:p>
        </w:tc>
        <w:tc>
          <w:tcPr>
            <w:tcW w:w="368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46C3A3A" w14:textId="77777777" w:rsidR="003E76AB" w:rsidRDefault="008C3436">
            <w:pPr>
              <w:spacing w:after="0"/>
            </w:pPr>
            <w:r>
              <w:rPr>
                <w:sz w:val="16"/>
              </w:rPr>
              <w:t>Private Objekte, serverseitige Verschlüsselung, explizite Sofortlöschung.</w:t>
            </w:r>
          </w:p>
        </w:tc>
      </w:tr>
      <w:tr w:rsidR="003E76AB" w14:paraId="7FE60589" w14:textId="77777777">
        <w:trPr>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4EC6622" w14:textId="77777777" w:rsidR="003E76AB" w:rsidRDefault="008C3436">
            <w:pPr>
              <w:spacing w:after="0"/>
            </w:pPr>
            <w:r>
              <w:rPr>
                <w:sz w:val="16"/>
              </w:rPr>
              <w:t>Amazon SQS</w:t>
            </w:r>
          </w:p>
        </w:tc>
        <w:tc>
          <w:tcPr>
            <w:tcW w:w="300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C170D15" w14:textId="77777777" w:rsidR="003E76AB" w:rsidRDefault="008C3436">
            <w:pPr>
              <w:spacing w:after="0"/>
            </w:pPr>
            <w:r>
              <w:rPr>
                <w:sz w:val="16"/>
              </w:rPr>
              <w:t>Entkopplung der Bildanalyse</w:t>
            </w:r>
          </w:p>
        </w:tc>
        <w:tc>
          <w:tcPr>
            <w:tcW w:w="368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B5D933A" w14:textId="77777777" w:rsidR="003E76AB" w:rsidRDefault="008C3436">
            <w:pPr>
              <w:spacing w:after="0"/>
            </w:pPr>
            <w:r>
              <w:rPr>
                <w:sz w:val="16"/>
              </w:rPr>
              <w:t>Verhindert Browser-Timeout bei 30-40 Gesichtssuchen.</w:t>
            </w:r>
          </w:p>
        </w:tc>
      </w:tr>
      <w:tr w:rsidR="003E76AB" w14:paraId="5332B1B1" w14:textId="77777777">
        <w:trPr>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66F6782" w14:textId="77777777" w:rsidR="003E76AB" w:rsidRDefault="008C3436">
            <w:pPr>
              <w:spacing w:after="0"/>
            </w:pPr>
            <w:r>
              <w:rPr>
                <w:sz w:val="16"/>
              </w:rPr>
              <w:t>Lambda Recognition Worker</w:t>
            </w:r>
          </w:p>
        </w:tc>
        <w:tc>
          <w:tcPr>
            <w:tcW w:w="300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AE2C11D" w14:textId="77777777" w:rsidR="003E76AB" w:rsidRDefault="008C3436">
            <w:pPr>
              <w:spacing w:after="0"/>
            </w:pPr>
            <w:r>
              <w:rPr>
                <w:sz w:val="16"/>
              </w:rPr>
              <w:t>DetectFaces, Zuschneiden, Face Search, Zusammenführung</w:t>
            </w:r>
          </w:p>
        </w:tc>
        <w:tc>
          <w:tcPr>
            <w:tcW w:w="368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8175C0A" w14:textId="77777777" w:rsidR="003E76AB" w:rsidRDefault="008C3436">
            <w:pPr>
              <w:spacing w:after="0"/>
            </w:pPr>
            <w:r>
              <w:rPr>
                <w:sz w:val="16"/>
              </w:rPr>
              <w:t>Asynchron, begrenzte Parallelität, keine dauerhaft laufende KI-Infrastruktur.</w:t>
            </w:r>
          </w:p>
        </w:tc>
      </w:tr>
      <w:tr w:rsidR="003E76AB" w14:paraId="67FD1C11" w14:textId="77777777">
        <w:trPr>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AD7A6C5" w14:textId="77777777" w:rsidR="003E76AB" w:rsidRDefault="008C3436">
            <w:pPr>
              <w:spacing w:after="0"/>
            </w:pPr>
            <w:r>
              <w:rPr>
                <w:sz w:val="16"/>
              </w:rPr>
              <w:t>Amazon Rekognition</w:t>
            </w:r>
          </w:p>
        </w:tc>
        <w:tc>
          <w:tcPr>
            <w:tcW w:w="300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E25BABF" w14:textId="77777777" w:rsidR="003E76AB" w:rsidRDefault="008C3436">
            <w:pPr>
              <w:spacing w:after="0"/>
            </w:pPr>
            <w:r>
              <w:rPr>
                <w:sz w:val="16"/>
              </w:rPr>
              <w:t>Face Collection, User Vectors, Suche</w:t>
            </w:r>
          </w:p>
        </w:tc>
        <w:tc>
          <w:tcPr>
            <w:tcW w:w="368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879E96F" w14:textId="77777777" w:rsidR="003E76AB" w:rsidRDefault="008C3436">
            <w:pPr>
              <w:spacing w:after="0"/>
            </w:pPr>
            <w:r>
              <w:rPr>
                <w:sz w:val="16"/>
              </w:rPr>
              <w:t>Kein eigenes Modelltraining; nutzungsabhängige Abrechnung. [1][2]</w:t>
            </w:r>
          </w:p>
        </w:tc>
      </w:tr>
      <w:tr w:rsidR="003E76AB" w14:paraId="45DDF2C4" w14:textId="77777777">
        <w:trPr>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42AA2B9" w14:textId="77777777" w:rsidR="003E76AB" w:rsidRDefault="008C3436">
            <w:pPr>
              <w:spacing w:after="0"/>
            </w:pPr>
            <w:r>
              <w:rPr>
                <w:sz w:val="16"/>
              </w:rPr>
              <w:t>EventBridge + Cleanup Lambda</w:t>
            </w:r>
          </w:p>
        </w:tc>
        <w:tc>
          <w:tcPr>
            <w:tcW w:w="300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2B1784A" w14:textId="77777777" w:rsidR="003E76AB" w:rsidRDefault="008C3436">
            <w:pPr>
              <w:spacing w:after="0"/>
            </w:pPr>
            <w:r>
              <w:rPr>
                <w:sz w:val="16"/>
              </w:rPr>
              <w:t>Regelmäßige Notbereinigung</w:t>
            </w:r>
          </w:p>
        </w:tc>
        <w:tc>
          <w:tcPr>
            <w:tcW w:w="368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D6063B6" w14:textId="77777777" w:rsidR="003E76AB" w:rsidRDefault="008C3436">
            <w:pPr>
              <w:spacing w:after="0"/>
            </w:pPr>
            <w:r>
              <w:rPr>
                <w:sz w:val="16"/>
              </w:rPr>
              <w:t>Löscht abgebrochene oder verwaiste Uploads zusätzlich zur Sofortlöschung.</w:t>
            </w:r>
          </w:p>
        </w:tc>
      </w:tr>
      <w:tr w:rsidR="003E76AB" w14:paraId="5591083C" w14:textId="77777777">
        <w:trPr>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EB72523" w14:textId="77777777" w:rsidR="003E76AB" w:rsidRDefault="008C3436">
            <w:pPr>
              <w:spacing w:after="0"/>
            </w:pPr>
            <w:r>
              <w:rPr>
                <w:sz w:val="16"/>
              </w:rPr>
              <w:t>CloudWatch + AWS Budgets</w:t>
            </w:r>
          </w:p>
        </w:tc>
        <w:tc>
          <w:tcPr>
            <w:tcW w:w="300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318AB0D" w14:textId="77777777" w:rsidR="003E76AB" w:rsidRDefault="008C3436">
            <w:pPr>
              <w:spacing w:after="0"/>
            </w:pPr>
            <w:r>
              <w:rPr>
                <w:sz w:val="16"/>
              </w:rPr>
              <w:t>Fehler, Sicherheitsereignisse und Kostenwarnungen</w:t>
            </w:r>
          </w:p>
        </w:tc>
        <w:tc>
          <w:tcPr>
            <w:tcW w:w="368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466C499" w14:textId="77777777" w:rsidR="003E76AB" w:rsidRDefault="008C3436">
            <w:pPr>
              <w:spacing w:after="0"/>
            </w:pPr>
            <w:r>
              <w:rPr>
                <w:sz w:val="16"/>
              </w:rPr>
              <w:t>Begrenzte Aufbewahrung und gezielte Alarme vermeiden unnötige Logkosten.</w:t>
            </w:r>
          </w:p>
        </w:tc>
      </w:tr>
    </w:tbl>
    <w:p w14:paraId="37F5D0CC" w14:textId="77777777" w:rsidR="003E76AB" w:rsidRDefault="003E76AB">
      <w:pPr>
        <w:spacing w:after="0"/>
      </w:pPr>
    </w:p>
    <w:p w14:paraId="6C57E445" w14:textId="77777777" w:rsidR="003E76AB" w:rsidRDefault="008C3436">
      <w:pPr>
        <w:pStyle w:val="berschrift2"/>
      </w:pPr>
      <w:r>
        <w:t>8.2 Empfohlener technischer Stack</w:t>
      </w:r>
    </w:p>
    <w:tbl>
      <w:tblPr>
        <w:tblW w:w="0" w:type="auto"/>
        <w:jc w:val="center"/>
        <w:tblLook w:val="04A0" w:firstRow="1" w:lastRow="0" w:firstColumn="1" w:lastColumn="0" w:noHBand="0" w:noVBand="1"/>
      </w:tblPr>
      <w:tblGrid>
        <w:gridCol w:w="2268"/>
        <w:gridCol w:w="6803"/>
      </w:tblGrid>
      <w:tr w:rsidR="003E76AB" w14:paraId="2BD6BF04" w14:textId="77777777">
        <w:trPr>
          <w:tblHeade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02DD13D2" w14:textId="77777777" w:rsidR="003E76AB" w:rsidRDefault="008C3436">
            <w:r>
              <w:rPr>
                <w:b/>
                <w:color w:val="FFFFFF"/>
                <w:sz w:val="18"/>
              </w:rPr>
              <w:t>Ebene</w:t>
            </w:r>
          </w:p>
        </w:tc>
        <w:tc>
          <w:tcPr>
            <w:tcW w:w="6803"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764E105D" w14:textId="77777777" w:rsidR="003E76AB" w:rsidRDefault="008C3436">
            <w:r>
              <w:rPr>
                <w:b/>
                <w:color w:val="FFFFFF"/>
                <w:sz w:val="18"/>
              </w:rPr>
              <w:t>Empfehlung</w:t>
            </w:r>
          </w:p>
        </w:tc>
      </w:tr>
      <w:tr w:rsidR="003E76AB" w14:paraId="12BAF73C"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86AD757" w14:textId="77777777" w:rsidR="003E76AB" w:rsidRDefault="008C3436">
            <w:pPr>
              <w:spacing w:after="0"/>
            </w:pPr>
            <w:r>
              <w:rPr>
                <w:sz w:val="18"/>
              </w:rPr>
              <w:t>Frontend</w:t>
            </w:r>
          </w:p>
        </w:tc>
        <w:tc>
          <w:tcPr>
            <w:tcW w:w="6803"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5D40B1B" w14:textId="77777777" w:rsidR="003E76AB" w:rsidRDefault="008C3436">
            <w:pPr>
              <w:spacing w:after="0"/>
            </w:pPr>
            <w:r>
              <w:rPr>
                <w:sz w:val="18"/>
              </w:rPr>
              <w:t>React, TypeScript, Vite, PWA/Workbox, responsive CSS-Komponenten, IndexedDB nur für temporäre manuelle Offline-Daten.</w:t>
            </w:r>
          </w:p>
        </w:tc>
      </w:tr>
      <w:tr w:rsidR="003E76AB" w14:paraId="25351521"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9AB65E8" w14:textId="77777777" w:rsidR="003E76AB" w:rsidRDefault="008C3436">
            <w:pPr>
              <w:spacing w:after="0"/>
            </w:pPr>
            <w:r>
              <w:rPr>
                <w:sz w:val="18"/>
              </w:rPr>
              <w:t>Backend</w:t>
            </w:r>
          </w:p>
        </w:tc>
        <w:tc>
          <w:tcPr>
            <w:tcW w:w="6803"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F713618" w14:textId="77777777" w:rsidR="003E76AB" w:rsidRDefault="008C3436">
            <w:pPr>
              <w:spacing w:after="0"/>
            </w:pPr>
            <w:r>
              <w:rPr>
                <w:sz w:val="18"/>
              </w:rPr>
              <w:t>TypeScript auf einer zum Implementierungszeitpunkt unterstützten AWS-Lambda-Node.js-Laufzeit.</w:t>
            </w:r>
          </w:p>
        </w:tc>
      </w:tr>
      <w:tr w:rsidR="003E76AB" w14:paraId="283262C4"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07867BD" w14:textId="77777777" w:rsidR="003E76AB" w:rsidRDefault="008C3436">
            <w:pPr>
              <w:spacing w:after="0"/>
            </w:pPr>
            <w:r>
              <w:rPr>
                <w:sz w:val="18"/>
              </w:rPr>
              <w:t>Infrastruktur</w:t>
            </w:r>
          </w:p>
        </w:tc>
        <w:tc>
          <w:tcPr>
            <w:tcW w:w="6803"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6305B7C" w14:textId="77777777" w:rsidR="003E76AB" w:rsidRDefault="008C3436">
            <w:pPr>
              <w:spacing w:after="0"/>
            </w:pPr>
            <w:r>
              <w:rPr>
                <w:sz w:val="18"/>
              </w:rPr>
              <w:t>Terraform mit getrennten Umgebungen dev und prod; kein automatisches terraform apply durch Codex.</w:t>
            </w:r>
          </w:p>
        </w:tc>
      </w:tr>
      <w:tr w:rsidR="003E76AB" w14:paraId="6CEB1DD9"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003B975" w14:textId="77777777" w:rsidR="003E76AB" w:rsidRDefault="008C3436">
            <w:pPr>
              <w:spacing w:after="0"/>
            </w:pPr>
            <w:r>
              <w:rPr>
                <w:sz w:val="18"/>
              </w:rPr>
              <w:t>Tests</w:t>
            </w:r>
          </w:p>
        </w:tc>
        <w:tc>
          <w:tcPr>
            <w:tcW w:w="6803"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9EE7AD6" w14:textId="77777777" w:rsidR="003E76AB" w:rsidRDefault="008C3436">
            <w:pPr>
              <w:spacing w:after="0"/>
            </w:pPr>
            <w:r>
              <w:rPr>
                <w:sz w:val="18"/>
              </w:rPr>
              <w:t>Unit-Tests, API-Integrationstests, Frontend-Komponententests, Playwright-E2E, Security- und Löschtests.</w:t>
            </w:r>
          </w:p>
        </w:tc>
      </w:tr>
      <w:tr w:rsidR="003E76AB" w14:paraId="47F67972"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2E4F593" w14:textId="77777777" w:rsidR="003E76AB" w:rsidRDefault="008C3436">
            <w:pPr>
              <w:spacing w:after="0"/>
            </w:pPr>
            <w:r>
              <w:rPr>
                <w:sz w:val="18"/>
              </w:rPr>
              <w:t>CI</w:t>
            </w:r>
          </w:p>
        </w:tc>
        <w:tc>
          <w:tcPr>
            <w:tcW w:w="6803"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4ADBB47" w14:textId="77777777" w:rsidR="003E76AB" w:rsidRDefault="008C3436">
            <w:pPr>
              <w:spacing w:after="0"/>
            </w:pPr>
            <w:r>
              <w:rPr>
                <w:sz w:val="18"/>
              </w:rPr>
              <w:t>GitHub Actions oder vergleichbar; Plan und Tests automatisch, Deployment nur nach Freigabe.</w:t>
            </w:r>
          </w:p>
        </w:tc>
      </w:tr>
      <w:tr w:rsidR="003E76AB" w14:paraId="74E85137"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59DDE8F" w14:textId="77777777" w:rsidR="003E76AB" w:rsidRDefault="008C3436">
            <w:pPr>
              <w:spacing w:after="0"/>
            </w:pPr>
            <w:r>
              <w:rPr>
                <w:sz w:val="18"/>
              </w:rPr>
              <w:t>Dokumentation</w:t>
            </w:r>
          </w:p>
        </w:tc>
        <w:tc>
          <w:tcPr>
            <w:tcW w:w="6803"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46FED1E" w14:textId="77777777" w:rsidR="003E76AB" w:rsidRDefault="008C3436">
            <w:pPr>
              <w:spacing w:after="0"/>
            </w:pPr>
            <w:r>
              <w:rPr>
                <w:sz w:val="18"/>
              </w:rPr>
              <w:t>Architecture Decision Records, Datenmodell, Datenschutzfluss, Betriebshandbuch und Runbook für Widerruf/Löschung.</w:t>
            </w:r>
          </w:p>
        </w:tc>
      </w:tr>
    </w:tbl>
    <w:p w14:paraId="0F80A976" w14:textId="77777777" w:rsidR="003E76AB" w:rsidRDefault="003E76AB">
      <w:pPr>
        <w:spacing w:after="0"/>
      </w:pPr>
    </w:p>
    <w:p w14:paraId="55F1DEB8" w14:textId="77777777" w:rsidR="003E76AB" w:rsidRDefault="008C3436">
      <w:pPr>
        <w:pStyle w:val="berschrift2"/>
      </w:pPr>
      <w:r>
        <w:t>8.3 Sicherheitsarchitektur</w:t>
      </w:r>
    </w:p>
    <w:p w14:paraId="3AFA244B" w14:textId="77777777" w:rsidR="003E76AB" w:rsidRDefault="008C3436">
      <w:pPr>
        <w:pStyle w:val="Aufzhlungszeichen"/>
      </w:pPr>
      <w:r>
        <w:t>Alle AWS-Ressourcen in eu-central-1, soweit der jeweilige Dienst dies unterstützt.</w:t>
      </w:r>
    </w:p>
    <w:p w14:paraId="294F16DB" w14:textId="77777777" w:rsidR="003E76AB" w:rsidRDefault="008C3436">
      <w:pPr>
        <w:pStyle w:val="Aufzhlungszeichen"/>
      </w:pPr>
      <w:r>
        <w:t>Private S3-Buckets mit Block Public Access; Frontend-Zugriff nur über CloudFront Origin Access Control.</w:t>
      </w:r>
    </w:p>
    <w:p w14:paraId="5A2C9F95" w14:textId="77777777" w:rsidR="003E76AB" w:rsidRDefault="008C3436">
      <w:pPr>
        <w:pStyle w:val="Aufzhlungszeichen"/>
      </w:pPr>
      <w:r>
        <w:t>Upload nur über kurzlebige Presigned URLs mit Dateigrößen- und Inhaltstypgrenzen.</w:t>
      </w:r>
    </w:p>
    <w:p w14:paraId="7CF2F0AA" w14:textId="77777777" w:rsidR="003E76AB" w:rsidRDefault="008C3436">
      <w:pPr>
        <w:pStyle w:val="Aufzhlungszeichen"/>
      </w:pPr>
      <w:r>
        <w:t>JWT-basierte Autorisierung; Berechtigung zusätzlich im Backend prüfen, nicht nur im Frontend.</w:t>
      </w:r>
    </w:p>
    <w:p w14:paraId="0F07AC49" w14:textId="77777777" w:rsidR="003E76AB" w:rsidRDefault="008C3436">
      <w:pPr>
        <w:pStyle w:val="Aufzhlungszeichen"/>
      </w:pPr>
      <w:r>
        <w:t>Minimale IAM-Rechte je Lambda-Funktion; Recognition Worker darf nur den temporären Bucket und Rekognition verwenden.</w:t>
      </w:r>
    </w:p>
    <w:p w14:paraId="3469302E" w14:textId="77777777" w:rsidR="003E76AB" w:rsidRDefault="008C3436">
      <w:pPr>
        <w:pStyle w:val="Aufzhlungszeichen"/>
      </w:pPr>
      <w:r>
        <w:t>Verschlüsselung bei Transport und Speicherung mit AWS-Standardverschlüsselung; kundeneigene KMS-Schlüssel nur, wenn der Mehrwert die Zusatzkosten rechtfertigt.</w:t>
      </w:r>
    </w:p>
    <w:p w14:paraId="426A2F60" w14:textId="77777777" w:rsidR="003E76AB" w:rsidRDefault="008C3436">
      <w:pPr>
        <w:pStyle w:val="Aufzhlungszeichen"/>
      </w:pPr>
      <w:r>
        <w:t>Rate Limits und Payload Limits am API Gateway.</w:t>
      </w:r>
    </w:p>
    <w:p w14:paraId="7EA84778" w14:textId="77777777" w:rsidR="003E76AB" w:rsidRDefault="008C3436">
      <w:pPr>
        <w:pStyle w:val="Aufzhlungszeichen"/>
      </w:pPr>
      <w:r>
        <w:t>Keine sensiblen Inhalte, Bildbytes oder Ähnlichkeitslisten in CloudWatch protokollieren.</w:t>
      </w:r>
    </w:p>
    <w:p w14:paraId="18CABF62" w14:textId="77777777" w:rsidR="003E76AB" w:rsidRDefault="008C3436">
      <w:pPr>
        <w:pStyle w:val="Aufzhlungszeichen"/>
      </w:pPr>
      <w:r>
        <w:t>MFA mindestens für Vorstand und Administratoren, bevorzugt TOTP statt SMS zur Kosten- und Datenschutzkontrolle.</w:t>
      </w:r>
    </w:p>
    <w:p w14:paraId="351CBE96" w14:textId="77777777" w:rsidR="003E76AB" w:rsidRDefault="008C3436">
      <w:pPr>
        <w:pStyle w:val="Aufzhlungszeichen"/>
      </w:pPr>
      <w:r>
        <w:t>CloudTrail beziehungsweise geeignete Auditprotokolle für administrative Änderungen.</w:t>
      </w:r>
    </w:p>
    <w:p w14:paraId="2AC84BDF" w14:textId="77777777" w:rsidR="003E76AB" w:rsidRDefault="008C3436">
      <w:pPr>
        <w:pStyle w:val="berschrift1"/>
      </w:pPr>
      <w:r>
        <w:t>9. Fachliches Datenmodell</w:t>
      </w:r>
    </w:p>
    <w:tbl>
      <w:tblPr>
        <w:tblW w:w="0" w:type="auto"/>
        <w:jc w:val="center"/>
        <w:tblLook w:val="04A0" w:firstRow="1" w:lastRow="0" w:firstColumn="1" w:lastColumn="0" w:noHBand="0" w:noVBand="1"/>
      </w:tblPr>
      <w:tblGrid>
        <w:gridCol w:w="1984"/>
        <w:gridCol w:w="4819"/>
        <w:gridCol w:w="2268"/>
      </w:tblGrid>
      <w:tr w:rsidR="003E76AB" w14:paraId="181BE2E1" w14:textId="77777777">
        <w:trPr>
          <w:tblHeade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61137982" w14:textId="77777777" w:rsidR="003E76AB" w:rsidRDefault="008C3436">
            <w:r>
              <w:rPr>
                <w:b/>
                <w:color w:val="FFFFFF"/>
                <w:sz w:val="17"/>
              </w:rPr>
              <w:t>Entität</w:t>
            </w:r>
          </w:p>
        </w:tc>
        <w:tc>
          <w:tcPr>
            <w:tcW w:w="4819"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432965B7" w14:textId="77777777" w:rsidR="003E76AB" w:rsidRDefault="008C3436">
            <w:r>
              <w:rPr>
                <w:b/>
                <w:color w:val="FFFFFF"/>
                <w:sz w:val="17"/>
              </w:rPr>
              <w:t>Wesentliche Inhalte</w:t>
            </w:r>
          </w:p>
        </w:tc>
        <w:tc>
          <w:tcPr>
            <w:tcW w:w="2268"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262FF021" w14:textId="77777777" w:rsidR="003E76AB" w:rsidRDefault="008C3436">
            <w:r>
              <w:rPr>
                <w:b/>
                <w:color w:val="FFFFFF"/>
                <w:sz w:val="17"/>
              </w:rPr>
              <w:t>Aufbewahrung</w:t>
            </w:r>
          </w:p>
        </w:tc>
      </w:tr>
      <w:tr w:rsidR="003E76AB" w14:paraId="36C71867"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0DB90C2" w14:textId="77777777" w:rsidR="003E76AB" w:rsidRDefault="008C3436">
            <w:pPr>
              <w:spacing w:after="0"/>
            </w:pPr>
            <w:r>
              <w:rPr>
                <w:sz w:val="16"/>
              </w:rPr>
              <w:t>Member</w:t>
            </w:r>
          </w:p>
        </w:tc>
        <w:tc>
          <w:tcPr>
            <w:tcW w:w="481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24D0CBD" w14:textId="77777777" w:rsidR="003E76AB" w:rsidRDefault="008C3436">
            <w:pPr>
              <w:spacing w:after="0"/>
            </w:pPr>
            <w:r>
              <w:rPr>
                <w:sz w:val="16"/>
              </w:rPr>
              <w:t>Member-ID, Name, aktiv/inaktiv, Gürtelgrad, Qualifikationen, Profilbild, Einwilligungsstatus</w:t>
            </w:r>
          </w:p>
        </w:tc>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0EE7338" w14:textId="77777777" w:rsidR="003E76AB" w:rsidRDefault="008C3436">
            <w:pPr>
              <w:spacing w:after="0"/>
            </w:pPr>
            <w:r>
              <w:rPr>
                <w:sz w:val="16"/>
              </w:rPr>
              <w:t>Bis Austritt und Ablauf festgelegter Fristen; danach Lösch-/Archivkonzept.</w:t>
            </w:r>
          </w:p>
        </w:tc>
      </w:tr>
      <w:tr w:rsidR="003E76AB" w14:paraId="028F3713"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EFFE59D" w14:textId="77777777" w:rsidR="003E76AB" w:rsidRDefault="008C3436">
            <w:pPr>
              <w:spacing w:after="0"/>
            </w:pPr>
            <w:r>
              <w:rPr>
                <w:sz w:val="16"/>
              </w:rPr>
              <w:t>ConsentRecord</w:t>
            </w:r>
          </w:p>
        </w:tc>
        <w:tc>
          <w:tcPr>
            <w:tcW w:w="4819"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A186260" w14:textId="77777777" w:rsidR="003E76AB" w:rsidRDefault="008C3436">
            <w:pPr>
              <w:spacing w:after="0"/>
            </w:pPr>
            <w:r>
              <w:rPr>
                <w:sz w:val="16"/>
              </w:rPr>
              <w:t>Version, Zweck, Datum, Sorgeberechtigte, Status, Widerruf, Nachweis</w:t>
            </w:r>
          </w:p>
        </w:tc>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482A20A" w14:textId="77777777" w:rsidR="003E76AB" w:rsidRDefault="008C3436">
            <w:pPr>
              <w:spacing w:after="0"/>
            </w:pPr>
            <w:r>
              <w:rPr>
                <w:sz w:val="16"/>
              </w:rPr>
              <w:t>Nachweis entsprechend Rechts- und Verjährungskonzept.</w:t>
            </w:r>
          </w:p>
        </w:tc>
      </w:tr>
      <w:tr w:rsidR="003E76AB" w14:paraId="1A2DDD7F"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B40746C" w14:textId="77777777" w:rsidR="003E76AB" w:rsidRDefault="008C3436">
            <w:pPr>
              <w:spacing w:after="0"/>
            </w:pPr>
            <w:r>
              <w:rPr>
                <w:sz w:val="16"/>
              </w:rPr>
              <w:t>FaceEnrollment</w:t>
            </w:r>
          </w:p>
        </w:tc>
        <w:tc>
          <w:tcPr>
            <w:tcW w:w="481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2BF26A3" w14:textId="77777777" w:rsidR="003E76AB" w:rsidRDefault="008C3436">
            <w:pPr>
              <w:spacing w:after="0"/>
            </w:pPr>
            <w:r>
              <w:rPr>
                <w:sz w:val="16"/>
              </w:rPr>
              <w:t>Rekognition User-ID, Face-IDs, Referenzstatus, letzte Aktualisierung</w:t>
            </w:r>
          </w:p>
        </w:tc>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A39E5B2" w14:textId="77777777" w:rsidR="003E76AB" w:rsidRDefault="008C3436">
            <w:pPr>
              <w:spacing w:after="0"/>
            </w:pPr>
            <w:r>
              <w:rPr>
                <w:sz w:val="16"/>
              </w:rPr>
              <w:t>Nur solange Einwilligung und Zweck bestehen.</w:t>
            </w:r>
          </w:p>
        </w:tc>
      </w:tr>
      <w:tr w:rsidR="003E76AB" w14:paraId="45770C9F"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C97170B" w14:textId="77777777" w:rsidR="003E76AB" w:rsidRDefault="008C3436">
            <w:pPr>
              <w:spacing w:after="0"/>
            </w:pPr>
            <w:r>
              <w:rPr>
                <w:sz w:val="16"/>
              </w:rPr>
              <w:t>TrainingTemplate</w:t>
            </w:r>
          </w:p>
        </w:tc>
        <w:tc>
          <w:tcPr>
            <w:tcW w:w="4819"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B5BECE4" w14:textId="77777777" w:rsidR="003E76AB" w:rsidRDefault="008C3436">
            <w:pPr>
              <w:spacing w:after="0"/>
            </w:pPr>
            <w:r>
              <w:rPr>
                <w:sz w:val="16"/>
              </w:rPr>
              <w:t>Wochentag, Dojo, Start/Ende, Standard-Trainer, Standard-Assistenten</w:t>
            </w:r>
          </w:p>
        </w:tc>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09BD640" w14:textId="77777777" w:rsidR="003E76AB" w:rsidRDefault="008C3436">
            <w:pPr>
              <w:spacing w:after="0"/>
            </w:pPr>
            <w:r>
              <w:rPr>
                <w:sz w:val="16"/>
              </w:rPr>
              <w:t>Solange Trainingsplan aktiv; Historie bei Änderungen.</w:t>
            </w:r>
          </w:p>
        </w:tc>
      </w:tr>
      <w:tr w:rsidR="003E76AB" w14:paraId="77F11ABD"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32C1285" w14:textId="77777777" w:rsidR="003E76AB" w:rsidRDefault="008C3436">
            <w:pPr>
              <w:spacing w:after="0"/>
            </w:pPr>
            <w:r>
              <w:rPr>
                <w:sz w:val="16"/>
              </w:rPr>
              <w:t>TrainingSession</w:t>
            </w:r>
          </w:p>
        </w:tc>
        <w:tc>
          <w:tcPr>
            <w:tcW w:w="481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CCF3B3A" w14:textId="77777777" w:rsidR="003E76AB" w:rsidRDefault="008C3436">
            <w:pPr>
              <w:spacing w:after="0"/>
            </w:pPr>
            <w:r>
              <w:rPr>
                <w:sz w:val="16"/>
              </w:rPr>
              <w:t>Datum, tatsächliche Zeit, Vorlage, verantwortlicher Trainer, bestätigende Person, Status</w:t>
            </w:r>
          </w:p>
        </w:tc>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52001C7" w14:textId="77777777" w:rsidR="003E76AB" w:rsidRDefault="008C3436">
            <w:pPr>
              <w:spacing w:after="0"/>
            </w:pPr>
            <w:r>
              <w:rPr>
                <w:sz w:val="16"/>
              </w:rPr>
              <w:t xml:space="preserve">Langfristige Vereinsdokumentation gemäß </w:t>
            </w:r>
            <w:r>
              <w:rPr>
                <w:sz w:val="16"/>
              </w:rPr>
              <w:lastRenderedPageBreak/>
              <w:t>festgelegter Frist.</w:t>
            </w:r>
          </w:p>
        </w:tc>
      </w:tr>
      <w:tr w:rsidR="003E76AB" w14:paraId="6FF86EEE"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79BB0A1" w14:textId="77777777" w:rsidR="003E76AB" w:rsidRDefault="008C3436">
            <w:pPr>
              <w:spacing w:after="0"/>
            </w:pPr>
            <w:r>
              <w:rPr>
                <w:sz w:val="16"/>
              </w:rPr>
              <w:lastRenderedPageBreak/>
              <w:t>Attendance</w:t>
            </w:r>
          </w:p>
        </w:tc>
        <w:tc>
          <w:tcPr>
            <w:tcW w:w="4819"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AD406F4" w14:textId="77777777" w:rsidR="003E76AB" w:rsidRDefault="008C3436">
            <w:pPr>
              <w:spacing w:after="0"/>
            </w:pPr>
            <w:r>
              <w:rPr>
                <w:sz w:val="16"/>
              </w:rPr>
              <w:t>Session-ID, Person-ID, anwesend/abwesend, Funktion, Erfassungsart, Änderungsdaten</w:t>
            </w:r>
          </w:p>
        </w:tc>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31B78DD" w14:textId="77777777" w:rsidR="003E76AB" w:rsidRDefault="008C3436">
            <w:pPr>
              <w:spacing w:after="0"/>
            </w:pPr>
            <w:r>
              <w:rPr>
                <w:sz w:val="16"/>
              </w:rPr>
              <w:t>Langfristige Vereinsdokumentation gemäß festgelegter Frist.</w:t>
            </w:r>
          </w:p>
        </w:tc>
      </w:tr>
      <w:tr w:rsidR="003E76AB" w14:paraId="16309240"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8C48697" w14:textId="77777777" w:rsidR="003E76AB" w:rsidRDefault="008C3436">
            <w:pPr>
              <w:spacing w:after="0"/>
            </w:pPr>
            <w:r>
              <w:rPr>
                <w:sz w:val="16"/>
              </w:rPr>
              <w:t>GuestAttendance</w:t>
            </w:r>
          </w:p>
        </w:tc>
        <w:tc>
          <w:tcPr>
            <w:tcW w:w="481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66C1883" w14:textId="77777777" w:rsidR="003E76AB" w:rsidRDefault="008C3436">
            <w:pPr>
              <w:spacing w:after="0"/>
            </w:pPr>
            <w:r>
              <w:rPr>
                <w:sz w:val="16"/>
              </w:rPr>
              <w:t>Name oder interne Gast-ID, Einheit, Probetraining</w:t>
            </w:r>
          </w:p>
        </w:tc>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BF52245" w14:textId="77777777" w:rsidR="003E76AB" w:rsidRDefault="008C3436">
            <w:pPr>
              <w:spacing w:after="0"/>
            </w:pPr>
            <w:r>
              <w:rPr>
                <w:sz w:val="16"/>
              </w:rPr>
              <w:t>Kurze beziehungsweise zweckbezogene Frist separat festlegen.</w:t>
            </w:r>
          </w:p>
        </w:tc>
      </w:tr>
      <w:tr w:rsidR="003E76AB" w14:paraId="606B806A"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0676B47" w14:textId="77777777" w:rsidR="003E76AB" w:rsidRDefault="008C3436">
            <w:pPr>
              <w:spacing w:after="0"/>
            </w:pPr>
            <w:r>
              <w:rPr>
                <w:sz w:val="16"/>
              </w:rPr>
              <w:t>CaptureJob</w:t>
            </w:r>
          </w:p>
        </w:tc>
        <w:tc>
          <w:tcPr>
            <w:tcW w:w="4819"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A8B6E50" w14:textId="77777777" w:rsidR="003E76AB" w:rsidRDefault="008C3436">
            <w:pPr>
              <w:spacing w:after="0"/>
            </w:pPr>
            <w:r>
              <w:rPr>
                <w:sz w:val="16"/>
              </w:rPr>
              <w:t>Upload-Keys, Analysezustand, Vorschläge, Ablaufzeit</w:t>
            </w:r>
          </w:p>
        </w:tc>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213E600" w14:textId="77777777" w:rsidR="003E76AB" w:rsidRDefault="008C3436">
            <w:pPr>
              <w:spacing w:after="0"/>
            </w:pPr>
            <w:r>
              <w:rPr>
                <w:sz w:val="16"/>
              </w:rPr>
              <w:t>Nur bis Bestätigung/Abbruch; automatische Bereinigung.</w:t>
            </w:r>
          </w:p>
        </w:tc>
      </w:tr>
      <w:tr w:rsidR="003E76AB" w14:paraId="1B3F8742"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72A4A5C" w14:textId="77777777" w:rsidR="003E76AB" w:rsidRDefault="008C3436">
            <w:pPr>
              <w:spacing w:after="0"/>
            </w:pPr>
            <w:r>
              <w:rPr>
                <w:sz w:val="16"/>
              </w:rPr>
              <w:t>AuditEvent</w:t>
            </w:r>
          </w:p>
        </w:tc>
        <w:tc>
          <w:tcPr>
            <w:tcW w:w="481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C737BD2" w14:textId="77777777" w:rsidR="003E76AB" w:rsidRDefault="008C3436">
            <w:pPr>
              <w:spacing w:after="0"/>
            </w:pPr>
            <w:r>
              <w:rPr>
                <w:sz w:val="16"/>
              </w:rPr>
              <w:t>Wer, wann, welche Änderung, vorher/nachher, Grund</w:t>
            </w:r>
          </w:p>
        </w:tc>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561FD50" w14:textId="77777777" w:rsidR="003E76AB" w:rsidRDefault="008C3436">
            <w:pPr>
              <w:spacing w:after="0"/>
            </w:pPr>
            <w:r>
              <w:rPr>
                <w:sz w:val="16"/>
              </w:rPr>
              <w:t>Manipulationsgeschützt und nur für Berechtigte sichtbar.</w:t>
            </w:r>
          </w:p>
        </w:tc>
      </w:tr>
    </w:tbl>
    <w:p w14:paraId="6F34B45C" w14:textId="77777777" w:rsidR="003E76AB" w:rsidRDefault="003E76AB">
      <w:pPr>
        <w:spacing w:after="0"/>
      </w:pPr>
    </w:p>
    <w:p w14:paraId="53F80EE7" w14:textId="77777777" w:rsidR="003E76AB" w:rsidRDefault="008C3436">
      <w:pPr>
        <w:pStyle w:val="berschrift2"/>
      </w:pPr>
      <w:r>
        <w:t>9.1 Anwesenheitsdatensatz</w:t>
      </w:r>
    </w:p>
    <w:p w14:paraId="6E6099E5" w14:textId="77777777" w:rsidR="003E76AB" w:rsidRDefault="008C3436">
      <w:r>
        <w:t>Pro Person und Trainingseinheit existiert genau ein Attendance-Datensatz. Die Funktion ist eine Eigenschaft dieses Datensatzes. Eine separate Trainer-Anwesenheitstabelle ist nicht erforderlich.</w:t>
      </w:r>
    </w:p>
    <w:tbl>
      <w:tblPr>
        <w:tblW w:w="0" w:type="auto"/>
        <w:jc w:val="center"/>
        <w:tblLook w:val="04A0" w:firstRow="1" w:lastRow="0" w:firstColumn="1" w:lastColumn="0" w:noHBand="0" w:noVBand="1"/>
      </w:tblPr>
      <w:tblGrid>
        <w:gridCol w:w="3402"/>
        <w:gridCol w:w="5669"/>
      </w:tblGrid>
      <w:tr w:rsidR="003E76AB" w14:paraId="7200513C" w14:textId="77777777">
        <w:trPr>
          <w:tblHeader/>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0AFCC834" w14:textId="77777777" w:rsidR="003E76AB" w:rsidRDefault="008C3436">
            <w:r>
              <w:rPr>
                <w:b/>
                <w:color w:val="FFFFFF"/>
                <w:sz w:val="18"/>
              </w:rPr>
              <w:t>Feld</w:t>
            </w:r>
          </w:p>
        </w:tc>
        <w:tc>
          <w:tcPr>
            <w:tcW w:w="5669"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1E99167C" w14:textId="77777777" w:rsidR="003E76AB" w:rsidRDefault="008C3436">
            <w:r>
              <w:rPr>
                <w:b/>
                <w:color w:val="FFFFFF"/>
                <w:sz w:val="18"/>
              </w:rPr>
              <w:t>Beispiel</w:t>
            </w:r>
          </w:p>
        </w:tc>
      </w:tr>
      <w:tr w:rsidR="003E76AB" w14:paraId="075CF916" w14:textId="77777777">
        <w:trPr>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13961DC" w14:textId="77777777" w:rsidR="003E76AB" w:rsidRDefault="008C3436">
            <w:pPr>
              <w:spacing w:after="0"/>
            </w:pPr>
            <w:r>
              <w:rPr>
                <w:sz w:val="18"/>
              </w:rPr>
              <w:t>sessionId</w:t>
            </w:r>
          </w:p>
        </w:tc>
        <w:tc>
          <w:tcPr>
            <w:tcW w:w="566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16C0086" w14:textId="77777777" w:rsidR="003E76AB" w:rsidRDefault="008C3436">
            <w:pPr>
              <w:spacing w:after="0"/>
            </w:pPr>
            <w:r>
              <w:rPr>
                <w:sz w:val="18"/>
              </w:rPr>
              <w:t>2026-06-20_DOJO1_1730</w:t>
            </w:r>
          </w:p>
        </w:tc>
      </w:tr>
      <w:tr w:rsidR="003E76AB" w14:paraId="39FCF8CA" w14:textId="77777777">
        <w:trPr>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4CC83C2" w14:textId="77777777" w:rsidR="003E76AB" w:rsidRDefault="008C3436">
            <w:pPr>
              <w:spacing w:after="0"/>
            </w:pPr>
            <w:r>
              <w:rPr>
                <w:sz w:val="18"/>
              </w:rPr>
              <w:t>memberId</w:t>
            </w:r>
          </w:p>
        </w:tc>
        <w:tc>
          <w:tcPr>
            <w:tcW w:w="5669"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4E756E3" w14:textId="77777777" w:rsidR="003E76AB" w:rsidRDefault="008C3436">
            <w:pPr>
              <w:spacing w:after="0"/>
            </w:pPr>
            <w:r>
              <w:rPr>
                <w:sz w:val="18"/>
              </w:rPr>
              <w:t>M-0042</w:t>
            </w:r>
          </w:p>
        </w:tc>
      </w:tr>
      <w:tr w:rsidR="003E76AB" w14:paraId="17393904" w14:textId="77777777">
        <w:trPr>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8E12B4F" w14:textId="77777777" w:rsidR="003E76AB" w:rsidRDefault="008C3436">
            <w:pPr>
              <w:spacing w:after="0"/>
            </w:pPr>
            <w:r>
              <w:rPr>
                <w:sz w:val="18"/>
              </w:rPr>
              <w:t>presence</w:t>
            </w:r>
          </w:p>
        </w:tc>
        <w:tc>
          <w:tcPr>
            <w:tcW w:w="566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1474BF1" w14:textId="77777777" w:rsidR="003E76AB" w:rsidRDefault="008C3436">
            <w:pPr>
              <w:spacing w:after="0"/>
            </w:pPr>
            <w:r>
              <w:rPr>
                <w:sz w:val="18"/>
              </w:rPr>
              <w:t>PRESENT</w:t>
            </w:r>
          </w:p>
        </w:tc>
      </w:tr>
      <w:tr w:rsidR="003E76AB" w14:paraId="74A462A6" w14:textId="77777777">
        <w:trPr>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94D077A" w14:textId="77777777" w:rsidR="003E76AB" w:rsidRDefault="008C3436">
            <w:pPr>
              <w:spacing w:after="0"/>
            </w:pPr>
            <w:r>
              <w:rPr>
                <w:sz w:val="18"/>
              </w:rPr>
              <w:t>sessionRole</w:t>
            </w:r>
          </w:p>
        </w:tc>
        <w:tc>
          <w:tcPr>
            <w:tcW w:w="5669"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B248F8F" w14:textId="77777777" w:rsidR="003E76AB" w:rsidRDefault="008C3436">
            <w:pPr>
              <w:spacing w:after="0"/>
            </w:pPr>
            <w:r>
              <w:rPr>
                <w:sz w:val="18"/>
              </w:rPr>
              <w:t>ASSISTANT_TRAINER</w:t>
            </w:r>
          </w:p>
        </w:tc>
      </w:tr>
      <w:tr w:rsidR="003E76AB" w14:paraId="20AE272E" w14:textId="77777777">
        <w:trPr>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1696454" w14:textId="77777777" w:rsidR="003E76AB" w:rsidRDefault="008C3436">
            <w:pPr>
              <w:spacing w:after="0"/>
            </w:pPr>
            <w:r>
              <w:rPr>
                <w:sz w:val="18"/>
              </w:rPr>
              <w:t>captureSource</w:t>
            </w:r>
          </w:p>
        </w:tc>
        <w:tc>
          <w:tcPr>
            <w:tcW w:w="566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33AC542" w14:textId="77777777" w:rsidR="003E76AB" w:rsidRDefault="008C3436">
            <w:pPr>
              <w:spacing w:after="0"/>
            </w:pPr>
            <w:r>
              <w:rPr>
                <w:sz w:val="18"/>
              </w:rPr>
              <w:t>FACE_SUGGESTION_CONFIRMED</w:t>
            </w:r>
          </w:p>
        </w:tc>
      </w:tr>
      <w:tr w:rsidR="003E76AB" w14:paraId="18B9526C" w14:textId="77777777">
        <w:trPr>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421DE03" w14:textId="77777777" w:rsidR="003E76AB" w:rsidRDefault="008C3436">
            <w:pPr>
              <w:spacing w:after="0"/>
            </w:pPr>
            <w:r>
              <w:rPr>
                <w:sz w:val="18"/>
              </w:rPr>
              <w:t>confirmedBy</w:t>
            </w:r>
          </w:p>
        </w:tc>
        <w:tc>
          <w:tcPr>
            <w:tcW w:w="5669"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24EEBD0" w14:textId="77777777" w:rsidR="003E76AB" w:rsidRDefault="008C3436">
            <w:pPr>
              <w:spacing w:after="0"/>
            </w:pPr>
            <w:r>
              <w:rPr>
                <w:sz w:val="18"/>
              </w:rPr>
              <w:t>M-0003</w:t>
            </w:r>
          </w:p>
        </w:tc>
      </w:tr>
      <w:tr w:rsidR="003E76AB" w14:paraId="259678F3" w14:textId="77777777">
        <w:trPr>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89BB421" w14:textId="77777777" w:rsidR="003E76AB" w:rsidRDefault="008C3436">
            <w:pPr>
              <w:spacing w:after="0"/>
            </w:pPr>
            <w:r>
              <w:rPr>
                <w:sz w:val="18"/>
              </w:rPr>
              <w:t>confirmedAt</w:t>
            </w:r>
          </w:p>
        </w:tc>
        <w:tc>
          <w:tcPr>
            <w:tcW w:w="566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85A26FD" w14:textId="77777777" w:rsidR="003E76AB" w:rsidRDefault="008C3436">
            <w:pPr>
              <w:spacing w:after="0"/>
            </w:pPr>
            <w:r>
              <w:rPr>
                <w:sz w:val="18"/>
              </w:rPr>
              <w:t>2026-06-20T17:42:15+02:00</w:t>
            </w:r>
          </w:p>
        </w:tc>
      </w:tr>
      <w:tr w:rsidR="003E76AB" w14:paraId="1190613D" w14:textId="77777777">
        <w:trPr>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8AACF3B" w14:textId="77777777" w:rsidR="003E76AB" w:rsidRDefault="008C3436">
            <w:pPr>
              <w:spacing w:after="0"/>
            </w:pPr>
            <w:r>
              <w:rPr>
                <w:sz w:val="18"/>
              </w:rPr>
              <w:t>lastChangedBy / reason</w:t>
            </w:r>
          </w:p>
        </w:tc>
        <w:tc>
          <w:tcPr>
            <w:tcW w:w="5669"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BDCD2D0" w14:textId="77777777" w:rsidR="003E76AB" w:rsidRDefault="008C3436">
            <w:pPr>
              <w:spacing w:after="0"/>
            </w:pPr>
            <w:r>
              <w:rPr>
                <w:sz w:val="18"/>
              </w:rPr>
              <w:t>Vorstand / nachträgliche Korrektur</w:t>
            </w:r>
          </w:p>
        </w:tc>
      </w:tr>
    </w:tbl>
    <w:p w14:paraId="6AEF1562" w14:textId="77777777" w:rsidR="003E76AB" w:rsidRDefault="003E76AB">
      <w:pPr>
        <w:spacing w:after="0"/>
      </w:pPr>
    </w:p>
    <w:p w14:paraId="71144197" w14:textId="77777777" w:rsidR="003E76AB" w:rsidRDefault="008C3436">
      <w:pPr>
        <w:pStyle w:val="berschrift1"/>
      </w:pPr>
      <w:r>
        <w:t>10. Datenschutz-, Lösch- und Sicherheitskonzept</w:t>
      </w:r>
    </w:p>
    <w:p w14:paraId="31253AC3" w14:textId="77777777" w:rsidR="003E76AB" w:rsidRDefault="008C3436">
      <w:pPr>
        <w:jc w:val="center"/>
      </w:pPr>
      <w:r>
        <w:rPr>
          <w:noProof/>
        </w:rPr>
        <w:drawing>
          <wp:inline distT="0" distB="0" distL="0" distR="0" wp14:anchorId="190CBD98" wp14:editId="18D23BD3">
            <wp:extent cx="5976000" cy="20309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lifecycle.png"/>
                    <pic:cNvPicPr/>
                  </pic:nvPicPr>
                  <pic:blipFill>
                    <a:blip r:embed="rId13"/>
                    <a:stretch>
                      <a:fillRect/>
                    </a:stretch>
                  </pic:blipFill>
                  <pic:spPr>
                    <a:xfrm>
                      <a:off x="0" y="0"/>
                      <a:ext cx="5976000" cy="2030953"/>
                    </a:xfrm>
                    <a:prstGeom prst="rect">
                      <a:avLst/>
                    </a:prstGeom>
                  </pic:spPr>
                </pic:pic>
              </a:graphicData>
            </a:graphic>
          </wp:inline>
        </w:drawing>
      </w:r>
    </w:p>
    <w:p w14:paraId="7C4C1CE2" w14:textId="77777777" w:rsidR="003E76AB" w:rsidRDefault="008C3436">
      <w:pPr>
        <w:jc w:val="center"/>
      </w:pPr>
      <w:r>
        <w:rPr>
          <w:i/>
          <w:color w:val="475467"/>
          <w:sz w:val="17"/>
        </w:rPr>
        <w:t>Abbildung 6: Trennung von dauerhaften Referenzdaten, temporären Gruppenbildern und Anwesenheitsnachweisen.</w:t>
      </w:r>
    </w:p>
    <w:p w14:paraId="0EFD0656" w14:textId="77777777" w:rsidR="003E76AB" w:rsidRDefault="008C3436">
      <w:pPr>
        <w:pStyle w:val="berschrift2"/>
      </w:pPr>
      <w:r>
        <w:lastRenderedPageBreak/>
        <w:t>10.1 Löschlogik</w:t>
      </w:r>
    </w:p>
    <w:tbl>
      <w:tblPr>
        <w:tblW w:w="0" w:type="auto"/>
        <w:jc w:val="center"/>
        <w:tblLook w:val="04A0" w:firstRow="1" w:lastRow="0" w:firstColumn="1" w:lastColumn="0" w:noHBand="0" w:noVBand="1"/>
      </w:tblPr>
      <w:tblGrid>
        <w:gridCol w:w="2835"/>
        <w:gridCol w:w="6236"/>
      </w:tblGrid>
      <w:tr w:rsidR="003E76AB" w14:paraId="25359829" w14:textId="77777777">
        <w:trPr>
          <w:tblHeade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1BE8CB04" w14:textId="77777777" w:rsidR="003E76AB" w:rsidRDefault="008C3436">
            <w:r>
              <w:rPr>
                <w:b/>
                <w:color w:val="FFFFFF"/>
                <w:sz w:val="18"/>
              </w:rPr>
              <w:t>Datenart</w:t>
            </w:r>
          </w:p>
        </w:tc>
        <w:tc>
          <w:tcPr>
            <w:tcW w:w="6236"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4CC10DA7" w14:textId="77777777" w:rsidR="003E76AB" w:rsidRDefault="008C3436">
            <w:r>
              <w:rPr>
                <w:b/>
                <w:color w:val="FFFFFF"/>
                <w:sz w:val="18"/>
              </w:rPr>
              <w:t>Regel</w:t>
            </w:r>
          </w:p>
        </w:tc>
      </w:tr>
      <w:tr w:rsidR="003E76AB" w14:paraId="52EF277D"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41B243B" w14:textId="77777777" w:rsidR="003E76AB" w:rsidRDefault="008C3436">
            <w:pPr>
              <w:spacing w:after="0"/>
            </w:pPr>
            <w:r>
              <w:rPr>
                <w:sz w:val="18"/>
              </w:rPr>
              <w:t>Gruppenbilder</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0499BE9" w14:textId="77777777" w:rsidR="003E76AB" w:rsidRDefault="008C3436">
            <w:pPr>
              <w:spacing w:after="0"/>
            </w:pPr>
            <w:r>
              <w:rPr>
                <w:sz w:val="18"/>
              </w:rPr>
              <w:t>Sofort nach bestätigter Speicherung explizit löschen.</w:t>
            </w:r>
          </w:p>
        </w:tc>
      </w:tr>
      <w:tr w:rsidR="003E76AB" w14:paraId="6869F6F1"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BCACB57" w14:textId="77777777" w:rsidR="003E76AB" w:rsidRDefault="008C3436">
            <w:pPr>
              <w:spacing w:after="0"/>
            </w:pPr>
            <w:r>
              <w:rPr>
                <w:sz w:val="18"/>
              </w:rPr>
              <w:t>Temporäre Gesichtsausschnitte</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DE795C7" w14:textId="77777777" w:rsidR="003E76AB" w:rsidRDefault="008C3436">
            <w:pPr>
              <w:spacing w:after="0"/>
            </w:pPr>
            <w:r>
              <w:rPr>
                <w:sz w:val="18"/>
              </w:rPr>
              <w:t>Nur im Arbeitsspeicher oder /tmp des Workers; nach Analyse und spätestens mit Ende der Lambda-Ausführung entfernen.</w:t>
            </w:r>
          </w:p>
        </w:tc>
      </w:tr>
      <w:tr w:rsidR="003E76AB" w14:paraId="5224084C"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4335AEF" w14:textId="77777777" w:rsidR="003E76AB" w:rsidRDefault="008C3436">
            <w:pPr>
              <w:spacing w:after="0"/>
            </w:pPr>
            <w:r>
              <w:rPr>
                <w:sz w:val="18"/>
              </w:rPr>
              <w:t>Unbekannte Gesichter</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134656F" w14:textId="77777777" w:rsidR="003E76AB" w:rsidRDefault="008C3436">
            <w:pPr>
              <w:spacing w:after="0"/>
            </w:pPr>
            <w:r>
              <w:rPr>
                <w:sz w:val="18"/>
              </w:rPr>
              <w:t>Keine dauerhafte Speicherung; ausschließlich während der offenen Prüfung sichtbar.</w:t>
            </w:r>
          </w:p>
        </w:tc>
      </w:tr>
      <w:tr w:rsidR="003E76AB" w14:paraId="10D695E0"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B5F358F" w14:textId="77777777" w:rsidR="003E76AB" w:rsidRDefault="008C3436">
            <w:pPr>
              <w:spacing w:after="0"/>
            </w:pPr>
            <w:r>
              <w:rPr>
                <w:sz w:val="18"/>
              </w:rPr>
              <w:t>Abgebrochene Erfassungen</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E968E1C" w14:textId="77777777" w:rsidR="003E76AB" w:rsidRDefault="008C3436">
            <w:pPr>
              <w:spacing w:after="0"/>
            </w:pPr>
            <w:r>
              <w:rPr>
                <w:sz w:val="18"/>
              </w:rPr>
              <w:t>Automatische Notbereinigung nach kurzer festgelegter Frist durch periodischen Cleanup-Job.</w:t>
            </w:r>
          </w:p>
        </w:tc>
      </w:tr>
      <w:tr w:rsidR="003E76AB" w14:paraId="6F1EFCCF"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34073B7" w14:textId="77777777" w:rsidR="003E76AB" w:rsidRDefault="008C3436">
            <w:pPr>
              <w:spacing w:after="0"/>
            </w:pPr>
            <w:r>
              <w:rPr>
                <w:sz w:val="18"/>
              </w:rPr>
              <w:t>Ähnlichkeitswerte</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AA3F5F2" w14:textId="77777777" w:rsidR="003E76AB" w:rsidRDefault="008C3436">
            <w:pPr>
              <w:spacing w:after="0"/>
            </w:pPr>
            <w:r>
              <w:rPr>
                <w:sz w:val="18"/>
              </w:rPr>
              <w:t>Nach der Trainerentscheidung grundsätzlich nicht dauerhaft erforderlich; nur aggregierte technische Qualitätsmetriken ohne Personenbezug für den Pilot.</w:t>
            </w:r>
          </w:p>
        </w:tc>
      </w:tr>
      <w:tr w:rsidR="003E76AB" w14:paraId="60DB9163"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2D57E5F" w14:textId="77777777" w:rsidR="003E76AB" w:rsidRDefault="008C3436">
            <w:pPr>
              <w:spacing w:after="0"/>
            </w:pPr>
            <w:r>
              <w:rPr>
                <w:sz w:val="18"/>
              </w:rPr>
              <w:t>Referenzbild / Gesichtsvektoren</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35DCF04" w14:textId="77777777" w:rsidR="003E76AB" w:rsidRDefault="008C3436">
            <w:pPr>
              <w:spacing w:after="0"/>
            </w:pPr>
            <w:r>
              <w:rPr>
                <w:sz w:val="18"/>
              </w:rPr>
              <w:t>Bei Widerruf, Austritt oder Wegfall des Zwecks nach dokumentiertem Verfahren löschen.</w:t>
            </w:r>
          </w:p>
        </w:tc>
      </w:tr>
      <w:tr w:rsidR="003E76AB" w14:paraId="5007AA7E"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2656100" w14:textId="77777777" w:rsidR="003E76AB" w:rsidRDefault="008C3436">
            <w:pPr>
              <w:spacing w:after="0"/>
            </w:pPr>
            <w:r>
              <w:rPr>
                <w:sz w:val="18"/>
              </w:rPr>
              <w:t>Anwesenheit</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6471543" w14:textId="77777777" w:rsidR="003E76AB" w:rsidRDefault="008C3436">
            <w:pPr>
              <w:spacing w:after="0"/>
            </w:pPr>
            <w:r>
              <w:rPr>
                <w:sz w:val="18"/>
              </w:rPr>
              <w:t>Langfristig gemäß einem vor Go-Live beschlossenen Aufbewahrungs- und Löschkonzept.</w:t>
            </w:r>
          </w:p>
        </w:tc>
      </w:tr>
      <w:tr w:rsidR="003E76AB" w14:paraId="1DBCCA7B"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12486FA" w14:textId="77777777" w:rsidR="003E76AB" w:rsidRDefault="008C3436">
            <w:pPr>
              <w:spacing w:after="0"/>
            </w:pPr>
            <w:r>
              <w:rPr>
                <w:sz w:val="18"/>
              </w:rPr>
              <w:t>Auditprotokoll</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15B118C" w14:textId="77777777" w:rsidR="003E76AB" w:rsidRDefault="008C3436">
            <w:pPr>
              <w:spacing w:after="0"/>
            </w:pPr>
            <w:r>
              <w:rPr>
                <w:sz w:val="18"/>
              </w:rPr>
              <w:t>So lange wie für Nachweis, Sicherheit und zulässige Korrekturen erforderlich; Zugriff stark begrenzen.</w:t>
            </w:r>
          </w:p>
        </w:tc>
      </w:tr>
    </w:tbl>
    <w:p w14:paraId="6EB08103" w14:textId="77777777" w:rsidR="003E76AB" w:rsidRDefault="003E76AB">
      <w:pPr>
        <w:spacing w:after="0"/>
      </w:pPr>
    </w:p>
    <w:p w14:paraId="04523B81" w14:textId="77777777" w:rsidR="003E76AB" w:rsidRDefault="008C3436">
      <w:pPr>
        <w:pStyle w:val="berschrift2"/>
      </w:pPr>
      <w:r>
        <w:t>10.2 Kritischer Punkt: Personen ohne biometrische Einwilligung</w:t>
      </w:r>
    </w:p>
    <w:tbl>
      <w:tblPr>
        <w:tblW w:w="0" w:type="auto"/>
        <w:jc w:val="center"/>
        <w:tblLayout w:type="fixed"/>
        <w:tblLook w:val="04A0" w:firstRow="1" w:lastRow="0" w:firstColumn="1" w:lastColumn="0" w:noHBand="0" w:noVBand="1"/>
      </w:tblPr>
      <w:tblGrid>
        <w:gridCol w:w="9972"/>
      </w:tblGrid>
      <w:tr w:rsidR="003E76AB" w14:paraId="503EA9BE" w14:textId="77777777">
        <w:trPr>
          <w:jc w:val="center"/>
        </w:trPr>
        <w:tc>
          <w:tcPr>
            <w:tcW w:w="9972" w:type="dxa"/>
            <w:tcBorders>
              <w:top w:val="single" w:sz="4" w:space="0" w:color="D0D5DD"/>
              <w:left w:val="single" w:sz="18" w:space="0" w:color="B42318"/>
              <w:bottom w:val="single" w:sz="4" w:space="0" w:color="D0D5DD"/>
              <w:right w:val="single" w:sz="4" w:space="0" w:color="D0D5DD"/>
            </w:tcBorders>
            <w:shd w:val="clear" w:color="auto" w:fill="F8FAFC"/>
            <w:tcMar>
              <w:top w:w="120" w:type="dxa"/>
              <w:left w:w="180" w:type="dxa"/>
              <w:bottom w:w="120" w:type="dxa"/>
              <w:right w:w="180" w:type="dxa"/>
            </w:tcMar>
          </w:tcPr>
          <w:p w14:paraId="61C172D7" w14:textId="77777777" w:rsidR="003E76AB" w:rsidRDefault="008C3436">
            <w:r>
              <w:rPr>
                <w:b/>
                <w:color w:val="B42318"/>
                <w:sz w:val="21"/>
              </w:rPr>
              <w:t>Go-Live-Risiko</w:t>
            </w:r>
          </w:p>
          <w:p w14:paraId="555F9E09" w14:textId="77777777" w:rsidR="003E76AB" w:rsidRDefault="008C3436">
            <w:pPr>
              <w:spacing w:before="80" w:after="0"/>
            </w:pPr>
            <w:r>
              <w:t>Eine normale Fotoerlaubnis ist nicht automatisch eine Einwilligung in biometrische Identifizierung. Personen ohne ausdrückliche biometrische Einwilligung dürfen nicht gegen die Gesichtssammlung gesucht werden. Wenn sie im selben Bild stehen, muss organisatorisch oder technisch sichergestellt werden, dass ihre Gesichter nicht an die Face-Search übergeben werden.</w:t>
            </w:r>
          </w:p>
        </w:tc>
      </w:tr>
    </w:tbl>
    <w:p w14:paraId="0F02BC23" w14:textId="77777777" w:rsidR="003E76AB" w:rsidRDefault="003E76AB">
      <w:pPr>
        <w:spacing w:after="0"/>
      </w:pPr>
    </w:p>
    <w:p w14:paraId="76F84395" w14:textId="77777777" w:rsidR="003E76AB" w:rsidRDefault="008C3436">
      <w:r>
        <w:t>Praktikable Varianten sind: eine kurzzeitige manuelle Zone außerhalb der fotografierten Teilbereiche; ein klar abgegrenzter Bildbereich, der vor Upload vollständig ausgeschnitten wird; oder die ausschließliche manuelle Erfassung der gesamten Einheit, sobald die sichere Trennung nicht möglich ist. Welche Variante im Dojo tatsächlich funktioniert, ist ein wesentliches Pilotkriterium.</w:t>
      </w:r>
    </w:p>
    <w:p w14:paraId="2D45A62A" w14:textId="77777777" w:rsidR="003E76AB" w:rsidRDefault="008C3436">
      <w:pPr>
        <w:pStyle w:val="berschrift1"/>
      </w:pPr>
      <w:r>
        <w:t>11. DSGVO, Einwilligung und Datenschutz-Folgenabschätzung</w:t>
      </w:r>
    </w:p>
    <w:p w14:paraId="6404569F" w14:textId="77777777" w:rsidR="003E76AB" w:rsidRDefault="008C3436">
      <w:pPr>
        <w:pStyle w:val="berschrift2"/>
      </w:pPr>
      <w:r>
        <w:t>11.1 Rechtliche Ausgangslage</w:t>
      </w:r>
    </w:p>
    <w:p w14:paraId="157C08E7" w14:textId="77777777" w:rsidR="003E76AB" w:rsidRDefault="008C3436">
      <w:r>
        <w:t>Ein Foto ist nicht allein deshalb ein biometrisches Datum nach Art. 9 DSGVO. Wird es jedoch technisch verarbeitet, um eine Person eindeutig zu identifizieren, entstehen biometrische Daten. Deren Verarbeitung ist grundsätzlich verboten, sofern keine Ausnahme greift. Für den beschriebenen privaten Vereinszweck ist voraussichtlich die ausdrückliche Einwilligung nach Art. 9 Abs. 2 Buchstabe a DSGVO die tragfähige Grundlage; zusätzlich ist eine Rechtsgrundlage nach Art. 6 DSGVO zu dokumentieren. [11][12]</w:t>
      </w:r>
    </w:p>
    <w:p w14:paraId="526E320D" w14:textId="77777777" w:rsidR="003E76AB" w:rsidRDefault="008C3436">
      <w:r>
        <w:t>Die vorhandene allgemeine Fotoerlaubnis sollte deshalb nicht als ausreichende Freigabe für Gesichtserkennung behandelt werden. Benötigt wird eine separate, freiwillige, spezifische, informierte und ausdrücklich erklärte Einwilligung. Die Teilnahme am Training darf bei Nicht-Einwilligung nicht erschwert oder benachteiligt werden.</w:t>
      </w:r>
    </w:p>
    <w:p w14:paraId="6882F609" w14:textId="77777777" w:rsidR="003E76AB" w:rsidRDefault="008C3436">
      <w:pPr>
        <w:pStyle w:val="berschrift2"/>
      </w:pPr>
      <w:r>
        <w:lastRenderedPageBreak/>
        <w:t>11.2 Inhalt des Einwilligungsprozesses</w:t>
      </w:r>
    </w:p>
    <w:p w14:paraId="0325A4E5" w14:textId="77777777" w:rsidR="003E76AB" w:rsidRDefault="008C3436">
      <w:pPr>
        <w:pStyle w:val="Aufzhlungszeichen"/>
      </w:pPr>
      <w:r>
        <w:t>Klare Beschreibung des Zwecks: ausschließlich Unterstützung der Anwesenheitserfassung.</w:t>
      </w:r>
    </w:p>
    <w:p w14:paraId="56338EB3" w14:textId="77777777" w:rsidR="003E76AB" w:rsidRDefault="008C3436">
      <w:pPr>
        <w:pStyle w:val="Aufzhlungszeichen"/>
      </w:pPr>
      <w:r>
        <w:t>Benennung der Datenarten: Referenzbilder, Gesichtsvektoren, temporäre Gruppenbilder, Vorschläge und Anwesenheitsdaten.</w:t>
      </w:r>
    </w:p>
    <w:p w14:paraId="12F65B00" w14:textId="77777777" w:rsidR="003E76AB" w:rsidRDefault="008C3436">
      <w:pPr>
        <w:pStyle w:val="Aufzhlungszeichen"/>
      </w:pPr>
      <w:r>
        <w:t>Erklärung, dass die KI nur Vorschläge macht und der Trainer entscheidet.</w:t>
      </w:r>
    </w:p>
    <w:p w14:paraId="100DBDAF" w14:textId="77777777" w:rsidR="003E76AB" w:rsidRDefault="008C3436">
      <w:pPr>
        <w:pStyle w:val="Aufzhlungszeichen"/>
      </w:pPr>
      <w:r>
        <w:t>Benennung des Auftragsverarbeiters und der eingesetzten AWS-Region.</w:t>
      </w:r>
    </w:p>
    <w:p w14:paraId="7A329C44" w14:textId="77777777" w:rsidR="003E76AB" w:rsidRDefault="008C3436">
      <w:pPr>
        <w:pStyle w:val="Aufzhlungszeichen"/>
      </w:pPr>
      <w:r>
        <w:t>Löschfristen und sofortige Löschung temporärer Aufnahmen.</w:t>
      </w:r>
    </w:p>
    <w:p w14:paraId="02A1D7AA" w14:textId="77777777" w:rsidR="003E76AB" w:rsidRDefault="008C3436">
      <w:pPr>
        <w:pStyle w:val="Aufzhlungszeichen"/>
      </w:pPr>
      <w:r>
        <w:t>Freiwilligkeit und gleichwertige manuelle Alternative.</w:t>
      </w:r>
    </w:p>
    <w:p w14:paraId="15DB4B15" w14:textId="77777777" w:rsidR="003E76AB" w:rsidRDefault="008C3436">
      <w:pPr>
        <w:pStyle w:val="Aufzhlungszeichen"/>
      </w:pPr>
      <w:r>
        <w:t>Widerrufsmöglichkeit für die Zukunft und Prozess zur Löschung der Referenzdaten.</w:t>
      </w:r>
    </w:p>
    <w:p w14:paraId="18DC328F" w14:textId="77777777" w:rsidR="003E76AB" w:rsidRDefault="008C3436">
      <w:pPr>
        <w:pStyle w:val="Aufzhlungszeichen"/>
      </w:pPr>
      <w:r>
        <w:t>Altersgerechte Information der Kinder zusätzlich zur Erklärung gegenüber Sorgeberechtigten.</w:t>
      </w:r>
    </w:p>
    <w:p w14:paraId="528C5ED5" w14:textId="77777777" w:rsidR="003E76AB" w:rsidRDefault="008C3436">
      <w:pPr>
        <w:pStyle w:val="Aufzhlungszeichen"/>
      </w:pPr>
      <w:r>
        <w:t>Versionierung der Einwilligung, damit später nachgewiesen werden kann, welcher Text akzeptiert wurde.</w:t>
      </w:r>
    </w:p>
    <w:p w14:paraId="6E1EE4C6" w14:textId="77777777" w:rsidR="003E76AB" w:rsidRDefault="008C3436">
      <w:pPr>
        <w:pStyle w:val="berschrift2"/>
      </w:pPr>
      <w:r>
        <w:t>11.3 Datenschutz-Folgenabschätzung selbst erstellen</w:t>
      </w:r>
    </w:p>
    <w:p w14:paraId="323B6024" w14:textId="77777777" w:rsidR="003E76AB" w:rsidRDefault="008C3436">
      <w:r>
        <w:t>Der Verein kann die Datenschutz-Folgenabschätzung grundsätzlich selbst erstellen. Eine externe Erstellung ist nicht zwingend vorgeschrieben. Wegen biometrischer Daten, Minderjähriger und einer neuen Identifikationstechnologie ist eine DSFA vor dem Pilot sehr wahrscheinlich erforderlich. Die Studie empfiehlt, die DSFA gemeinsam intern vollständig auszuarbeiten und anschließend die kritischen Rechtsfragen sowie das Endergebnis gezielt fachkundig prüfen zu lassen. Art. 35 DSGVO gibt den Mindestinhalt vor. [11]</w:t>
      </w:r>
    </w:p>
    <w:tbl>
      <w:tblPr>
        <w:tblW w:w="0" w:type="auto"/>
        <w:jc w:val="center"/>
        <w:tblLook w:val="04A0" w:firstRow="1" w:lastRow="0" w:firstColumn="1" w:lastColumn="0" w:noHBand="0" w:noVBand="1"/>
      </w:tblPr>
      <w:tblGrid>
        <w:gridCol w:w="2835"/>
        <w:gridCol w:w="6236"/>
      </w:tblGrid>
      <w:tr w:rsidR="003E76AB" w14:paraId="012D85B0" w14:textId="77777777">
        <w:trPr>
          <w:tblHeade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2AE4013F" w14:textId="77777777" w:rsidR="003E76AB" w:rsidRDefault="008C3436">
            <w:r>
              <w:rPr>
                <w:b/>
                <w:color w:val="FFFFFF"/>
                <w:sz w:val="18"/>
              </w:rPr>
              <w:t>DSFA-Baustein</w:t>
            </w:r>
          </w:p>
        </w:tc>
        <w:tc>
          <w:tcPr>
            <w:tcW w:w="6236"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0810A242" w14:textId="77777777" w:rsidR="003E76AB" w:rsidRDefault="008C3436">
            <w:r>
              <w:rPr>
                <w:b/>
                <w:color w:val="FFFFFF"/>
                <w:sz w:val="18"/>
              </w:rPr>
              <w:t>Inhalt für dieses Projekt</w:t>
            </w:r>
          </w:p>
        </w:tc>
      </w:tr>
      <w:tr w:rsidR="003E76AB" w14:paraId="49CBB514"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A6E5DE5" w14:textId="77777777" w:rsidR="003E76AB" w:rsidRDefault="008C3436">
            <w:pPr>
              <w:spacing w:after="0"/>
            </w:pPr>
            <w:r>
              <w:rPr>
                <w:sz w:val="18"/>
              </w:rPr>
              <w:t>Verarbeitung beschreiben</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714F370" w14:textId="77777777" w:rsidR="003E76AB" w:rsidRDefault="008C3436">
            <w:pPr>
              <w:spacing w:after="0"/>
            </w:pPr>
            <w:r>
              <w:rPr>
                <w:sz w:val="18"/>
              </w:rPr>
              <w:t>Referenzaufnahme, Gruppenbild, Face Detection, Face Search, Trainerprüfung, Speicherung, Löschung.</w:t>
            </w:r>
          </w:p>
        </w:tc>
      </w:tr>
      <w:tr w:rsidR="003E76AB" w14:paraId="5F33F54C"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6EE8C3F" w14:textId="77777777" w:rsidR="003E76AB" w:rsidRDefault="008C3436">
            <w:pPr>
              <w:spacing w:after="0"/>
            </w:pPr>
            <w:r>
              <w:rPr>
                <w:sz w:val="18"/>
              </w:rPr>
              <w:t>Zweck und Notwendigkeit</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8870768" w14:textId="77777777" w:rsidR="003E76AB" w:rsidRDefault="008C3436">
            <w:pPr>
              <w:spacing w:after="0"/>
            </w:pPr>
            <w:r>
              <w:rPr>
                <w:sz w:val="18"/>
              </w:rPr>
              <w:t>Zeitersparnis, Nachweis und Statistik; Vergleich mit manueller Liste, QR und NFC.</w:t>
            </w:r>
          </w:p>
        </w:tc>
      </w:tr>
      <w:tr w:rsidR="003E76AB" w14:paraId="68E01A4F"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756609D" w14:textId="77777777" w:rsidR="003E76AB" w:rsidRDefault="008C3436">
            <w:pPr>
              <w:spacing w:after="0"/>
            </w:pPr>
            <w:r>
              <w:rPr>
                <w:sz w:val="18"/>
              </w:rPr>
              <w:t>Betroffene Personen</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7C55879" w14:textId="77777777" w:rsidR="003E76AB" w:rsidRDefault="008C3436">
            <w:pPr>
              <w:spacing w:after="0"/>
            </w:pPr>
            <w:r>
              <w:rPr>
                <w:sz w:val="18"/>
              </w:rPr>
              <w:t>Insbesondere Kinder und Jugendliche, außerdem Erwachsene und Trainer.</w:t>
            </w:r>
          </w:p>
        </w:tc>
      </w:tr>
      <w:tr w:rsidR="003E76AB" w14:paraId="67A7D0B2"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85E2861" w14:textId="77777777" w:rsidR="003E76AB" w:rsidRDefault="008C3436">
            <w:pPr>
              <w:spacing w:after="0"/>
            </w:pPr>
            <w:r>
              <w:rPr>
                <w:sz w:val="18"/>
              </w:rPr>
              <w:t>Risiken</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F400FB7" w14:textId="77777777" w:rsidR="003E76AB" w:rsidRDefault="008C3436">
            <w:pPr>
              <w:spacing w:after="0"/>
            </w:pPr>
            <w:r>
              <w:rPr>
                <w:sz w:val="18"/>
              </w:rPr>
              <w:t>Fehlidentifikation, unbefugter Zugriff, Zweckänderung, fehlende Freiwilligkeit, Restbilder, soziale Wirkung.</w:t>
            </w:r>
          </w:p>
        </w:tc>
      </w:tr>
      <w:tr w:rsidR="003E76AB" w14:paraId="00D3A978"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BFE281D" w14:textId="77777777" w:rsidR="003E76AB" w:rsidRDefault="008C3436">
            <w:pPr>
              <w:spacing w:after="0"/>
            </w:pPr>
            <w:r>
              <w:rPr>
                <w:sz w:val="18"/>
              </w:rPr>
              <w:t>Schutzmaßnahmen</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055A625" w14:textId="77777777" w:rsidR="003E76AB" w:rsidRDefault="008C3436">
            <w:pPr>
              <w:spacing w:after="0"/>
            </w:pPr>
            <w:r>
              <w:rPr>
                <w:sz w:val="18"/>
              </w:rPr>
              <w:t>Explizite Einwilligung, manueller Fallback, menschliche Kontrolle, Minimalrechte, Sofortlöschung, Audit, Tests.</w:t>
            </w:r>
          </w:p>
        </w:tc>
      </w:tr>
      <w:tr w:rsidR="003E76AB" w14:paraId="32AAFCE9"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31913C5" w14:textId="77777777" w:rsidR="003E76AB" w:rsidRDefault="008C3436">
            <w:pPr>
              <w:spacing w:after="0"/>
            </w:pPr>
            <w:r>
              <w:rPr>
                <w:sz w:val="18"/>
              </w:rPr>
              <w:t>Restrisiko</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41848BC" w14:textId="77777777" w:rsidR="003E76AB" w:rsidRDefault="008C3436">
            <w:pPr>
              <w:spacing w:after="0"/>
            </w:pPr>
            <w:r>
              <w:rPr>
                <w:sz w:val="18"/>
              </w:rPr>
              <w:t>Bewertung nach Maßnahmen; bei verbleibendem hohem Risiko gegebenenfalls Konsultation der Aufsichtsbehörde.</w:t>
            </w:r>
          </w:p>
        </w:tc>
      </w:tr>
      <w:tr w:rsidR="003E76AB" w14:paraId="438FA511"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4B53B5A" w14:textId="77777777" w:rsidR="003E76AB" w:rsidRDefault="008C3436">
            <w:pPr>
              <w:spacing w:after="0"/>
            </w:pPr>
            <w:r>
              <w:rPr>
                <w:sz w:val="18"/>
              </w:rPr>
              <w:t>Freigabe</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7B2DB31" w14:textId="77777777" w:rsidR="003E76AB" w:rsidRDefault="008C3436">
            <w:pPr>
              <w:spacing w:after="0"/>
            </w:pPr>
            <w:r>
              <w:rPr>
                <w:sz w:val="18"/>
              </w:rPr>
              <w:t>Vorstandsbeschluss, Datenschutzfreigabe und dokumentierter Go-Live-Entscheid.</w:t>
            </w:r>
          </w:p>
        </w:tc>
      </w:tr>
    </w:tbl>
    <w:p w14:paraId="78BC54D7" w14:textId="77777777" w:rsidR="003E76AB" w:rsidRDefault="003E76AB">
      <w:pPr>
        <w:spacing w:after="0"/>
      </w:pPr>
    </w:p>
    <w:p w14:paraId="6C0FA9E0" w14:textId="77777777" w:rsidR="003E76AB" w:rsidRDefault="008C3436">
      <w:pPr>
        <w:pStyle w:val="berschrift2"/>
      </w:pPr>
      <w:r>
        <w:t>11.4 Datenschutzdokumente vor Pilot</w:t>
      </w:r>
    </w:p>
    <w:p w14:paraId="2FF4D443" w14:textId="77777777" w:rsidR="003E76AB" w:rsidRDefault="008C3436">
      <w:pPr>
        <w:pStyle w:val="Aufzhlungszeichen"/>
      </w:pPr>
      <w:r>
        <w:t>Verzeichnis der Verarbeitungstätigkeiten.</w:t>
      </w:r>
    </w:p>
    <w:p w14:paraId="5E7FD8BE" w14:textId="77777777" w:rsidR="003E76AB" w:rsidRDefault="008C3436">
      <w:pPr>
        <w:pStyle w:val="Aufzhlungszeichen"/>
      </w:pPr>
      <w:r>
        <w:t>Datenschutz-Folgenabschätzung.</w:t>
      </w:r>
    </w:p>
    <w:p w14:paraId="69AAD906" w14:textId="77777777" w:rsidR="003E76AB" w:rsidRDefault="008C3436">
      <w:pPr>
        <w:pStyle w:val="Aufzhlungszeichen"/>
      </w:pPr>
      <w:r>
        <w:t>Einwilligungs- und Widerrufsformular.</w:t>
      </w:r>
    </w:p>
    <w:p w14:paraId="5A549983" w14:textId="77777777" w:rsidR="003E76AB" w:rsidRDefault="008C3436">
      <w:pPr>
        <w:pStyle w:val="Aufzhlungszeichen"/>
      </w:pPr>
      <w:r>
        <w:t>Datenschutzhinweise für Sorgeberechtigte, Kinder, Erwachsene und Trainer.</w:t>
      </w:r>
    </w:p>
    <w:p w14:paraId="7A922ABA" w14:textId="77777777" w:rsidR="003E76AB" w:rsidRDefault="008C3436">
      <w:pPr>
        <w:pStyle w:val="Aufzhlungszeichen"/>
      </w:pPr>
      <w:r>
        <w:t>Auftragsverarbeitungsvertrag und Prüfung der AWS-Datenverarbeitungsbedingungen.</w:t>
      </w:r>
    </w:p>
    <w:p w14:paraId="547E103D" w14:textId="77777777" w:rsidR="003E76AB" w:rsidRDefault="008C3436">
      <w:pPr>
        <w:pStyle w:val="Aufzhlungszeichen"/>
      </w:pPr>
      <w:r>
        <w:t>Technisch-organisatorische Maßnahmen.</w:t>
      </w:r>
    </w:p>
    <w:p w14:paraId="0341D8F1" w14:textId="77777777" w:rsidR="003E76AB" w:rsidRDefault="008C3436">
      <w:pPr>
        <w:pStyle w:val="Aufzhlungszeichen"/>
      </w:pPr>
      <w:r>
        <w:t>Berechtigungs- und Löschkonzept.</w:t>
      </w:r>
    </w:p>
    <w:p w14:paraId="102C54CB" w14:textId="77777777" w:rsidR="003E76AB" w:rsidRDefault="008C3436">
      <w:pPr>
        <w:pStyle w:val="Aufzhlungszeichen"/>
      </w:pPr>
      <w:r>
        <w:t>Verfahren für Auskunft, Berichtigung, Widerruf, Löschung und Datenschutzvorfälle.</w:t>
      </w:r>
    </w:p>
    <w:p w14:paraId="0FBDAEEB" w14:textId="77777777" w:rsidR="003E76AB" w:rsidRDefault="008C3436">
      <w:pPr>
        <w:pStyle w:val="Aufzhlungszeichen"/>
      </w:pPr>
      <w:r>
        <w:t>Dokumentierte Bewertung von Alternativen und Verhältnismäßigkeit.</w:t>
      </w:r>
    </w:p>
    <w:p w14:paraId="7AEC1634" w14:textId="77777777" w:rsidR="003E76AB" w:rsidRDefault="008C3436">
      <w:pPr>
        <w:pStyle w:val="berschrift1"/>
      </w:pPr>
      <w:r>
        <w:lastRenderedPageBreak/>
        <w:t>12. EU AI Act - vorläufige Einordnung</w:t>
      </w:r>
    </w:p>
    <w:p w14:paraId="4E1CC8DE" w14:textId="77777777" w:rsidR="003E76AB" w:rsidRDefault="008C3436">
      <w:r>
        <w:t>Die Anwendung führt eine biometrische Identifikation durch, weil Gesichter mit einer Referenzsammlung verglichen und Personen vorgeschlagen werden. Ob der konkrete kooperative Ablauf im Dojo zugleich als „biometrische Fernidentifizierung“ und damit als Hochrisiko-Anwendungsfall nach Anhang III einzuordnen ist, ist nicht abschließend geklärt. Die Kinder stellen sich bewusst auf, blicken zur Kamera und werden informiert; dies unterscheidet den Vorgang von verdeckter oder distanzierter Überwachung. Eine schrif</w:t>
      </w:r>
      <w:r>
        <w:t>tliche juristische Klassifizierung bleibt deshalb ein Go-Live-Gate. [13][15]</w:t>
      </w:r>
    </w:p>
    <w:p w14:paraId="4152CFC7" w14:textId="77777777" w:rsidR="003E76AB" w:rsidRDefault="008C3436">
      <w:r>
        <w:t>Stand 20. Juni 2026 hat das Europäische Parlament am 16. Juni 2026 Änderungen mit einer Verschiebung bestimmter Hochrisiko-Pflichten auf den 2. Dezember 2027 beschlossen; die formelle Annahme durch den Rat stand zu diesem Zeitpunkt noch aus. Die Kommission arbeitet gleichzeitig noch an Klassifizierungsleitlinien. Der Rechtsstand muss daher unmittelbar vor dem KI-Pilot erneut geprüft werden. [14][15]</w:t>
      </w:r>
    </w:p>
    <w:p w14:paraId="20F9EB0C" w14:textId="77777777" w:rsidR="003E76AB" w:rsidRDefault="008C3436">
      <w:pPr>
        <w:pStyle w:val="berschrift2"/>
      </w:pPr>
      <w:r>
        <w:t>12.1 Vorsorgliche Compliance-Maßnahmen</w:t>
      </w:r>
    </w:p>
    <w:p w14:paraId="2EBAF876" w14:textId="77777777" w:rsidR="003E76AB" w:rsidRDefault="008C3436">
      <w:pPr>
        <w:pStyle w:val="Aufzhlungszeichen"/>
      </w:pPr>
      <w:r>
        <w:t>Menschliche Aufsicht und ausdrückliche Gesamtbestätigung.</w:t>
      </w:r>
    </w:p>
    <w:p w14:paraId="55DA9D2F" w14:textId="77777777" w:rsidR="003E76AB" w:rsidRDefault="008C3436">
      <w:pPr>
        <w:pStyle w:val="Aufzhlungszeichen"/>
      </w:pPr>
      <w:r>
        <w:t>Keine automatische Sanktion, Auswahl oder Entscheidung über Kinder.</w:t>
      </w:r>
    </w:p>
    <w:p w14:paraId="3ECCF781" w14:textId="77777777" w:rsidR="003E76AB" w:rsidRDefault="008C3436">
      <w:pPr>
        <w:pStyle w:val="Aufzhlungszeichen"/>
      </w:pPr>
      <w:r>
        <w:t>Dokumentierte Zweckbindung und Leistungsgrenzen.</w:t>
      </w:r>
    </w:p>
    <w:p w14:paraId="583FEB20" w14:textId="77777777" w:rsidR="003E76AB" w:rsidRDefault="008C3436">
      <w:pPr>
        <w:pStyle w:val="Aufzhlungszeichen"/>
      </w:pPr>
      <w:r>
        <w:t>Risikomanagement und Pilotmetriken für Fehlergruppen.</w:t>
      </w:r>
    </w:p>
    <w:p w14:paraId="272C0D9B" w14:textId="77777777" w:rsidR="003E76AB" w:rsidRDefault="008C3436">
      <w:pPr>
        <w:pStyle w:val="Aufzhlungszeichen"/>
      </w:pPr>
      <w:r>
        <w:t>Protokollierung der Systemversion und der Trainerkorrekturen, jedoch ohne unnötige Bildspeicherung.</w:t>
      </w:r>
    </w:p>
    <w:p w14:paraId="6012CB1F" w14:textId="77777777" w:rsidR="003E76AB" w:rsidRDefault="008C3436">
      <w:pPr>
        <w:pStyle w:val="Aufzhlungszeichen"/>
      </w:pPr>
      <w:r>
        <w:t>Tests auf Verwechslungen, insbesondere Geschwister und ähnliche Personen.</w:t>
      </w:r>
    </w:p>
    <w:p w14:paraId="4C075FF8" w14:textId="77777777" w:rsidR="003E76AB" w:rsidRDefault="008C3436">
      <w:pPr>
        <w:pStyle w:val="Aufzhlungszeichen"/>
      </w:pPr>
      <w:r>
        <w:t>Transparente Information, dass Gesichtserkennung eingesetzt wird.</w:t>
      </w:r>
    </w:p>
    <w:p w14:paraId="51F982A9" w14:textId="77777777" w:rsidR="003E76AB" w:rsidRDefault="008C3436">
      <w:pPr>
        <w:pStyle w:val="Aufzhlungszeichen"/>
      </w:pPr>
      <w:r>
        <w:t>Abschaltbare KI-Funktion und vollwertiger manueller Betrieb.</w:t>
      </w:r>
    </w:p>
    <w:p w14:paraId="6C1677DE" w14:textId="77777777" w:rsidR="003E76AB" w:rsidRDefault="008C3436">
      <w:pPr>
        <w:pStyle w:val="Aufzhlungszeichen"/>
      </w:pPr>
      <w:r>
        <w:t>Klare Verantwortlichkeiten zwischen Verein als Betreiber und AWS als Dienstanbieter.</w:t>
      </w:r>
    </w:p>
    <w:p w14:paraId="35015DC2" w14:textId="77777777" w:rsidR="003E76AB" w:rsidRDefault="008C3436">
      <w:pPr>
        <w:pStyle w:val="berschrift1"/>
      </w:pPr>
      <w:r>
        <w:t>13. Alternativen zur Gesichtserkennung</w:t>
      </w:r>
    </w:p>
    <w:tbl>
      <w:tblPr>
        <w:tblW w:w="0" w:type="auto"/>
        <w:jc w:val="center"/>
        <w:tblLook w:val="04A0" w:firstRow="1" w:lastRow="0" w:firstColumn="1" w:lastColumn="0" w:noHBand="0" w:noVBand="1"/>
      </w:tblPr>
      <w:tblGrid>
        <w:gridCol w:w="1943"/>
        <w:gridCol w:w="1577"/>
        <w:gridCol w:w="1653"/>
        <w:gridCol w:w="2393"/>
        <w:gridCol w:w="2396"/>
      </w:tblGrid>
      <w:tr w:rsidR="003E76AB" w14:paraId="733A1E41" w14:textId="77777777">
        <w:trPr>
          <w:tblHeade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1076BAB7" w14:textId="77777777" w:rsidR="003E76AB" w:rsidRDefault="008C3436">
            <w:r>
              <w:rPr>
                <w:b/>
                <w:color w:val="FFFFFF"/>
                <w:sz w:val="17"/>
              </w:rPr>
              <w:t>Variante</w:t>
            </w:r>
          </w:p>
        </w:tc>
        <w:tc>
          <w:tcPr>
            <w:tcW w:w="1587"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35E5ACC9" w14:textId="77777777" w:rsidR="003E76AB" w:rsidRDefault="008C3436">
            <w:r>
              <w:rPr>
                <w:b/>
                <w:color w:val="FFFFFF"/>
                <w:sz w:val="17"/>
              </w:rPr>
              <w:t>Geschwindigkeit</w:t>
            </w:r>
          </w:p>
        </w:tc>
        <w:tc>
          <w:tcPr>
            <w:tcW w:w="1701"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47227E99" w14:textId="77777777" w:rsidR="003E76AB" w:rsidRDefault="008C3436">
            <w:r>
              <w:rPr>
                <w:b/>
                <w:color w:val="FFFFFF"/>
                <w:sz w:val="17"/>
              </w:rPr>
              <w:t>Datenschutz</w:t>
            </w:r>
          </w:p>
        </w:tc>
        <w:tc>
          <w:tcPr>
            <w:tcW w:w="2438"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115F9CC9" w14:textId="77777777" w:rsidR="003E76AB" w:rsidRDefault="008C3436">
            <w:r>
              <w:rPr>
                <w:b/>
                <w:color w:val="FFFFFF"/>
                <w:sz w:val="17"/>
              </w:rPr>
              <w:t>Organisationsaufwand</w:t>
            </w:r>
          </w:p>
        </w:tc>
        <w:tc>
          <w:tcPr>
            <w:tcW w:w="2494"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1C0E7F66" w14:textId="77777777" w:rsidR="003E76AB" w:rsidRDefault="008C3436">
            <w:r>
              <w:rPr>
                <w:b/>
                <w:color w:val="FFFFFF"/>
                <w:sz w:val="17"/>
              </w:rPr>
              <w:t>Empfehlung</w:t>
            </w:r>
          </w:p>
        </w:tc>
      </w:tr>
      <w:tr w:rsidR="003E76AB" w14:paraId="4206B145"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7A79848" w14:textId="77777777" w:rsidR="003E76AB" w:rsidRDefault="008C3436">
            <w:pPr>
              <w:spacing w:after="0"/>
            </w:pPr>
            <w:r>
              <w:rPr>
                <w:sz w:val="16"/>
              </w:rPr>
              <w:t>Manuelles Bilderraster</w:t>
            </w:r>
          </w:p>
        </w:tc>
        <w:tc>
          <w:tcPr>
            <w:tcW w:w="1587"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389AE97" w14:textId="77777777" w:rsidR="003E76AB" w:rsidRDefault="008C3436">
            <w:pPr>
              <w:spacing w:after="0"/>
            </w:pPr>
            <w:r>
              <w:rPr>
                <w:sz w:val="16"/>
              </w:rPr>
              <w:t>mittel bis hoch</w:t>
            </w:r>
          </w:p>
        </w:tc>
        <w:tc>
          <w:tcPr>
            <w:tcW w:w="170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3FBA5AF" w14:textId="77777777" w:rsidR="003E76AB" w:rsidRDefault="008C3436">
            <w:pPr>
              <w:spacing w:after="0"/>
            </w:pPr>
            <w:r>
              <w:rPr>
                <w:sz w:val="16"/>
              </w:rPr>
              <w:t>sehr gut</w:t>
            </w:r>
          </w:p>
        </w:tc>
        <w:tc>
          <w:tcPr>
            <w:tcW w:w="243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80FE15A" w14:textId="77777777" w:rsidR="003E76AB" w:rsidRDefault="008C3436">
            <w:pPr>
              <w:spacing w:after="0"/>
            </w:pPr>
            <w:r>
              <w:rPr>
                <w:sz w:val="16"/>
              </w:rPr>
              <w:t>gering</w:t>
            </w:r>
          </w:p>
        </w:tc>
        <w:tc>
          <w:tcPr>
            <w:tcW w:w="249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444E4B4" w14:textId="77777777" w:rsidR="003E76AB" w:rsidRDefault="008C3436">
            <w:pPr>
              <w:spacing w:after="0"/>
            </w:pPr>
            <w:r>
              <w:rPr>
                <w:sz w:val="16"/>
              </w:rPr>
              <w:t>Pflichtbasis und wahrscheinlich für kleine Gruppen ausreichend.</w:t>
            </w:r>
          </w:p>
        </w:tc>
      </w:tr>
      <w:tr w:rsidR="003E76AB" w14:paraId="58DCE1B4"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5CB82C7" w14:textId="77777777" w:rsidR="003E76AB" w:rsidRDefault="008C3436">
            <w:pPr>
              <w:spacing w:after="0"/>
            </w:pPr>
            <w:r>
              <w:rPr>
                <w:sz w:val="16"/>
              </w:rPr>
              <w:t>Persönlicher QR-Code</w:t>
            </w:r>
          </w:p>
        </w:tc>
        <w:tc>
          <w:tcPr>
            <w:tcW w:w="1587"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B64D68C" w14:textId="77777777" w:rsidR="003E76AB" w:rsidRDefault="008C3436">
            <w:pPr>
              <w:spacing w:after="0"/>
            </w:pPr>
            <w:r>
              <w:rPr>
                <w:sz w:val="16"/>
              </w:rPr>
              <w:t>hoch</w:t>
            </w:r>
          </w:p>
        </w:tc>
        <w:tc>
          <w:tcPr>
            <w:tcW w:w="170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68792ED" w14:textId="77777777" w:rsidR="003E76AB" w:rsidRDefault="008C3436">
            <w:pPr>
              <w:spacing w:after="0"/>
            </w:pPr>
            <w:r>
              <w:rPr>
                <w:sz w:val="16"/>
              </w:rPr>
              <w:t>gut</w:t>
            </w:r>
          </w:p>
        </w:tc>
        <w:tc>
          <w:tcPr>
            <w:tcW w:w="243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A1C4E50" w14:textId="77777777" w:rsidR="003E76AB" w:rsidRDefault="008C3436">
            <w:pPr>
              <w:spacing w:after="0"/>
            </w:pPr>
            <w:r>
              <w:rPr>
                <w:sz w:val="16"/>
              </w:rPr>
              <w:t>Karten ausgeben und ersetzen</w:t>
            </w:r>
          </w:p>
        </w:tc>
        <w:tc>
          <w:tcPr>
            <w:tcW w:w="249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AF52016" w14:textId="77777777" w:rsidR="003E76AB" w:rsidRDefault="008C3436">
            <w:pPr>
              <w:spacing w:after="0"/>
            </w:pPr>
            <w:r>
              <w:rPr>
                <w:sz w:val="16"/>
              </w:rPr>
              <w:t>Beste datenschutzarme Alternative.</w:t>
            </w:r>
          </w:p>
        </w:tc>
      </w:tr>
      <w:tr w:rsidR="003E76AB" w14:paraId="6055E669"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CCB9E05" w14:textId="77777777" w:rsidR="003E76AB" w:rsidRDefault="008C3436">
            <w:pPr>
              <w:spacing w:after="0"/>
            </w:pPr>
            <w:r>
              <w:rPr>
                <w:sz w:val="16"/>
              </w:rPr>
              <w:t>NFC-Anhänger</w:t>
            </w:r>
          </w:p>
        </w:tc>
        <w:tc>
          <w:tcPr>
            <w:tcW w:w="1587"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A79E150" w14:textId="77777777" w:rsidR="003E76AB" w:rsidRDefault="008C3436">
            <w:pPr>
              <w:spacing w:after="0"/>
            </w:pPr>
            <w:r>
              <w:rPr>
                <w:sz w:val="16"/>
              </w:rPr>
              <w:t>hoch</w:t>
            </w:r>
          </w:p>
        </w:tc>
        <w:tc>
          <w:tcPr>
            <w:tcW w:w="170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0C57614" w14:textId="77777777" w:rsidR="003E76AB" w:rsidRDefault="008C3436">
            <w:pPr>
              <w:spacing w:after="0"/>
            </w:pPr>
            <w:r>
              <w:rPr>
                <w:sz w:val="16"/>
              </w:rPr>
              <w:t>gut</w:t>
            </w:r>
          </w:p>
        </w:tc>
        <w:tc>
          <w:tcPr>
            <w:tcW w:w="243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24FCA10" w14:textId="77777777" w:rsidR="003E76AB" w:rsidRDefault="008C3436">
            <w:pPr>
              <w:spacing w:after="0"/>
            </w:pPr>
            <w:r>
              <w:rPr>
                <w:sz w:val="16"/>
              </w:rPr>
              <w:t>Anschaffung, Ausgabe, Gerätekompatibilität</w:t>
            </w:r>
          </w:p>
        </w:tc>
        <w:tc>
          <w:tcPr>
            <w:tcW w:w="249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A0797C4" w14:textId="77777777" w:rsidR="003E76AB" w:rsidRDefault="008C3436">
            <w:pPr>
              <w:spacing w:after="0"/>
            </w:pPr>
            <w:r>
              <w:rPr>
                <w:sz w:val="16"/>
              </w:rPr>
              <w:t>Spätere Option; technisch einfacher als Bluetooth.</w:t>
            </w:r>
          </w:p>
        </w:tc>
      </w:tr>
      <w:tr w:rsidR="003E76AB" w14:paraId="65DDCF41"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A752A6D" w14:textId="77777777" w:rsidR="003E76AB" w:rsidRDefault="008C3436">
            <w:pPr>
              <w:spacing w:after="0"/>
            </w:pPr>
            <w:r>
              <w:rPr>
                <w:sz w:val="16"/>
              </w:rPr>
              <w:t>Bluetooth Beacon / Smartphone</w:t>
            </w:r>
          </w:p>
        </w:tc>
        <w:tc>
          <w:tcPr>
            <w:tcW w:w="1587"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BE98118" w14:textId="77777777" w:rsidR="003E76AB" w:rsidRDefault="008C3436">
            <w:pPr>
              <w:spacing w:after="0"/>
            </w:pPr>
            <w:r>
              <w:rPr>
                <w:sz w:val="16"/>
              </w:rPr>
              <w:t>theoretisch hoch</w:t>
            </w:r>
          </w:p>
        </w:tc>
        <w:tc>
          <w:tcPr>
            <w:tcW w:w="170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80A6C55" w14:textId="77777777" w:rsidR="003E76AB" w:rsidRDefault="008C3436">
            <w:pPr>
              <w:spacing w:after="0"/>
            </w:pPr>
            <w:r>
              <w:rPr>
                <w:sz w:val="16"/>
              </w:rPr>
              <w:t>mittel</w:t>
            </w:r>
          </w:p>
        </w:tc>
        <w:tc>
          <w:tcPr>
            <w:tcW w:w="243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2EAC0F6" w14:textId="77777777" w:rsidR="003E76AB" w:rsidRDefault="008C3436">
            <w:pPr>
              <w:spacing w:after="0"/>
            </w:pPr>
            <w:r>
              <w:rPr>
                <w:sz w:val="16"/>
              </w:rPr>
              <w:t>Batterien, Reichweite, Gerätebesitz, Fehlanwesenheit</w:t>
            </w:r>
          </w:p>
        </w:tc>
        <w:tc>
          <w:tcPr>
            <w:tcW w:w="249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2F96D2A" w14:textId="77777777" w:rsidR="003E76AB" w:rsidRDefault="008C3436">
            <w:pPr>
              <w:spacing w:after="0"/>
            </w:pPr>
            <w:r>
              <w:rPr>
                <w:sz w:val="16"/>
              </w:rPr>
              <w:t>Nicht empfohlen.</w:t>
            </w:r>
          </w:p>
        </w:tc>
      </w:tr>
      <w:tr w:rsidR="003E76AB" w14:paraId="7FC235F2"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964D924" w14:textId="77777777" w:rsidR="003E76AB" w:rsidRDefault="008C3436">
            <w:pPr>
              <w:spacing w:after="0"/>
            </w:pPr>
            <w:r>
              <w:rPr>
                <w:sz w:val="16"/>
              </w:rPr>
              <w:t>Gesichtserkennung</w:t>
            </w:r>
          </w:p>
        </w:tc>
        <w:tc>
          <w:tcPr>
            <w:tcW w:w="1587"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CEAFC76" w14:textId="77777777" w:rsidR="003E76AB" w:rsidRDefault="008C3436">
            <w:pPr>
              <w:spacing w:after="0"/>
            </w:pPr>
            <w:r>
              <w:rPr>
                <w:sz w:val="16"/>
              </w:rPr>
              <w:t>hoch bei guter Qualität</w:t>
            </w:r>
          </w:p>
        </w:tc>
        <w:tc>
          <w:tcPr>
            <w:tcW w:w="170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DE43885" w14:textId="77777777" w:rsidR="003E76AB" w:rsidRDefault="008C3436">
            <w:pPr>
              <w:spacing w:after="0"/>
            </w:pPr>
            <w:r>
              <w:rPr>
                <w:sz w:val="16"/>
              </w:rPr>
              <w:t>hoher Schutzbedarf</w:t>
            </w:r>
          </w:p>
        </w:tc>
        <w:tc>
          <w:tcPr>
            <w:tcW w:w="243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75937B0" w14:textId="77777777" w:rsidR="003E76AB" w:rsidRDefault="008C3436">
            <w:pPr>
              <w:spacing w:after="0"/>
            </w:pPr>
            <w:r>
              <w:rPr>
                <w:sz w:val="16"/>
              </w:rPr>
              <w:t>Einwilligung, Referenzen, DSFA, Tests</w:t>
            </w:r>
          </w:p>
        </w:tc>
        <w:tc>
          <w:tcPr>
            <w:tcW w:w="249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4BA0798" w14:textId="77777777" w:rsidR="003E76AB" w:rsidRDefault="008C3436">
            <w:pPr>
              <w:spacing w:after="0"/>
            </w:pPr>
            <w:r>
              <w:rPr>
                <w:sz w:val="16"/>
              </w:rPr>
              <w:t>Optionaler Pilot, nicht alleinige Methode.</w:t>
            </w:r>
          </w:p>
        </w:tc>
      </w:tr>
    </w:tbl>
    <w:p w14:paraId="589C7C0D" w14:textId="77777777" w:rsidR="003E76AB" w:rsidRDefault="003E76AB">
      <w:pPr>
        <w:spacing w:after="0"/>
      </w:pPr>
    </w:p>
    <w:p w14:paraId="064FD15F" w14:textId="77777777" w:rsidR="003E76AB" w:rsidRDefault="008C3436">
      <w:r>
        <w:t>Die Gesichtserkennung ist nur dann wirtschaftlich und organisatorisch sinnvoll, wenn sie im realen Training deutlich schneller ist als das manuelle Bilderraster. Deshalb muss der Pilot beide Varianten mit denselben Gruppen vergleichen.</w:t>
      </w:r>
    </w:p>
    <w:p w14:paraId="3F1FEA66" w14:textId="77777777" w:rsidR="003E76AB" w:rsidRDefault="008C3436">
      <w:pPr>
        <w:pStyle w:val="berschrift1"/>
      </w:pPr>
      <w:r>
        <w:t>14. Wirtschaftlichkeit und AWS-Kosten</w:t>
      </w:r>
    </w:p>
    <w:p w14:paraId="4670306F" w14:textId="77777777" w:rsidR="003E76AB" w:rsidRDefault="008C3436">
      <w:pPr>
        <w:pStyle w:val="berschrift2"/>
      </w:pPr>
      <w:r>
        <w:t>14.1 Berechnungsannahmen</w:t>
      </w:r>
    </w:p>
    <w:tbl>
      <w:tblPr>
        <w:tblW w:w="0" w:type="auto"/>
        <w:jc w:val="center"/>
        <w:tblLook w:val="04A0" w:firstRow="1" w:lastRow="0" w:firstColumn="1" w:lastColumn="0" w:noHBand="0" w:noVBand="1"/>
      </w:tblPr>
      <w:tblGrid>
        <w:gridCol w:w="3969"/>
        <w:gridCol w:w="5102"/>
      </w:tblGrid>
      <w:tr w:rsidR="003E76AB" w14:paraId="73D81B4C" w14:textId="77777777">
        <w:trPr>
          <w:tblHeader/>
          <w:jc w:val="center"/>
        </w:trPr>
        <w:tc>
          <w:tcPr>
            <w:tcW w:w="3969"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58FEE2F2" w14:textId="77777777" w:rsidR="003E76AB" w:rsidRDefault="008C3436">
            <w:r>
              <w:rPr>
                <w:b/>
                <w:color w:val="FFFFFF"/>
                <w:sz w:val="18"/>
              </w:rPr>
              <w:t>Annahme</w:t>
            </w:r>
          </w:p>
        </w:tc>
        <w:tc>
          <w:tcPr>
            <w:tcW w:w="5102"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455548D6" w14:textId="77777777" w:rsidR="003E76AB" w:rsidRDefault="008C3436">
            <w:r>
              <w:rPr>
                <w:b/>
                <w:color w:val="FFFFFF"/>
                <w:sz w:val="18"/>
              </w:rPr>
              <w:t>Wert</w:t>
            </w:r>
          </w:p>
        </w:tc>
      </w:tr>
      <w:tr w:rsidR="003E76AB" w14:paraId="5C382A44" w14:textId="77777777">
        <w:trPr>
          <w:jc w:val="center"/>
        </w:trPr>
        <w:tc>
          <w:tcPr>
            <w:tcW w:w="396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49C1F7B" w14:textId="77777777" w:rsidR="003E76AB" w:rsidRDefault="008C3436">
            <w:pPr>
              <w:spacing w:after="0"/>
            </w:pPr>
            <w:r>
              <w:rPr>
                <w:sz w:val="18"/>
              </w:rPr>
              <w:t>Aktive Mitglieder</w:t>
            </w:r>
          </w:p>
        </w:tc>
        <w:tc>
          <w:tcPr>
            <w:tcW w:w="51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47088AD" w14:textId="77777777" w:rsidR="003E76AB" w:rsidRDefault="008C3436">
            <w:pPr>
              <w:spacing w:after="0"/>
            </w:pPr>
            <w:r>
              <w:rPr>
                <w:sz w:val="18"/>
              </w:rPr>
              <w:t>ca. 150</w:t>
            </w:r>
          </w:p>
        </w:tc>
      </w:tr>
      <w:tr w:rsidR="003E76AB" w14:paraId="0039293A" w14:textId="77777777">
        <w:trPr>
          <w:jc w:val="center"/>
        </w:trPr>
        <w:tc>
          <w:tcPr>
            <w:tcW w:w="3969"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1BA4F3D" w14:textId="77777777" w:rsidR="003E76AB" w:rsidRDefault="008C3436">
            <w:pPr>
              <w:spacing w:after="0"/>
            </w:pPr>
            <w:r>
              <w:rPr>
                <w:sz w:val="18"/>
              </w:rPr>
              <w:t>Referenzbilder</w:t>
            </w:r>
          </w:p>
        </w:tc>
        <w:tc>
          <w:tcPr>
            <w:tcW w:w="51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37EBD84" w14:textId="77777777" w:rsidR="003E76AB" w:rsidRDefault="008C3436">
            <w:pPr>
              <w:spacing w:after="0"/>
            </w:pPr>
            <w:r>
              <w:rPr>
                <w:sz w:val="18"/>
              </w:rPr>
              <w:t>3-5 pro eingewilligter Person</w:t>
            </w:r>
          </w:p>
        </w:tc>
      </w:tr>
      <w:tr w:rsidR="003E76AB" w14:paraId="7D7EFD1C" w14:textId="77777777">
        <w:trPr>
          <w:jc w:val="center"/>
        </w:trPr>
        <w:tc>
          <w:tcPr>
            <w:tcW w:w="396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BEF595C" w14:textId="77777777" w:rsidR="003E76AB" w:rsidRDefault="008C3436">
            <w:pPr>
              <w:spacing w:after="0"/>
            </w:pPr>
            <w:r>
              <w:rPr>
                <w:sz w:val="18"/>
              </w:rPr>
              <w:lastRenderedPageBreak/>
              <w:t>Trainingseinheiten</w:t>
            </w:r>
          </w:p>
        </w:tc>
        <w:tc>
          <w:tcPr>
            <w:tcW w:w="51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843D63F" w14:textId="77777777" w:rsidR="003E76AB" w:rsidRDefault="008C3436">
            <w:pPr>
              <w:spacing w:after="0"/>
            </w:pPr>
            <w:r>
              <w:rPr>
                <w:sz w:val="18"/>
              </w:rPr>
              <w:t>ca. 208 pro Jahr</w:t>
            </w:r>
          </w:p>
        </w:tc>
      </w:tr>
      <w:tr w:rsidR="003E76AB" w14:paraId="729607AC" w14:textId="77777777">
        <w:trPr>
          <w:jc w:val="center"/>
        </w:trPr>
        <w:tc>
          <w:tcPr>
            <w:tcW w:w="3969"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BC10D4B" w14:textId="77777777" w:rsidR="003E76AB" w:rsidRDefault="008C3436">
            <w:pPr>
              <w:spacing w:after="0"/>
            </w:pPr>
            <w:r>
              <w:rPr>
                <w:sz w:val="18"/>
              </w:rPr>
              <w:t>Durchschnittlich Anwesende</w:t>
            </w:r>
          </w:p>
        </w:tc>
        <w:tc>
          <w:tcPr>
            <w:tcW w:w="51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8279BF0" w14:textId="77777777" w:rsidR="003E76AB" w:rsidRDefault="008C3436">
            <w:pPr>
              <w:spacing w:after="0"/>
            </w:pPr>
            <w:r>
              <w:rPr>
                <w:sz w:val="18"/>
              </w:rPr>
              <w:t>ca. 35</w:t>
            </w:r>
          </w:p>
        </w:tc>
      </w:tr>
      <w:tr w:rsidR="003E76AB" w14:paraId="660761B5" w14:textId="77777777">
        <w:trPr>
          <w:jc w:val="center"/>
        </w:trPr>
        <w:tc>
          <w:tcPr>
            <w:tcW w:w="396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0B14840" w14:textId="77777777" w:rsidR="003E76AB" w:rsidRDefault="008C3436">
            <w:pPr>
              <w:spacing w:after="0"/>
            </w:pPr>
            <w:r>
              <w:rPr>
                <w:sz w:val="18"/>
              </w:rPr>
              <w:t>Teilbilder je Einheit</w:t>
            </w:r>
          </w:p>
        </w:tc>
        <w:tc>
          <w:tcPr>
            <w:tcW w:w="51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C2D6EFB" w14:textId="77777777" w:rsidR="003E76AB" w:rsidRDefault="008C3436">
            <w:pPr>
              <w:spacing w:after="0"/>
            </w:pPr>
            <w:r>
              <w:rPr>
                <w:sz w:val="18"/>
              </w:rPr>
              <w:t>typisch 3</w:t>
            </w:r>
          </w:p>
        </w:tc>
      </w:tr>
      <w:tr w:rsidR="003E76AB" w14:paraId="72A7AC40" w14:textId="77777777">
        <w:trPr>
          <w:jc w:val="center"/>
        </w:trPr>
        <w:tc>
          <w:tcPr>
            <w:tcW w:w="3969"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43C4FE2" w14:textId="77777777" w:rsidR="003E76AB" w:rsidRDefault="008C3436">
            <w:pPr>
              <w:spacing w:after="0"/>
            </w:pPr>
            <w:r>
              <w:rPr>
                <w:sz w:val="18"/>
              </w:rPr>
              <w:t>Gesichtssuchen je Einheit</w:t>
            </w:r>
          </w:p>
        </w:tc>
        <w:tc>
          <w:tcPr>
            <w:tcW w:w="51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8D15B48" w14:textId="77777777" w:rsidR="003E76AB" w:rsidRDefault="008C3436">
            <w:pPr>
              <w:spacing w:after="0"/>
            </w:pPr>
            <w:r>
              <w:rPr>
                <w:sz w:val="18"/>
              </w:rPr>
              <w:t>ca. 35-45 einschließlich Überlappungen und Wiederholungen</w:t>
            </w:r>
          </w:p>
        </w:tc>
      </w:tr>
      <w:tr w:rsidR="003E76AB" w14:paraId="6AA3C054" w14:textId="77777777">
        <w:trPr>
          <w:jc w:val="center"/>
        </w:trPr>
        <w:tc>
          <w:tcPr>
            <w:tcW w:w="396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587FDF3" w14:textId="77777777" w:rsidR="003E76AB" w:rsidRDefault="008C3436">
            <w:pPr>
              <w:spacing w:after="0"/>
            </w:pPr>
            <w:r>
              <w:rPr>
                <w:sz w:val="18"/>
              </w:rPr>
              <w:t>Trainer-Logins</w:t>
            </w:r>
          </w:p>
        </w:tc>
        <w:tc>
          <w:tcPr>
            <w:tcW w:w="51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D261FED" w14:textId="77777777" w:rsidR="003E76AB" w:rsidRDefault="008C3436">
            <w:pPr>
              <w:spacing w:after="0"/>
            </w:pPr>
            <w:r>
              <w:rPr>
                <w:sz w:val="18"/>
              </w:rPr>
              <w:t>etwa 10-15 monatlich aktive Benutzer</w:t>
            </w:r>
          </w:p>
        </w:tc>
      </w:tr>
      <w:tr w:rsidR="003E76AB" w14:paraId="695EF907" w14:textId="77777777">
        <w:trPr>
          <w:jc w:val="center"/>
        </w:trPr>
        <w:tc>
          <w:tcPr>
            <w:tcW w:w="3969"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71652D3" w14:textId="77777777" w:rsidR="003E76AB" w:rsidRDefault="008C3436">
            <w:pPr>
              <w:spacing w:after="0"/>
            </w:pPr>
            <w:r>
              <w:rPr>
                <w:sz w:val="18"/>
              </w:rPr>
              <w:t>Datenvolumen</w:t>
            </w:r>
          </w:p>
        </w:tc>
        <w:tc>
          <w:tcPr>
            <w:tcW w:w="51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E74293E" w14:textId="77777777" w:rsidR="003E76AB" w:rsidRDefault="008C3436">
            <w:pPr>
              <w:spacing w:after="0"/>
            </w:pPr>
            <w:r>
              <w:rPr>
                <w:sz w:val="18"/>
              </w:rPr>
              <w:t>sehr gering; Gruppenbilder werden sofort gelöscht</w:t>
            </w:r>
          </w:p>
        </w:tc>
      </w:tr>
    </w:tbl>
    <w:p w14:paraId="7B8462A6" w14:textId="77777777" w:rsidR="003E76AB" w:rsidRDefault="003E76AB">
      <w:pPr>
        <w:spacing w:after="0"/>
      </w:pPr>
    </w:p>
    <w:p w14:paraId="20C963BB" w14:textId="77777777" w:rsidR="003E76AB" w:rsidRDefault="008C3436">
      <w:pPr>
        <w:pStyle w:val="berschrift2"/>
      </w:pPr>
      <w:r>
        <w:t>14.2 Rekognition-Nutzung</w:t>
      </w:r>
    </w:p>
    <w:p w14:paraId="6903C649" w14:textId="77777777" w:rsidR="003E76AB" w:rsidRDefault="008C3436">
      <w:r>
        <w:t>Bei 208 Einheiten und konservativ 45 Face-Search-Aufrufen je Einheit entstehen rund 9.360 Suchvorgänge pro Jahr. Hinzu kommen rund 624 DetectFaces-Aufrufe für drei Bilder je Einheit und einmalig bis zu etwa 750 Indexierungen bei fünf Referenzen für 150 Mitglieder. Bei der veröffentlichten ersten Preisstufe von 0,001 USD je verarbeitetem Bild liegen die reinen Rekognition-Analysekosten in dieser Größenordnung nur bei ungefähr 11 USD pro Jahr zuzüglich sehr geringer Vektorspeicherung. AWS berechnet mehrere AP</w:t>
      </w:r>
      <w:r>
        <w:t>Is auf demselben Bild jeweils separat. [1]</w:t>
      </w:r>
    </w:p>
    <w:tbl>
      <w:tblPr>
        <w:tblW w:w="0" w:type="auto"/>
        <w:jc w:val="center"/>
        <w:tblLook w:val="04A0" w:firstRow="1" w:lastRow="0" w:firstColumn="1" w:lastColumn="0" w:noHBand="0" w:noVBand="1"/>
      </w:tblPr>
      <w:tblGrid>
        <w:gridCol w:w="2835"/>
        <w:gridCol w:w="1984"/>
        <w:gridCol w:w="4252"/>
      </w:tblGrid>
      <w:tr w:rsidR="003E76AB" w14:paraId="01673B2C" w14:textId="77777777">
        <w:trPr>
          <w:tblHeade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50DAD80D" w14:textId="77777777" w:rsidR="003E76AB" w:rsidRDefault="008C3436">
            <w:r>
              <w:rPr>
                <w:b/>
                <w:color w:val="FFFFFF"/>
                <w:sz w:val="18"/>
              </w:rPr>
              <w:t>Kostenblock</w:t>
            </w:r>
          </w:p>
        </w:tc>
        <w:tc>
          <w:tcPr>
            <w:tcW w:w="1984"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769F5C63" w14:textId="77777777" w:rsidR="003E76AB" w:rsidRDefault="008C3436">
            <w:r>
              <w:rPr>
                <w:b/>
                <w:color w:val="FFFFFF"/>
                <w:sz w:val="18"/>
              </w:rPr>
              <w:t>Erwartung pro Monat</w:t>
            </w:r>
          </w:p>
        </w:tc>
        <w:tc>
          <w:tcPr>
            <w:tcW w:w="4252"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5AA830DB" w14:textId="77777777" w:rsidR="003E76AB" w:rsidRDefault="008C3436">
            <w:r>
              <w:rPr>
                <w:b/>
                <w:color w:val="FFFFFF"/>
                <w:sz w:val="18"/>
              </w:rPr>
              <w:t>Hinweise</w:t>
            </w:r>
          </w:p>
        </w:tc>
      </w:tr>
      <w:tr w:rsidR="003E76AB" w14:paraId="6D69F761"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055B2E4" w14:textId="77777777" w:rsidR="003E76AB" w:rsidRDefault="008C3436">
            <w:pPr>
              <w:spacing w:after="0"/>
            </w:pPr>
            <w:r>
              <w:rPr>
                <w:sz w:val="18"/>
              </w:rPr>
              <w:t>CloudFront + S3 Frontend</w:t>
            </w:r>
          </w:p>
        </w:tc>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2BCBF9B" w14:textId="77777777" w:rsidR="003E76AB" w:rsidRDefault="008C3436">
            <w:pPr>
              <w:spacing w:after="0"/>
            </w:pPr>
            <w:r>
              <w:rPr>
                <w:sz w:val="18"/>
              </w:rPr>
              <w:t>0-1 EUR</w:t>
            </w:r>
          </w:p>
        </w:tc>
        <w:tc>
          <w:tcPr>
            <w:tcW w:w="425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E0F562E" w14:textId="77777777" w:rsidR="003E76AB" w:rsidRDefault="008C3436">
            <w:pPr>
              <w:spacing w:after="0"/>
            </w:pPr>
            <w:r>
              <w:rPr>
                <w:sz w:val="18"/>
              </w:rPr>
              <w:t>Sehr geringe Nutzung; bestehende Domain vorausgesetzt.</w:t>
            </w:r>
          </w:p>
        </w:tc>
      </w:tr>
      <w:tr w:rsidR="003E76AB" w14:paraId="4D84963E"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54427D2" w14:textId="77777777" w:rsidR="003E76AB" w:rsidRDefault="008C3436">
            <w:pPr>
              <w:spacing w:after="0"/>
            </w:pPr>
            <w:r>
              <w:rPr>
                <w:sz w:val="18"/>
              </w:rPr>
              <w:t>Cognito</w:t>
            </w:r>
          </w:p>
        </w:tc>
        <w:tc>
          <w:tcPr>
            <w:tcW w:w="198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2B86632" w14:textId="77777777" w:rsidR="003E76AB" w:rsidRDefault="008C3436">
            <w:pPr>
              <w:spacing w:after="0"/>
            </w:pPr>
            <w:r>
              <w:rPr>
                <w:sz w:val="18"/>
              </w:rPr>
              <w:t>0 EUR</w:t>
            </w:r>
          </w:p>
        </w:tc>
        <w:tc>
          <w:tcPr>
            <w:tcW w:w="425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735943C" w14:textId="77777777" w:rsidR="003E76AB" w:rsidRDefault="008C3436">
            <w:pPr>
              <w:spacing w:after="0"/>
            </w:pPr>
            <w:r>
              <w:rPr>
                <w:sz w:val="18"/>
              </w:rPr>
              <w:t>Wenige Trainer liegen unter der kostenlosen MAU-Schwelle. Keine SMS-MFA verwenden. [6]</w:t>
            </w:r>
          </w:p>
        </w:tc>
      </w:tr>
      <w:tr w:rsidR="003E76AB" w14:paraId="74DC4112"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2849732" w14:textId="77777777" w:rsidR="003E76AB" w:rsidRDefault="008C3436">
            <w:pPr>
              <w:spacing w:after="0"/>
            </w:pPr>
            <w:r>
              <w:rPr>
                <w:sz w:val="18"/>
              </w:rPr>
              <w:t>API Gateway + Lambda</w:t>
            </w:r>
          </w:p>
        </w:tc>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3A94EBA" w14:textId="77777777" w:rsidR="003E76AB" w:rsidRDefault="008C3436">
            <w:pPr>
              <w:spacing w:after="0"/>
            </w:pPr>
            <w:r>
              <w:rPr>
                <w:sz w:val="18"/>
              </w:rPr>
              <w:t>0-1 EUR</w:t>
            </w:r>
          </w:p>
        </w:tc>
        <w:tc>
          <w:tcPr>
            <w:tcW w:w="425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13E0F42" w14:textId="77777777" w:rsidR="003E76AB" w:rsidRDefault="008C3436">
            <w:pPr>
              <w:spacing w:after="0"/>
            </w:pPr>
            <w:r>
              <w:rPr>
                <w:sz w:val="18"/>
              </w:rPr>
              <w:t>Sehr geringe API-Last; Lambda hat ein großzügiges Freikontingent. [7][8]</w:t>
            </w:r>
          </w:p>
        </w:tc>
      </w:tr>
      <w:tr w:rsidR="003E76AB" w14:paraId="46F9394A"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0B95789" w14:textId="77777777" w:rsidR="003E76AB" w:rsidRDefault="008C3436">
            <w:pPr>
              <w:spacing w:after="0"/>
            </w:pPr>
            <w:r>
              <w:rPr>
                <w:sz w:val="18"/>
              </w:rPr>
              <w:t>DynamoDB</w:t>
            </w:r>
          </w:p>
        </w:tc>
        <w:tc>
          <w:tcPr>
            <w:tcW w:w="198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15FF053" w14:textId="77777777" w:rsidR="003E76AB" w:rsidRDefault="008C3436">
            <w:pPr>
              <w:spacing w:after="0"/>
            </w:pPr>
            <w:r>
              <w:rPr>
                <w:sz w:val="18"/>
              </w:rPr>
              <w:t>0-1 EUR</w:t>
            </w:r>
          </w:p>
        </w:tc>
        <w:tc>
          <w:tcPr>
            <w:tcW w:w="425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893538D" w14:textId="77777777" w:rsidR="003E76AB" w:rsidRDefault="008C3436">
            <w:pPr>
              <w:spacing w:after="0"/>
            </w:pPr>
            <w:r>
              <w:rPr>
                <w:sz w:val="18"/>
              </w:rPr>
              <w:t>On-Demand, kleine Datensätze und wenige Zugriffe. [9]</w:t>
            </w:r>
          </w:p>
        </w:tc>
      </w:tr>
      <w:tr w:rsidR="003E76AB" w14:paraId="227EAA5B"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217A977" w14:textId="77777777" w:rsidR="003E76AB" w:rsidRDefault="008C3436">
            <w:pPr>
              <w:spacing w:after="0"/>
            </w:pPr>
            <w:r>
              <w:rPr>
                <w:sz w:val="18"/>
              </w:rPr>
              <w:t>Rekognition</w:t>
            </w:r>
          </w:p>
        </w:tc>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0CD356A" w14:textId="77777777" w:rsidR="003E76AB" w:rsidRDefault="008C3436">
            <w:pPr>
              <w:spacing w:after="0"/>
            </w:pPr>
            <w:r>
              <w:rPr>
                <w:sz w:val="18"/>
              </w:rPr>
              <w:t>ca. 1 EUR</w:t>
            </w:r>
          </w:p>
        </w:tc>
        <w:tc>
          <w:tcPr>
            <w:tcW w:w="425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B86EEAA" w14:textId="77777777" w:rsidR="003E76AB" w:rsidRDefault="008C3436">
            <w:pPr>
              <w:spacing w:after="0"/>
            </w:pPr>
            <w:r>
              <w:rPr>
                <w:sz w:val="18"/>
              </w:rPr>
              <w:t>Je nach Anzahl Bilder, Gesichter und Wiederholungen.</w:t>
            </w:r>
          </w:p>
        </w:tc>
      </w:tr>
      <w:tr w:rsidR="003E76AB" w14:paraId="5894A2BC"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05A1A2E" w14:textId="77777777" w:rsidR="003E76AB" w:rsidRDefault="008C3436">
            <w:pPr>
              <w:spacing w:after="0"/>
            </w:pPr>
            <w:r>
              <w:rPr>
                <w:sz w:val="18"/>
              </w:rPr>
              <w:t>S3 temporär</w:t>
            </w:r>
          </w:p>
        </w:tc>
        <w:tc>
          <w:tcPr>
            <w:tcW w:w="198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BAB4E99" w14:textId="77777777" w:rsidR="003E76AB" w:rsidRDefault="008C3436">
            <w:pPr>
              <w:spacing w:after="0"/>
            </w:pPr>
            <w:r>
              <w:rPr>
                <w:sz w:val="18"/>
              </w:rPr>
              <w:t>nahe 0 EUR</w:t>
            </w:r>
          </w:p>
        </w:tc>
        <w:tc>
          <w:tcPr>
            <w:tcW w:w="425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5F30F0A" w14:textId="77777777" w:rsidR="003E76AB" w:rsidRDefault="008C3436">
            <w:pPr>
              <w:spacing w:after="0"/>
            </w:pPr>
            <w:r>
              <w:rPr>
                <w:sz w:val="18"/>
              </w:rPr>
              <w:t>Bilder nur Minuten beziehungsweise kurze Notfrist.</w:t>
            </w:r>
          </w:p>
        </w:tc>
      </w:tr>
      <w:tr w:rsidR="003E76AB" w14:paraId="07BF53F5"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933F7AA" w14:textId="77777777" w:rsidR="003E76AB" w:rsidRDefault="008C3436">
            <w:pPr>
              <w:spacing w:after="0"/>
            </w:pPr>
            <w:r>
              <w:rPr>
                <w:sz w:val="18"/>
              </w:rPr>
              <w:t>CloudWatch / Audit / Backups</w:t>
            </w:r>
          </w:p>
        </w:tc>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9B107C7" w14:textId="77777777" w:rsidR="003E76AB" w:rsidRDefault="008C3436">
            <w:pPr>
              <w:spacing w:after="0"/>
            </w:pPr>
            <w:r>
              <w:rPr>
                <w:sz w:val="18"/>
              </w:rPr>
              <w:t>1-4 EUR</w:t>
            </w:r>
          </w:p>
        </w:tc>
        <w:tc>
          <w:tcPr>
            <w:tcW w:w="425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7844105" w14:textId="77777777" w:rsidR="003E76AB" w:rsidRDefault="008C3436">
            <w:pPr>
              <w:spacing w:after="0"/>
            </w:pPr>
            <w:r>
              <w:rPr>
                <w:sz w:val="18"/>
              </w:rPr>
              <w:t>Größter vermeidbarer Kostenblock bei zu langen oder zu detaillierten Logs.</w:t>
            </w:r>
          </w:p>
        </w:tc>
      </w:tr>
      <w:tr w:rsidR="003E76AB" w14:paraId="6B167721"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2048A23" w14:textId="77777777" w:rsidR="003E76AB" w:rsidRDefault="008C3436">
            <w:pPr>
              <w:spacing w:after="0"/>
            </w:pPr>
            <w:r>
              <w:rPr>
                <w:sz w:val="18"/>
              </w:rPr>
              <w:t>Gesamterwartung</w:t>
            </w:r>
          </w:p>
        </w:tc>
        <w:tc>
          <w:tcPr>
            <w:tcW w:w="198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3343A08" w14:textId="77777777" w:rsidR="003E76AB" w:rsidRDefault="008C3436">
            <w:pPr>
              <w:spacing w:after="0"/>
            </w:pPr>
            <w:r>
              <w:rPr>
                <w:sz w:val="18"/>
              </w:rPr>
              <w:t>2-8 EUR</w:t>
            </w:r>
          </w:p>
        </w:tc>
        <w:tc>
          <w:tcPr>
            <w:tcW w:w="425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5A30C29" w14:textId="77777777" w:rsidR="003E76AB" w:rsidRDefault="008C3436">
            <w:pPr>
              <w:spacing w:after="0"/>
            </w:pPr>
            <w:r>
              <w:rPr>
                <w:sz w:val="18"/>
              </w:rPr>
              <w:t>Planwert ohne SMS, WAF, NAT Gateway oder dauerhaft laufende Server.</w:t>
            </w:r>
          </w:p>
        </w:tc>
      </w:tr>
      <w:tr w:rsidR="003E76AB" w14:paraId="1FFB48ED"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7E51EF4" w14:textId="77777777" w:rsidR="003E76AB" w:rsidRDefault="008C3436">
            <w:pPr>
              <w:spacing w:after="0"/>
            </w:pPr>
            <w:r>
              <w:rPr>
                <w:sz w:val="18"/>
              </w:rPr>
              <w:t>Vorsichtiger Budgetdeckel</w:t>
            </w:r>
          </w:p>
        </w:tc>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BE15B1F" w14:textId="77777777" w:rsidR="003E76AB" w:rsidRDefault="008C3436">
            <w:pPr>
              <w:spacing w:after="0"/>
            </w:pPr>
            <w:r>
              <w:rPr>
                <w:sz w:val="18"/>
              </w:rPr>
              <w:t>10-20 EUR</w:t>
            </w:r>
          </w:p>
        </w:tc>
        <w:tc>
          <w:tcPr>
            <w:tcW w:w="425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F717DFD" w14:textId="77777777" w:rsidR="003E76AB" w:rsidRDefault="008C3436">
            <w:pPr>
              <w:spacing w:after="0"/>
            </w:pPr>
            <w:r>
              <w:rPr>
                <w:sz w:val="18"/>
              </w:rPr>
              <w:t>AWS Budgetalarm bei 5, 10 und 20 EUR einrichten.</w:t>
            </w:r>
          </w:p>
        </w:tc>
      </w:tr>
    </w:tbl>
    <w:p w14:paraId="062962CD" w14:textId="77777777" w:rsidR="003E76AB" w:rsidRDefault="003E76AB">
      <w:pPr>
        <w:spacing w:after="0"/>
      </w:pPr>
    </w:p>
    <w:tbl>
      <w:tblPr>
        <w:tblW w:w="0" w:type="auto"/>
        <w:jc w:val="center"/>
        <w:tblLayout w:type="fixed"/>
        <w:tblLook w:val="04A0" w:firstRow="1" w:lastRow="0" w:firstColumn="1" w:lastColumn="0" w:noHBand="0" w:noVBand="1"/>
      </w:tblPr>
      <w:tblGrid>
        <w:gridCol w:w="9972"/>
      </w:tblGrid>
      <w:tr w:rsidR="003E76AB" w14:paraId="7FA16A30" w14:textId="77777777">
        <w:trPr>
          <w:jc w:val="center"/>
        </w:trPr>
        <w:tc>
          <w:tcPr>
            <w:tcW w:w="9972" w:type="dxa"/>
            <w:tcBorders>
              <w:top w:val="single" w:sz="4" w:space="0" w:color="D0D5DD"/>
              <w:left w:val="single" w:sz="18" w:space="0" w:color="B54708"/>
              <w:bottom w:val="single" w:sz="4" w:space="0" w:color="D0D5DD"/>
              <w:right w:val="single" w:sz="4" w:space="0" w:color="D0D5DD"/>
            </w:tcBorders>
            <w:shd w:val="clear" w:color="auto" w:fill="F8FAFC"/>
            <w:tcMar>
              <w:top w:w="120" w:type="dxa"/>
              <w:left w:w="180" w:type="dxa"/>
              <w:bottom w:w="120" w:type="dxa"/>
              <w:right w:w="180" w:type="dxa"/>
            </w:tcMar>
          </w:tcPr>
          <w:p w14:paraId="7CBFF683" w14:textId="77777777" w:rsidR="003E76AB" w:rsidRDefault="008C3436">
            <w:r>
              <w:rPr>
                <w:b/>
                <w:color w:val="B54708"/>
                <w:sz w:val="21"/>
              </w:rPr>
              <w:t>Kostenfallen vermeiden</w:t>
            </w:r>
          </w:p>
          <w:p w14:paraId="6B60E797" w14:textId="77777777" w:rsidR="003E76AB" w:rsidRDefault="008C3436">
            <w:pPr>
              <w:spacing w:before="80" w:after="0"/>
            </w:pPr>
            <w:r>
              <w:t>Kein NAT Gateway, keine EC2-Instanz, kein Aurora Serverless, keine dauerhaft aktive Provisioned Concurrency, kein SMS-MFA und keine langfristige Speicherung von Gruppenbildern.</w:t>
            </w:r>
          </w:p>
        </w:tc>
      </w:tr>
    </w:tbl>
    <w:p w14:paraId="6E73A7A6" w14:textId="77777777" w:rsidR="003E76AB" w:rsidRDefault="003E76AB">
      <w:pPr>
        <w:spacing w:after="0"/>
      </w:pPr>
    </w:p>
    <w:p w14:paraId="65F38104" w14:textId="77777777" w:rsidR="003E76AB" w:rsidRDefault="008C3436">
      <w:pPr>
        <w:pStyle w:val="berschrift1"/>
      </w:pPr>
      <w:r>
        <w:t>15. Risiken und Gegenmaßnahmen</w:t>
      </w:r>
    </w:p>
    <w:tbl>
      <w:tblPr>
        <w:tblW w:w="0" w:type="auto"/>
        <w:jc w:val="center"/>
        <w:tblLook w:val="04A0" w:firstRow="1" w:lastRow="0" w:firstColumn="1" w:lastColumn="0" w:noHBand="0" w:noVBand="1"/>
      </w:tblPr>
      <w:tblGrid>
        <w:gridCol w:w="2891"/>
        <w:gridCol w:w="1692"/>
        <w:gridCol w:w="1417"/>
        <w:gridCol w:w="3402"/>
      </w:tblGrid>
      <w:tr w:rsidR="003E76AB" w14:paraId="5D57E049" w14:textId="77777777">
        <w:trPr>
          <w:tblHeader/>
          <w:jc w:val="center"/>
        </w:trPr>
        <w:tc>
          <w:tcPr>
            <w:tcW w:w="2891"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49A95E14" w14:textId="77777777" w:rsidR="003E76AB" w:rsidRDefault="008C3436">
            <w:r>
              <w:rPr>
                <w:b/>
                <w:color w:val="FFFFFF"/>
                <w:sz w:val="17"/>
              </w:rPr>
              <w:t>Risiko</w:t>
            </w:r>
          </w:p>
        </w:tc>
        <w:tc>
          <w:tcPr>
            <w:tcW w:w="1361"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018B0720" w14:textId="77777777" w:rsidR="003E76AB" w:rsidRDefault="008C3436">
            <w:r>
              <w:rPr>
                <w:b/>
                <w:color w:val="FFFFFF"/>
                <w:sz w:val="17"/>
              </w:rPr>
              <w:t>Wahrscheinlichkeit</w:t>
            </w:r>
          </w:p>
        </w:tc>
        <w:tc>
          <w:tcPr>
            <w:tcW w:w="1417"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4D9D12A4" w14:textId="77777777" w:rsidR="003E76AB" w:rsidRDefault="008C3436">
            <w:r>
              <w:rPr>
                <w:b/>
                <w:color w:val="FFFFFF"/>
                <w:sz w:val="17"/>
              </w:rPr>
              <w:t>Auswirkung</w:t>
            </w:r>
          </w:p>
        </w:tc>
        <w:tc>
          <w:tcPr>
            <w:tcW w:w="3402"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1DE10A61" w14:textId="77777777" w:rsidR="003E76AB" w:rsidRDefault="008C3436">
            <w:r>
              <w:rPr>
                <w:b/>
                <w:color w:val="FFFFFF"/>
                <w:sz w:val="17"/>
              </w:rPr>
              <w:t>Gegenmaßnahme</w:t>
            </w:r>
          </w:p>
        </w:tc>
      </w:tr>
      <w:tr w:rsidR="003E76AB" w14:paraId="17090576" w14:textId="77777777">
        <w:trPr>
          <w:jc w:val="center"/>
        </w:trPr>
        <w:tc>
          <w:tcPr>
            <w:tcW w:w="289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F444171" w14:textId="77777777" w:rsidR="003E76AB" w:rsidRDefault="008C3436">
            <w:pPr>
              <w:spacing w:after="0"/>
            </w:pPr>
            <w:r>
              <w:rPr>
                <w:sz w:val="16"/>
              </w:rPr>
              <w:lastRenderedPageBreak/>
              <w:t>Fotoeinwilligung wird mit biometrischer Einwilligung verwechselt</w:t>
            </w:r>
          </w:p>
        </w:tc>
        <w:tc>
          <w:tcPr>
            <w:tcW w:w="136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88F3543" w14:textId="77777777" w:rsidR="003E76AB" w:rsidRDefault="008C3436">
            <w:pPr>
              <w:spacing w:after="0"/>
            </w:pPr>
            <w:r>
              <w:rPr>
                <w:sz w:val="16"/>
              </w:rPr>
              <w:t>hoch ohne neues Verfahren</w:t>
            </w:r>
          </w:p>
        </w:tc>
        <w:tc>
          <w:tcPr>
            <w:tcW w:w="1417"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8FB216F" w14:textId="77777777" w:rsidR="003E76AB" w:rsidRDefault="008C3436">
            <w:pPr>
              <w:spacing w:after="0"/>
            </w:pPr>
            <w:r>
              <w:rPr>
                <w:sz w:val="16"/>
              </w:rPr>
              <w:t>hoch</w:t>
            </w:r>
          </w:p>
        </w:tc>
        <w:tc>
          <w:tcPr>
            <w:tcW w:w="34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53E6DDA" w14:textId="77777777" w:rsidR="003E76AB" w:rsidRDefault="008C3436">
            <w:pPr>
              <w:spacing w:after="0"/>
            </w:pPr>
            <w:r>
              <w:rPr>
                <w:sz w:val="16"/>
              </w:rPr>
              <w:t>Separate ausdrückliche Einwilligung und dokumentierter Consent-Status.</w:t>
            </w:r>
          </w:p>
        </w:tc>
      </w:tr>
      <w:tr w:rsidR="003E76AB" w14:paraId="52F3A606" w14:textId="77777777">
        <w:trPr>
          <w:jc w:val="center"/>
        </w:trPr>
        <w:tc>
          <w:tcPr>
            <w:tcW w:w="289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0233B5C" w14:textId="77777777" w:rsidR="003E76AB" w:rsidRDefault="008C3436">
            <w:pPr>
              <w:spacing w:after="0"/>
            </w:pPr>
            <w:r>
              <w:rPr>
                <w:sz w:val="16"/>
              </w:rPr>
              <w:t>Nicht eingewilligte Person erscheint im Gruppenbild</w:t>
            </w:r>
          </w:p>
        </w:tc>
        <w:tc>
          <w:tcPr>
            <w:tcW w:w="136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2A91ACD" w14:textId="77777777" w:rsidR="003E76AB" w:rsidRDefault="008C3436">
            <w:pPr>
              <w:spacing w:after="0"/>
            </w:pPr>
            <w:r>
              <w:rPr>
                <w:sz w:val="16"/>
              </w:rPr>
              <w:t>mittel</w:t>
            </w:r>
          </w:p>
        </w:tc>
        <w:tc>
          <w:tcPr>
            <w:tcW w:w="1417"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C761744" w14:textId="77777777" w:rsidR="003E76AB" w:rsidRDefault="008C3436">
            <w:pPr>
              <w:spacing w:after="0"/>
            </w:pPr>
            <w:r>
              <w:rPr>
                <w:sz w:val="16"/>
              </w:rPr>
              <w:t>hoch</w:t>
            </w:r>
          </w:p>
        </w:tc>
        <w:tc>
          <w:tcPr>
            <w:tcW w:w="34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9678204" w14:textId="77777777" w:rsidR="003E76AB" w:rsidRDefault="008C3436">
            <w:pPr>
              <w:spacing w:after="0"/>
            </w:pPr>
            <w:r>
              <w:rPr>
                <w:sz w:val="16"/>
              </w:rPr>
              <w:t>Organisatorische/technische Ausschlusszone; sonst gesamte Einheit manuell.</w:t>
            </w:r>
          </w:p>
        </w:tc>
      </w:tr>
      <w:tr w:rsidR="003E76AB" w14:paraId="01711DAB" w14:textId="77777777">
        <w:trPr>
          <w:jc w:val="center"/>
        </w:trPr>
        <w:tc>
          <w:tcPr>
            <w:tcW w:w="289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8351476" w14:textId="77777777" w:rsidR="003E76AB" w:rsidRDefault="008C3436">
            <w:pPr>
              <w:spacing w:after="0"/>
            </w:pPr>
            <w:r>
              <w:rPr>
                <w:sz w:val="16"/>
              </w:rPr>
              <w:t>Geschwister oder ähnliche Personen werden verwechselt</w:t>
            </w:r>
          </w:p>
        </w:tc>
        <w:tc>
          <w:tcPr>
            <w:tcW w:w="136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75EDC5D" w14:textId="77777777" w:rsidR="003E76AB" w:rsidRDefault="008C3436">
            <w:pPr>
              <w:spacing w:after="0"/>
            </w:pPr>
            <w:r>
              <w:rPr>
                <w:sz w:val="16"/>
              </w:rPr>
              <w:t>mittel</w:t>
            </w:r>
          </w:p>
        </w:tc>
        <w:tc>
          <w:tcPr>
            <w:tcW w:w="1417"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D38D265" w14:textId="77777777" w:rsidR="003E76AB" w:rsidRDefault="008C3436">
            <w:pPr>
              <w:spacing w:after="0"/>
            </w:pPr>
            <w:r>
              <w:rPr>
                <w:sz w:val="16"/>
              </w:rPr>
              <w:t>mittel bis hoch</w:t>
            </w:r>
          </w:p>
        </w:tc>
        <w:tc>
          <w:tcPr>
            <w:tcW w:w="34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7EC5B23" w14:textId="77777777" w:rsidR="003E76AB" w:rsidRDefault="008C3436">
            <w:pPr>
              <w:spacing w:after="0"/>
            </w:pPr>
            <w:r>
              <w:rPr>
                <w:sz w:val="16"/>
              </w:rPr>
              <w:t>Hohe Schwelle, Abstand zum Zweitkandidaten, nie blind automatisch speichern.</w:t>
            </w:r>
          </w:p>
        </w:tc>
      </w:tr>
      <w:tr w:rsidR="003E76AB" w14:paraId="2C9858BE" w14:textId="77777777">
        <w:trPr>
          <w:jc w:val="center"/>
        </w:trPr>
        <w:tc>
          <w:tcPr>
            <w:tcW w:w="289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B8BD554" w14:textId="77777777" w:rsidR="003E76AB" w:rsidRDefault="008C3436">
            <w:pPr>
              <w:spacing w:after="0"/>
            </w:pPr>
            <w:r>
              <w:rPr>
                <w:sz w:val="16"/>
              </w:rPr>
              <w:t>Gesichter zu klein oder verdeckt</w:t>
            </w:r>
          </w:p>
        </w:tc>
        <w:tc>
          <w:tcPr>
            <w:tcW w:w="136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E83D7CC" w14:textId="77777777" w:rsidR="003E76AB" w:rsidRDefault="008C3436">
            <w:pPr>
              <w:spacing w:after="0"/>
            </w:pPr>
            <w:r>
              <w:rPr>
                <w:sz w:val="16"/>
              </w:rPr>
              <w:t>mittel</w:t>
            </w:r>
          </w:p>
        </w:tc>
        <w:tc>
          <w:tcPr>
            <w:tcW w:w="1417"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2FAA239" w14:textId="77777777" w:rsidR="003E76AB" w:rsidRDefault="008C3436">
            <w:pPr>
              <w:spacing w:after="0"/>
            </w:pPr>
            <w:r>
              <w:rPr>
                <w:sz w:val="16"/>
              </w:rPr>
              <w:t>mittel</w:t>
            </w:r>
          </w:p>
        </w:tc>
        <w:tc>
          <w:tcPr>
            <w:tcW w:w="34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42E3AF2" w14:textId="77777777" w:rsidR="003E76AB" w:rsidRDefault="008C3436">
            <w:pPr>
              <w:spacing w:after="0"/>
            </w:pPr>
            <w:r>
              <w:rPr>
                <w:sz w:val="16"/>
              </w:rPr>
              <w:t>Drei Teilbilder, Qualitätsgate, Wiederholung oder manuelle Ergänzung.</w:t>
            </w:r>
          </w:p>
        </w:tc>
      </w:tr>
      <w:tr w:rsidR="003E76AB" w14:paraId="7BCF5F2B" w14:textId="77777777">
        <w:trPr>
          <w:jc w:val="center"/>
        </w:trPr>
        <w:tc>
          <w:tcPr>
            <w:tcW w:w="289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B912A31" w14:textId="77777777" w:rsidR="003E76AB" w:rsidRDefault="008C3436">
            <w:pPr>
              <w:spacing w:after="0"/>
            </w:pPr>
            <w:r>
              <w:rPr>
                <w:sz w:val="16"/>
              </w:rPr>
              <w:t>Trainer vertraut der Vorauswahl zu stark</w:t>
            </w:r>
          </w:p>
        </w:tc>
        <w:tc>
          <w:tcPr>
            <w:tcW w:w="136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B0C8A58" w14:textId="77777777" w:rsidR="003E76AB" w:rsidRDefault="008C3436">
            <w:pPr>
              <w:spacing w:after="0"/>
            </w:pPr>
            <w:r>
              <w:rPr>
                <w:sz w:val="16"/>
              </w:rPr>
              <w:t>mittel</w:t>
            </w:r>
          </w:p>
        </w:tc>
        <w:tc>
          <w:tcPr>
            <w:tcW w:w="1417"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B242536" w14:textId="77777777" w:rsidR="003E76AB" w:rsidRDefault="008C3436">
            <w:pPr>
              <w:spacing w:after="0"/>
            </w:pPr>
            <w:r>
              <w:rPr>
                <w:sz w:val="16"/>
              </w:rPr>
              <w:t>mittel</w:t>
            </w:r>
          </w:p>
        </w:tc>
        <w:tc>
          <w:tcPr>
            <w:tcW w:w="34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4B48140" w14:textId="77777777" w:rsidR="003E76AB" w:rsidRDefault="008C3436">
            <w:pPr>
              <w:spacing w:after="0"/>
            </w:pPr>
            <w:r>
              <w:rPr>
                <w:sz w:val="16"/>
              </w:rPr>
              <w:t>Problemfälle zuerst, Gesamtbestätigung, Schulung und klare UI-Texte.</w:t>
            </w:r>
          </w:p>
        </w:tc>
      </w:tr>
      <w:tr w:rsidR="003E76AB" w14:paraId="25EE5B60" w14:textId="77777777">
        <w:trPr>
          <w:jc w:val="center"/>
        </w:trPr>
        <w:tc>
          <w:tcPr>
            <w:tcW w:w="289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D82FC8A" w14:textId="77777777" w:rsidR="003E76AB" w:rsidRDefault="008C3436">
            <w:pPr>
              <w:spacing w:after="0"/>
            </w:pPr>
            <w:r>
              <w:rPr>
                <w:sz w:val="16"/>
              </w:rPr>
              <w:t>Temporäre Bilder bleiben nach Abbruch liegen</w:t>
            </w:r>
          </w:p>
        </w:tc>
        <w:tc>
          <w:tcPr>
            <w:tcW w:w="136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51F2728" w14:textId="77777777" w:rsidR="003E76AB" w:rsidRDefault="008C3436">
            <w:pPr>
              <w:spacing w:after="0"/>
            </w:pPr>
            <w:r>
              <w:rPr>
                <w:sz w:val="16"/>
              </w:rPr>
              <w:t>niedrig bis mittel</w:t>
            </w:r>
          </w:p>
        </w:tc>
        <w:tc>
          <w:tcPr>
            <w:tcW w:w="1417"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72DE806" w14:textId="77777777" w:rsidR="003E76AB" w:rsidRDefault="008C3436">
            <w:pPr>
              <w:spacing w:after="0"/>
            </w:pPr>
            <w:r>
              <w:rPr>
                <w:sz w:val="16"/>
              </w:rPr>
              <w:t>hoch</w:t>
            </w:r>
          </w:p>
        </w:tc>
        <w:tc>
          <w:tcPr>
            <w:tcW w:w="34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72AF463" w14:textId="77777777" w:rsidR="003E76AB" w:rsidRDefault="008C3436">
            <w:pPr>
              <w:spacing w:after="0"/>
            </w:pPr>
            <w:r>
              <w:rPr>
                <w:sz w:val="16"/>
              </w:rPr>
              <w:t>Explizite Löschung plus periodischer Cleanup und Monitoring.</w:t>
            </w:r>
          </w:p>
        </w:tc>
      </w:tr>
      <w:tr w:rsidR="003E76AB" w14:paraId="54E73844" w14:textId="77777777">
        <w:trPr>
          <w:jc w:val="center"/>
        </w:trPr>
        <w:tc>
          <w:tcPr>
            <w:tcW w:w="289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4342A72" w14:textId="77777777" w:rsidR="003E76AB" w:rsidRDefault="008C3436">
            <w:pPr>
              <w:spacing w:after="0"/>
            </w:pPr>
            <w:r>
              <w:rPr>
                <w:sz w:val="16"/>
              </w:rPr>
              <w:t>Unbefugter Zugriff auf Anwesenheit oder Referenzen</w:t>
            </w:r>
          </w:p>
        </w:tc>
        <w:tc>
          <w:tcPr>
            <w:tcW w:w="136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04D3693" w14:textId="77777777" w:rsidR="003E76AB" w:rsidRDefault="008C3436">
            <w:pPr>
              <w:spacing w:after="0"/>
            </w:pPr>
            <w:r>
              <w:rPr>
                <w:sz w:val="16"/>
              </w:rPr>
              <w:t>niedrig bei guter Umsetzung</w:t>
            </w:r>
          </w:p>
        </w:tc>
        <w:tc>
          <w:tcPr>
            <w:tcW w:w="1417"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D33731A" w14:textId="77777777" w:rsidR="003E76AB" w:rsidRDefault="008C3436">
            <w:pPr>
              <w:spacing w:after="0"/>
            </w:pPr>
            <w:r>
              <w:rPr>
                <w:sz w:val="16"/>
              </w:rPr>
              <w:t>hoch</w:t>
            </w:r>
          </w:p>
        </w:tc>
        <w:tc>
          <w:tcPr>
            <w:tcW w:w="34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9D39425" w14:textId="77777777" w:rsidR="003E76AB" w:rsidRDefault="008C3436">
            <w:pPr>
              <w:spacing w:after="0"/>
            </w:pPr>
            <w:r>
              <w:rPr>
                <w:sz w:val="16"/>
              </w:rPr>
              <w:t>Cognito, MFA für Admins, Least Privilege, getrennte Rollen, Audit.</w:t>
            </w:r>
          </w:p>
        </w:tc>
      </w:tr>
      <w:tr w:rsidR="003E76AB" w14:paraId="208251F4" w14:textId="77777777">
        <w:trPr>
          <w:jc w:val="center"/>
        </w:trPr>
        <w:tc>
          <w:tcPr>
            <w:tcW w:w="289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56666F7" w14:textId="77777777" w:rsidR="003E76AB" w:rsidRDefault="008C3436">
            <w:pPr>
              <w:spacing w:after="0"/>
            </w:pPr>
            <w:r>
              <w:rPr>
                <w:sz w:val="16"/>
              </w:rPr>
              <w:t>Dauerhafte Anwesenheit ohne festgelegte Löschfrist</w:t>
            </w:r>
          </w:p>
        </w:tc>
        <w:tc>
          <w:tcPr>
            <w:tcW w:w="136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488D88B" w14:textId="77777777" w:rsidR="003E76AB" w:rsidRDefault="008C3436">
            <w:pPr>
              <w:spacing w:after="0"/>
            </w:pPr>
            <w:r>
              <w:rPr>
                <w:sz w:val="16"/>
              </w:rPr>
              <w:t>mittel</w:t>
            </w:r>
          </w:p>
        </w:tc>
        <w:tc>
          <w:tcPr>
            <w:tcW w:w="1417"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0E7F290" w14:textId="77777777" w:rsidR="003E76AB" w:rsidRDefault="008C3436">
            <w:pPr>
              <w:spacing w:after="0"/>
            </w:pPr>
            <w:r>
              <w:rPr>
                <w:sz w:val="16"/>
              </w:rPr>
              <w:t>mittel bis hoch</w:t>
            </w:r>
          </w:p>
        </w:tc>
        <w:tc>
          <w:tcPr>
            <w:tcW w:w="34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D513C48" w14:textId="77777777" w:rsidR="003E76AB" w:rsidRDefault="008C3436">
            <w:pPr>
              <w:spacing w:after="0"/>
            </w:pPr>
            <w:r>
              <w:rPr>
                <w:sz w:val="16"/>
              </w:rPr>
              <w:t>Vorstandsbeschluss und rechtlich begründetes Aufbewahrungskonzept.</w:t>
            </w:r>
          </w:p>
        </w:tc>
      </w:tr>
      <w:tr w:rsidR="003E76AB" w14:paraId="3682FA8B" w14:textId="77777777">
        <w:trPr>
          <w:jc w:val="center"/>
        </w:trPr>
        <w:tc>
          <w:tcPr>
            <w:tcW w:w="289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28EAF2B" w14:textId="77777777" w:rsidR="003E76AB" w:rsidRDefault="008C3436">
            <w:pPr>
              <w:spacing w:after="0"/>
            </w:pPr>
            <w:r>
              <w:rPr>
                <w:sz w:val="16"/>
              </w:rPr>
              <w:t>AWS-Kosten steigen unerwartet</w:t>
            </w:r>
          </w:p>
        </w:tc>
        <w:tc>
          <w:tcPr>
            <w:tcW w:w="136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6E2E0EE" w14:textId="77777777" w:rsidR="003E76AB" w:rsidRDefault="008C3436">
            <w:pPr>
              <w:spacing w:after="0"/>
            </w:pPr>
            <w:r>
              <w:rPr>
                <w:sz w:val="16"/>
              </w:rPr>
              <w:t>niedrig</w:t>
            </w:r>
          </w:p>
        </w:tc>
        <w:tc>
          <w:tcPr>
            <w:tcW w:w="1417"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8DC0245" w14:textId="77777777" w:rsidR="003E76AB" w:rsidRDefault="008C3436">
            <w:pPr>
              <w:spacing w:after="0"/>
            </w:pPr>
            <w:r>
              <w:rPr>
                <w:sz w:val="16"/>
              </w:rPr>
              <w:t>niedrig bis mittel</w:t>
            </w:r>
          </w:p>
        </w:tc>
        <w:tc>
          <w:tcPr>
            <w:tcW w:w="34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B4FFBFE" w14:textId="77777777" w:rsidR="003E76AB" w:rsidRDefault="008C3436">
            <w:pPr>
              <w:spacing w:after="0"/>
            </w:pPr>
            <w:r>
              <w:rPr>
                <w:sz w:val="16"/>
              </w:rPr>
              <w:t>Budgets, Alarme, Log-Retention, Quoten und keine teure Grundinfrastruktur.</w:t>
            </w:r>
          </w:p>
        </w:tc>
      </w:tr>
      <w:tr w:rsidR="003E76AB" w14:paraId="26E6DF07" w14:textId="77777777">
        <w:trPr>
          <w:jc w:val="center"/>
        </w:trPr>
        <w:tc>
          <w:tcPr>
            <w:tcW w:w="289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9D273F8" w14:textId="77777777" w:rsidR="003E76AB" w:rsidRDefault="008C3436">
            <w:pPr>
              <w:spacing w:after="0"/>
            </w:pPr>
            <w:r>
              <w:rPr>
                <w:sz w:val="16"/>
              </w:rPr>
              <w:t>AI-Act-Einordnung ändert sich</w:t>
            </w:r>
          </w:p>
        </w:tc>
        <w:tc>
          <w:tcPr>
            <w:tcW w:w="136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9B7EA40" w14:textId="77777777" w:rsidR="003E76AB" w:rsidRDefault="008C3436">
            <w:pPr>
              <w:spacing w:after="0"/>
            </w:pPr>
            <w:r>
              <w:rPr>
                <w:sz w:val="16"/>
              </w:rPr>
              <w:t>mittel</w:t>
            </w:r>
          </w:p>
        </w:tc>
        <w:tc>
          <w:tcPr>
            <w:tcW w:w="1417"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FA28E71" w14:textId="77777777" w:rsidR="003E76AB" w:rsidRDefault="008C3436">
            <w:pPr>
              <w:spacing w:after="0"/>
            </w:pPr>
            <w:r>
              <w:rPr>
                <w:sz w:val="16"/>
              </w:rPr>
              <w:t>mittel</w:t>
            </w:r>
          </w:p>
        </w:tc>
        <w:tc>
          <w:tcPr>
            <w:tcW w:w="34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A3F3BD3" w14:textId="77777777" w:rsidR="003E76AB" w:rsidRDefault="008C3436">
            <w:pPr>
              <w:spacing w:after="0"/>
            </w:pPr>
            <w:r>
              <w:rPr>
                <w:sz w:val="16"/>
              </w:rPr>
              <w:t>Rechtsprüfung vor Pilot und vor Produktivstart; Compliance-Dokumentation vorbereiten.</w:t>
            </w:r>
          </w:p>
        </w:tc>
      </w:tr>
      <w:tr w:rsidR="003E76AB" w14:paraId="5713BC85" w14:textId="77777777">
        <w:trPr>
          <w:jc w:val="center"/>
        </w:trPr>
        <w:tc>
          <w:tcPr>
            <w:tcW w:w="289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206CD10" w14:textId="77777777" w:rsidR="003E76AB" w:rsidRDefault="008C3436">
            <w:pPr>
              <w:spacing w:after="0"/>
            </w:pPr>
            <w:r>
              <w:rPr>
                <w:sz w:val="16"/>
              </w:rPr>
              <w:t>Internet in Halle fällt aus</w:t>
            </w:r>
          </w:p>
        </w:tc>
        <w:tc>
          <w:tcPr>
            <w:tcW w:w="136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9F59728" w14:textId="77777777" w:rsidR="003E76AB" w:rsidRDefault="008C3436">
            <w:pPr>
              <w:spacing w:after="0"/>
            </w:pPr>
            <w:r>
              <w:rPr>
                <w:sz w:val="16"/>
              </w:rPr>
              <w:t>mittel</w:t>
            </w:r>
          </w:p>
        </w:tc>
        <w:tc>
          <w:tcPr>
            <w:tcW w:w="1417"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DB4CA27" w14:textId="77777777" w:rsidR="003E76AB" w:rsidRDefault="008C3436">
            <w:pPr>
              <w:spacing w:after="0"/>
            </w:pPr>
            <w:r>
              <w:rPr>
                <w:sz w:val="16"/>
              </w:rPr>
              <w:t>mittel</w:t>
            </w:r>
          </w:p>
        </w:tc>
        <w:tc>
          <w:tcPr>
            <w:tcW w:w="340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BBC04DF" w14:textId="77777777" w:rsidR="003E76AB" w:rsidRDefault="008C3436">
            <w:pPr>
              <w:spacing w:after="0"/>
            </w:pPr>
            <w:r>
              <w:rPr>
                <w:sz w:val="16"/>
              </w:rPr>
              <w:t>Manuelle Offline-Zwischenspeicherung; spätere Synchronisation.</w:t>
            </w:r>
          </w:p>
        </w:tc>
      </w:tr>
      <w:tr w:rsidR="003E76AB" w14:paraId="501CFD3D" w14:textId="77777777">
        <w:trPr>
          <w:jc w:val="center"/>
        </w:trPr>
        <w:tc>
          <w:tcPr>
            <w:tcW w:w="289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B342E88" w14:textId="77777777" w:rsidR="003E76AB" w:rsidRDefault="008C3436">
            <w:pPr>
              <w:spacing w:after="0"/>
            </w:pPr>
            <w:r>
              <w:rPr>
                <w:sz w:val="16"/>
              </w:rPr>
              <w:t>Codex ändert Infrastruktur unkontrolliert</w:t>
            </w:r>
          </w:p>
        </w:tc>
        <w:tc>
          <w:tcPr>
            <w:tcW w:w="136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BE9E6AF" w14:textId="77777777" w:rsidR="003E76AB" w:rsidRDefault="008C3436">
            <w:pPr>
              <w:spacing w:after="0"/>
            </w:pPr>
            <w:r>
              <w:rPr>
                <w:sz w:val="16"/>
              </w:rPr>
              <w:t>mittel ohne Regeln</w:t>
            </w:r>
          </w:p>
        </w:tc>
        <w:tc>
          <w:tcPr>
            <w:tcW w:w="1417"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74381CC" w14:textId="77777777" w:rsidR="003E76AB" w:rsidRDefault="008C3436">
            <w:pPr>
              <w:spacing w:after="0"/>
            </w:pPr>
            <w:r>
              <w:rPr>
                <w:sz w:val="16"/>
              </w:rPr>
              <w:t>hoch</w:t>
            </w:r>
          </w:p>
        </w:tc>
        <w:tc>
          <w:tcPr>
            <w:tcW w:w="340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3D727C1" w14:textId="77777777" w:rsidR="003E76AB" w:rsidRDefault="008C3436">
            <w:pPr>
              <w:spacing w:after="0"/>
            </w:pPr>
            <w:r>
              <w:rPr>
                <w:sz w:val="16"/>
              </w:rPr>
              <w:t>Plan-only, Pull Request, Review-Agent und kein apply ohne Freigabe.</w:t>
            </w:r>
          </w:p>
        </w:tc>
      </w:tr>
    </w:tbl>
    <w:p w14:paraId="032BFD1B" w14:textId="77777777" w:rsidR="003E76AB" w:rsidRDefault="003E76AB">
      <w:pPr>
        <w:spacing w:after="0"/>
      </w:pPr>
    </w:p>
    <w:p w14:paraId="4999B685" w14:textId="77777777" w:rsidR="003E76AB" w:rsidRDefault="008C3436">
      <w:pPr>
        <w:pStyle w:val="berschrift1"/>
      </w:pPr>
      <w:r>
        <w:t>16. Pilot-, Test- und Abnahmestrategie</w:t>
      </w:r>
    </w:p>
    <w:p w14:paraId="28FBF1A0" w14:textId="77777777" w:rsidR="003E76AB" w:rsidRDefault="008C3436">
      <w:pPr>
        <w:pStyle w:val="berschrift2"/>
      </w:pPr>
      <w:r>
        <w:t>16.1 Vierstufiger Pilot</w:t>
      </w:r>
    </w:p>
    <w:tbl>
      <w:tblPr>
        <w:tblW w:w="0" w:type="auto"/>
        <w:jc w:val="center"/>
        <w:tblLook w:val="04A0" w:firstRow="1" w:lastRow="0" w:firstColumn="1" w:lastColumn="0" w:noHBand="0" w:noVBand="1"/>
      </w:tblPr>
      <w:tblGrid>
        <w:gridCol w:w="2268"/>
        <w:gridCol w:w="3969"/>
        <w:gridCol w:w="2835"/>
      </w:tblGrid>
      <w:tr w:rsidR="003E76AB" w14:paraId="733A330F" w14:textId="77777777">
        <w:trPr>
          <w:tblHeade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6471416B" w14:textId="77777777" w:rsidR="003E76AB" w:rsidRDefault="008C3436">
            <w:r>
              <w:rPr>
                <w:b/>
                <w:color w:val="FFFFFF"/>
                <w:sz w:val="18"/>
              </w:rPr>
              <w:t>Phase</w:t>
            </w:r>
          </w:p>
        </w:tc>
        <w:tc>
          <w:tcPr>
            <w:tcW w:w="3969"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67E78BD9" w14:textId="77777777" w:rsidR="003E76AB" w:rsidRDefault="008C3436">
            <w:r>
              <w:rPr>
                <w:b/>
                <w:color w:val="FFFFFF"/>
                <w:sz w:val="18"/>
              </w:rPr>
              <w:t>Umfang</w:t>
            </w:r>
          </w:p>
        </w:tc>
        <w:tc>
          <w:tcPr>
            <w:tcW w:w="283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38ECE5D7" w14:textId="77777777" w:rsidR="003E76AB" w:rsidRDefault="008C3436">
            <w:r>
              <w:rPr>
                <w:b/>
                <w:color w:val="FFFFFF"/>
                <w:sz w:val="18"/>
              </w:rPr>
              <w:t>Freigabekriterium</w:t>
            </w:r>
          </w:p>
        </w:tc>
      </w:tr>
      <w:tr w:rsidR="003E76AB" w14:paraId="0A6ECDD3"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AC5AB01" w14:textId="77777777" w:rsidR="003E76AB" w:rsidRDefault="008C3436">
            <w:pPr>
              <w:spacing w:after="0"/>
            </w:pPr>
            <w:r>
              <w:rPr>
                <w:sz w:val="18"/>
              </w:rPr>
              <w:t>A - Prozessprototyp</w:t>
            </w:r>
          </w:p>
        </w:tc>
        <w:tc>
          <w:tcPr>
            <w:tcW w:w="396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C3E1636" w14:textId="77777777" w:rsidR="003E76AB" w:rsidRDefault="008C3436">
            <w:pPr>
              <w:spacing w:after="0"/>
            </w:pPr>
            <w:r>
              <w:rPr>
                <w:sz w:val="18"/>
              </w:rPr>
              <w:t>Klickbarer HTML/PWA-Prototyp mit Mockdaten, keine echten Kinderbilder</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4E6EF14" w14:textId="77777777" w:rsidR="003E76AB" w:rsidRDefault="008C3436">
            <w:pPr>
              <w:spacing w:after="0"/>
            </w:pPr>
            <w:r>
              <w:rPr>
                <w:sz w:val="18"/>
              </w:rPr>
              <w:t>Trainer verstehen Ablauf; maximale Zahl von Schritten akzeptiert.</w:t>
            </w:r>
          </w:p>
        </w:tc>
      </w:tr>
      <w:tr w:rsidR="003E76AB" w14:paraId="6B8841CA"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7DADF48" w14:textId="77777777" w:rsidR="003E76AB" w:rsidRDefault="008C3436">
            <w:pPr>
              <w:spacing w:after="0"/>
            </w:pPr>
            <w:r>
              <w:rPr>
                <w:sz w:val="18"/>
              </w:rPr>
              <w:t>B - Manuelles MVP</w:t>
            </w:r>
          </w:p>
        </w:tc>
        <w:tc>
          <w:tcPr>
            <w:tcW w:w="3969"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2B4BFE0" w14:textId="77777777" w:rsidR="003E76AB" w:rsidRDefault="008C3436">
            <w:pPr>
              <w:spacing w:after="0"/>
            </w:pPr>
            <w:r>
              <w:rPr>
                <w:sz w:val="18"/>
              </w:rPr>
              <w:t>Produktive manuelle Anwesenheit für 4-6 Wochen</w:t>
            </w:r>
          </w:p>
        </w:tc>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B31AB5F" w14:textId="77777777" w:rsidR="003E76AB" w:rsidRDefault="008C3436">
            <w:pPr>
              <w:spacing w:after="0"/>
            </w:pPr>
            <w:r>
              <w:rPr>
                <w:sz w:val="18"/>
              </w:rPr>
              <w:t>Stabil, weniger als 90 Sekunden Erfassungszeit, keine verlorenen Listen.</w:t>
            </w:r>
          </w:p>
        </w:tc>
      </w:tr>
      <w:tr w:rsidR="003E76AB" w14:paraId="2F555292"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550D0E6" w14:textId="77777777" w:rsidR="003E76AB" w:rsidRDefault="008C3436">
            <w:pPr>
              <w:spacing w:after="0"/>
            </w:pPr>
            <w:r>
              <w:rPr>
                <w:sz w:val="18"/>
              </w:rPr>
              <w:t>C - Technischer KI-Test Erwachsene</w:t>
            </w:r>
          </w:p>
        </w:tc>
        <w:tc>
          <w:tcPr>
            <w:tcW w:w="396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86B04C2" w14:textId="77777777" w:rsidR="003E76AB" w:rsidRDefault="008C3436">
            <w:pPr>
              <w:spacing w:after="0"/>
            </w:pPr>
            <w:r>
              <w:rPr>
                <w:sz w:val="18"/>
              </w:rPr>
              <w:t>Freiwillige Trainer/Erwachsene, unterschiedliche Licht- und Gruppensituationen</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CA27452" w14:textId="77777777" w:rsidR="003E76AB" w:rsidRDefault="008C3436">
            <w:pPr>
              <w:spacing w:after="0"/>
            </w:pPr>
            <w:r>
              <w:rPr>
                <w:sz w:val="18"/>
              </w:rPr>
              <w:t>Schwellenwerte, Bildstrategie und Löschung technisch nachgewiesen.</w:t>
            </w:r>
          </w:p>
        </w:tc>
      </w:tr>
      <w:tr w:rsidR="003E76AB" w14:paraId="3C6CB44A"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74D6A5A" w14:textId="77777777" w:rsidR="003E76AB" w:rsidRDefault="008C3436">
            <w:pPr>
              <w:spacing w:after="0"/>
            </w:pPr>
            <w:r>
              <w:rPr>
                <w:sz w:val="18"/>
              </w:rPr>
              <w:t>D - Begrenzter Kinderpilot</w:t>
            </w:r>
          </w:p>
        </w:tc>
        <w:tc>
          <w:tcPr>
            <w:tcW w:w="3969"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FF5EB30" w14:textId="77777777" w:rsidR="003E76AB" w:rsidRDefault="008C3436">
            <w:pPr>
              <w:spacing w:after="0"/>
            </w:pPr>
            <w:r>
              <w:rPr>
                <w:sz w:val="18"/>
              </w:rPr>
              <w:t>Nur mit DSFA, ausdrücklicher Einwilligung und Rechtsfreigabe</w:t>
            </w:r>
          </w:p>
        </w:tc>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84C913D" w14:textId="77777777" w:rsidR="003E76AB" w:rsidRDefault="008C3436">
            <w:pPr>
              <w:spacing w:after="0"/>
            </w:pPr>
            <w:r>
              <w:rPr>
                <w:sz w:val="18"/>
              </w:rPr>
              <w:t>Definierte Trefferqualität, keine ungeklärten Datenschutzmängel, klarer Zeitvorteil.</w:t>
            </w:r>
          </w:p>
        </w:tc>
      </w:tr>
      <w:tr w:rsidR="003E76AB" w14:paraId="43C13B74" w14:textId="77777777">
        <w:trPr>
          <w:jc w:val="center"/>
        </w:trPr>
        <w:tc>
          <w:tcPr>
            <w:tcW w:w="226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14D60A3" w14:textId="77777777" w:rsidR="003E76AB" w:rsidRDefault="008C3436">
            <w:pPr>
              <w:spacing w:after="0"/>
            </w:pPr>
            <w:r>
              <w:rPr>
                <w:sz w:val="18"/>
              </w:rPr>
              <w:t>E - Produktiventscheidung</w:t>
            </w:r>
          </w:p>
        </w:tc>
        <w:tc>
          <w:tcPr>
            <w:tcW w:w="3969"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0811A52" w14:textId="77777777" w:rsidR="003E76AB" w:rsidRDefault="008C3436">
            <w:pPr>
              <w:spacing w:after="0"/>
            </w:pPr>
            <w:r>
              <w:rPr>
                <w:sz w:val="18"/>
              </w:rPr>
              <w:t>Vorstand bewertet Pilotdaten und Alternativen</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3DB6BBE" w14:textId="77777777" w:rsidR="003E76AB" w:rsidRDefault="008C3436">
            <w:pPr>
              <w:spacing w:after="0"/>
            </w:pPr>
            <w:r>
              <w:rPr>
                <w:sz w:val="18"/>
              </w:rPr>
              <w:t>Dokumentierter GO/NO-GO-</w:t>
            </w:r>
            <w:r>
              <w:rPr>
                <w:sz w:val="18"/>
              </w:rPr>
              <w:lastRenderedPageBreak/>
              <w:t>Beschluss für KI-Modul.</w:t>
            </w:r>
          </w:p>
        </w:tc>
      </w:tr>
    </w:tbl>
    <w:p w14:paraId="6712B804" w14:textId="77777777" w:rsidR="003E76AB" w:rsidRDefault="003E76AB">
      <w:pPr>
        <w:spacing w:after="0"/>
      </w:pPr>
    </w:p>
    <w:p w14:paraId="542A5A5A" w14:textId="77777777" w:rsidR="003E76AB" w:rsidRDefault="008C3436">
      <w:pPr>
        <w:pStyle w:val="berschrift2"/>
      </w:pPr>
      <w:r>
        <w:t>16.2 Messgrößen</w:t>
      </w:r>
    </w:p>
    <w:tbl>
      <w:tblPr>
        <w:tblW w:w="0" w:type="auto"/>
        <w:jc w:val="center"/>
        <w:tblLook w:val="04A0" w:firstRow="1" w:lastRow="0" w:firstColumn="1" w:lastColumn="0" w:noHBand="0" w:noVBand="1"/>
      </w:tblPr>
      <w:tblGrid>
        <w:gridCol w:w="2835"/>
        <w:gridCol w:w="6236"/>
      </w:tblGrid>
      <w:tr w:rsidR="003E76AB" w14:paraId="2F8F44F9" w14:textId="77777777">
        <w:trPr>
          <w:tblHeade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77D913EC" w14:textId="77777777" w:rsidR="003E76AB" w:rsidRDefault="008C3436">
            <w:r>
              <w:rPr>
                <w:b/>
                <w:color w:val="FFFFFF"/>
                <w:sz w:val="18"/>
              </w:rPr>
              <w:t>Kennzahl</w:t>
            </w:r>
          </w:p>
        </w:tc>
        <w:tc>
          <w:tcPr>
            <w:tcW w:w="6236"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5DDE2DC8" w14:textId="77777777" w:rsidR="003E76AB" w:rsidRDefault="008C3436">
            <w:r>
              <w:rPr>
                <w:b/>
                <w:color w:val="FFFFFF"/>
                <w:sz w:val="18"/>
              </w:rPr>
              <w:t>Ziel / Bedeutung</w:t>
            </w:r>
          </w:p>
        </w:tc>
      </w:tr>
      <w:tr w:rsidR="003E76AB" w14:paraId="4CFBD205"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655CCD7" w14:textId="77777777" w:rsidR="003E76AB" w:rsidRDefault="008C3436">
            <w:pPr>
              <w:spacing w:after="0"/>
            </w:pPr>
            <w:r>
              <w:rPr>
                <w:sz w:val="18"/>
              </w:rPr>
              <w:t>Gesamtzeit je Einheit</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4A0196A" w14:textId="77777777" w:rsidR="003E76AB" w:rsidRDefault="008C3436">
            <w:pPr>
              <w:spacing w:after="0"/>
            </w:pPr>
            <w:r>
              <w:rPr>
                <w:sz w:val="18"/>
              </w:rPr>
              <w:t>Vom Öffnen bis zur bestätigten Speicherung; Vergleich Foto gegen manuell.</w:t>
            </w:r>
          </w:p>
        </w:tc>
      </w:tr>
      <w:tr w:rsidR="003E76AB" w14:paraId="68AFAC50"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3B4F3D6" w14:textId="77777777" w:rsidR="003E76AB" w:rsidRDefault="008C3436">
            <w:pPr>
              <w:spacing w:after="0"/>
            </w:pPr>
            <w:r>
              <w:rPr>
                <w:sz w:val="18"/>
              </w:rPr>
              <w:t>Recall / Erkennungsabdeckung</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FFB59C4" w14:textId="77777777" w:rsidR="003E76AB" w:rsidRDefault="008C3436">
            <w:pPr>
              <w:spacing w:after="0"/>
            </w:pPr>
            <w:r>
              <w:rPr>
                <w:sz w:val="18"/>
              </w:rPr>
              <w:t>Anteil der anwesenden eingewilligten Personen, die als Kandidat gefunden werden.</w:t>
            </w:r>
          </w:p>
        </w:tc>
      </w:tr>
      <w:tr w:rsidR="003E76AB" w14:paraId="425995A0"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672597F" w14:textId="77777777" w:rsidR="003E76AB" w:rsidRDefault="008C3436">
            <w:pPr>
              <w:spacing w:after="0"/>
            </w:pPr>
            <w:r>
              <w:rPr>
                <w:sz w:val="18"/>
              </w:rPr>
              <w:t>Fehlidentifikationen</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BE02E35" w14:textId="77777777" w:rsidR="003E76AB" w:rsidRDefault="008C3436">
            <w:pPr>
              <w:spacing w:after="0"/>
            </w:pPr>
            <w:r>
              <w:rPr>
                <w:sz w:val="18"/>
              </w:rPr>
              <w:t>Besonders kritisch: falscher, überzeugend wirkender Vorschlag.</w:t>
            </w:r>
          </w:p>
        </w:tc>
      </w:tr>
      <w:tr w:rsidR="003E76AB" w14:paraId="1D3D58A2"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1CDE3F6" w14:textId="77777777" w:rsidR="003E76AB" w:rsidRDefault="008C3436">
            <w:pPr>
              <w:spacing w:after="0"/>
            </w:pPr>
            <w:r>
              <w:rPr>
                <w:sz w:val="18"/>
              </w:rPr>
              <w:t>Manuelle Korrekturen</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2AEF6C2" w14:textId="77777777" w:rsidR="003E76AB" w:rsidRDefault="008C3436">
            <w:pPr>
              <w:spacing w:after="0"/>
            </w:pPr>
            <w:r>
              <w:rPr>
                <w:sz w:val="18"/>
              </w:rPr>
              <w:t>Anzahl geänderter, ergänzter oder verworfener Vorschläge.</w:t>
            </w:r>
          </w:p>
        </w:tc>
      </w:tr>
      <w:tr w:rsidR="003E76AB" w14:paraId="0B92CA59"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57DF566" w14:textId="77777777" w:rsidR="003E76AB" w:rsidRDefault="008C3436">
            <w:pPr>
              <w:spacing w:after="0"/>
            </w:pPr>
            <w:r>
              <w:rPr>
                <w:sz w:val="18"/>
              </w:rPr>
              <w:t>Unbekannte Gesichter</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C3C2CE2" w14:textId="77777777" w:rsidR="003E76AB" w:rsidRDefault="008C3436">
            <w:pPr>
              <w:spacing w:after="0"/>
            </w:pPr>
            <w:r>
              <w:rPr>
                <w:sz w:val="18"/>
              </w:rPr>
              <w:t>Zuschauer, Gäste, nicht eingewilligte oder technisch unbrauchbare Gesichter.</w:t>
            </w:r>
          </w:p>
        </w:tc>
      </w:tr>
      <w:tr w:rsidR="003E76AB" w14:paraId="2263B3F0"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9696F8F" w14:textId="77777777" w:rsidR="003E76AB" w:rsidRDefault="008C3436">
            <w:pPr>
              <w:spacing w:after="0"/>
            </w:pPr>
            <w:r>
              <w:rPr>
                <w:sz w:val="18"/>
              </w:rPr>
              <w:t>Dubletten</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CE96F67" w14:textId="77777777" w:rsidR="003E76AB" w:rsidRDefault="008C3436">
            <w:pPr>
              <w:spacing w:after="0"/>
            </w:pPr>
            <w:r>
              <w:rPr>
                <w:sz w:val="18"/>
              </w:rPr>
              <w:t>Richtig zusammengeführte Personen aus überlappenden Bildern.</w:t>
            </w:r>
          </w:p>
        </w:tc>
      </w:tr>
      <w:tr w:rsidR="003E76AB" w14:paraId="371242DB"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5FAB8DB" w14:textId="77777777" w:rsidR="003E76AB" w:rsidRDefault="008C3436">
            <w:pPr>
              <w:spacing w:after="0"/>
            </w:pPr>
            <w:r>
              <w:rPr>
                <w:sz w:val="18"/>
              </w:rPr>
              <w:t>Löschtest</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E928C03" w14:textId="77777777" w:rsidR="003E76AB" w:rsidRDefault="008C3436">
            <w:pPr>
              <w:spacing w:after="0"/>
            </w:pPr>
            <w:r>
              <w:rPr>
                <w:sz w:val="18"/>
              </w:rPr>
              <w:t>Nach Bestätigung und nach Abbruch dürfen keine temporären Bildobjekte verbleiben.</w:t>
            </w:r>
          </w:p>
        </w:tc>
      </w:tr>
      <w:tr w:rsidR="003E76AB" w14:paraId="72D05E67"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29B9763" w14:textId="77777777" w:rsidR="003E76AB" w:rsidRDefault="008C3436">
            <w:pPr>
              <w:spacing w:after="0"/>
            </w:pPr>
            <w:r>
              <w:rPr>
                <w:sz w:val="18"/>
              </w:rPr>
              <w:t>Rollenfehler</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60B83E9" w14:textId="77777777" w:rsidR="003E76AB" w:rsidRDefault="008C3436">
            <w:pPr>
              <w:spacing w:after="0"/>
            </w:pPr>
            <w:r>
              <w:rPr>
                <w:sz w:val="18"/>
              </w:rPr>
              <w:t>Verantwortlicher Trainer genau einmal; Assistenztrainer und Teilnehmer ohne Doppelzählung.</w:t>
            </w:r>
          </w:p>
        </w:tc>
      </w:tr>
      <w:tr w:rsidR="003E76AB" w14:paraId="138EFCCE"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EC290AD" w14:textId="77777777" w:rsidR="003E76AB" w:rsidRDefault="008C3436">
            <w:pPr>
              <w:spacing w:after="0"/>
            </w:pPr>
            <w:r>
              <w:rPr>
                <w:sz w:val="18"/>
              </w:rPr>
              <w:t>Trainerzufriedenheit</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9350F0B" w14:textId="77777777" w:rsidR="003E76AB" w:rsidRDefault="008C3436">
            <w:pPr>
              <w:spacing w:after="0"/>
            </w:pPr>
            <w:r>
              <w:rPr>
                <w:sz w:val="18"/>
              </w:rPr>
              <w:t>Einfachheit, Vertrauen, störende Schritte und gewünschte Änderungen.</w:t>
            </w:r>
          </w:p>
        </w:tc>
      </w:tr>
      <w:tr w:rsidR="003E76AB" w14:paraId="4AB6D4E6"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F851C36" w14:textId="77777777" w:rsidR="003E76AB" w:rsidRDefault="008C3436">
            <w:pPr>
              <w:spacing w:after="0"/>
            </w:pPr>
            <w:r>
              <w:rPr>
                <w:sz w:val="18"/>
              </w:rPr>
              <w:t>Kosten</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098385B" w14:textId="77777777" w:rsidR="003E76AB" w:rsidRDefault="008C3436">
            <w:pPr>
              <w:spacing w:after="0"/>
            </w:pPr>
            <w:r>
              <w:rPr>
                <w:sz w:val="18"/>
              </w:rPr>
              <w:t>Monatliche AWS-Ausgaben und Kosten pro Einheit.</w:t>
            </w:r>
          </w:p>
        </w:tc>
      </w:tr>
    </w:tbl>
    <w:p w14:paraId="63124D3A" w14:textId="77777777" w:rsidR="003E76AB" w:rsidRDefault="003E76AB">
      <w:pPr>
        <w:spacing w:after="0"/>
      </w:pPr>
    </w:p>
    <w:p w14:paraId="50298376" w14:textId="77777777" w:rsidR="003E76AB" w:rsidRDefault="008C3436">
      <w:pPr>
        <w:pStyle w:val="berschrift2"/>
      </w:pPr>
      <w:r>
        <w:t>16.3 Abnahmekriterien für Produktivbetrieb</w:t>
      </w:r>
    </w:p>
    <w:p w14:paraId="63A51417" w14:textId="77777777" w:rsidR="003E76AB" w:rsidRDefault="008C3436">
      <w:pPr>
        <w:pStyle w:val="Aufzhlungszeichen"/>
      </w:pPr>
      <w:r>
        <w:t>Keine Speicherung ohne angemeldete und berechtigte Person.</w:t>
      </w:r>
    </w:p>
    <w:p w14:paraId="4F00A878" w14:textId="77777777" w:rsidR="003E76AB" w:rsidRDefault="008C3436">
      <w:pPr>
        <w:pStyle w:val="Aufzhlungszeichen"/>
      </w:pPr>
      <w:r>
        <w:t>Genau ein verantwortlicher Trainer je abgeschlossener Einheit.</w:t>
      </w:r>
    </w:p>
    <w:p w14:paraId="674BF5EF" w14:textId="77777777" w:rsidR="003E76AB" w:rsidRDefault="008C3436">
      <w:pPr>
        <w:pStyle w:val="Aufzhlungszeichen"/>
      </w:pPr>
      <w:r>
        <w:t>Keine Person wird innerhalb einer Einheit doppelt gezählt.</w:t>
      </w:r>
    </w:p>
    <w:p w14:paraId="6826B2B4" w14:textId="77777777" w:rsidR="003E76AB" w:rsidRDefault="008C3436">
      <w:pPr>
        <w:pStyle w:val="Aufzhlungszeichen"/>
      </w:pPr>
      <w:r>
        <w:t>Manuelle Erfassung funktioniert vollständig ohne Rekognition.</w:t>
      </w:r>
    </w:p>
    <w:p w14:paraId="2FA29E46" w14:textId="77777777" w:rsidR="003E76AB" w:rsidRDefault="008C3436">
      <w:pPr>
        <w:pStyle w:val="Aufzhlungszeichen"/>
      </w:pPr>
      <w:r>
        <w:t>Alle Fotoartefakte werden nach Bestätigung gelöscht; Abbruch-Cleanup ist getestet.</w:t>
      </w:r>
    </w:p>
    <w:p w14:paraId="0C9EB914" w14:textId="77777777" w:rsidR="003E76AB" w:rsidRDefault="008C3436">
      <w:pPr>
        <w:pStyle w:val="Aufzhlungszeichen"/>
      </w:pPr>
      <w:r>
        <w:t>Widerruf löscht Referenzbild und Rekognition-Zuordnungen nachvollziehbar.</w:t>
      </w:r>
    </w:p>
    <w:p w14:paraId="402ED8FB" w14:textId="77777777" w:rsidR="003E76AB" w:rsidRDefault="008C3436">
      <w:pPr>
        <w:pStyle w:val="Aufzhlungszeichen"/>
      </w:pPr>
      <w:r>
        <w:t>Ältere Anwesenheitsänderungen sind nur für Vorstand/Administratoren möglich und werden protokolliert.</w:t>
      </w:r>
    </w:p>
    <w:p w14:paraId="6046EF2C" w14:textId="77777777" w:rsidR="003E76AB" w:rsidRDefault="008C3436">
      <w:pPr>
        <w:pStyle w:val="Aufzhlungszeichen"/>
      </w:pPr>
      <w:r>
        <w:t>Kostenalarme und Log-Retention sind aktiv.</w:t>
      </w:r>
    </w:p>
    <w:p w14:paraId="1C524A98" w14:textId="77777777" w:rsidR="003E76AB" w:rsidRDefault="008C3436">
      <w:pPr>
        <w:pStyle w:val="Aufzhlungszeichen"/>
      </w:pPr>
      <w:r>
        <w:t>DSFA, Einwilligung, Datenschutzinformationen und AI-Act-Klassifizierung sind freigegeben.</w:t>
      </w:r>
    </w:p>
    <w:p w14:paraId="1C047A5E" w14:textId="77777777" w:rsidR="003E76AB" w:rsidRDefault="008C3436">
      <w:pPr>
        <w:pStyle w:val="Aufzhlungszeichen"/>
      </w:pPr>
      <w:r>
        <w:t>Dokumentierte Notfallanleitung für Ausfall und Datenschutzvorfall liegt vor.</w:t>
      </w:r>
    </w:p>
    <w:p w14:paraId="72D7371F" w14:textId="77777777" w:rsidR="003E76AB" w:rsidRDefault="008C3436">
      <w:pPr>
        <w:pStyle w:val="berschrift1"/>
      </w:pPr>
      <w:r>
        <w:t>17. Umsetzungsroadmap und Codex-Steuerung</w:t>
      </w:r>
    </w:p>
    <w:p w14:paraId="456A8B56" w14:textId="77777777" w:rsidR="003E76AB" w:rsidRDefault="008C3436">
      <w:pPr>
        <w:pStyle w:val="berschrift2"/>
      </w:pPr>
      <w:r>
        <w:t>17.1 Rollen im Entwicklungsprozess</w:t>
      </w:r>
    </w:p>
    <w:tbl>
      <w:tblPr>
        <w:tblW w:w="0" w:type="auto"/>
        <w:jc w:val="center"/>
        <w:tblLook w:val="04A0" w:firstRow="1" w:lastRow="0" w:firstColumn="1" w:lastColumn="0" w:noHBand="0" w:noVBand="1"/>
      </w:tblPr>
      <w:tblGrid>
        <w:gridCol w:w="2551"/>
        <w:gridCol w:w="6520"/>
      </w:tblGrid>
      <w:tr w:rsidR="003E76AB" w14:paraId="20EA66A3" w14:textId="77777777">
        <w:trPr>
          <w:tblHeader/>
          <w:jc w:val="center"/>
        </w:trPr>
        <w:tc>
          <w:tcPr>
            <w:tcW w:w="2551"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23702B73" w14:textId="77777777" w:rsidR="003E76AB" w:rsidRDefault="008C3436">
            <w:r>
              <w:rPr>
                <w:b/>
                <w:color w:val="FFFFFF"/>
                <w:sz w:val="18"/>
              </w:rPr>
              <w:t>Rolle</w:t>
            </w:r>
          </w:p>
        </w:tc>
        <w:tc>
          <w:tcPr>
            <w:tcW w:w="6520"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213FA003" w14:textId="77777777" w:rsidR="003E76AB" w:rsidRDefault="008C3436">
            <w:r>
              <w:rPr>
                <w:b/>
                <w:color w:val="FFFFFF"/>
                <w:sz w:val="18"/>
              </w:rPr>
              <w:t>Aufgabe</w:t>
            </w:r>
          </w:p>
        </w:tc>
      </w:tr>
      <w:tr w:rsidR="003E76AB" w14:paraId="7AFAFB37" w14:textId="77777777">
        <w:trPr>
          <w:jc w:val="center"/>
        </w:trPr>
        <w:tc>
          <w:tcPr>
            <w:tcW w:w="255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B7042FF" w14:textId="77777777" w:rsidR="003E76AB" w:rsidRDefault="008C3436">
            <w:pPr>
              <w:spacing w:after="0"/>
            </w:pPr>
            <w:r>
              <w:rPr>
                <w:sz w:val="18"/>
              </w:rPr>
              <w:t>Andrei / Product Owner</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CC70AEC" w14:textId="77777777" w:rsidR="003E76AB" w:rsidRDefault="008C3436">
            <w:pPr>
              <w:spacing w:after="0"/>
            </w:pPr>
            <w:r>
              <w:rPr>
                <w:sz w:val="18"/>
              </w:rPr>
              <w:t>Vereinsentscheidungen, Prioritäten, Freigabe jedes Arbeitspakets, Tests im Dojo.</w:t>
            </w:r>
          </w:p>
        </w:tc>
      </w:tr>
      <w:tr w:rsidR="003E76AB" w14:paraId="3812DE63" w14:textId="77777777">
        <w:trPr>
          <w:jc w:val="center"/>
        </w:trPr>
        <w:tc>
          <w:tcPr>
            <w:tcW w:w="255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9845403" w14:textId="77777777" w:rsidR="003E76AB" w:rsidRDefault="008C3436">
            <w:pPr>
              <w:spacing w:after="0"/>
            </w:pPr>
            <w:r>
              <w:rPr>
                <w:sz w:val="18"/>
              </w:rPr>
              <w:t>ChatGPT 5.5 / Architekt und Steuerung</w:t>
            </w:r>
          </w:p>
        </w:tc>
        <w:tc>
          <w:tcPr>
            <w:tcW w:w="6520"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497A147" w14:textId="77777777" w:rsidR="003E76AB" w:rsidRDefault="008C3436">
            <w:pPr>
              <w:spacing w:after="0"/>
            </w:pPr>
            <w:r>
              <w:rPr>
                <w:sz w:val="18"/>
              </w:rPr>
              <w:t>Anforderungen konsolidieren, Architektur und Prompts erstellen, Codex-Ergebnisse prüfen, nächste Aufgaben definieren, Dokumentation und Datenschutzunterlagen führen.</w:t>
            </w:r>
          </w:p>
        </w:tc>
      </w:tr>
      <w:tr w:rsidR="003E76AB" w14:paraId="127E9453" w14:textId="77777777">
        <w:trPr>
          <w:jc w:val="center"/>
        </w:trPr>
        <w:tc>
          <w:tcPr>
            <w:tcW w:w="255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6EA3B47" w14:textId="77777777" w:rsidR="003E76AB" w:rsidRDefault="008C3436">
            <w:pPr>
              <w:spacing w:after="0"/>
            </w:pPr>
            <w:r>
              <w:rPr>
                <w:sz w:val="18"/>
              </w:rPr>
              <w:lastRenderedPageBreak/>
              <w:t>Codex 1 / Implementierung</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2F0FF4B" w14:textId="77777777" w:rsidR="003E76AB" w:rsidRDefault="008C3436">
            <w:pPr>
              <w:spacing w:after="0"/>
            </w:pPr>
            <w:r>
              <w:rPr>
                <w:sz w:val="18"/>
              </w:rPr>
              <w:t>Nur klar abgegrenzte Arbeitspakete umsetzen, Tests ausführen, Änderungen dokumentieren und danach stoppen.</w:t>
            </w:r>
          </w:p>
        </w:tc>
      </w:tr>
      <w:tr w:rsidR="003E76AB" w14:paraId="1DEC27D7" w14:textId="77777777">
        <w:trPr>
          <w:jc w:val="center"/>
        </w:trPr>
        <w:tc>
          <w:tcPr>
            <w:tcW w:w="255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D0CF0D9" w14:textId="77777777" w:rsidR="003E76AB" w:rsidRDefault="008C3436">
            <w:pPr>
              <w:spacing w:after="0"/>
            </w:pPr>
            <w:r>
              <w:rPr>
                <w:sz w:val="18"/>
              </w:rPr>
              <w:t>Codex 2 / unabhängige Prüfung</w:t>
            </w:r>
          </w:p>
        </w:tc>
        <w:tc>
          <w:tcPr>
            <w:tcW w:w="6520"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4806D42" w14:textId="77777777" w:rsidR="003E76AB" w:rsidRDefault="008C3436">
            <w:pPr>
              <w:spacing w:after="0"/>
            </w:pPr>
            <w:r>
              <w:rPr>
                <w:sz w:val="18"/>
              </w:rPr>
              <w:t>Read-only Review von Architektur, Sicherheit, Tests und Datenschutzlogik; keine parallele Neuentwicklung ohne Auftrag.</w:t>
            </w:r>
          </w:p>
        </w:tc>
      </w:tr>
      <w:tr w:rsidR="003E76AB" w14:paraId="55F8C68C" w14:textId="77777777">
        <w:trPr>
          <w:jc w:val="center"/>
        </w:trPr>
        <w:tc>
          <w:tcPr>
            <w:tcW w:w="255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7C112B0" w14:textId="77777777" w:rsidR="003E76AB" w:rsidRDefault="008C3436">
            <w:pPr>
              <w:spacing w:after="0"/>
            </w:pPr>
            <w:r>
              <w:rPr>
                <w:sz w:val="18"/>
              </w:rPr>
              <w:t>Fachkundige Rechtsprüfung</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4F6AA87" w14:textId="77777777" w:rsidR="003E76AB" w:rsidRDefault="008C3436">
            <w:pPr>
              <w:spacing w:after="0"/>
            </w:pPr>
            <w:r>
              <w:rPr>
                <w:sz w:val="18"/>
              </w:rPr>
              <w:t>Einwilligung, DSFA, Aufbewahrung und AI-Act-Einordnung vor KI-Pilot prüfen.</w:t>
            </w:r>
          </w:p>
        </w:tc>
      </w:tr>
    </w:tbl>
    <w:p w14:paraId="43E5C9F7" w14:textId="77777777" w:rsidR="003E76AB" w:rsidRDefault="003E76AB">
      <w:pPr>
        <w:spacing w:after="0"/>
      </w:pPr>
    </w:p>
    <w:p w14:paraId="6181F227" w14:textId="77777777" w:rsidR="003E76AB" w:rsidRDefault="008C3436">
      <w:pPr>
        <w:pStyle w:val="berschrift2"/>
      </w:pPr>
      <w:r>
        <w:t>17.2 Reihenfolge der Arbeitspakete</w:t>
      </w:r>
    </w:p>
    <w:tbl>
      <w:tblPr>
        <w:tblW w:w="0" w:type="auto"/>
        <w:jc w:val="center"/>
        <w:tblLook w:val="04A0" w:firstRow="1" w:lastRow="0" w:firstColumn="1" w:lastColumn="0" w:noHBand="0" w:noVBand="1"/>
      </w:tblPr>
      <w:tblGrid>
        <w:gridCol w:w="1984"/>
        <w:gridCol w:w="4535"/>
        <w:gridCol w:w="2551"/>
      </w:tblGrid>
      <w:tr w:rsidR="003E76AB" w14:paraId="2B7602A5" w14:textId="77777777">
        <w:trPr>
          <w:tblHeade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5133B1CF" w14:textId="77777777" w:rsidR="003E76AB" w:rsidRDefault="008C3436">
            <w:r>
              <w:rPr>
                <w:b/>
                <w:color w:val="FFFFFF"/>
                <w:sz w:val="17"/>
              </w:rPr>
              <w:t>Paket</w:t>
            </w:r>
          </w:p>
        </w:tc>
        <w:tc>
          <w:tcPr>
            <w:tcW w:w="453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473944C4" w14:textId="77777777" w:rsidR="003E76AB" w:rsidRDefault="008C3436">
            <w:r>
              <w:rPr>
                <w:b/>
                <w:color w:val="FFFFFF"/>
                <w:sz w:val="17"/>
              </w:rPr>
              <w:t>Ergebnis</w:t>
            </w:r>
          </w:p>
        </w:tc>
        <w:tc>
          <w:tcPr>
            <w:tcW w:w="2551"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7B0FE2A0" w14:textId="77777777" w:rsidR="003E76AB" w:rsidRDefault="008C3436">
            <w:r>
              <w:rPr>
                <w:b/>
                <w:color w:val="FFFFFF"/>
                <w:sz w:val="17"/>
              </w:rPr>
              <w:t>Codex-Einsatz</w:t>
            </w:r>
          </w:p>
        </w:tc>
      </w:tr>
      <w:tr w:rsidR="003E76AB" w14:paraId="196E7866"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9504AC8" w14:textId="77777777" w:rsidR="003E76AB" w:rsidRDefault="008C3436">
            <w:pPr>
              <w:spacing w:after="0"/>
            </w:pPr>
            <w:r>
              <w:rPr>
                <w:sz w:val="16"/>
              </w:rPr>
              <w:t>0. Projektgrundlage</w:t>
            </w:r>
          </w:p>
        </w:tc>
        <w:tc>
          <w:tcPr>
            <w:tcW w:w="45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851C880" w14:textId="77777777" w:rsidR="003E76AB" w:rsidRDefault="008C3436">
            <w:pPr>
              <w:spacing w:after="0"/>
            </w:pPr>
            <w:r>
              <w:rPr>
                <w:sz w:val="16"/>
              </w:rPr>
              <w:t>Repo-Struktur, README, ADRs, Qualitätsregeln, keine Cloudänderung</w:t>
            </w:r>
          </w:p>
        </w:tc>
        <w:tc>
          <w:tcPr>
            <w:tcW w:w="255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485BB48" w14:textId="77777777" w:rsidR="003E76AB" w:rsidRDefault="008C3436">
            <w:pPr>
              <w:spacing w:after="0"/>
            </w:pPr>
            <w:r>
              <w:rPr>
                <w:sz w:val="16"/>
              </w:rPr>
              <w:t>Codex 1; anschließend Review durch ChatGPT.</w:t>
            </w:r>
          </w:p>
        </w:tc>
      </w:tr>
      <w:tr w:rsidR="003E76AB" w14:paraId="771441E3"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E0DA038" w14:textId="77777777" w:rsidR="003E76AB" w:rsidRDefault="008C3436">
            <w:pPr>
              <w:spacing w:after="0"/>
            </w:pPr>
            <w:r>
              <w:rPr>
                <w:sz w:val="16"/>
              </w:rPr>
              <w:t>1. Klickbarer UX-Prototyp</w:t>
            </w:r>
          </w:p>
        </w:tc>
        <w:tc>
          <w:tcPr>
            <w:tcW w:w="45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BC862E8" w14:textId="77777777" w:rsidR="003E76AB" w:rsidRDefault="008C3436">
            <w:pPr>
              <w:spacing w:after="0"/>
            </w:pPr>
            <w:r>
              <w:rPr>
                <w:sz w:val="16"/>
              </w:rPr>
              <w:t>Responsive PWA mit Mockdaten und allen Kernbildschirmen</w:t>
            </w:r>
          </w:p>
        </w:tc>
        <w:tc>
          <w:tcPr>
            <w:tcW w:w="255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1871A99" w14:textId="77777777" w:rsidR="003E76AB" w:rsidRDefault="008C3436">
            <w:pPr>
              <w:spacing w:after="0"/>
            </w:pPr>
            <w:r>
              <w:rPr>
                <w:sz w:val="16"/>
              </w:rPr>
              <w:t>Codex 1; visuelle Abnahme durch Andrei.</w:t>
            </w:r>
          </w:p>
        </w:tc>
      </w:tr>
      <w:tr w:rsidR="003E76AB" w14:paraId="59B71E75"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F30874A" w14:textId="77777777" w:rsidR="003E76AB" w:rsidRDefault="008C3436">
            <w:pPr>
              <w:spacing w:after="0"/>
            </w:pPr>
            <w:r>
              <w:rPr>
                <w:sz w:val="16"/>
              </w:rPr>
              <w:t>2. Terraform-Plan</w:t>
            </w:r>
          </w:p>
        </w:tc>
        <w:tc>
          <w:tcPr>
            <w:tcW w:w="45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3C31C64" w14:textId="77777777" w:rsidR="003E76AB" w:rsidRDefault="008C3436">
            <w:pPr>
              <w:spacing w:after="0"/>
            </w:pPr>
            <w:r>
              <w:rPr>
                <w:sz w:val="16"/>
              </w:rPr>
              <w:t>Serverlose AWS-Ressourcen als Code, nur validate/plan</w:t>
            </w:r>
          </w:p>
        </w:tc>
        <w:tc>
          <w:tcPr>
            <w:tcW w:w="255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F25017E" w14:textId="77777777" w:rsidR="003E76AB" w:rsidRDefault="008C3436">
            <w:pPr>
              <w:spacing w:after="0"/>
            </w:pPr>
            <w:r>
              <w:rPr>
                <w:sz w:val="16"/>
              </w:rPr>
              <w:t>Codex 1; Codex 2 prüft Sicherheit und Kosten.</w:t>
            </w:r>
          </w:p>
        </w:tc>
      </w:tr>
      <w:tr w:rsidR="003E76AB" w14:paraId="28D830CF"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118469E" w14:textId="77777777" w:rsidR="003E76AB" w:rsidRDefault="008C3436">
            <w:pPr>
              <w:spacing w:after="0"/>
            </w:pPr>
            <w:r>
              <w:rPr>
                <w:sz w:val="16"/>
              </w:rPr>
              <w:t>3. Manuelles Backend-MVP</w:t>
            </w:r>
          </w:p>
        </w:tc>
        <w:tc>
          <w:tcPr>
            <w:tcW w:w="45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B5A0C9D" w14:textId="77777777" w:rsidR="003E76AB" w:rsidRDefault="008C3436">
            <w:pPr>
              <w:spacing w:after="0"/>
            </w:pPr>
            <w:r>
              <w:rPr>
                <w:sz w:val="16"/>
              </w:rPr>
              <w:t>Mitglieder, Vorlagen, Einheiten, Rollen, Anwesenheit, Audit</w:t>
            </w:r>
          </w:p>
        </w:tc>
        <w:tc>
          <w:tcPr>
            <w:tcW w:w="255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8A2CE7B" w14:textId="77777777" w:rsidR="003E76AB" w:rsidRDefault="008C3436">
            <w:pPr>
              <w:spacing w:after="0"/>
            </w:pPr>
            <w:r>
              <w:rPr>
                <w:sz w:val="16"/>
              </w:rPr>
              <w:t>Codex 1; automatisierte Tests.</w:t>
            </w:r>
          </w:p>
        </w:tc>
      </w:tr>
      <w:tr w:rsidR="003E76AB" w14:paraId="621A6A21"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8D52CCD" w14:textId="77777777" w:rsidR="003E76AB" w:rsidRDefault="008C3436">
            <w:pPr>
              <w:spacing w:after="0"/>
            </w:pPr>
            <w:r>
              <w:rPr>
                <w:sz w:val="16"/>
              </w:rPr>
              <w:t>4. Produktives manuelles Frontend</w:t>
            </w:r>
          </w:p>
        </w:tc>
        <w:tc>
          <w:tcPr>
            <w:tcW w:w="45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5245F67" w14:textId="77777777" w:rsidR="003E76AB" w:rsidRDefault="008C3436">
            <w:pPr>
              <w:spacing w:after="0"/>
            </w:pPr>
            <w:r>
              <w:rPr>
                <w:sz w:val="16"/>
              </w:rPr>
              <w:t>Login, automatische Einheit, manuelle Schnellerfassung, Statistik</w:t>
            </w:r>
          </w:p>
        </w:tc>
        <w:tc>
          <w:tcPr>
            <w:tcW w:w="255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F6CF5B2" w14:textId="77777777" w:rsidR="003E76AB" w:rsidRDefault="008C3436">
            <w:pPr>
              <w:spacing w:after="0"/>
            </w:pPr>
            <w:r>
              <w:rPr>
                <w:sz w:val="16"/>
              </w:rPr>
              <w:t>Codex 1; Hallentest.</w:t>
            </w:r>
          </w:p>
        </w:tc>
      </w:tr>
      <w:tr w:rsidR="003E76AB" w14:paraId="06D80D5F"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A66643C" w14:textId="77777777" w:rsidR="003E76AB" w:rsidRDefault="008C3436">
            <w:pPr>
              <w:spacing w:after="0"/>
            </w:pPr>
            <w:r>
              <w:rPr>
                <w:sz w:val="16"/>
              </w:rPr>
              <w:t>5. Consent und Enrollment</w:t>
            </w:r>
          </w:p>
        </w:tc>
        <w:tc>
          <w:tcPr>
            <w:tcW w:w="45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5200905" w14:textId="77777777" w:rsidR="003E76AB" w:rsidRDefault="008C3436">
            <w:pPr>
              <w:spacing w:after="0"/>
            </w:pPr>
            <w:r>
              <w:rPr>
                <w:sz w:val="16"/>
              </w:rPr>
              <w:t>Einwilligungsstatus, Referenzaufnahme, Widerruf/Löschung</w:t>
            </w:r>
          </w:p>
        </w:tc>
        <w:tc>
          <w:tcPr>
            <w:tcW w:w="255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906D9A3" w14:textId="77777777" w:rsidR="003E76AB" w:rsidRDefault="008C3436">
            <w:pPr>
              <w:spacing w:after="0"/>
            </w:pPr>
            <w:r>
              <w:rPr>
                <w:sz w:val="16"/>
              </w:rPr>
              <w:t>Codex 1; Datenschutzreview.</w:t>
            </w:r>
          </w:p>
        </w:tc>
      </w:tr>
      <w:tr w:rsidR="003E76AB" w14:paraId="6FA7F3CD"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985B01B" w14:textId="77777777" w:rsidR="003E76AB" w:rsidRDefault="008C3436">
            <w:pPr>
              <w:spacing w:after="0"/>
            </w:pPr>
            <w:r>
              <w:rPr>
                <w:sz w:val="16"/>
              </w:rPr>
              <w:t>6. KI-Analyse-Pipeline</w:t>
            </w:r>
          </w:p>
        </w:tc>
        <w:tc>
          <w:tcPr>
            <w:tcW w:w="45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8C1D74D" w14:textId="77777777" w:rsidR="003E76AB" w:rsidRDefault="008C3436">
            <w:pPr>
              <w:spacing w:after="0"/>
            </w:pPr>
            <w:r>
              <w:rPr>
                <w:sz w:val="16"/>
              </w:rPr>
              <w:t>S3, SQS, Worker, Rekognition, Zusammenführung, Sofortlöschung</w:t>
            </w:r>
          </w:p>
        </w:tc>
        <w:tc>
          <w:tcPr>
            <w:tcW w:w="255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F6D5022" w14:textId="77777777" w:rsidR="003E76AB" w:rsidRDefault="008C3436">
            <w:pPr>
              <w:spacing w:after="0"/>
            </w:pPr>
            <w:r>
              <w:rPr>
                <w:sz w:val="16"/>
              </w:rPr>
              <w:t>Codex 1; Codex 2 Security-/Deletion-Review.</w:t>
            </w:r>
          </w:p>
        </w:tc>
      </w:tr>
      <w:tr w:rsidR="003E76AB" w14:paraId="3BEB1CC9"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940FC4E" w14:textId="77777777" w:rsidR="003E76AB" w:rsidRDefault="008C3436">
            <w:pPr>
              <w:spacing w:after="0"/>
            </w:pPr>
            <w:r>
              <w:rPr>
                <w:sz w:val="16"/>
              </w:rPr>
              <w:t>7. Pilotinstrumentierung</w:t>
            </w:r>
          </w:p>
        </w:tc>
        <w:tc>
          <w:tcPr>
            <w:tcW w:w="45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D1C077D" w14:textId="77777777" w:rsidR="003E76AB" w:rsidRDefault="008C3436">
            <w:pPr>
              <w:spacing w:after="0"/>
            </w:pPr>
            <w:r>
              <w:rPr>
                <w:sz w:val="16"/>
              </w:rPr>
              <w:t>Qualitätsmetriken ohne unnötige Personen- oder Bilddaten</w:t>
            </w:r>
          </w:p>
        </w:tc>
        <w:tc>
          <w:tcPr>
            <w:tcW w:w="255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758275E" w14:textId="77777777" w:rsidR="003E76AB" w:rsidRDefault="008C3436">
            <w:pPr>
              <w:spacing w:after="0"/>
            </w:pPr>
            <w:r>
              <w:rPr>
                <w:sz w:val="16"/>
              </w:rPr>
              <w:t>Codex 1; Review durch ChatGPT.</w:t>
            </w:r>
          </w:p>
        </w:tc>
      </w:tr>
      <w:tr w:rsidR="003E76AB" w14:paraId="5855531A" w14:textId="77777777">
        <w:trPr>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5BC2A7A" w14:textId="77777777" w:rsidR="003E76AB" w:rsidRDefault="008C3436">
            <w:pPr>
              <w:spacing w:after="0"/>
            </w:pPr>
            <w:r>
              <w:rPr>
                <w:sz w:val="16"/>
              </w:rPr>
              <w:t>8. Produktion</w:t>
            </w:r>
          </w:p>
        </w:tc>
        <w:tc>
          <w:tcPr>
            <w:tcW w:w="45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5EB673E5" w14:textId="77777777" w:rsidR="003E76AB" w:rsidRDefault="008C3436">
            <w:pPr>
              <w:spacing w:after="0"/>
            </w:pPr>
            <w:r>
              <w:rPr>
                <w:sz w:val="16"/>
              </w:rPr>
              <w:t>CI/CD, Runbooks, Monitoring, Backups, Freigabedokumentation</w:t>
            </w:r>
          </w:p>
        </w:tc>
        <w:tc>
          <w:tcPr>
            <w:tcW w:w="255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888EF69" w14:textId="77777777" w:rsidR="003E76AB" w:rsidRDefault="008C3436">
            <w:pPr>
              <w:spacing w:after="0"/>
            </w:pPr>
            <w:r>
              <w:rPr>
                <w:sz w:val="16"/>
              </w:rPr>
              <w:t>Erst nach allen Go-Live-Gates.</w:t>
            </w:r>
          </w:p>
        </w:tc>
      </w:tr>
    </w:tbl>
    <w:p w14:paraId="5C6202FB" w14:textId="77777777" w:rsidR="003E76AB" w:rsidRDefault="003E76AB">
      <w:pPr>
        <w:spacing w:after="0"/>
      </w:pPr>
    </w:p>
    <w:tbl>
      <w:tblPr>
        <w:tblW w:w="0" w:type="auto"/>
        <w:jc w:val="center"/>
        <w:tblLayout w:type="fixed"/>
        <w:tblLook w:val="04A0" w:firstRow="1" w:lastRow="0" w:firstColumn="1" w:lastColumn="0" w:noHBand="0" w:noVBand="1"/>
      </w:tblPr>
      <w:tblGrid>
        <w:gridCol w:w="9972"/>
      </w:tblGrid>
      <w:tr w:rsidR="003E76AB" w14:paraId="4956C0AF" w14:textId="77777777">
        <w:trPr>
          <w:jc w:val="center"/>
        </w:trPr>
        <w:tc>
          <w:tcPr>
            <w:tcW w:w="9972" w:type="dxa"/>
            <w:tcBorders>
              <w:top w:val="single" w:sz="4" w:space="0" w:color="D0D5DD"/>
              <w:left w:val="single" w:sz="18" w:space="0" w:color="B42318"/>
              <w:bottom w:val="single" w:sz="4" w:space="0" w:color="D0D5DD"/>
              <w:right w:val="single" w:sz="4" w:space="0" w:color="D0D5DD"/>
            </w:tcBorders>
            <w:shd w:val="clear" w:color="auto" w:fill="F8FAFC"/>
            <w:tcMar>
              <w:top w:w="120" w:type="dxa"/>
              <w:left w:w="180" w:type="dxa"/>
              <w:bottom w:w="120" w:type="dxa"/>
              <w:right w:w="180" w:type="dxa"/>
            </w:tcMar>
          </w:tcPr>
          <w:p w14:paraId="37193EA9" w14:textId="77777777" w:rsidR="003E76AB" w:rsidRDefault="008C3436">
            <w:r>
              <w:rPr>
                <w:b/>
                <w:color w:val="B42318"/>
                <w:sz w:val="21"/>
              </w:rPr>
              <w:t>Arbeitsregel</w:t>
            </w:r>
          </w:p>
          <w:p w14:paraId="5E85AD50" w14:textId="77777777" w:rsidR="003E76AB" w:rsidRDefault="008C3436">
            <w:pPr>
              <w:spacing w:before="80" w:after="0"/>
            </w:pPr>
            <w:r>
              <w:t>Codex darf pro Auftrag nur das freigegebene Paket bearbeiten. Nach Plan, Umsetzung, Tests und Änderungsbericht stoppt Codex. Es gibt kein automatisches Deployment und kein terraform apply ohne ausdrückliche Freigabe.</w:t>
            </w:r>
          </w:p>
        </w:tc>
      </w:tr>
    </w:tbl>
    <w:p w14:paraId="202AE5A0" w14:textId="77777777" w:rsidR="003E76AB" w:rsidRDefault="003E76AB">
      <w:pPr>
        <w:spacing w:after="0"/>
      </w:pPr>
    </w:p>
    <w:p w14:paraId="28B7DBC1" w14:textId="77777777" w:rsidR="003E76AB" w:rsidRDefault="008C3436">
      <w:pPr>
        <w:pStyle w:val="berschrift1"/>
      </w:pPr>
      <w:r>
        <w:t>18. Offene Entscheidungen und Go-Live-Gates</w:t>
      </w:r>
    </w:p>
    <w:tbl>
      <w:tblPr>
        <w:tblW w:w="0" w:type="auto"/>
        <w:jc w:val="center"/>
        <w:tblLook w:val="04A0" w:firstRow="1" w:lastRow="0" w:firstColumn="1" w:lastColumn="0" w:noHBand="0" w:noVBand="1"/>
      </w:tblPr>
      <w:tblGrid>
        <w:gridCol w:w="2438"/>
        <w:gridCol w:w="4252"/>
        <w:gridCol w:w="2381"/>
      </w:tblGrid>
      <w:tr w:rsidR="003E76AB" w14:paraId="6D610866" w14:textId="77777777">
        <w:trPr>
          <w:tblHeader/>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30765088" w14:textId="77777777" w:rsidR="003E76AB" w:rsidRDefault="008C3436">
            <w:r>
              <w:rPr>
                <w:b/>
                <w:color w:val="FFFFFF"/>
                <w:sz w:val="17"/>
              </w:rPr>
              <w:t>Entscheidung</w:t>
            </w:r>
          </w:p>
        </w:tc>
        <w:tc>
          <w:tcPr>
            <w:tcW w:w="4252"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45FC4DF1" w14:textId="77777777" w:rsidR="003E76AB" w:rsidRDefault="008C3436">
            <w:r>
              <w:rPr>
                <w:b/>
                <w:color w:val="FFFFFF"/>
                <w:sz w:val="17"/>
              </w:rPr>
              <w:t>Arbeitsannahme in dieser Studie</w:t>
            </w:r>
          </w:p>
        </w:tc>
        <w:tc>
          <w:tcPr>
            <w:tcW w:w="2381"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7B46FCE6" w14:textId="77777777" w:rsidR="003E76AB" w:rsidRDefault="008C3436">
            <w:r>
              <w:rPr>
                <w:b/>
                <w:color w:val="FFFFFF"/>
                <w:sz w:val="17"/>
              </w:rPr>
              <w:t>Muss entschieden sein vor</w:t>
            </w:r>
          </w:p>
        </w:tc>
      </w:tr>
      <w:tr w:rsidR="003E76AB" w14:paraId="0AD2510E" w14:textId="77777777">
        <w:trPr>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E8C3335" w14:textId="77777777" w:rsidR="003E76AB" w:rsidRDefault="008C3436">
            <w:pPr>
              <w:spacing w:after="0"/>
            </w:pPr>
            <w:r>
              <w:rPr>
                <w:sz w:val="16"/>
              </w:rPr>
              <w:t>Projektordner / Repository</w:t>
            </w:r>
          </w:p>
        </w:tc>
        <w:tc>
          <w:tcPr>
            <w:tcW w:w="425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3953F5D" w14:textId="77777777" w:rsidR="003E76AB" w:rsidRDefault="008C3436">
            <w:pPr>
              <w:spacing w:after="0"/>
            </w:pPr>
            <w:r>
              <w:rPr>
                <w:sz w:val="16"/>
              </w:rPr>
              <w:t>Noch festzulegen; im Codex-Prompt als Platzhalter</w:t>
            </w:r>
          </w:p>
        </w:tc>
        <w:tc>
          <w:tcPr>
            <w:tcW w:w="238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FAC94B9" w14:textId="77777777" w:rsidR="003E76AB" w:rsidRDefault="008C3436">
            <w:pPr>
              <w:spacing w:after="0"/>
            </w:pPr>
            <w:r>
              <w:rPr>
                <w:sz w:val="16"/>
              </w:rPr>
              <w:t>Paket 0</w:t>
            </w:r>
          </w:p>
        </w:tc>
      </w:tr>
      <w:tr w:rsidR="003E76AB" w14:paraId="0C4FE5FB" w14:textId="77777777">
        <w:trPr>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17C4361" w14:textId="77777777" w:rsidR="003E76AB" w:rsidRDefault="008C3436">
            <w:pPr>
              <w:spacing w:after="0"/>
            </w:pPr>
            <w:r>
              <w:rPr>
                <w:sz w:val="16"/>
              </w:rPr>
              <w:t>Dojo- und Trainingsplan</w:t>
            </w:r>
          </w:p>
        </w:tc>
        <w:tc>
          <w:tcPr>
            <w:tcW w:w="425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731AA0B" w14:textId="77777777" w:rsidR="003E76AB" w:rsidRDefault="008C3436">
            <w:pPr>
              <w:spacing w:after="0"/>
            </w:pPr>
            <w:r>
              <w:rPr>
                <w:sz w:val="16"/>
              </w:rPr>
              <w:t>Vorlagen mit Wochentag, Zeit, Dojo, Standard-Trainer/Assistenten</w:t>
            </w:r>
          </w:p>
        </w:tc>
        <w:tc>
          <w:tcPr>
            <w:tcW w:w="238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7553E9D" w14:textId="77777777" w:rsidR="003E76AB" w:rsidRDefault="008C3436">
            <w:pPr>
              <w:spacing w:after="0"/>
            </w:pPr>
            <w:r>
              <w:rPr>
                <w:sz w:val="16"/>
              </w:rPr>
              <w:t>Paket 3</w:t>
            </w:r>
          </w:p>
        </w:tc>
      </w:tr>
      <w:tr w:rsidR="003E76AB" w14:paraId="4FECB317" w14:textId="77777777">
        <w:trPr>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0367299" w14:textId="77777777" w:rsidR="003E76AB" w:rsidRDefault="008C3436">
            <w:pPr>
              <w:spacing w:after="0"/>
            </w:pPr>
            <w:r>
              <w:rPr>
                <w:sz w:val="16"/>
              </w:rPr>
              <w:t>Profilbildnutzung</w:t>
            </w:r>
          </w:p>
        </w:tc>
        <w:tc>
          <w:tcPr>
            <w:tcW w:w="425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3D73C0F" w14:textId="77777777" w:rsidR="003E76AB" w:rsidRDefault="008C3436">
            <w:pPr>
              <w:spacing w:after="0"/>
            </w:pPr>
            <w:r>
              <w:rPr>
                <w:sz w:val="16"/>
              </w:rPr>
              <w:t>Ein sichtbares Profilbild plus mehrere Rekognition-Referenzen</w:t>
            </w:r>
          </w:p>
        </w:tc>
        <w:tc>
          <w:tcPr>
            <w:tcW w:w="238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327FB9E" w14:textId="77777777" w:rsidR="003E76AB" w:rsidRDefault="008C3436">
            <w:pPr>
              <w:spacing w:after="0"/>
            </w:pPr>
            <w:r>
              <w:rPr>
                <w:sz w:val="16"/>
              </w:rPr>
              <w:t>Enrollment</w:t>
            </w:r>
          </w:p>
        </w:tc>
      </w:tr>
      <w:tr w:rsidR="003E76AB" w14:paraId="25A44C01" w14:textId="77777777">
        <w:trPr>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69F5943" w14:textId="77777777" w:rsidR="003E76AB" w:rsidRDefault="008C3436">
            <w:pPr>
              <w:spacing w:after="0"/>
            </w:pPr>
            <w:r>
              <w:rPr>
                <w:sz w:val="16"/>
              </w:rPr>
              <w:t>Zahl der Referenzbilder</w:t>
            </w:r>
          </w:p>
        </w:tc>
        <w:tc>
          <w:tcPr>
            <w:tcW w:w="425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A304C5C" w14:textId="77777777" w:rsidR="003E76AB" w:rsidRDefault="008C3436">
            <w:pPr>
              <w:spacing w:after="0"/>
            </w:pPr>
            <w:r>
              <w:rPr>
                <w:sz w:val="16"/>
              </w:rPr>
              <w:t>Pilot mit 3-5 Bildern je Person</w:t>
            </w:r>
          </w:p>
        </w:tc>
        <w:tc>
          <w:tcPr>
            <w:tcW w:w="238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9EE4A46" w14:textId="77777777" w:rsidR="003E76AB" w:rsidRDefault="008C3436">
            <w:pPr>
              <w:spacing w:after="0"/>
            </w:pPr>
            <w:r>
              <w:rPr>
                <w:sz w:val="16"/>
              </w:rPr>
              <w:t>KI-Test</w:t>
            </w:r>
          </w:p>
        </w:tc>
      </w:tr>
      <w:tr w:rsidR="003E76AB" w14:paraId="2AA42548" w14:textId="77777777">
        <w:trPr>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B047D69" w14:textId="77777777" w:rsidR="003E76AB" w:rsidRDefault="008C3436">
            <w:pPr>
              <w:spacing w:after="0"/>
            </w:pPr>
            <w:r>
              <w:rPr>
                <w:sz w:val="16"/>
              </w:rPr>
              <w:t>Biometrische Einwilligung</w:t>
            </w:r>
          </w:p>
        </w:tc>
        <w:tc>
          <w:tcPr>
            <w:tcW w:w="425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64BDDB7" w14:textId="77777777" w:rsidR="003E76AB" w:rsidRDefault="008C3436">
            <w:pPr>
              <w:spacing w:after="0"/>
            </w:pPr>
            <w:r>
              <w:rPr>
                <w:sz w:val="16"/>
              </w:rPr>
              <w:t>Separates ausdrückliches Formular</w:t>
            </w:r>
          </w:p>
        </w:tc>
        <w:tc>
          <w:tcPr>
            <w:tcW w:w="238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078594A5" w14:textId="77777777" w:rsidR="003E76AB" w:rsidRDefault="008C3436">
            <w:pPr>
              <w:spacing w:after="0"/>
            </w:pPr>
            <w:r>
              <w:rPr>
                <w:sz w:val="16"/>
              </w:rPr>
              <w:t>Enrollment</w:t>
            </w:r>
          </w:p>
        </w:tc>
      </w:tr>
      <w:tr w:rsidR="003E76AB" w14:paraId="395D4A26" w14:textId="77777777">
        <w:trPr>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636FC7E" w14:textId="77777777" w:rsidR="003E76AB" w:rsidRDefault="008C3436">
            <w:pPr>
              <w:spacing w:after="0"/>
            </w:pPr>
            <w:r>
              <w:rPr>
                <w:sz w:val="16"/>
              </w:rPr>
              <w:lastRenderedPageBreak/>
              <w:t>Umgang mit Nicht-Einwilligenden</w:t>
            </w:r>
          </w:p>
        </w:tc>
        <w:tc>
          <w:tcPr>
            <w:tcW w:w="425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6815699" w14:textId="77777777" w:rsidR="003E76AB" w:rsidRDefault="008C3436">
            <w:pPr>
              <w:spacing w:after="0"/>
            </w:pPr>
            <w:r>
              <w:rPr>
                <w:sz w:val="16"/>
              </w:rPr>
              <w:t>Ausschlusszone oder gesamte Einheit manuell</w:t>
            </w:r>
          </w:p>
        </w:tc>
        <w:tc>
          <w:tcPr>
            <w:tcW w:w="238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AE409EB" w14:textId="77777777" w:rsidR="003E76AB" w:rsidRDefault="008C3436">
            <w:pPr>
              <w:spacing w:after="0"/>
            </w:pPr>
            <w:r>
              <w:rPr>
                <w:sz w:val="16"/>
              </w:rPr>
              <w:t>Kinderpilot</w:t>
            </w:r>
          </w:p>
        </w:tc>
      </w:tr>
      <w:tr w:rsidR="003E76AB" w14:paraId="49CFF860" w14:textId="77777777">
        <w:trPr>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AF25C1C" w14:textId="77777777" w:rsidR="003E76AB" w:rsidRDefault="008C3436">
            <w:pPr>
              <w:spacing w:after="0"/>
            </w:pPr>
            <w:r>
              <w:rPr>
                <w:sz w:val="16"/>
              </w:rPr>
              <w:t>Aufbewahrung Anwesenheit</w:t>
            </w:r>
          </w:p>
        </w:tc>
        <w:tc>
          <w:tcPr>
            <w:tcW w:w="425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EC482E0" w14:textId="77777777" w:rsidR="003E76AB" w:rsidRDefault="008C3436">
            <w:pPr>
              <w:spacing w:after="0"/>
            </w:pPr>
            <w:r>
              <w:rPr>
                <w:sz w:val="16"/>
              </w:rPr>
              <w:t>Langfristig, konkrete Frist rechtlich zu begründen</w:t>
            </w:r>
          </w:p>
        </w:tc>
        <w:tc>
          <w:tcPr>
            <w:tcW w:w="238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3DDAA02" w14:textId="77777777" w:rsidR="003E76AB" w:rsidRDefault="008C3436">
            <w:pPr>
              <w:spacing w:after="0"/>
            </w:pPr>
            <w:r>
              <w:rPr>
                <w:sz w:val="16"/>
              </w:rPr>
              <w:t>Produktivbetrieb</w:t>
            </w:r>
          </w:p>
        </w:tc>
      </w:tr>
      <w:tr w:rsidR="003E76AB" w14:paraId="72D506EF" w14:textId="77777777">
        <w:trPr>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A78590F" w14:textId="77777777" w:rsidR="003E76AB" w:rsidRDefault="008C3436">
            <w:pPr>
              <w:spacing w:after="0"/>
            </w:pPr>
            <w:r>
              <w:rPr>
                <w:sz w:val="16"/>
              </w:rPr>
              <w:t>Korrekturfrist Trainer</w:t>
            </w:r>
          </w:p>
        </w:tc>
        <w:tc>
          <w:tcPr>
            <w:tcW w:w="425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5FD7AA8" w14:textId="77777777" w:rsidR="003E76AB" w:rsidRDefault="008C3436">
            <w:pPr>
              <w:spacing w:after="0"/>
            </w:pPr>
            <w:r>
              <w:rPr>
                <w:sz w:val="16"/>
              </w:rPr>
              <w:t>Kurze Frist, danach nur Vorstand/Admin</w:t>
            </w:r>
          </w:p>
        </w:tc>
        <w:tc>
          <w:tcPr>
            <w:tcW w:w="238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8572937" w14:textId="77777777" w:rsidR="003E76AB" w:rsidRDefault="008C3436">
            <w:pPr>
              <w:spacing w:after="0"/>
            </w:pPr>
            <w:r>
              <w:rPr>
                <w:sz w:val="16"/>
              </w:rPr>
              <w:t>MVP</w:t>
            </w:r>
          </w:p>
        </w:tc>
      </w:tr>
      <w:tr w:rsidR="003E76AB" w14:paraId="324A10B8" w14:textId="77777777">
        <w:trPr>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177E480" w14:textId="77777777" w:rsidR="003E76AB" w:rsidRDefault="008C3436">
            <w:pPr>
              <w:spacing w:after="0"/>
            </w:pPr>
            <w:r>
              <w:rPr>
                <w:sz w:val="16"/>
              </w:rPr>
              <w:t>Öffentliche Ranglisten</w:t>
            </w:r>
          </w:p>
        </w:tc>
        <w:tc>
          <w:tcPr>
            <w:tcW w:w="425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F85EF13" w14:textId="77777777" w:rsidR="003E76AB" w:rsidRDefault="008C3436">
            <w:pPr>
              <w:spacing w:after="0"/>
            </w:pPr>
            <w:r>
              <w:rPr>
                <w:sz w:val="16"/>
              </w:rPr>
              <w:t>Nicht Bestandteil des MVP</w:t>
            </w:r>
          </w:p>
        </w:tc>
        <w:tc>
          <w:tcPr>
            <w:tcW w:w="238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0316705" w14:textId="77777777" w:rsidR="003E76AB" w:rsidRDefault="008C3436">
            <w:pPr>
              <w:spacing w:after="0"/>
            </w:pPr>
            <w:r>
              <w:rPr>
                <w:sz w:val="16"/>
              </w:rPr>
              <w:t>Spätere Vereinsentscheidung</w:t>
            </w:r>
          </w:p>
        </w:tc>
      </w:tr>
      <w:tr w:rsidR="003E76AB" w14:paraId="4AC92643" w14:textId="77777777">
        <w:trPr>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E703DE1" w14:textId="77777777" w:rsidR="003E76AB" w:rsidRDefault="008C3436">
            <w:pPr>
              <w:spacing w:after="0"/>
            </w:pPr>
            <w:r>
              <w:rPr>
                <w:sz w:val="16"/>
              </w:rPr>
              <w:t>AI-Act-Klassifizierung</w:t>
            </w:r>
          </w:p>
        </w:tc>
        <w:tc>
          <w:tcPr>
            <w:tcW w:w="425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1302D52E" w14:textId="77777777" w:rsidR="003E76AB" w:rsidRDefault="008C3436">
            <w:pPr>
              <w:spacing w:after="0"/>
            </w:pPr>
            <w:r>
              <w:rPr>
                <w:sz w:val="16"/>
              </w:rPr>
              <w:t>Konservative Kontrollen, rechtliche Einordnung offen</w:t>
            </w:r>
          </w:p>
        </w:tc>
        <w:tc>
          <w:tcPr>
            <w:tcW w:w="238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6EB90386" w14:textId="77777777" w:rsidR="003E76AB" w:rsidRDefault="008C3436">
            <w:pPr>
              <w:spacing w:after="0"/>
            </w:pPr>
            <w:r>
              <w:rPr>
                <w:sz w:val="16"/>
              </w:rPr>
              <w:t>KI-Pilot</w:t>
            </w:r>
          </w:p>
        </w:tc>
      </w:tr>
      <w:tr w:rsidR="003E76AB" w14:paraId="4B59F79B" w14:textId="77777777">
        <w:trPr>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1CDB87A" w14:textId="77777777" w:rsidR="003E76AB" w:rsidRDefault="008C3436">
            <w:pPr>
              <w:spacing w:after="0"/>
            </w:pPr>
            <w:r>
              <w:rPr>
                <w:sz w:val="16"/>
              </w:rPr>
              <w:t>Schwellenwerte Rekognition</w:t>
            </w:r>
          </w:p>
        </w:tc>
        <w:tc>
          <w:tcPr>
            <w:tcW w:w="4252"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C2AD584" w14:textId="77777777" w:rsidR="003E76AB" w:rsidRDefault="008C3436">
            <w:pPr>
              <w:spacing w:after="0"/>
            </w:pPr>
            <w:r>
              <w:rPr>
                <w:sz w:val="16"/>
              </w:rPr>
              <w:t>Nicht vorab festlegen; empirisch aus Pilotdaten</w:t>
            </w:r>
          </w:p>
        </w:tc>
        <w:tc>
          <w:tcPr>
            <w:tcW w:w="2381"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424E27CF" w14:textId="77777777" w:rsidR="003E76AB" w:rsidRDefault="008C3436">
            <w:pPr>
              <w:spacing w:after="0"/>
            </w:pPr>
            <w:r>
              <w:rPr>
                <w:sz w:val="16"/>
              </w:rPr>
              <w:t>KI-Pilot</w:t>
            </w:r>
          </w:p>
        </w:tc>
      </w:tr>
      <w:tr w:rsidR="003E76AB" w14:paraId="36919217" w14:textId="77777777">
        <w:trPr>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557CD31E" w14:textId="77777777" w:rsidR="003E76AB" w:rsidRDefault="008C3436">
            <w:pPr>
              <w:spacing w:after="0"/>
            </w:pPr>
            <w:r>
              <w:rPr>
                <w:sz w:val="16"/>
              </w:rPr>
              <w:t>MFA</w:t>
            </w:r>
          </w:p>
        </w:tc>
        <w:tc>
          <w:tcPr>
            <w:tcW w:w="4252"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0BC0FA0" w14:textId="77777777" w:rsidR="003E76AB" w:rsidRDefault="008C3436">
            <w:pPr>
              <w:spacing w:after="0"/>
            </w:pPr>
            <w:r>
              <w:rPr>
                <w:sz w:val="16"/>
              </w:rPr>
              <w:t>TOTP für Admins; Trainer optional abhängig von Risiko</w:t>
            </w:r>
          </w:p>
        </w:tc>
        <w:tc>
          <w:tcPr>
            <w:tcW w:w="2381"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39B02BEA" w14:textId="77777777" w:rsidR="003E76AB" w:rsidRDefault="008C3436">
            <w:pPr>
              <w:spacing w:after="0"/>
            </w:pPr>
            <w:r>
              <w:rPr>
                <w:sz w:val="16"/>
              </w:rPr>
              <w:t>Produktivbetrieb</w:t>
            </w:r>
          </w:p>
        </w:tc>
      </w:tr>
    </w:tbl>
    <w:p w14:paraId="099E4D48" w14:textId="77777777" w:rsidR="003E76AB" w:rsidRDefault="003E76AB">
      <w:pPr>
        <w:spacing w:after="0"/>
      </w:pPr>
    </w:p>
    <w:p w14:paraId="19077D3A" w14:textId="77777777" w:rsidR="003E76AB" w:rsidRDefault="008C3436">
      <w:pPr>
        <w:pStyle w:val="berschrift2"/>
      </w:pPr>
      <w:r>
        <w:t>18.1 Formale Go-Live-Gates für das KI-Modul</w:t>
      </w:r>
    </w:p>
    <w:p w14:paraId="4F5BEB24" w14:textId="77777777" w:rsidR="003E76AB" w:rsidRDefault="008C3436">
      <w:pPr>
        <w:spacing w:after="40"/>
        <w:ind w:left="340" w:hanging="340"/>
      </w:pPr>
      <w:r>
        <w:rPr>
          <w:b/>
        </w:rPr>
        <w:t xml:space="preserve">1. </w:t>
      </w:r>
      <w:r>
        <w:t>Vorstandsbeschluss zum definierten Zweck und zum freiwilligen Pilot.</w:t>
      </w:r>
    </w:p>
    <w:p w14:paraId="1458B273" w14:textId="77777777" w:rsidR="003E76AB" w:rsidRDefault="008C3436">
      <w:pPr>
        <w:spacing w:after="40"/>
        <w:ind w:left="340" w:hanging="340"/>
      </w:pPr>
      <w:r>
        <w:rPr>
          <w:b/>
        </w:rPr>
        <w:t xml:space="preserve">2. </w:t>
      </w:r>
      <w:r>
        <w:t>Freigegebene ausdrückliche biometrische Einwilligung und altersgerechte Information.</w:t>
      </w:r>
    </w:p>
    <w:p w14:paraId="29C2AE9C" w14:textId="77777777" w:rsidR="003E76AB" w:rsidRDefault="008C3436">
      <w:pPr>
        <w:spacing w:after="40"/>
        <w:ind w:left="340" w:hanging="340"/>
      </w:pPr>
      <w:r>
        <w:rPr>
          <w:b/>
        </w:rPr>
        <w:t xml:space="preserve">3. </w:t>
      </w:r>
      <w:r>
        <w:t>Abgeschlossene Datenschutz-Folgenabschätzung einschließlich Alternativenprüfung.</w:t>
      </w:r>
    </w:p>
    <w:p w14:paraId="2CB15F6E" w14:textId="77777777" w:rsidR="003E76AB" w:rsidRDefault="008C3436">
      <w:pPr>
        <w:spacing w:after="40"/>
        <w:ind w:left="340" w:hanging="340"/>
      </w:pPr>
      <w:r>
        <w:rPr>
          <w:b/>
        </w:rPr>
        <w:t xml:space="preserve">4. </w:t>
      </w:r>
      <w:r>
        <w:t>Freigegebenes Verfahren für Nicht-Einwilligende.</w:t>
      </w:r>
    </w:p>
    <w:p w14:paraId="2BA6C0C0" w14:textId="77777777" w:rsidR="003E76AB" w:rsidRDefault="008C3436">
      <w:pPr>
        <w:spacing w:after="40"/>
        <w:ind w:left="340" w:hanging="340"/>
      </w:pPr>
      <w:r>
        <w:rPr>
          <w:b/>
        </w:rPr>
        <w:t xml:space="preserve">5. </w:t>
      </w:r>
      <w:r>
        <w:t>Geprüfter Auftragsverarbeitungsvertrag und AWS-Konfiguration in Frankfurt.</w:t>
      </w:r>
    </w:p>
    <w:p w14:paraId="373D4BA9" w14:textId="77777777" w:rsidR="003E76AB" w:rsidRDefault="008C3436">
      <w:pPr>
        <w:spacing w:after="40"/>
        <w:ind w:left="340" w:hanging="340"/>
      </w:pPr>
      <w:r>
        <w:rPr>
          <w:b/>
        </w:rPr>
        <w:t xml:space="preserve">6. </w:t>
      </w:r>
      <w:r>
        <w:t>Schriftliche AI-Act-Klassifizierung auf Basis des dann aktuellen Rechtsstands.</w:t>
      </w:r>
    </w:p>
    <w:p w14:paraId="458C57EE" w14:textId="77777777" w:rsidR="003E76AB" w:rsidRDefault="008C3436">
      <w:pPr>
        <w:spacing w:after="40"/>
        <w:ind w:left="340" w:hanging="340"/>
      </w:pPr>
      <w:r>
        <w:rPr>
          <w:b/>
        </w:rPr>
        <w:t xml:space="preserve">7. </w:t>
      </w:r>
      <w:r>
        <w:t>Nachgewiesene Sofort- und Notlöschung in automatisierten Tests.</w:t>
      </w:r>
    </w:p>
    <w:p w14:paraId="34160E84" w14:textId="77777777" w:rsidR="003E76AB" w:rsidRDefault="008C3436">
      <w:pPr>
        <w:spacing w:after="40"/>
        <w:ind w:left="340" w:hanging="340"/>
      </w:pPr>
      <w:r>
        <w:rPr>
          <w:b/>
        </w:rPr>
        <w:t xml:space="preserve">8. </w:t>
      </w:r>
      <w:r>
        <w:t>Erfolgreicher Erwachsenenpilot und dokumentierte Schwellenwerte.</w:t>
      </w:r>
    </w:p>
    <w:p w14:paraId="4D37BB9D" w14:textId="77777777" w:rsidR="003E76AB" w:rsidRDefault="008C3436">
      <w:pPr>
        <w:spacing w:after="40"/>
        <w:ind w:left="340" w:hanging="340"/>
      </w:pPr>
      <w:r>
        <w:rPr>
          <w:b/>
        </w:rPr>
        <w:t xml:space="preserve">9. </w:t>
      </w:r>
      <w:r>
        <w:t>Vollwertiger manueller Fallback und geschulte Trainer.</w:t>
      </w:r>
    </w:p>
    <w:p w14:paraId="6E2551D2" w14:textId="77777777" w:rsidR="003E76AB" w:rsidRDefault="008C3436">
      <w:pPr>
        <w:spacing w:after="40"/>
        <w:ind w:left="340" w:hanging="340"/>
      </w:pPr>
      <w:r>
        <w:rPr>
          <w:b/>
        </w:rPr>
        <w:t xml:space="preserve">10. </w:t>
      </w:r>
      <w:r>
        <w:t>AWS-Kostenalarme, Sicherheitsmonitoring und Runbooks aktiv.</w:t>
      </w:r>
    </w:p>
    <w:p w14:paraId="28C0D2B0" w14:textId="77777777" w:rsidR="003E76AB" w:rsidRDefault="008C3436">
      <w:pPr>
        <w:pStyle w:val="berschrift2"/>
      </w:pPr>
      <w:r>
        <w:t>18.2 Unmittelbar nächster Arbeitsschritt</w:t>
      </w:r>
    </w:p>
    <w:tbl>
      <w:tblPr>
        <w:tblW w:w="0" w:type="auto"/>
        <w:jc w:val="center"/>
        <w:tblLayout w:type="fixed"/>
        <w:tblLook w:val="04A0" w:firstRow="1" w:lastRow="0" w:firstColumn="1" w:lastColumn="0" w:noHBand="0" w:noVBand="1"/>
      </w:tblPr>
      <w:tblGrid>
        <w:gridCol w:w="9972"/>
      </w:tblGrid>
      <w:tr w:rsidR="003E76AB" w14:paraId="2843842B" w14:textId="77777777">
        <w:trPr>
          <w:jc w:val="center"/>
        </w:trPr>
        <w:tc>
          <w:tcPr>
            <w:tcW w:w="9972" w:type="dxa"/>
            <w:tcBorders>
              <w:top w:val="single" w:sz="4" w:space="0" w:color="D0D5DD"/>
              <w:left w:val="single" w:sz="18" w:space="0" w:color="175CD3"/>
              <w:bottom w:val="single" w:sz="4" w:space="0" w:color="D0D5DD"/>
              <w:right w:val="single" w:sz="4" w:space="0" w:color="D0D5DD"/>
            </w:tcBorders>
            <w:shd w:val="clear" w:color="auto" w:fill="F8FAFC"/>
            <w:tcMar>
              <w:top w:w="120" w:type="dxa"/>
              <w:left w:w="180" w:type="dxa"/>
              <w:bottom w:w="120" w:type="dxa"/>
              <w:right w:w="180" w:type="dxa"/>
            </w:tcMar>
          </w:tcPr>
          <w:p w14:paraId="085F64E9" w14:textId="77777777" w:rsidR="003E76AB" w:rsidRDefault="008C3436">
            <w:r>
              <w:rPr>
                <w:b/>
                <w:color w:val="175CD3"/>
                <w:sz w:val="21"/>
              </w:rPr>
              <w:t>Startfreigabe Paket 0</w:t>
            </w:r>
          </w:p>
          <w:p w14:paraId="4EAEF03F" w14:textId="77777777" w:rsidR="003E76AB" w:rsidRDefault="008C3436">
            <w:pPr>
              <w:spacing w:before="80" w:after="0"/>
            </w:pPr>
            <w:r>
              <w:t>Zuerst wird nur der lokale Projektordner festgelegt. Danach prüft Codex vorhandene Dateien, legt einen Plan vor und erstellt nach Freigabe das Repository-Grundgerüst. Erst nach der Prüfung durch ChatGPT und der Freigabe durch Andrei folgt der lokale Smartphone-Prototyp mit fiktiven Daten. AWS-Deployment, echte Mitgliedsdaten, Bilder, Rekognition und terraform apply bleiben ausdrücklich gesperrt.</w:t>
            </w:r>
          </w:p>
        </w:tc>
      </w:tr>
    </w:tbl>
    <w:p w14:paraId="413232F3" w14:textId="77777777" w:rsidR="003E76AB" w:rsidRDefault="003E76AB">
      <w:pPr>
        <w:spacing w:after="0"/>
      </w:pPr>
    </w:p>
    <w:p w14:paraId="3DD95923" w14:textId="77777777" w:rsidR="003E76AB" w:rsidRDefault="008C3436">
      <w:r>
        <w:br w:type="page"/>
      </w:r>
    </w:p>
    <w:p w14:paraId="563D6AC8" w14:textId="77777777" w:rsidR="003E76AB" w:rsidRDefault="008C3436">
      <w:pPr>
        <w:pStyle w:val="berschrift1"/>
      </w:pPr>
      <w:r>
        <w:lastRenderedPageBreak/>
        <w:t>Anhang A - Codex-Masterprompt für Paket 0 und 1</w:t>
      </w:r>
    </w:p>
    <w:p w14:paraId="0D36570C" w14:textId="77777777" w:rsidR="003E76AB" w:rsidRDefault="008C3436">
      <w:r>
        <w:t>Der folgende Prompt ist zusätzlich als separate Markdown-Datei beigefügt. Er startet noch keine echte AWS-Bereitstellung und verarbeitet keine realen Bilder. Ziel ist zuerst eine saubere Projektbasis und ein klickbarer UX-Prototyp.</w:t>
      </w:r>
    </w:p>
    <w:tbl>
      <w:tblPr>
        <w:tblW w:w="0" w:type="auto"/>
        <w:tblLook w:val="04A0" w:firstRow="1" w:lastRow="0" w:firstColumn="1" w:lastColumn="0" w:noHBand="0" w:noVBand="1"/>
      </w:tblPr>
      <w:tblGrid>
        <w:gridCol w:w="9962"/>
      </w:tblGrid>
      <w:tr w:rsidR="003E76AB" w14:paraId="69AD5351" w14:textId="77777777">
        <w:tc>
          <w:tcPr>
            <w:tcW w:w="9972" w:type="dxa"/>
            <w:tcBorders>
              <w:top w:val="single" w:sz="4" w:space="0" w:color="D0D5DD"/>
              <w:left w:val="single" w:sz="4" w:space="0" w:color="D0D5DD"/>
              <w:bottom w:val="single" w:sz="4" w:space="0" w:color="D0D5DD"/>
              <w:right w:val="single" w:sz="4" w:space="0" w:color="D0D5DD"/>
            </w:tcBorders>
            <w:shd w:val="clear" w:color="auto" w:fill="F8FAFC"/>
            <w:tcMar>
              <w:top w:w="120" w:type="dxa"/>
              <w:left w:w="140" w:type="dxa"/>
              <w:bottom w:w="120" w:type="dxa"/>
              <w:right w:w="140" w:type="dxa"/>
            </w:tcMar>
          </w:tcPr>
          <w:p w14:paraId="78B61969" w14:textId="77777777" w:rsidR="003E76AB" w:rsidRDefault="008C3436">
            <w:pPr>
              <w:spacing w:after="0"/>
            </w:pPr>
            <w:r>
              <w:rPr>
                <w:rFonts w:ascii="Consolas" w:eastAsia="Consolas" w:hAnsi="Consolas"/>
                <w:sz w:val="14"/>
              </w:rPr>
              <w:t>Du arbeitest als Implementierungsagent für das Projekt „VTKB Digitales Anwesenheitssystem“.</w:t>
            </w:r>
          </w:p>
          <w:p w14:paraId="7CF9B7DE" w14:textId="77777777" w:rsidR="003E76AB" w:rsidRDefault="003E76AB">
            <w:pPr>
              <w:spacing w:after="0"/>
            </w:pPr>
          </w:p>
          <w:p w14:paraId="130FC10D" w14:textId="77777777" w:rsidR="003E76AB" w:rsidRDefault="008C3436">
            <w:pPr>
              <w:spacing w:after="0"/>
            </w:pPr>
            <w:r>
              <w:rPr>
                <w:rFonts w:ascii="Consolas" w:eastAsia="Consolas" w:hAnsi="Consolas"/>
                <w:sz w:val="14"/>
              </w:rPr>
              <w:t>VERBINDLICHER RAHMEN</w:t>
            </w:r>
          </w:p>
          <w:p w14:paraId="5E6DDDDF" w14:textId="77777777" w:rsidR="003E76AB" w:rsidRDefault="008C3436">
            <w:pPr>
              <w:spacing w:after="0"/>
            </w:pPr>
            <w:r>
              <w:rPr>
                <w:rFonts w:ascii="Consolas" w:eastAsia="Consolas" w:hAnsi="Consolas"/>
                <w:sz w:val="14"/>
              </w:rPr>
              <w:t>- Arbeite ausschließlich im vom Nutzer bestätigten Projektordner &lt;PROJEKTORDNER&gt;.</w:t>
            </w:r>
          </w:p>
          <w:p w14:paraId="37E59F29" w14:textId="77777777" w:rsidR="003E76AB" w:rsidRDefault="008C3436">
            <w:pPr>
              <w:spacing w:after="0"/>
            </w:pPr>
            <w:r>
              <w:rPr>
                <w:rFonts w:ascii="Consolas" w:eastAsia="Consolas" w:hAnsi="Consolas"/>
                <w:sz w:val="14"/>
              </w:rPr>
              <w:t>- Führe niemals terraform apply, AWS-Deployments, Löschungen oder kostenpflichtige Cloudaktionen ohne ausdrückliche Freigabe aus.</w:t>
            </w:r>
          </w:p>
          <w:p w14:paraId="7F17B7FD" w14:textId="77777777" w:rsidR="003E76AB" w:rsidRDefault="008C3436">
            <w:pPr>
              <w:spacing w:after="0"/>
            </w:pPr>
            <w:r>
              <w:rPr>
                <w:rFonts w:ascii="Consolas" w:eastAsia="Consolas" w:hAnsi="Consolas"/>
                <w:sz w:val="14"/>
              </w:rPr>
              <w:t>- Schreibe zunächst einen kurzen Plan und prüfe den vorhandenen Repository-Inhalt. Überschreibe keine vorhandenen Dateien blind.</w:t>
            </w:r>
          </w:p>
          <w:p w14:paraId="4BFA6BC8" w14:textId="77777777" w:rsidR="003E76AB" w:rsidRDefault="008C3436">
            <w:pPr>
              <w:spacing w:after="0"/>
            </w:pPr>
            <w:r>
              <w:rPr>
                <w:rFonts w:ascii="Consolas" w:eastAsia="Consolas" w:hAnsi="Consolas"/>
                <w:sz w:val="14"/>
              </w:rPr>
              <w:t>- Nach jedem Arbeitspaket: Tests ausführen, geänderte Dateien auflisten, offene Punkte nennen und STOPPEN.</w:t>
            </w:r>
          </w:p>
          <w:p w14:paraId="6105AFB2" w14:textId="77777777" w:rsidR="003E76AB" w:rsidRDefault="008C3436">
            <w:pPr>
              <w:spacing w:after="0"/>
            </w:pPr>
            <w:r>
              <w:rPr>
                <w:rFonts w:ascii="Consolas" w:eastAsia="Consolas" w:hAnsi="Consolas"/>
                <w:sz w:val="14"/>
              </w:rPr>
              <w:t>- Keine echten Mitgliedsdaten, Kinderfotos oder biometrischen Daten verwenden. Nur eindeutig fiktive Mockdaten und neutrale Platzhalterbilder.</w:t>
            </w:r>
          </w:p>
          <w:p w14:paraId="323229EA" w14:textId="77777777" w:rsidR="003E76AB" w:rsidRDefault="003E76AB">
            <w:pPr>
              <w:spacing w:after="0"/>
            </w:pPr>
          </w:p>
          <w:p w14:paraId="497EBF36" w14:textId="77777777" w:rsidR="003E76AB" w:rsidRDefault="008C3436">
            <w:pPr>
              <w:spacing w:after="0"/>
            </w:pPr>
            <w:r>
              <w:rPr>
                <w:rFonts w:ascii="Consolas" w:eastAsia="Consolas" w:hAnsi="Consolas"/>
                <w:sz w:val="14"/>
              </w:rPr>
              <w:t>ZIELARCHITEKTUR</w:t>
            </w:r>
          </w:p>
          <w:p w14:paraId="1E7A6637" w14:textId="77777777" w:rsidR="003E76AB" w:rsidRDefault="008C3436">
            <w:pPr>
              <w:spacing w:after="0"/>
            </w:pPr>
            <w:r>
              <w:rPr>
                <w:rFonts w:ascii="Consolas" w:eastAsia="Consolas" w:hAnsi="Consolas"/>
                <w:sz w:val="14"/>
              </w:rPr>
              <w:t>- Frontend: React + TypeScript + Vite als mobile PWA.</w:t>
            </w:r>
          </w:p>
          <w:p w14:paraId="58B01F86" w14:textId="77777777" w:rsidR="003E76AB" w:rsidRDefault="008C3436">
            <w:pPr>
              <w:spacing w:after="0"/>
            </w:pPr>
            <w:r>
              <w:rPr>
                <w:rFonts w:ascii="Consolas" w:eastAsia="Consolas" w:hAnsi="Consolas"/>
                <w:sz w:val="14"/>
              </w:rPr>
              <w:t>- Backend später: API Gateway HTTP API, Lambda TypeScript, DynamoDB, Cognito.</w:t>
            </w:r>
          </w:p>
          <w:p w14:paraId="77B645D2" w14:textId="77777777" w:rsidR="003E76AB" w:rsidRDefault="008C3436">
            <w:pPr>
              <w:spacing w:after="0"/>
            </w:pPr>
            <w:r>
              <w:rPr>
                <w:rFonts w:ascii="Consolas" w:eastAsia="Consolas" w:hAnsi="Consolas"/>
                <w:sz w:val="14"/>
              </w:rPr>
              <w:t>- Fotoanalyse später: privater S3-Temp-Bucket, SQS, Lambda Worker, Amazon Rekognition, sofortige Löschung und Cleanup-Fallback.</w:t>
            </w:r>
          </w:p>
          <w:p w14:paraId="26A189F1" w14:textId="77777777" w:rsidR="003E76AB" w:rsidRDefault="008C3436">
            <w:pPr>
              <w:spacing w:after="0"/>
            </w:pPr>
            <w:r>
              <w:rPr>
                <w:rFonts w:ascii="Consolas" w:eastAsia="Consolas" w:hAnsi="Consolas"/>
                <w:sz w:val="14"/>
              </w:rPr>
              <w:t>- Infrastruktur: Terraform in infra/terraform.</w:t>
            </w:r>
          </w:p>
          <w:p w14:paraId="1E35B7BF" w14:textId="77777777" w:rsidR="003E76AB" w:rsidRDefault="008C3436">
            <w:pPr>
              <w:spacing w:after="0"/>
            </w:pPr>
            <w:r>
              <w:rPr>
                <w:rFonts w:ascii="Consolas" w:eastAsia="Consolas" w:hAnsi="Consolas"/>
                <w:sz w:val="14"/>
              </w:rPr>
              <w:t>- Region: eu-central-1.</w:t>
            </w:r>
          </w:p>
          <w:p w14:paraId="0DD6E206" w14:textId="77777777" w:rsidR="003E76AB" w:rsidRDefault="003E76AB">
            <w:pPr>
              <w:spacing w:after="0"/>
            </w:pPr>
          </w:p>
          <w:p w14:paraId="07A9A62C" w14:textId="77777777" w:rsidR="003E76AB" w:rsidRDefault="008C3436">
            <w:pPr>
              <w:spacing w:after="0"/>
            </w:pPr>
            <w:r>
              <w:rPr>
                <w:rFonts w:ascii="Consolas" w:eastAsia="Consolas" w:hAnsi="Consolas"/>
                <w:sz w:val="14"/>
              </w:rPr>
              <w:t>PAKET 0 - PROJEKTGRUNDLAGE</w:t>
            </w:r>
          </w:p>
          <w:p w14:paraId="12589CFC" w14:textId="77777777" w:rsidR="003E76AB" w:rsidRDefault="008C3436">
            <w:pPr>
              <w:spacing w:after="0"/>
            </w:pPr>
            <w:r>
              <w:rPr>
                <w:rFonts w:ascii="Consolas" w:eastAsia="Consolas" w:hAnsi="Consolas"/>
                <w:sz w:val="14"/>
              </w:rPr>
              <w:t>1. Lege eine Monorepo-Struktur an: apps/web, services/api, services/recognition-worker, packages/shared, infra/terraform, docs/adr, docs/privacy, tests.</w:t>
            </w:r>
          </w:p>
          <w:p w14:paraId="6C8B2F75" w14:textId="77777777" w:rsidR="003E76AB" w:rsidRDefault="008C3436">
            <w:pPr>
              <w:spacing w:after="0"/>
            </w:pPr>
            <w:r>
              <w:rPr>
                <w:rFonts w:ascii="Consolas" w:eastAsia="Consolas" w:hAnsi="Consolas"/>
                <w:sz w:val="14"/>
              </w:rPr>
              <w:t>2. Erstelle README.md mit Ziel, Architektur, lokalen Befehlen, Sicherheitsregeln und Phasenplan.</w:t>
            </w:r>
          </w:p>
          <w:p w14:paraId="32A89962" w14:textId="77777777" w:rsidR="003E76AB" w:rsidRDefault="008C3436">
            <w:pPr>
              <w:spacing w:after="0"/>
            </w:pPr>
            <w:r>
              <w:rPr>
                <w:rFonts w:ascii="Consolas" w:eastAsia="Consolas" w:hAnsi="Consolas"/>
                <w:sz w:val="14"/>
              </w:rPr>
              <w:t>3. Erstelle PROJECT_RULES.md mit den oben genannten Stop-/Freigaberegeln.</w:t>
            </w:r>
          </w:p>
          <w:p w14:paraId="09112470" w14:textId="77777777" w:rsidR="003E76AB" w:rsidRDefault="008C3436">
            <w:pPr>
              <w:spacing w:after="0"/>
            </w:pPr>
            <w:r>
              <w:rPr>
                <w:rFonts w:ascii="Consolas" w:eastAsia="Consolas" w:hAnsi="Consolas"/>
                <w:sz w:val="14"/>
              </w:rPr>
              <w:t>4. Erstelle ADRs für PWA statt App-Store, serverlose AWS-Architektur, DynamoDB statt relationaler Datenbank, manuelles System als Pflichtbasis und Rekognition nur als Assistenz.</w:t>
            </w:r>
          </w:p>
          <w:p w14:paraId="71AF9C60" w14:textId="77777777" w:rsidR="003E76AB" w:rsidRDefault="008C3436">
            <w:pPr>
              <w:spacing w:after="0"/>
            </w:pPr>
            <w:r>
              <w:rPr>
                <w:rFonts w:ascii="Consolas" w:eastAsia="Consolas" w:hAnsi="Consolas"/>
                <w:sz w:val="14"/>
              </w:rPr>
              <w:t>5. Konfiguriere TypeScript, Linting, Formatierung und Testgrundgerüst.</w:t>
            </w:r>
          </w:p>
          <w:p w14:paraId="790EF7D9" w14:textId="77777777" w:rsidR="003E76AB" w:rsidRDefault="008C3436">
            <w:pPr>
              <w:spacing w:after="0"/>
            </w:pPr>
            <w:r>
              <w:rPr>
                <w:rFonts w:ascii="Consolas" w:eastAsia="Consolas" w:hAnsi="Consolas"/>
                <w:sz w:val="14"/>
              </w:rPr>
              <w:t>6. Noch keine AWS-Ressourcen erstellen und keine echte Gesichtserkennung implementieren.</w:t>
            </w:r>
          </w:p>
          <w:p w14:paraId="4E472C1A" w14:textId="77777777" w:rsidR="003E76AB" w:rsidRDefault="003E76AB">
            <w:pPr>
              <w:spacing w:after="0"/>
            </w:pPr>
          </w:p>
          <w:p w14:paraId="1B73CD6B" w14:textId="77777777" w:rsidR="003E76AB" w:rsidRDefault="008C3436">
            <w:pPr>
              <w:spacing w:after="0"/>
            </w:pPr>
            <w:r>
              <w:rPr>
                <w:rFonts w:ascii="Consolas" w:eastAsia="Consolas" w:hAnsi="Consolas"/>
                <w:sz w:val="14"/>
              </w:rPr>
              <w:t>PAKET 1 - KLICKBARER UX-PROTOTYP</w:t>
            </w:r>
          </w:p>
          <w:p w14:paraId="449C51E5" w14:textId="77777777" w:rsidR="003E76AB" w:rsidRDefault="008C3436">
            <w:pPr>
              <w:spacing w:after="0"/>
            </w:pPr>
            <w:r>
              <w:rPr>
                <w:rFonts w:ascii="Consolas" w:eastAsia="Consolas" w:hAnsi="Consolas"/>
                <w:sz w:val="14"/>
              </w:rPr>
              <w:t>Erstelle eine responsive PWA mit rein lokalen Mockdaten und folgenden Ansichten:</w:t>
            </w:r>
          </w:p>
          <w:p w14:paraId="3BFE97BB" w14:textId="77777777" w:rsidR="003E76AB" w:rsidRDefault="008C3436">
            <w:pPr>
              <w:spacing w:after="0"/>
            </w:pPr>
            <w:r>
              <w:rPr>
                <w:rFonts w:ascii="Consolas" w:eastAsia="Consolas" w:hAnsi="Consolas"/>
                <w:sz w:val="14"/>
              </w:rPr>
              <w:t>- Login-Mockup.</w:t>
            </w:r>
          </w:p>
          <w:p w14:paraId="310FBD19" w14:textId="77777777" w:rsidR="003E76AB" w:rsidRDefault="008C3436">
            <w:pPr>
              <w:spacing w:after="0"/>
            </w:pPr>
            <w:r>
              <w:rPr>
                <w:rFonts w:ascii="Consolas" w:eastAsia="Consolas" w:hAnsi="Consolas"/>
                <w:sz w:val="14"/>
              </w:rPr>
              <w:t>- Startseite mit automatisch vorgeschlagener heutiger Einheit.</w:t>
            </w:r>
          </w:p>
          <w:p w14:paraId="43D62B98" w14:textId="77777777" w:rsidR="003E76AB" w:rsidRDefault="008C3436">
            <w:pPr>
              <w:spacing w:after="0"/>
            </w:pPr>
            <w:r>
              <w:rPr>
                <w:rFonts w:ascii="Consolas" w:eastAsia="Consolas" w:hAnsi="Consolas"/>
                <w:sz w:val="14"/>
              </w:rPr>
              <w:t>- Auswahl bei zwei aufeinanderfolgenden Einheiten.</w:t>
            </w:r>
          </w:p>
          <w:p w14:paraId="0A5332F3" w14:textId="77777777" w:rsidR="003E76AB" w:rsidRDefault="008C3436">
            <w:pPr>
              <w:spacing w:after="0"/>
            </w:pPr>
            <w:r>
              <w:rPr>
                <w:rFonts w:ascii="Consolas" w:eastAsia="Consolas" w:hAnsi="Consolas"/>
                <w:sz w:val="14"/>
              </w:rPr>
              <w:t>- Verantwortlicher Trainer: genau eine Person; Standardwert änderbar.</w:t>
            </w:r>
          </w:p>
          <w:p w14:paraId="34D647C1" w14:textId="77777777" w:rsidR="003E76AB" w:rsidRDefault="008C3436">
            <w:pPr>
              <w:spacing w:after="0"/>
            </w:pPr>
            <w:r>
              <w:rPr>
                <w:rFonts w:ascii="Consolas" w:eastAsia="Consolas" w:hAnsi="Consolas"/>
                <w:sz w:val="14"/>
              </w:rPr>
              <w:t>- Assistenztrainer: mehrere auswählbar; Trainerqualifizierte können heute Assistenztrainer oder Teilnehmer sein.</w:t>
            </w:r>
          </w:p>
          <w:p w14:paraId="1B8B88CA" w14:textId="77777777" w:rsidR="003E76AB" w:rsidRDefault="008C3436">
            <w:pPr>
              <w:spacing w:after="0"/>
            </w:pPr>
            <w:r>
              <w:rPr>
                <w:rFonts w:ascii="Consolas" w:eastAsia="Consolas" w:hAnsi="Consolas"/>
                <w:sz w:val="14"/>
              </w:rPr>
              <w:t>- Erfassungsart Foto oder manuell.</w:t>
            </w:r>
          </w:p>
          <w:p w14:paraId="530B6068" w14:textId="77777777" w:rsidR="003E76AB" w:rsidRDefault="008C3436">
            <w:pPr>
              <w:spacing w:after="0"/>
            </w:pPr>
            <w:r>
              <w:rPr>
                <w:rFonts w:ascii="Consolas" w:eastAsia="Consolas" w:hAnsi="Consolas"/>
                <w:sz w:val="14"/>
              </w:rPr>
              <w:t>- Kamera-Mockup für bis zu drei überlappende Teilbilder mit Qualitätsmeldungen.</w:t>
            </w:r>
          </w:p>
          <w:p w14:paraId="767E6A5E" w14:textId="77777777" w:rsidR="003E76AB" w:rsidRDefault="008C3436">
            <w:pPr>
              <w:spacing w:after="0"/>
            </w:pPr>
            <w:r>
              <w:rPr>
                <w:rFonts w:ascii="Consolas" w:eastAsia="Consolas" w:hAnsi="Consolas"/>
                <w:sz w:val="14"/>
              </w:rPr>
              <w:t>- Analysefortschritt als Mockup.</w:t>
            </w:r>
          </w:p>
          <w:p w14:paraId="6AC38A43" w14:textId="77777777" w:rsidR="003E76AB" w:rsidRDefault="008C3436">
            <w:pPr>
              <w:spacing w:after="0"/>
            </w:pPr>
            <w:r>
              <w:rPr>
                <w:rFonts w:ascii="Consolas" w:eastAsia="Consolas" w:hAnsi="Consolas"/>
                <w:sz w:val="14"/>
              </w:rPr>
              <w:t>- Ergebnisprüfung: vorausgewählt, prüfen, unbekannt, manuell ergänzen.</w:t>
            </w:r>
          </w:p>
          <w:p w14:paraId="6A9C1EC1" w14:textId="77777777" w:rsidR="003E76AB" w:rsidRDefault="008C3436">
            <w:pPr>
              <w:spacing w:after="0"/>
            </w:pPr>
            <w:r>
              <w:rPr>
                <w:rFonts w:ascii="Consolas" w:eastAsia="Consolas" w:hAnsi="Consolas"/>
                <w:sz w:val="14"/>
              </w:rPr>
              <w:t>- Gesamtübersicht mit genau einer Anwesenheit pro Person und Funktion RESPONSIBLE_TRAINER, ASSISTANT_TRAINER oder PARTICIPANT.</w:t>
            </w:r>
          </w:p>
          <w:p w14:paraId="0254B9F8" w14:textId="77777777" w:rsidR="003E76AB" w:rsidRDefault="008C3436">
            <w:pPr>
              <w:spacing w:after="0"/>
            </w:pPr>
            <w:r>
              <w:rPr>
                <w:rFonts w:ascii="Consolas" w:eastAsia="Consolas" w:hAnsi="Consolas"/>
                <w:sz w:val="14"/>
              </w:rPr>
              <w:t>- Gäste/Probetraining manuell ergänzen.</w:t>
            </w:r>
          </w:p>
          <w:p w14:paraId="076F0922" w14:textId="77777777" w:rsidR="003E76AB" w:rsidRDefault="008C3436">
            <w:pPr>
              <w:spacing w:after="0"/>
            </w:pPr>
            <w:r>
              <w:rPr>
                <w:rFonts w:ascii="Consolas" w:eastAsia="Consolas" w:hAnsi="Consolas"/>
                <w:sz w:val="14"/>
              </w:rPr>
              <w:t>- Mitgliederübersicht mit Gürtelgrad und Qualifikation.</w:t>
            </w:r>
          </w:p>
          <w:p w14:paraId="49BE0D02" w14:textId="77777777" w:rsidR="003E76AB" w:rsidRDefault="008C3436">
            <w:pPr>
              <w:spacing w:after="0"/>
            </w:pPr>
            <w:r>
              <w:rPr>
                <w:rFonts w:ascii="Consolas" w:eastAsia="Consolas" w:hAnsi="Consolas"/>
                <w:sz w:val="14"/>
              </w:rPr>
              <w:t>- Statistik-Mockup: Trainingsanzahl, Einsatz nach Funktion, Gürtelverteilung.</w:t>
            </w:r>
          </w:p>
          <w:p w14:paraId="1B05E447" w14:textId="77777777" w:rsidR="003E76AB" w:rsidRDefault="008C3436">
            <w:pPr>
              <w:spacing w:after="0"/>
            </w:pPr>
            <w:r>
              <w:rPr>
                <w:rFonts w:ascii="Consolas" w:eastAsia="Consolas" w:hAnsi="Consolas"/>
                <w:sz w:val="14"/>
              </w:rPr>
              <w:t>- Einwilligungsstatus-Mockup; die KI-Funktion muss bei fehlender Freigabe deaktivierbar sein.</w:t>
            </w:r>
          </w:p>
          <w:p w14:paraId="4C134B30" w14:textId="77777777" w:rsidR="003E76AB" w:rsidRDefault="003E76AB">
            <w:pPr>
              <w:spacing w:after="0"/>
            </w:pPr>
          </w:p>
          <w:p w14:paraId="1B3850A6" w14:textId="77777777" w:rsidR="003E76AB" w:rsidRDefault="008C3436">
            <w:pPr>
              <w:spacing w:after="0"/>
            </w:pPr>
            <w:r>
              <w:rPr>
                <w:rFonts w:ascii="Consolas" w:eastAsia="Consolas" w:hAnsi="Consolas"/>
                <w:sz w:val="14"/>
              </w:rPr>
              <w:t>DESIGN</w:t>
            </w:r>
          </w:p>
          <w:p w14:paraId="5A7AAC79" w14:textId="77777777" w:rsidR="003E76AB" w:rsidRDefault="008C3436">
            <w:pPr>
              <w:spacing w:after="0"/>
            </w:pPr>
            <w:r>
              <w:rPr>
                <w:rFonts w:ascii="Consolas" w:eastAsia="Consolas" w:hAnsi="Consolas"/>
                <w:sz w:val="14"/>
              </w:rPr>
              <w:t>- Modern, klar, karatebezogen, aber nicht verspielt.</w:t>
            </w:r>
          </w:p>
          <w:p w14:paraId="2F377254" w14:textId="77777777" w:rsidR="003E76AB" w:rsidRDefault="008C3436">
            <w:pPr>
              <w:spacing w:after="0"/>
            </w:pPr>
            <w:r>
              <w:rPr>
                <w:rFonts w:ascii="Consolas" w:eastAsia="Consolas" w:hAnsi="Consolas"/>
                <w:sz w:val="14"/>
              </w:rPr>
              <w:t>- VTKB-Farbwelt: dunkles Anthrazit, Weiß, zurückhaltendes Rot.</w:t>
            </w:r>
          </w:p>
          <w:p w14:paraId="7D29C838" w14:textId="77777777" w:rsidR="003E76AB" w:rsidRDefault="008C3436">
            <w:pPr>
              <w:spacing w:after="0"/>
            </w:pPr>
            <w:r>
              <w:rPr>
                <w:rFonts w:ascii="Consolas" w:eastAsia="Consolas" w:hAnsi="Consolas"/>
                <w:sz w:val="14"/>
              </w:rPr>
              <w:t>- Smartphone-first, große Touchflächen, hohe Kontraste.</w:t>
            </w:r>
          </w:p>
          <w:p w14:paraId="46F30607" w14:textId="77777777" w:rsidR="003E76AB" w:rsidRDefault="008C3436">
            <w:pPr>
              <w:spacing w:after="0"/>
            </w:pPr>
            <w:r>
              <w:rPr>
                <w:rFonts w:ascii="Consolas" w:eastAsia="Consolas" w:hAnsi="Consolas"/>
                <w:sz w:val="14"/>
              </w:rPr>
              <w:t>- Keine Prozentwerte als dominante Scheinsicherheit; stattdessen „eindeutiger Vorschlag“, „bitte prüfen“, „keine sichere Zuordnung“.</w:t>
            </w:r>
          </w:p>
          <w:p w14:paraId="743B13C8" w14:textId="77777777" w:rsidR="003E76AB" w:rsidRDefault="003E76AB">
            <w:pPr>
              <w:spacing w:after="0"/>
            </w:pPr>
          </w:p>
          <w:p w14:paraId="1972C650" w14:textId="77777777" w:rsidR="003E76AB" w:rsidRDefault="008C3436">
            <w:pPr>
              <w:spacing w:after="0"/>
            </w:pPr>
            <w:r>
              <w:rPr>
                <w:rFonts w:ascii="Consolas" w:eastAsia="Consolas" w:hAnsi="Consolas"/>
                <w:sz w:val="14"/>
              </w:rPr>
              <w:t>ABNAHME</w:t>
            </w:r>
          </w:p>
          <w:p w14:paraId="632E98D8" w14:textId="77777777" w:rsidR="003E76AB" w:rsidRDefault="008C3436">
            <w:pPr>
              <w:spacing w:after="0"/>
            </w:pPr>
            <w:r>
              <w:rPr>
                <w:rFonts w:ascii="Consolas" w:eastAsia="Consolas" w:hAnsi="Consolas"/>
                <w:sz w:val="14"/>
              </w:rPr>
              <w:t>- npm install und dokumentierte Startbefehle müssen funktionieren.</w:t>
            </w:r>
          </w:p>
          <w:p w14:paraId="0DAA6FA3" w14:textId="77777777" w:rsidR="003E76AB" w:rsidRDefault="008C3436">
            <w:pPr>
              <w:spacing w:after="0"/>
            </w:pPr>
            <w:r>
              <w:rPr>
                <w:rFonts w:ascii="Consolas" w:eastAsia="Consolas" w:hAnsi="Consolas"/>
                <w:sz w:val="14"/>
              </w:rPr>
              <w:t>- Lint, Typecheck und Tests müssen erfolgreich sein.</w:t>
            </w:r>
          </w:p>
          <w:p w14:paraId="5E897989" w14:textId="77777777" w:rsidR="003E76AB" w:rsidRDefault="008C3436">
            <w:pPr>
              <w:spacing w:after="0"/>
            </w:pPr>
            <w:r>
              <w:rPr>
                <w:rFonts w:ascii="Consolas" w:eastAsia="Consolas" w:hAnsi="Consolas"/>
                <w:sz w:val="14"/>
              </w:rPr>
              <w:t>- Erstelle Screenshots oder eine kurze Dokumentation aller Ansichten.</w:t>
            </w:r>
          </w:p>
          <w:p w14:paraId="5B0854E2" w14:textId="77777777" w:rsidR="003E76AB" w:rsidRDefault="008C3436">
            <w:pPr>
              <w:spacing w:after="0"/>
            </w:pPr>
            <w:r>
              <w:rPr>
                <w:rFonts w:ascii="Consolas" w:eastAsia="Consolas" w:hAnsi="Consolas"/>
                <w:sz w:val="14"/>
              </w:rPr>
              <w:t>- Berichte danach: Plan, Dateien, Tests, Annahmen, offene Fragen. Dann STOPP.</w:t>
            </w:r>
          </w:p>
        </w:tc>
      </w:tr>
    </w:tbl>
    <w:p w14:paraId="396235E0" w14:textId="77777777" w:rsidR="003E76AB" w:rsidRDefault="008C3436">
      <w:pPr>
        <w:pStyle w:val="berschrift1"/>
      </w:pPr>
      <w:r>
        <w:t>Anhang B - Prompt für Codex 2 als unabhängiger Reviewer</w:t>
      </w:r>
    </w:p>
    <w:tbl>
      <w:tblPr>
        <w:tblW w:w="0" w:type="auto"/>
        <w:tblLook w:val="04A0" w:firstRow="1" w:lastRow="0" w:firstColumn="1" w:lastColumn="0" w:noHBand="0" w:noVBand="1"/>
      </w:tblPr>
      <w:tblGrid>
        <w:gridCol w:w="9972"/>
      </w:tblGrid>
      <w:tr w:rsidR="003E76AB" w14:paraId="54C0174E" w14:textId="77777777">
        <w:tc>
          <w:tcPr>
            <w:tcW w:w="9972" w:type="dxa"/>
            <w:shd w:val="clear" w:color="auto" w:fill="F8FAFC"/>
            <w:tcMar>
              <w:top w:w="120" w:type="dxa"/>
              <w:left w:w="140" w:type="dxa"/>
              <w:bottom w:w="120" w:type="dxa"/>
              <w:right w:w="140" w:type="dxa"/>
            </w:tcMar>
          </w:tcPr>
          <w:p w14:paraId="07B997FD" w14:textId="77777777" w:rsidR="003E76AB" w:rsidRDefault="008C3436">
            <w:pPr>
              <w:spacing w:after="0"/>
            </w:pPr>
            <w:r>
              <w:rPr>
                <w:rFonts w:ascii="Consolas" w:eastAsia="Consolas" w:hAnsi="Consolas"/>
                <w:sz w:val="14"/>
              </w:rPr>
              <w:t>Prüfe das aktuelle VTKB-Anwesenheitssystem-Repository ausschließlich lesend. Nimm keine Änderungen vor. Bewerte:</w:t>
            </w:r>
          </w:p>
          <w:p w14:paraId="76086E91" w14:textId="77777777" w:rsidR="003E76AB" w:rsidRDefault="008C3436">
            <w:pPr>
              <w:spacing w:after="0"/>
            </w:pPr>
            <w:r>
              <w:rPr>
                <w:rFonts w:ascii="Consolas" w:eastAsia="Consolas" w:hAnsi="Consolas"/>
                <w:sz w:val="14"/>
              </w:rPr>
              <w:t>1. Übereinstimmung mit PROJECT_RULES.md und den Architecture Decision Records.</w:t>
            </w:r>
          </w:p>
          <w:p w14:paraId="3C86B094" w14:textId="77777777" w:rsidR="003E76AB" w:rsidRDefault="008C3436">
            <w:pPr>
              <w:spacing w:after="0"/>
            </w:pPr>
            <w:r>
              <w:rPr>
                <w:rFonts w:ascii="Consolas" w:eastAsia="Consolas" w:hAnsi="Consolas"/>
                <w:sz w:val="14"/>
              </w:rPr>
              <w:lastRenderedPageBreak/>
              <w:t>2. Rollenlogik: genau ein verantwortlicher Trainer, mehrere Assistenztrainer, eine Anwesenheit pro Person, keine Doppelzählung.</w:t>
            </w:r>
          </w:p>
          <w:p w14:paraId="1630FA01" w14:textId="77777777" w:rsidR="003E76AB" w:rsidRDefault="008C3436">
            <w:pPr>
              <w:spacing w:after="0"/>
            </w:pPr>
            <w:r>
              <w:rPr>
                <w:rFonts w:ascii="Consolas" w:eastAsia="Consolas" w:hAnsi="Consolas"/>
                <w:sz w:val="14"/>
              </w:rPr>
              <w:t>3. Datenschutz-by-Design: keine echten Daten, keine unnötigen Logs, manuelle Alternative, vorgesehene Sofortlöschung.</w:t>
            </w:r>
          </w:p>
          <w:p w14:paraId="6FF3C2D7" w14:textId="77777777" w:rsidR="003E76AB" w:rsidRDefault="008C3436">
            <w:pPr>
              <w:spacing w:after="0"/>
            </w:pPr>
            <w:r>
              <w:rPr>
                <w:rFonts w:ascii="Consolas" w:eastAsia="Consolas" w:hAnsi="Consolas"/>
                <w:sz w:val="14"/>
              </w:rPr>
              <w:t>4. AWS-Kostenrisiken: kein NAT Gateway, keine EC2/Aurora-Grundkosten, keine SMS-Abhängigkeit, keine unbegrenzten Logs.</w:t>
            </w:r>
          </w:p>
          <w:p w14:paraId="7586A112" w14:textId="77777777" w:rsidR="003E76AB" w:rsidRDefault="008C3436">
            <w:pPr>
              <w:spacing w:after="0"/>
            </w:pPr>
            <w:r>
              <w:rPr>
                <w:rFonts w:ascii="Consolas" w:eastAsia="Consolas" w:hAnsi="Consolas"/>
                <w:sz w:val="14"/>
              </w:rPr>
              <w:t>5. Sicherheit: Backend-Autorisierung, Least Privilege, private Buckets, Presigned-URL-Grenzen.</w:t>
            </w:r>
          </w:p>
          <w:p w14:paraId="48DE3031" w14:textId="77777777" w:rsidR="003E76AB" w:rsidRDefault="008C3436">
            <w:pPr>
              <w:spacing w:after="0"/>
            </w:pPr>
            <w:r>
              <w:rPr>
                <w:rFonts w:ascii="Consolas" w:eastAsia="Consolas" w:hAnsi="Consolas"/>
                <w:sz w:val="14"/>
              </w:rPr>
              <w:t>6. Testabdeckung und reproduzierbare lokale Befehle.</w:t>
            </w:r>
          </w:p>
          <w:p w14:paraId="0EEB9CFF" w14:textId="77777777" w:rsidR="003E76AB" w:rsidRDefault="008C3436">
            <w:pPr>
              <w:spacing w:after="0"/>
            </w:pPr>
            <w:r>
              <w:rPr>
                <w:rFonts w:ascii="Consolas" w:eastAsia="Consolas" w:hAnsi="Consolas"/>
                <w:sz w:val="14"/>
              </w:rPr>
              <w:t>7. UI-Konsistenz und Smartphone-Nutzbarkeit.</w:t>
            </w:r>
          </w:p>
          <w:p w14:paraId="7FF2AA44" w14:textId="77777777" w:rsidR="003E76AB" w:rsidRDefault="003E76AB">
            <w:pPr>
              <w:spacing w:after="0"/>
            </w:pPr>
          </w:p>
          <w:p w14:paraId="1B7AE56C" w14:textId="77777777" w:rsidR="003E76AB" w:rsidRDefault="008C3436">
            <w:pPr>
              <w:spacing w:after="0"/>
            </w:pPr>
            <w:r>
              <w:rPr>
                <w:rFonts w:ascii="Consolas" w:eastAsia="Consolas" w:hAnsi="Consolas"/>
                <w:sz w:val="14"/>
              </w:rPr>
              <w:t>Liefere einen Review-Bericht mit Priorität BLOCKER, HOCH, MITTEL, NIEDRIG. Nenne Datei und Stelle, begründe jeden Befund und schlage eine konkrete Korrektur vor. Wenn keine Befunde vorliegen, bestätige ausdrücklich, welche Prüfungen durchgeführt wurden. Keine Dateien ändern und danach STOPP.</w:t>
            </w:r>
          </w:p>
        </w:tc>
      </w:tr>
    </w:tbl>
    <w:p w14:paraId="684AF894" w14:textId="77777777" w:rsidR="003E76AB" w:rsidRDefault="008C3436">
      <w:pPr>
        <w:pStyle w:val="berschrift1"/>
      </w:pPr>
      <w:r>
        <w:lastRenderedPageBreak/>
        <w:t>Anhang C - Vorgeschlagene Repository-Struktur</w:t>
      </w:r>
    </w:p>
    <w:tbl>
      <w:tblPr>
        <w:tblW w:w="0" w:type="auto"/>
        <w:tblLook w:val="04A0" w:firstRow="1" w:lastRow="0" w:firstColumn="1" w:lastColumn="0" w:noHBand="0" w:noVBand="1"/>
      </w:tblPr>
      <w:tblGrid>
        <w:gridCol w:w="9972"/>
      </w:tblGrid>
      <w:tr w:rsidR="003E76AB" w14:paraId="72A4D7E3" w14:textId="77777777">
        <w:tc>
          <w:tcPr>
            <w:tcW w:w="9972" w:type="dxa"/>
            <w:shd w:val="clear" w:color="auto" w:fill="101828"/>
            <w:tcMar>
              <w:top w:w="160" w:type="dxa"/>
              <w:left w:w="160" w:type="dxa"/>
              <w:bottom w:w="160" w:type="dxa"/>
              <w:right w:w="160" w:type="dxa"/>
            </w:tcMar>
          </w:tcPr>
          <w:p w14:paraId="1F2F3F87" w14:textId="77777777" w:rsidR="003E76AB" w:rsidRDefault="008C3436">
            <w:r>
              <w:rPr>
                <w:rFonts w:ascii="Consolas" w:eastAsia="Consolas" w:hAnsi="Consolas"/>
                <w:color w:val="F2F4F7"/>
                <w:sz w:val="16"/>
              </w:rPr>
              <w:t>VTKB-Anwesenheitssystem/</w:t>
            </w:r>
            <w:r>
              <w:rPr>
                <w:rFonts w:ascii="Consolas" w:eastAsia="Consolas" w:hAnsi="Consolas"/>
                <w:color w:val="F2F4F7"/>
                <w:sz w:val="16"/>
              </w:rPr>
              <w:br/>
              <w:t>|-- apps/</w:t>
            </w:r>
            <w:r>
              <w:rPr>
                <w:rFonts w:ascii="Consolas" w:eastAsia="Consolas" w:hAnsi="Consolas"/>
                <w:color w:val="F2F4F7"/>
                <w:sz w:val="16"/>
              </w:rPr>
              <w:br/>
              <w:t>|   `-- web/                      # React/TypeScript PWA</w:t>
            </w:r>
            <w:r>
              <w:rPr>
                <w:rFonts w:ascii="Consolas" w:eastAsia="Consolas" w:hAnsi="Consolas"/>
                <w:color w:val="F2F4F7"/>
                <w:sz w:val="16"/>
              </w:rPr>
              <w:br/>
              <w:t>|-- services/</w:t>
            </w:r>
            <w:r>
              <w:rPr>
                <w:rFonts w:ascii="Consolas" w:eastAsia="Consolas" w:hAnsi="Consolas"/>
                <w:color w:val="F2F4F7"/>
                <w:sz w:val="16"/>
              </w:rPr>
              <w:br/>
              <w:t>|   |-- api/                      # Lambda HTTP-Handler und Geschäftslogik</w:t>
            </w:r>
            <w:r>
              <w:rPr>
                <w:rFonts w:ascii="Consolas" w:eastAsia="Consolas" w:hAnsi="Consolas"/>
                <w:color w:val="F2F4F7"/>
                <w:sz w:val="16"/>
              </w:rPr>
              <w:br/>
              <w:t>|   `-- recognition-worker/       # SQS-Worker, Rekognition, Löschung</w:t>
            </w:r>
            <w:r>
              <w:rPr>
                <w:rFonts w:ascii="Consolas" w:eastAsia="Consolas" w:hAnsi="Consolas"/>
                <w:color w:val="F2F4F7"/>
                <w:sz w:val="16"/>
              </w:rPr>
              <w:br/>
              <w:t>|-- packages/</w:t>
            </w:r>
            <w:r>
              <w:rPr>
                <w:rFonts w:ascii="Consolas" w:eastAsia="Consolas" w:hAnsi="Consolas"/>
                <w:color w:val="F2F4F7"/>
                <w:sz w:val="16"/>
              </w:rPr>
              <w:br/>
              <w:t>|   `-- shared/                   # Typen, Validierung, Rollen, DTOs</w:t>
            </w:r>
            <w:r>
              <w:rPr>
                <w:rFonts w:ascii="Consolas" w:eastAsia="Consolas" w:hAnsi="Consolas"/>
                <w:color w:val="F2F4F7"/>
                <w:sz w:val="16"/>
              </w:rPr>
              <w:br/>
              <w:t>|-- infra/</w:t>
            </w:r>
            <w:r>
              <w:rPr>
                <w:rFonts w:ascii="Consolas" w:eastAsia="Consolas" w:hAnsi="Consolas"/>
                <w:color w:val="F2F4F7"/>
                <w:sz w:val="16"/>
              </w:rPr>
              <w:br/>
              <w:t>|   `-- terraform/                # dev/prod Module und Variablen</w:t>
            </w:r>
            <w:r>
              <w:rPr>
                <w:rFonts w:ascii="Consolas" w:eastAsia="Consolas" w:hAnsi="Consolas"/>
                <w:color w:val="F2F4F7"/>
                <w:sz w:val="16"/>
              </w:rPr>
              <w:br/>
              <w:t>|-- tests/</w:t>
            </w:r>
            <w:r>
              <w:rPr>
                <w:rFonts w:ascii="Consolas" w:eastAsia="Consolas" w:hAnsi="Consolas"/>
                <w:color w:val="F2F4F7"/>
                <w:sz w:val="16"/>
              </w:rPr>
              <w:br/>
              <w:t>|   |-- integration/</w:t>
            </w:r>
            <w:r>
              <w:rPr>
                <w:rFonts w:ascii="Consolas" w:eastAsia="Consolas" w:hAnsi="Consolas"/>
                <w:color w:val="F2F4F7"/>
                <w:sz w:val="16"/>
              </w:rPr>
              <w:br/>
              <w:t>|   |-- e2e/</w:t>
            </w:r>
            <w:r>
              <w:rPr>
                <w:rFonts w:ascii="Consolas" w:eastAsia="Consolas" w:hAnsi="Consolas"/>
                <w:color w:val="F2F4F7"/>
                <w:sz w:val="16"/>
              </w:rPr>
              <w:br/>
              <w:t>|   `-- deletion/</w:t>
            </w:r>
            <w:r>
              <w:rPr>
                <w:rFonts w:ascii="Consolas" w:eastAsia="Consolas" w:hAnsi="Consolas"/>
                <w:color w:val="F2F4F7"/>
                <w:sz w:val="16"/>
              </w:rPr>
              <w:br/>
              <w:t>|-- docs/</w:t>
            </w:r>
            <w:r>
              <w:rPr>
                <w:rFonts w:ascii="Consolas" w:eastAsia="Consolas" w:hAnsi="Consolas"/>
                <w:color w:val="F2F4F7"/>
                <w:sz w:val="16"/>
              </w:rPr>
              <w:br/>
              <w:t>|   |-- adr/</w:t>
            </w:r>
            <w:r>
              <w:rPr>
                <w:rFonts w:ascii="Consolas" w:eastAsia="Consolas" w:hAnsi="Consolas"/>
                <w:color w:val="F2F4F7"/>
                <w:sz w:val="16"/>
              </w:rPr>
              <w:br/>
              <w:t>|   |-- privacy/</w:t>
            </w:r>
            <w:r>
              <w:rPr>
                <w:rFonts w:ascii="Consolas" w:eastAsia="Consolas" w:hAnsi="Consolas"/>
                <w:color w:val="F2F4F7"/>
                <w:sz w:val="16"/>
              </w:rPr>
              <w:br/>
              <w:t>|   |-- runbooks/</w:t>
            </w:r>
            <w:r>
              <w:rPr>
                <w:rFonts w:ascii="Consolas" w:eastAsia="Consolas" w:hAnsi="Consolas"/>
                <w:color w:val="F2F4F7"/>
                <w:sz w:val="16"/>
              </w:rPr>
              <w:br/>
              <w:t xml:space="preserve">|   </w:t>
            </w:r>
            <w:r>
              <w:rPr>
                <w:rFonts w:ascii="Consolas" w:eastAsia="Consolas" w:hAnsi="Consolas"/>
                <w:color w:val="F2F4F7"/>
                <w:sz w:val="16"/>
              </w:rPr>
              <w:t>`-- api/</w:t>
            </w:r>
            <w:r>
              <w:rPr>
                <w:rFonts w:ascii="Consolas" w:eastAsia="Consolas" w:hAnsi="Consolas"/>
                <w:color w:val="F2F4F7"/>
                <w:sz w:val="16"/>
              </w:rPr>
              <w:br/>
              <w:t>|-- PROJECT_RULES.md</w:t>
            </w:r>
            <w:r>
              <w:rPr>
                <w:rFonts w:ascii="Consolas" w:eastAsia="Consolas" w:hAnsi="Consolas"/>
                <w:color w:val="F2F4F7"/>
                <w:sz w:val="16"/>
              </w:rPr>
              <w:br/>
              <w:t>|-- README.md</w:t>
            </w:r>
            <w:r>
              <w:rPr>
                <w:rFonts w:ascii="Consolas" w:eastAsia="Consolas" w:hAnsi="Consolas"/>
                <w:color w:val="F2F4F7"/>
                <w:sz w:val="16"/>
              </w:rPr>
              <w:br/>
              <w:t>`-- package.json</w:t>
            </w:r>
          </w:p>
        </w:tc>
      </w:tr>
    </w:tbl>
    <w:p w14:paraId="38FB01FF" w14:textId="77777777" w:rsidR="003E76AB" w:rsidRDefault="008C3436">
      <w:pPr>
        <w:pStyle w:val="berschrift1"/>
      </w:pPr>
      <w:r>
        <w:t>Anhang D - Quellen und Prüfstand</w:t>
      </w:r>
    </w:p>
    <w:p w14:paraId="10886816" w14:textId="77777777" w:rsidR="003E76AB" w:rsidRDefault="008C3436">
      <w:r>
        <w:t>Rechts- und Preisstand der externen Quellen: 20. Juni 2026. AWS-Preise sind nutzungs- und regionsabhängig; vor Produktivbetrieb ist eine aktuelle Kalkulation im AWS Pricing Calculator zu dokumentieren.</w:t>
      </w:r>
    </w:p>
    <w:tbl>
      <w:tblPr>
        <w:tblW w:w="0" w:type="auto"/>
        <w:jc w:val="center"/>
        <w:tblLook w:val="04A0" w:firstRow="1" w:lastRow="0" w:firstColumn="1" w:lastColumn="0" w:noHBand="0" w:noVBand="1"/>
      </w:tblPr>
      <w:tblGrid>
        <w:gridCol w:w="426"/>
        <w:gridCol w:w="1481"/>
        <w:gridCol w:w="8055"/>
      </w:tblGrid>
      <w:tr w:rsidR="003E76AB" w14:paraId="02C532BC" w14:textId="77777777">
        <w:trPr>
          <w:tblHeade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1D2939"/>
          </w:tcPr>
          <w:p w14:paraId="5C0DBC4D" w14:textId="77777777" w:rsidR="003E76AB" w:rsidRDefault="008C3436">
            <w:r>
              <w:rPr>
                <w:b/>
                <w:color w:val="FFFFFF"/>
                <w:sz w:val="17"/>
              </w:rPr>
              <w:t>Nr.</w:t>
            </w:r>
          </w:p>
        </w:tc>
        <w:tc>
          <w:tcPr>
            <w:tcW w:w="3324" w:type="dxa"/>
            <w:tcBorders>
              <w:top w:val="single" w:sz="4" w:space="0" w:color="D0D5DD"/>
              <w:left w:val="single" w:sz="4" w:space="0" w:color="D0D5DD"/>
              <w:bottom w:val="single" w:sz="4" w:space="0" w:color="D0D5DD"/>
              <w:right w:val="single" w:sz="4" w:space="0" w:color="D0D5DD"/>
            </w:tcBorders>
            <w:shd w:val="clear" w:color="auto" w:fill="1D2939"/>
          </w:tcPr>
          <w:p w14:paraId="15FDCB8A" w14:textId="77777777" w:rsidR="003E76AB" w:rsidRDefault="008C3436">
            <w:r>
              <w:rPr>
                <w:b/>
                <w:color w:val="FFFFFF"/>
                <w:sz w:val="17"/>
              </w:rPr>
              <w:t>Quelle</w:t>
            </w:r>
          </w:p>
        </w:tc>
        <w:tc>
          <w:tcPr>
            <w:tcW w:w="3324" w:type="dxa"/>
            <w:tcBorders>
              <w:top w:val="single" w:sz="4" w:space="0" w:color="D0D5DD"/>
              <w:left w:val="single" w:sz="4" w:space="0" w:color="D0D5DD"/>
              <w:bottom w:val="single" w:sz="4" w:space="0" w:color="D0D5DD"/>
              <w:right w:val="single" w:sz="4" w:space="0" w:color="D0D5DD"/>
            </w:tcBorders>
            <w:shd w:val="clear" w:color="auto" w:fill="1D2939"/>
          </w:tcPr>
          <w:p w14:paraId="44762062" w14:textId="77777777" w:rsidR="003E76AB" w:rsidRDefault="008C3436">
            <w:r>
              <w:rPr>
                <w:b/>
                <w:color w:val="FFFFFF"/>
                <w:sz w:val="17"/>
              </w:rPr>
              <w:t>Fundstelle</w:t>
            </w:r>
          </w:p>
        </w:tc>
      </w:tr>
      <w:tr w:rsidR="003E76AB" w14:paraId="6EF26500"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623815AF" w14:textId="77777777" w:rsidR="003E76AB" w:rsidRDefault="008C3436">
            <w:r>
              <w:rPr>
                <w:sz w:val="16"/>
              </w:rPr>
              <w:t>[0]</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1CA4CE0B" w14:textId="77777777" w:rsidR="003E76AB" w:rsidRDefault="008C3436">
            <w:r>
              <w:rPr>
                <w:sz w:val="16"/>
              </w:rPr>
              <w:t>Interne Ausgangsunterlage</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798142F3" w14:textId="77777777" w:rsidR="003E76AB" w:rsidRDefault="008C3436">
            <w:r>
              <w:rPr>
                <w:sz w:val="16"/>
              </w:rPr>
              <w:t>VTKB_Anwesenheitssystem_1.pptx, hochgeladen im Projektchat.</w:t>
            </w:r>
          </w:p>
        </w:tc>
      </w:tr>
      <w:tr w:rsidR="003E76AB" w14:paraId="32CAC1FF"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6419B399" w14:textId="77777777" w:rsidR="003E76AB" w:rsidRDefault="008C3436">
            <w:r>
              <w:rPr>
                <w:sz w:val="16"/>
              </w:rPr>
              <w:t>[1]</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490BE580" w14:textId="77777777" w:rsidR="003E76AB" w:rsidRDefault="008C3436">
            <w:r>
              <w:rPr>
                <w:sz w:val="16"/>
              </w:rPr>
              <w:t>AWS - Amazon Rekognition Pricing</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68702F12" w14:textId="77777777" w:rsidR="003E76AB" w:rsidRDefault="008C3436">
            <w:hyperlink r:id="rId14">
              <w:r>
                <w:rPr>
                  <w:color w:val="175CD3"/>
                  <w:u w:val="single"/>
                </w:rPr>
                <w:t>https://aws.amazon.com/de/rekognition/pricing/</w:t>
              </w:r>
            </w:hyperlink>
          </w:p>
        </w:tc>
      </w:tr>
      <w:tr w:rsidR="003E76AB" w14:paraId="48C5205D"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2781222A" w14:textId="77777777" w:rsidR="003E76AB" w:rsidRDefault="008C3436">
            <w:r>
              <w:rPr>
                <w:sz w:val="16"/>
              </w:rPr>
              <w:t>[2]</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20086686" w14:textId="77777777" w:rsidR="003E76AB" w:rsidRDefault="008C3436">
            <w:r>
              <w:rPr>
                <w:sz w:val="16"/>
              </w:rPr>
              <w:t>AWS - Searching faces in a collection</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7D51DE2B" w14:textId="77777777" w:rsidR="003E76AB" w:rsidRDefault="008C3436">
            <w:hyperlink r:id="rId15">
              <w:r>
                <w:rPr>
                  <w:color w:val="175CD3"/>
                  <w:u w:val="single"/>
                </w:rPr>
                <w:t>https://docs.aws.amazon.com/rekognition/latest/dg/collections.html</w:t>
              </w:r>
            </w:hyperlink>
          </w:p>
        </w:tc>
      </w:tr>
      <w:tr w:rsidR="003E76AB" w14:paraId="789EDF4D"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4D777CA8" w14:textId="77777777" w:rsidR="003E76AB" w:rsidRDefault="008C3436">
            <w:r>
              <w:rPr>
                <w:sz w:val="16"/>
              </w:rPr>
              <w:t>[3]</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7BF60FF2" w14:textId="77777777" w:rsidR="003E76AB" w:rsidRDefault="008C3436">
            <w:r>
              <w:rPr>
                <w:sz w:val="16"/>
              </w:rPr>
              <w:t>AWS - SearchUsersByImage API</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29CEABBB" w14:textId="77777777" w:rsidR="003E76AB" w:rsidRDefault="008C3436">
            <w:hyperlink r:id="rId16">
              <w:r>
                <w:rPr>
                  <w:color w:val="175CD3"/>
                  <w:u w:val="single"/>
                </w:rPr>
                <w:t>https://docs.aws.amazon.com/rekognition/latest/APIReference/API_SearchUsersByImage.html</w:t>
              </w:r>
            </w:hyperlink>
          </w:p>
        </w:tc>
      </w:tr>
      <w:tr w:rsidR="003E76AB" w14:paraId="5B0F8C3A"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01E979EC" w14:textId="77777777" w:rsidR="003E76AB" w:rsidRDefault="008C3436">
            <w:r>
              <w:rPr>
                <w:sz w:val="16"/>
              </w:rPr>
              <w:t>[4]</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74F70A67" w14:textId="77777777" w:rsidR="003E76AB" w:rsidRDefault="008C3436">
            <w:r>
              <w:rPr>
                <w:sz w:val="16"/>
              </w:rPr>
              <w:t>AWS - Recommendations for searching faces</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4457100D" w14:textId="77777777" w:rsidR="003E76AB" w:rsidRDefault="008C3436">
            <w:hyperlink r:id="rId17">
              <w:r>
                <w:rPr>
                  <w:color w:val="175CD3"/>
                  <w:u w:val="single"/>
                </w:rPr>
                <w:t>https://docs.aws.amazon.com/rekognition/latest/dg/recommendations-facial-input-images-search.html</w:t>
              </w:r>
            </w:hyperlink>
          </w:p>
        </w:tc>
      </w:tr>
      <w:tr w:rsidR="003E76AB" w14:paraId="751C89B0"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7E836E2D" w14:textId="77777777" w:rsidR="003E76AB" w:rsidRDefault="008C3436">
            <w:r>
              <w:rPr>
                <w:sz w:val="16"/>
              </w:rPr>
              <w:lastRenderedPageBreak/>
              <w:t>[5]</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13269DC6" w14:textId="77777777" w:rsidR="003E76AB" w:rsidRDefault="008C3436">
            <w:r>
              <w:rPr>
                <w:sz w:val="16"/>
              </w:rPr>
              <w:t>AWS - Rekognition endpoints and regions</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4B7F7E49" w14:textId="77777777" w:rsidR="003E76AB" w:rsidRDefault="008C3436">
            <w:hyperlink r:id="rId18">
              <w:r>
                <w:rPr>
                  <w:color w:val="175CD3"/>
                  <w:u w:val="single"/>
                </w:rPr>
                <w:t>https://docs.aws.amazon.com/general/latest/gr/rekognition.html</w:t>
              </w:r>
            </w:hyperlink>
          </w:p>
        </w:tc>
      </w:tr>
      <w:tr w:rsidR="003E76AB" w14:paraId="3496B7DC"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62DB169A" w14:textId="77777777" w:rsidR="003E76AB" w:rsidRDefault="008C3436">
            <w:r>
              <w:rPr>
                <w:sz w:val="16"/>
              </w:rPr>
              <w:t>[6]</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09FF00EB" w14:textId="77777777" w:rsidR="003E76AB" w:rsidRDefault="008C3436">
            <w:r>
              <w:rPr>
                <w:sz w:val="16"/>
              </w:rPr>
              <w:t>AWS - Amazon Cognito Pricing</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16D2EB39" w14:textId="77777777" w:rsidR="003E76AB" w:rsidRDefault="008C3436">
            <w:hyperlink r:id="rId19">
              <w:r>
                <w:rPr>
                  <w:color w:val="175CD3"/>
                  <w:u w:val="single"/>
                </w:rPr>
                <w:t>https://aws.amazon.com/cognito/pricing/</w:t>
              </w:r>
            </w:hyperlink>
          </w:p>
        </w:tc>
      </w:tr>
      <w:tr w:rsidR="003E76AB" w14:paraId="05940A6F"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151837B6" w14:textId="77777777" w:rsidR="003E76AB" w:rsidRDefault="008C3436">
            <w:r>
              <w:rPr>
                <w:sz w:val="16"/>
              </w:rPr>
              <w:t>[7]</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5D1DEADA" w14:textId="77777777" w:rsidR="003E76AB" w:rsidRDefault="008C3436">
            <w:r>
              <w:rPr>
                <w:sz w:val="16"/>
              </w:rPr>
              <w:t>AWS - AWS Lambda Pricing</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5FC78DB4" w14:textId="77777777" w:rsidR="003E76AB" w:rsidRDefault="008C3436">
            <w:hyperlink r:id="rId20">
              <w:r>
                <w:rPr>
                  <w:color w:val="175CD3"/>
                  <w:u w:val="single"/>
                </w:rPr>
                <w:t>https://aws.amazon.com/lambda/pricing/</w:t>
              </w:r>
            </w:hyperlink>
          </w:p>
        </w:tc>
      </w:tr>
      <w:tr w:rsidR="003E76AB" w14:paraId="4CE9D702"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1B610836" w14:textId="77777777" w:rsidR="003E76AB" w:rsidRDefault="008C3436">
            <w:r>
              <w:rPr>
                <w:sz w:val="16"/>
              </w:rPr>
              <w:t>[8]</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7484C8D2" w14:textId="77777777" w:rsidR="003E76AB" w:rsidRDefault="008C3436">
            <w:r>
              <w:rPr>
                <w:sz w:val="16"/>
              </w:rPr>
              <w:t>AWS - API Gateway Pricing</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25190BE3" w14:textId="77777777" w:rsidR="003E76AB" w:rsidRDefault="008C3436">
            <w:hyperlink r:id="rId21">
              <w:r>
                <w:rPr>
                  <w:color w:val="175CD3"/>
                  <w:u w:val="single"/>
                </w:rPr>
                <w:t>https://aws.amazon.com/api-gateway/pricing/</w:t>
              </w:r>
            </w:hyperlink>
          </w:p>
        </w:tc>
      </w:tr>
      <w:tr w:rsidR="003E76AB" w14:paraId="7745B261"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41EA55DF" w14:textId="77777777" w:rsidR="003E76AB" w:rsidRDefault="008C3436">
            <w:r>
              <w:rPr>
                <w:sz w:val="16"/>
              </w:rPr>
              <w:t>[9]</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55ED264D" w14:textId="77777777" w:rsidR="003E76AB" w:rsidRDefault="008C3436">
            <w:r>
              <w:rPr>
                <w:sz w:val="16"/>
              </w:rPr>
              <w:t>AWS - DynamoDB Pricing</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05E32D18" w14:textId="77777777" w:rsidR="003E76AB" w:rsidRDefault="008C3436">
            <w:hyperlink r:id="rId22">
              <w:r>
                <w:rPr>
                  <w:color w:val="175CD3"/>
                  <w:u w:val="single"/>
                </w:rPr>
                <w:t>https://aws.amazon.com/dynamodb/pricing/</w:t>
              </w:r>
            </w:hyperlink>
          </w:p>
        </w:tc>
      </w:tr>
      <w:tr w:rsidR="003E76AB" w14:paraId="60082F64"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47D92A13" w14:textId="77777777" w:rsidR="003E76AB" w:rsidRDefault="008C3436">
            <w:r>
              <w:rPr>
                <w:sz w:val="16"/>
              </w:rPr>
              <w:t>[10]</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712FF809" w14:textId="77777777" w:rsidR="003E76AB" w:rsidRDefault="008C3436">
            <w:r>
              <w:rPr>
                <w:sz w:val="16"/>
              </w:rPr>
              <w:t>AWS - S3 Pricing</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584B6901" w14:textId="77777777" w:rsidR="003E76AB" w:rsidRDefault="008C3436">
            <w:hyperlink r:id="rId23">
              <w:r>
                <w:rPr>
                  <w:color w:val="175CD3"/>
                  <w:u w:val="single"/>
                </w:rPr>
                <w:t>https://aws.amazon.com/s3/pricing/</w:t>
              </w:r>
            </w:hyperlink>
          </w:p>
        </w:tc>
      </w:tr>
      <w:tr w:rsidR="003E76AB" w14:paraId="73E50455"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350EFBFA" w14:textId="77777777" w:rsidR="003E76AB" w:rsidRDefault="008C3436">
            <w:r>
              <w:rPr>
                <w:sz w:val="16"/>
              </w:rPr>
              <w:t>[11]</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1AE567D6" w14:textId="77777777" w:rsidR="003E76AB" w:rsidRDefault="008C3436">
            <w:r>
              <w:rPr>
                <w:sz w:val="16"/>
              </w:rPr>
              <w:t>EUR-Lex - Datenschutz-Grundverordnung</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6DCD3131" w14:textId="77777777" w:rsidR="003E76AB" w:rsidRDefault="008C3436">
            <w:hyperlink r:id="rId24">
              <w:r>
                <w:rPr>
                  <w:color w:val="175CD3"/>
                  <w:u w:val="single"/>
                </w:rPr>
                <w:t>https://eur-lex.europa.eu/eli/reg/2016/679/oj/eng</w:t>
              </w:r>
            </w:hyperlink>
          </w:p>
        </w:tc>
      </w:tr>
      <w:tr w:rsidR="003E76AB" w14:paraId="508ED8BA"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33E4217F" w14:textId="77777777" w:rsidR="003E76AB" w:rsidRDefault="008C3436">
            <w:r>
              <w:rPr>
                <w:sz w:val="16"/>
              </w:rPr>
              <w:t>[12]</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51E5DF46" w14:textId="77777777" w:rsidR="003E76AB" w:rsidRDefault="008C3436">
            <w:r>
              <w:rPr>
                <w:sz w:val="16"/>
              </w:rPr>
              <w:t>EDPB - Guidelines 3/2019 on processing personal data through video devices</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7AB36DF9" w14:textId="77777777" w:rsidR="003E76AB" w:rsidRDefault="008C3436">
            <w:hyperlink r:id="rId25">
              <w:r>
                <w:rPr>
                  <w:color w:val="175CD3"/>
                  <w:u w:val="single"/>
                </w:rPr>
                <w:t>https://www.edpb.europa.eu/sites/default/files/files/file1/edpb_guidelines_201903_video_devices_en_0.pdf</w:t>
              </w:r>
            </w:hyperlink>
          </w:p>
        </w:tc>
      </w:tr>
      <w:tr w:rsidR="003E76AB" w14:paraId="6FF23F7A"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131D275F" w14:textId="77777777" w:rsidR="003E76AB" w:rsidRDefault="008C3436">
            <w:r>
              <w:rPr>
                <w:sz w:val="16"/>
              </w:rPr>
              <w:t>[13]</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607C2C25" w14:textId="77777777" w:rsidR="003E76AB" w:rsidRDefault="008C3436">
            <w:r>
              <w:rPr>
                <w:sz w:val="16"/>
              </w:rPr>
              <w:t>EUR-Lex - Regulation (EU) 2024/1689 (AI Act)</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16B66FF8" w14:textId="77777777" w:rsidR="003E76AB" w:rsidRDefault="008C3436">
            <w:hyperlink r:id="rId26">
              <w:r>
                <w:rPr>
                  <w:color w:val="175CD3"/>
                  <w:u w:val="single"/>
                </w:rPr>
                <w:t>https://eur-lex.europa.eu/eli/reg/2024/1689/oj/eng</w:t>
              </w:r>
            </w:hyperlink>
          </w:p>
        </w:tc>
      </w:tr>
      <w:tr w:rsidR="003E76AB" w14:paraId="17268837"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3B7A28FA" w14:textId="77777777" w:rsidR="003E76AB" w:rsidRDefault="008C3436">
            <w:r>
              <w:rPr>
                <w:sz w:val="16"/>
              </w:rPr>
              <w:t>[14]</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5882C9D3" w14:textId="77777777" w:rsidR="003E76AB" w:rsidRDefault="008C3436">
            <w:r>
              <w:rPr>
                <w:sz w:val="16"/>
              </w:rPr>
              <w:t>European Parliament - AI Act simplification approval, 16 June 2026</w:t>
            </w:r>
          </w:p>
        </w:tc>
        <w:tc>
          <w:tcPr>
            <w:tcW w:w="3324" w:type="dxa"/>
            <w:tcBorders>
              <w:top w:val="single" w:sz="4" w:space="0" w:color="D0D5DD"/>
              <w:left w:val="single" w:sz="4" w:space="0" w:color="D0D5DD"/>
              <w:bottom w:val="single" w:sz="4" w:space="0" w:color="D0D5DD"/>
              <w:right w:val="single" w:sz="4" w:space="0" w:color="D0D5DD"/>
            </w:tcBorders>
            <w:shd w:val="clear" w:color="auto" w:fill="FFFFFF"/>
            <w:tcMar>
              <w:top w:w="70" w:type="dxa"/>
              <w:left w:w="80" w:type="dxa"/>
              <w:bottom w:w="70" w:type="dxa"/>
              <w:right w:w="80" w:type="dxa"/>
            </w:tcMar>
          </w:tcPr>
          <w:p w14:paraId="2C8576AD" w14:textId="77777777" w:rsidR="003E76AB" w:rsidRDefault="008C3436">
            <w:hyperlink r:id="rId27">
              <w:r>
                <w:rPr>
                  <w:color w:val="175CD3"/>
                  <w:u w:val="single"/>
                </w:rPr>
                <w:t>https://www.europarl.europa.eu/news/en/press-room/20260611IPR45207/ai-act-ep-approves-simplification-measures-and-nudifier-app-ban</w:t>
              </w:r>
            </w:hyperlink>
          </w:p>
        </w:tc>
      </w:tr>
      <w:tr w:rsidR="003E76AB" w14:paraId="2A63E22B" w14:textId="77777777">
        <w:trPr>
          <w:jc w:val="center"/>
        </w:trPr>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3C4476C1" w14:textId="77777777" w:rsidR="003E76AB" w:rsidRDefault="008C3436">
            <w:r>
              <w:rPr>
                <w:sz w:val="16"/>
              </w:rPr>
              <w:t>[15]</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298C9C9C" w14:textId="77777777" w:rsidR="003E76AB" w:rsidRDefault="008C3436">
            <w:r>
              <w:rPr>
                <w:sz w:val="16"/>
              </w:rPr>
              <w:t>European Commission - Draft high-risk classification guidelines and timeline</w:t>
            </w:r>
          </w:p>
        </w:tc>
        <w:tc>
          <w:tcPr>
            <w:tcW w:w="3324" w:type="dxa"/>
            <w:tcBorders>
              <w:top w:val="single" w:sz="4" w:space="0" w:color="D0D5DD"/>
              <w:left w:val="single" w:sz="4" w:space="0" w:color="D0D5DD"/>
              <w:bottom w:val="single" w:sz="4" w:space="0" w:color="D0D5DD"/>
              <w:right w:val="single" w:sz="4" w:space="0" w:color="D0D5DD"/>
            </w:tcBorders>
            <w:shd w:val="clear" w:color="auto" w:fill="F9FAFB"/>
            <w:tcMar>
              <w:top w:w="70" w:type="dxa"/>
              <w:left w:w="80" w:type="dxa"/>
              <w:bottom w:w="70" w:type="dxa"/>
              <w:right w:w="80" w:type="dxa"/>
            </w:tcMar>
          </w:tcPr>
          <w:p w14:paraId="1260E5FD" w14:textId="77777777" w:rsidR="003E76AB" w:rsidRDefault="008C3436">
            <w:hyperlink r:id="rId28">
              <w:r>
                <w:rPr>
                  <w:color w:val="175CD3"/>
                  <w:u w:val="single"/>
                </w:rPr>
                <w:t>https://digital-strategy.ec.europa.eu/en/policies/guidelines-ai-high-risk-systems</w:t>
              </w:r>
            </w:hyperlink>
          </w:p>
        </w:tc>
      </w:tr>
    </w:tbl>
    <w:p w14:paraId="54E85B7E" w14:textId="77777777" w:rsidR="003E76AB" w:rsidRDefault="008C3436">
      <w:pPr>
        <w:pStyle w:val="berschrift1"/>
      </w:pPr>
      <w:r>
        <w:t>Anhang E - Qualitäts- und Freigabecheckliste</w:t>
      </w:r>
    </w:p>
    <w:tbl>
      <w:tblPr>
        <w:tblW w:w="0" w:type="auto"/>
        <w:jc w:val="center"/>
        <w:tblLook w:val="04A0" w:firstRow="1" w:lastRow="0" w:firstColumn="1" w:lastColumn="0" w:noHBand="0" w:noVBand="1"/>
      </w:tblPr>
      <w:tblGrid>
        <w:gridCol w:w="2835"/>
        <w:gridCol w:w="6236"/>
      </w:tblGrid>
      <w:tr w:rsidR="003E76AB" w14:paraId="7F97BBEF" w14:textId="77777777">
        <w:trPr>
          <w:tblHeade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710AE2BD" w14:textId="77777777" w:rsidR="003E76AB" w:rsidRDefault="008C3436">
            <w:r>
              <w:rPr>
                <w:b/>
                <w:color w:val="FFFFFF"/>
                <w:sz w:val="18"/>
              </w:rPr>
              <w:t>Prüfung</w:t>
            </w:r>
          </w:p>
        </w:tc>
        <w:tc>
          <w:tcPr>
            <w:tcW w:w="6236" w:type="dxa"/>
            <w:tcBorders>
              <w:top w:val="single" w:sz="4" w:space="0" w:color="D0D5DD"/>
              <w:left w:val="single" w:sz="4" w:space="0" w:color="D0D5DD"/>
              <w:bottom w:val="single" w:sz="4" w:space="0" w:color="D0D5DD"/>
              <w:right w:val="single" w:sz="4" w:space="0" w:color="D0D5DD"/>
            </w:tcBorders>
            <w:shd w:val="clear" w:color="auto" w:fill="1D2939"/>
            <w:tcMar>
              <w:top w:w="90" w:type="dxa"/>
              <w:left w:w="90" w:type="dxa"/>
              <w:bottom w:w="90" w:type="dxa"/>
              <w:right w:w="90" w:type="dxa"/>
            </w:tcMar>
            <w:vAlign w:val="center"/>
          </w:tcPr>
          <w:p w14:paraId="49A95110" w14:textId="77777777" w:rsidR="003E76AB" w:rsidRDefault="008C3436">
            <w:r>
              <w:rPr>
                <w:b/>
                <w:color w:val="FFFFFF"/>
                <w:sz w:val="18"/>
              </w:rPr>
              <w:t>Sollzustand</w:t>
            </w:r>
          </w:p>
        </w:tc>
      </w:tr>
      <w:tr w:rsidR="003E76AB" w14:paraId="1580BC0C"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B11B9F4" w14:textId="77777777" w:rsidR="003E76AB" w:rsidRDefault="008C3436">
            <w:pPr>
              <w:spacing w:after="0"/>
            </w:pPr>
            <w:r>
              <w:rPr>
                <w:sz w:val="18"/>
              </w:rPr>
              <w:t>Inhaltliche Konsistenz</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7217C8D6" w14:textId="77777777" w:rsidR="003E76AB" w:rsidRDefault="008C3436">
            <w:pPr>
              <w:spacing w:after="0"/>
            </w:pPr>
            <w:r>
              <w:rPr>
                <w:sz w:val="18"/>
              </w:rPr>
              <w:t>Keine Kaderlogik; gemeinsamer Mitgliederpool; genau ein verantwortlicher Trainer; Assistenztrainer variabel; eine Anwesenheit je Person.</w:t>
            </w:r>
          </w:p>
        </w:tc>
      </w:tr>
      <w:tr w:rsidR="003E76AB" w14:paraId="380B1CE5"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06BAC70B" w14:textId="77777777" w:rsidR="003E76AB" w:rsidRDefault="008C3436">
            <w:pPr>
              <w:spacing w:after="0"/>
            </w:pPr>
            <w:r>
              <w:rPr>
                <w:sz w:val="18"/>
              </w:rPr>
              <w:t>Technische Konsistenz</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672AAB1" w14:textId="77777777" w:rsidR="003E76AB" w:rsidRDefault="008C3436">
            <w:pPr>
              <w:spacing w:after="0"/>
            </w:pPr>
            <w:r>
              <w:rPr>
                <w:sz w:val="18"/>
              </w:rPr>
              <w:t>Serverlose AWS-Struktur; Rekognition-Suche nur auf Einzelgesichtsausschnitten; asynchrone Verarbeitung; sofortige und Fallback-Löschung.</w:t>
            </w:r>
          </w:p>
        </w:tc>
      </w:tr>
      <w:tr w:rsidR="003E76AB" w14:paraId="0DDF181D"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D6059CE" w14:textId="77777777" w:rsidR="003E76AB" w:rsidRDefault="008C3436">
            <w:pPr>
              <w:spacing w:after="0"/>
            </w:pPr>
            <w:r>
              <w:rPr>
                <w:sz w:val="18"/>
              </w:rPr>
              <w:lastRenderedPageBreak/>
              <w:t>Datenschutz</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461FACC" w14:textId="77777777" w:rsidR="003E76AB" w:rsidRDefault="008C3436">
            <w:pPr>
              <w:spacing w:after="0"/>
            </w:pPr>
            <w:r>
              <w:rPr>
                <w:sz w:val="18"/>
              </w:rPr>
              <w:t>Fotoerlaubnis nicht mit Biometrieeinwilligung gleichsetzen; DSFA und manueller Fallback verbindlich.</w:t>
            </w:r>
          </w:p>
        </w:tc>
      </w:tr>
      <w:tr w:rsidR="003E76AB" w14:paraId="75AE12F2"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42ACC642" w14:textId="77777777" w:rsidR="003E76AB" w:rsidRDefault="008C3436">
            <w:pPr>
              <w:spacing w:after="0"/>
            </w:pPr>
            <w:r>
              <w:rPr>
                <w:sz w:val="18"/>
              </w:rPr>
              <w:t>Kosten</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93EB4E1" w14:textId="77777777" w:rsidR="003E76AB" w:rsidRDefault="008C3436">
            <w:pPr>
              <w:spacing w:after="0"/>
            </w:pPr>
            <w:r>
              <w:rPr>
                <w:sz w:val="18"/>
              </w:rPr>
              <w:t>Keine teuren Dauerressourcen; konservative Kostenannahmen und Budgetalarme.</w:t>
            </w:r>
          </w:p>
        </w:tc>
      </w:tr>
      <w:tr w:rsidR="003E76AB" w14:paraId="5E8EC0BC"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3219CDD1" w14:textId="77777777" w:rsidR="003E76AB" w:rsidRDefault="008C3436">
            <w:pPr>
              <w:spacing w:after="0"/>
            </w:pPr>
            <w:r>
              <w:rPr>
                <w:sz w:val="18"/>
              </w:rPr>
              <w:t>UX</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22F9A72A" w14:textId="77777777" w:rsidR="003E76AB" w:rsidRDefault="008C3436">
            <w:pPr>
              <w:spacing w:after="0"/>
            </w:pPr>
            <w:r>
              <w:rPr>
                <w:sz w:val="18"/>
              </w:rPr>
              <w:t>Smartphone-first, Problemfälle zuerst, Gesamtbestätigung, manuelle Ergänzung.</w:t>
            </w:r>
          </w:p>
        </w:tc>
      </w:tr>
      <w:tr w:rsidR="003E76AB" w14:paraId="4E099A85"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2584DB45" w14:textId="77777777" w:rsidR="003E76AB" w:rsidRDefault="008C3436">
            <w:pPr>
              <w:spacing w:after="0"/>
            </w:pPr>
            <w:r>
              <w:rPr>
                <w:sz w:val="18"/>
              </w:rPr>
              <w:t>Codex-Steuerung</w:t>
            </w:r>
          </w:p>
        </w:tc>
        <w:tc>
          <w:tcPr>
            <w:tcW w:w="6236" w:type="dxa"/>
            <w:tcBorders>
              <w:top w:val="single" w:sz="4" w:space="0" w:color="D0D5DD"/>
              <w:left w:val="single" w:sz="4" w:space="0" w:color="D0D5DD"/>
              <w:bottom w:val="single" w:sz="4" w:space="0" w:color="D0D5DD"/>
              <w:right w:val="single" w:sz="4" w:space="0" w:color="D0D5DD"/>
            </w:tcBorders>
            <w:shd w:val="clear" w:color="auto" w:fill="F9FAFB"/>
            <w:tcMar>
              <w:top w:w="75" w:type="dxa"/>
              <w:left w:w="90" w:type="dxa"/>
              <w:bottom w:w="75" w:type="dxa"/>
              <w:right w:w="90" w:type="dxa"/>
            </w:tcMar>
          </w:tcPr>
          <w:p w14:paraId="74DC99EA" w14:textId="77777777" w:rsidR="003E76AB" w:rsidRDefault="008C3436">
            <w:pPr>
              <w:spacing w:after="0"/>
            </w:pPr>
            <w:r>
              <w:rPr>
                <w:sz w:val="18"/>
              </w:rPr>
              <w:t>Paketweise Umsetzung, Tests, Stop nach jedem Paket, Review-Agent read-only.</w:t>
            </w:r>
          </w:p>
        </w:tc>
      </w:tr>
      <w:tr w:rsidR="003E76AB" w14:paraId="587F34EA" w14:textId="77777777">
        <w:trPr>
          <w:jc w:val="center"/>
        </w:trPr>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6179CB89" w14:textId="77777777" w:rsidR="003E76AB" w:rsidRDefault="008C3436">
            <w:pPr>
              <w:spacing w:after="0"/>
            </w:pPr>
            <w:r>
              <w:rPr>
                <w:sz w:val="18"/>
              </w:rPr>
              <w:t>Dokumentqualität</w:t>
            </w:r>
          </w:p>
        </w:tc>
        <w:tc>
          <w:tcPr>
            <w:tcW w:w="6236" w:type="dxa"/>
            <w:tcBorders>
              <w:top w:val="single" w:sz="4" w:space="0" w:color="D0D5DD"/>
              <w:left w:val="single" w:sz="4" w:space="0" w:color="D0D5DD"/>
              <w:bottom w:val="single" w:sz="4" w:space="0" w:color="D0D5DD"/>
              <w:right w:val="single" w:sz="4" w:space="0" w:color="D0D5DD"/>
            </w:tcBorders>
            <w:shd w:val="clear" w:color="auto" w:fill="FFFFFF"/>
            <w:tcMar>
              <w:top w:w="75" w:type="dxa"/>
              <w:left w:w="90" w:type="dxa"/>
              <w:bottom w:w="75" w:type="dxa"/>
              <w:right w:w="90" w:type="dxa"/>
            </w:tcMar>
          </w:tcPr>
          <w:p w14:paraId="18824434" w14:textId="77777777" w:rsidR="003E76AB" w:rsidRDefault="008C3436">
            <w:pPr>
              <w:spacing w:after="0"/>
            </w:pPr>
            <w:r>
              <w:rPr>
                <w:sz w:val="18"/>
              </w:rPr>
              <w:t>Alle Seiten ohne abgeschnittene Inhalte, Überlappungen oder unlesbare Tabellen; PDF visuell geprüft.</w:t>
            </w:r>
          </w:p>
        </w:tc>
      </w:tr>
    </w:tbl>
    <w:p w14:paraId="231DCD6D" w14:textId="77777777" w:rsidR="003E76AB" w:rsidRDefault="003E76AB">
      <w:pPr>
        <w:spacing w:after="0"/>
      </w:pPr>
    </w:p>
    <w:sectPr w:rsidR="003E76AB" w:rsidSect="00034616">
      <w:headerReference w:type="default" r:id="rId29"/>
      <w:footerReference w:type="default" r:id="rId30"/>
      <w:pgSz w:w="12240" w:h="15840"/>
      <w:pgMar w:top="1020" w:right="1134"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8CA3" w14:textId="77777777" w:rsidR="008C3436" w:rsidRDefault="008C3436">
      <w:pPr>
        <w:spacing w:after="0" w:line="240" w:lineRule="auto"/>
      </w:pPr>
      <w:r>
        <w:separator/>
      </w:r>
    </w:p>
  </w:endnote>
  <w:endnote w:type="continuationSeparator" w:id="0">
    <w:p w14:paraId="7147C839" w14:textId="77777777" w:rsidR="008C3436" w:rsidRDefault="008C3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DD05" w14:textId="77777777" w:rsidR="003E76AB" w:rsidRDefault="008C3436">
    <w:pPr>
      <w:pStyle w:val="Fuzeile"/>
      <w:jc w:val="right"/>
    </w:pPr>
    <w:r>
      <w:rPr>
        <w:color w:val="475467"/>
        <w:sz w:val="16"/>
      </w:rPr>
      <w:t xml:space="preserve">Seite </w:t>
    </w:r>
    <w:r>
      <w:rPr>
        <w:color w:val="475467"/>
        <w:sz w:val="16"/>
      </w:rPr>
      <w:fldChar w:fldCharType="begin"/>
    </w:r>
    <w:r>
      <w:rPr>
        <w:color w:val="475467"/>
        <w:sz w:val="16"/>
      </w:rPr>
      <w:instrText xml:space="preserve"> PAGE </w:instrText>
    </w:r>
    <w:r w:rsidR="003319FE">
      <w:rPr>
        <w:color w:val="475467"/>
        <w:sz w:val="16"/>
      </w:rPr>
      <w:fldChar w:fldCharType="separate"/>
    </w:r>
    <w:r w:rsidR="003319FE">
      <w:rPr>
        <w:noProof/>
        <w:color w:val="475467"/>
        <w:sz w:val="16"/>
      </w:rPr>
      <w:t>1</w:t>
    </w:r>
    <w:r>
      <w:rPr>
        <w:color w:val="47546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A1EDD" w14:textId="77777777" w:rsidR="008C3436" w:rsidRDefault="008C3436">
      <w:pPr>
        <w:spacing w:after="0" w:line="240" w:lineRule="auto"/>
      </w:pPr>
      <w:r>
        <w:separator/>
      </w:r>
    </w:p>
  </w:footnote>
  <w:footnote w:type="continuationSeparator" w:id="0">
    <w:p w14:paraId="44E7B861" w14:textId="77777777" w:rsidR="008C3436" w:rsidRDefault="008C34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E45C" w14:textId="77777777" w:rsidR="003E76AB" w:rsidRDefault="008C3436">
    <w:pPr>
      <w:pStyle w:val="Kopfzeile"/>
      <w:jc w:val="right"/>
    </w:pPr>
    <w:r>
      <w:rPr>
        <w:color w:val="475467"/>
        <w:sz w:val="16"/>
      </w:rPr>
      <w:t>VTKB Berlin e.V.  |  Machbarkeitsstudie digitales Anwesenheitssystem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189178315">
    <w:abstractNumId w:val="8"/>
  </w:num>
  <w:num w:numId="2" w16cid:durableId="1093823615">
    <w:abstractNumId w:val="6"/>
  </w:num>
  <w:num w:numId="3" w16cid:durableId="78019601">
    <w:abstractNumId w:val="5"/>
  </w:num>
  <w:num w:numId="4" w16cid:durableId="1242062524">
    <w:abstractNumId w:val="4"/>
  </w:num>
  <w:num w:numId="5" w16cid:durableId="384790835">
    <w:abstractNumId w:val="7"/>
  </w:num>
  <w:num w:numId="6" w16cid:durableId="1112431686">
    <w:abstractNumId w:val="3"/>
  </w:num>
  <w:num w:numId="7" w16cid:durableId="55514612">
    <w:abstractNumId w:val="2"/>
  </w:num>
  <w:num w:numId="8" w16cid:durableId="289553968">
    <w:abstractNumId w:val="1"/>
  </w:num>
  <w:num w:numId="9" w16cid:durableId="43525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19FE"/>
    <w:rsid w:val="003E76AB"/>
    <w:rsid w:val="008C3436"/>
    <w:rsid w:val="00AA1D8D"/>
    <w:rsid w:val="00B47730"/>
    <w:rsid w:val="00CB0664"/>
    <w:rsid w:val="00FA76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A9286"/>
  <w14:defaultImageDpi w14:val="300"/>
  <w15:docId w15:val="{CD09896F-A27C-47EA-8025-2CF2B35E0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line="259" w:lineRule="auto"/>
    </w:pPr>
    <w:rPr>
      <w:rFonts w:ascii="Aptos" w:eastAsia="Aptos" w:hAnsi="Aptos"/>
      <w:color w:val="1D2939"/>
      <w:sz w:val="19"/>
    </w:rPr>
  </w:style>
  <w:style w:type="paragraph" w:styleId="berschrift1">
    <w:name w:val="heading 1"/>
    <w:basedOn w:val="Standard"/>
    <w:next w:val="Standard"/>
    <w:link w:val="berschrift1Zchn"/>
    <w:uiPriority w:val="9"/>
    <w:qFormat/>
    <w:rsid w:val="00FC693F"/>
    <w:pPr>
      <w:keepNext/>
      <w:keepLines/>
      <w:spacing w:before="200"/>
      <w:outlineLvl w:val="0"/>
    </w:pPr>
    <w:rPr>
      <w:rFonts w:asciiTheme="majorHAnsi" w:eastAsiaTheme="majorEastAsia" w:hAnsiTheme="majorHAnsi" w:cstheme="majorBidi"/>
      <w:b/>
      <w:bCs/>
      <w:color w:val="B42318"/>
      <w:sz w:val="34"/>
      <w:szCs w:val="28"/>
    </w:rPr>
  </w:style>
  <w:style w:type="paragraph" w:styleId="berschrift2">
    <w:name w:val="heading 2"/>
    <w:basedOn w:val="Standard"/>
    <w:next w:val="Standard"/>
    <w:link w:val="berschrift2Zchn"/>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asciiTheme="majorHAnsi" w:eastAsiaTheme="majorEastAsia" w:hAnsiTheme="majorHAnsi" w:cstheme="majorBidi"/>
      <w:b/>
      <w:bCs/>
      <w:color w:val="175CD3"/>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FFFFFF"/>
      <w:spacing w:val="5"/>
      <w:kern w:val="28"/>
      <w:sz w:val="5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40"/>
      <w:contextualSpacing/>
    </w:pPr>
    <w:rPr>
      <w:sz w:val="18"/>
    </w:rPr>
  </w:style>
  <w:style w:type="paragraph" w:styleId="Aufzhlungszeichen2">
    <w:name w:val="List Bullet 2"/>
    <w:basedOn w:val="Standard"/>
    <w:uiPriority w:val="99"/>
    <w:unhideWhenUsed/>
    <w:rsid w:val="00326F90"/>
    <w:pPr>
      <w:numPr>
        <w:numId w:val="2"/>
      </w:numPr>
      <w:spacing w:after="40"/>
      <w:contextualSpacing/>
    </w:pPr>
    <w:rPr>
      <w:sz w:val="18"/>
    </w:r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40"/>
      <w:contextualSpacing/>
    </w:pPr>
    <w:rPr>
      <w:sz w:val="18"/>
    </w:r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aws.amazon.com/general/latest/gr/rekognition.html" TargetMode="External"/><Relationship Id="rId26" Type="http://schemas.openxmlformats.org/officeDocument/2006/relationships/hyperlink" Target="https://eur-lex.europa.eu/eli/reg/2024/1689/oj/eng" TargetMode="External"/><Relationship Id="rId3" Type="http://schemas.openxmlformats.org/officeDocument/2006/relationships/styles" Target="styles.xml"/><Relationship Id="rId21" Type="http://schemas.openxmlformats.org/officeDocument/2006/relationships/hyperlink" Target="https://aws.amazon.com/api-gateway/pric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aws.amazon.com/rekognition/latest/dg/recommendations-facial-input-images-search.html" TargetMode="External"/><Relationship Id="rId25" Type="http://schemas.openxmlformats.org/officeDocument/2006/relationships/hyperlink" Target="https://www.edpb.europa.eu/sites/default/files/files/file1/edpb_guidelines_201903_video_devices_en_0.pdf" TargetMode="External"/><Relationship Id="rId2" Type="http://schemas.openxmlformats.org/officeDocument/2006/relationships/numbering" Target="numbering.xml"/><Relationship Id="rId16" Type="http://schemas.openxmlformats.org/officeDocument/2006/relationships/hyperlink" Target="https://docs.aws.amazon.com/rekognition/latest/APIReference/API_SearchUsersByImage.html" TargetMode="External"/><Relationship Id="rId20" Type="http://schemas.openxmlformats.org/officeDocument/2006/relationships/hyperlink" Target="https://aws.amazon.com/lambda/pricing/"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ur-lex.europa.eu/eli/reg/2016/679/oj/en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aws.amazon.com/rekognition/latest/dg/collections.html" TargetMode="External"/><Relationship Id="rId23" Type="http://schemas.openxmlformats.org/officeDocument/2006/relationships/hyperlink" Target="https://aws.amazon.com/s3/pricing/" TargetMode="External"/><Relationship Id="rId28" Type="http://schemas.openxmlformats.org/officeDocument/2006/relationships/hyperlink" Target="https://digital-strategy.ec.europa.eu/en/policies/guidelines-ai-high-risk-systems" TargetMode="External"/><Relationship Id="rId10" Type="http://schemas.openxmlformats.org/officeDocument/2006/relationships/image" Target="media/image3.png"/><Relationship Id="rId19" Type="http://schemas.openxmlformats.org/officeDocument/2006/relationships/hyperlink" Target="https://aws.amazon.com/cognito/pricin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ws.amazon.com/de/rekognition/pricing/" TargetMode="External"/><Relationship Id="rId22" Type="http://schemas.openxmlformats.org/officeDocument/2006/relationships/hyperlink" Target="https://aws.amazon.com/dynamodb/pricing/" TargetMode="External"/><Relationship Id="rId27" Type="http://schemas.openxmlformats.org/officeDocument/2006/relationships/hyperlink" Target="https://www.europarl.europa.eu/news/en/press-room/20260611IPR45207/ai-act-ep-approves-simplification-measures-and-nudifier-app-ban"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7068</Words>
  <Characters>44534</Characters>
  <Application>Microsoft Office Word</Application>
  <DocSecurity>0</DocSecurity>
  <Lines>371</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Machbarkeitsstudie Digitales Anwesenheitssystem VTKB Berlin</dc:title>
  <dc:subject>PWA, AWS, Gesichtserkennung, Datenschutz und Umsetzungsplanung</dc:subject>
  <dc:creator>Andrei Wilke / VTKB Berlin e.V.</dc:creator>
  <cp:keywords>VTKB, Anwesenheit, AWS, PWA, Rekognition, DSGVO, AI Act</cp:keywords>
  <dc:description>generated by python-docx</dc:description>
  <cp:lastModifiedBy>Andrei Wilke</cp:lastModifiedBy>
  <cp:revision>2</cp:revision>
  <dcterms:created xsi:type="dcterms:W3CDTF">2026-06-20T14:07:00Z</dcterms:created>
  <dcterms:modified xsi:type="dcterms:W3CDTF">2026-06-20T14:07:00Z</dcterms:modified>
  <cp:category/>
</cp:coreProperties>
</file>