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Phmyadmin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w:t>
      </w:r>
      <w:r>
        <w:rPr>
          <w:lang w:val="pt-PT"/>
        </w:rPr>
        <w:t xml:space="preserve">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Em 2013, o React ficou acessível para toda comunidade, com isso ficou mais popular que o Angular e o Vue.js. </w:t>
      </w:r>
      <w:r>
        <w:rPr/>
        <w:t>[21]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w:t>
      </w:r>
      <w:r>
        <w:rPr>
          <w:lang w:val="pt-PT"/>
        </w:rPr>
        <w:t xml:space="preserv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w:t>
      </w:r>
      <w:r>
        <w:rPr/>
        <w:t xml:space="preserve">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Passando algum tempo o projeto começou a ser sucesso, </w:t>
      </w:r>
      <w:r>
        <w:rPr/>
        <w:t xml:space="preserve">com isso outras equipas começaram a utiliza-lo e com isso em Maio de 2011 deram-lhe o nome de AngularJS v.1.0. </w:t>
      </w:r>
      <w:r>
        <w:rPr/>
        <w:t xml:space="preserve">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AngularJS </w:t>
      </w:r>
      <w:r>
        <w:rPr/>
        <w:t>disponibiliza</w:t>
      </w:r>
      <w:r>
        <w:rPr/>
        <w:t xml:space="preserve"> uma </w:t>
      </w:r>
      <w:r>
        <w:rPr/>
        <w:t>organização</w:t>
      </w:r>
      <w:r>
        <w:rPr/>
        <w:t xml:space="preserve"> inteligente e </w:t>
      </w:r>
      <w:r>
        <w:rPr/>
        <w:t>desenvolvida, recursos para correção de erros.</w:t>
      </w:r>
      <w:r>
        <w:rPr/>
        <w:t xml:space="preserve"> [26]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w:t>
      </w:r>
      <w:r>
        <w:rPr/>
        <w:t>otas e api HttpClient.</w:t>
      </w:r>
    </w:p>
    <w:p>
      <w:pPr>
        <w:pStyle w:val="Corpodotexto"/>
        <w:numPr>
          <w:ilvl w:val="0"/>
          <w:numId w:val="15"/>
        </w:numPr>
        <w:bidi w:val="0"/>
        <w:spacing w:before="0" w:after="0"/>
        <w:jc w:val="left"/>
        <w:rPr/>
      </w:pPr>
      <w:r>
        <w:rPr/>
        <w:t>P</w:t>
      </w:r>
      <w:r>
        <w:rPr/>
        <w:t>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w:t>
      </w:r>
      <w:r>
        <w:rPr/>
        <w:t>n</w:t>
      </w:r>
      <w:r>
        <w:rPr/>
        <w:t>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w:t>
      </w:r>
      <w:r>
        <w:rPr/>
        <w:t xml:space="preserve">tilização </w:t>
      </w:r>
      <w:r>
        <w:rPr/>
        <w:t>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w:t>
      </w:r>
      <w:r>
        <w:rPr>
          <w:lang w:val="pt-PT"/>
        </w:rPr>
        <w:t xml:space="preserve">a framework de JavaScript, que é normalmente utilizada para construir interfaces de utilizador. </w:t>
      </w:r>
      <w:r>
        <w:rPr>
          <w:lang w:val="pt-PT"/>
        </w:rPr>
        <w:t>[27]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 xml:space="preserve">decidiu criar um protótipo de modo que fosse reagente e </w:t>
      </w:r>
      <w:r>
        <w:rPr>
          <w:rFonts w:eastAsia="NSimSun" w:cs="Lucida Sans"/>
          <w:color w:val="auto"/>
          <w:kern w:val="2"/>
          <w:sz w:val="24"/>
          <w:szCs w:val="24"/>
          <w:lang w:val="pt-PT" w:eastAsia="zh-CN" w:bidi="hi-IN"/>
        </w:rPr>
        <w:t>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w:t>
      </w:r>
      <w:r>
        <w:rPr/>
        <w:t>ção</w:t>
      </w:r>
      <w:r>
        <w:rPr/>
        <w:t xml:space="preserve"> </w:t>
      </w:r>
      <w:r>
        <w:rPr/>
        <w:t>d</w:t>
      </w:r>
      <w:r>
        <w:rPr/>
        <w:t xml:space="preserve">a informações </w:t>
      </w:r>
      <w:r>
        <w:rPr>
          <w:rFonts w:eastAsia="NSimSun" w:cs="Lucida Sans"/>
          <w:color w:val="auto"/>
          <w:kern w:val="2"/>
          <w:sz w:val="24"/>
          <w:szCs w:val="24"/>
          <w:lang w:val="pt-PT" w:eastAsia="zh-CN" w:bidi="hi-IN"/>
        </w:rPr>
        <w:t>das</w:t>
      </w:r>
      <w:r>
        <w:rPr/>
        <w:t xml:space="preserve"> página</w:t>
      </w:r>
      <w:r>
        <w:rPr/>
        <w:t xml:space="preserve">s e </w:t>
      </w:r>
      <w:r>
        <w:rPr/>
        <w:t>recurso</w:t>
      </w:r>
      <w:r>
        <w:rPr/>
        <w:t>s na criação de características</w:t>
      </w:r>
      <w:r>
        <w:rPr/>
        <w:t xml:space="preserve">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w:t>
      </w:r>
      <w:r>
        <w:rPr/>
        <w:t>a</w:t>
      </w:r>
      <w:r>
        <w:rPr/>
        <w:t xml:space="preserve">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w:t>
      </w:r>
      <w:r>
        <w:rPr/>
        <w:t>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w:t>
      </w:r>
      <w:r>
        <w:rPr/>
        <w:t>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w:t>
      </w:r>
      <w:r>
        <w:rPr/>
        <w:t>ava</w:t>
      </w:r>
      <w:r>
        <w:rPr/>
        <w:t>S</w:t>
      </w:r>
      <w:r>
        <w:rPr/>
        <w:t>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w:t>
      </w:r>
      <w:r>
        <w:rPr/>
        <w:t xml:space="preserve">de </w:t>
      </w:r>
      <w:r>
        <w:rPr/>
        <w:t xml:space="preserve">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lang w:val="pt-PT"/>
        </w:rPr>
        <w:t xml:space="preserve">O site </w:t>
      </w:r>
      <w:r>
        <w:rPr>
          <w:rFonts w:eastAsia="NSimSun" w:cs="Lucida Sans"/>
          <w:color w:val="auto"/>
          <w:kern w:val="2"/>
          <w:sz w:val="24"/>
          <w:szCs w:val="24"/>
          <w:lang w:val="pt-PT" w:eastAsia="zh-CN" w:bidi="hi-IN"/>
        </w:rPr>
        <w:t xml:space="preserve">tem </w:t>
      </w:r>
      <w:r>
        <w:rPr>
          <w:lang w:val="pt-PT"/>
        </w:rPr>
        <w:t xml:space="preserve">como principal objetivo divulgar </w:t>
      </w:r>
      <w:r>
        <w:rPr>
          <w:rFonts w:eastAsia="NSimSun" w:cs="Lucida Sans"/>
          <w:color w:val="auto"/>
          <w:kern w:val="2"/>
          <w:sz w:val="24"/>
          <w:szCs w:val="24"/>
          <w:lang w:val="pt-PT" w:eastAsia="zh-CN" w:bidi="hi-IN"/>
        </w:rPr>
        <w:t>os alimentos e acessórios dos animais</w:t>
      </w:r>
      <w:r>
        <w:rPr>
          <w:lang w:val="pt-PT"/>
        </w:rPr>
        <w:t xml:space="preserve"> na </w:t>
      </w:r>
      <w:r>
        <w:rPr>
          <w:lang w:val="pt-PT"/>
        </w:rPr>
        <w:t>I</w:t>
      </w:r>
      <w:r>
        <w:rPr>
          <w:lang w:val="pt-PT"/>
        </w:rPr>
        <w:t xml:space="preserve">nternet. </w:t>
      </w:r>
      <w:r>
        <w:rPr>
          <w:lang w:val="pt-PT"/>
        </w:rPr>
        <w:t>Acho que esse site poderá ajudar pois é semelhante ao que o cliente e orientador deseja que o Website tenha.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-224790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7">
            <wp:simplePos x="0" y="0"/>
            <wp:positionH relativeFrom="column">
              <wp:posOffset>360045</wp:posOffset>
            </wp:positionH>
            <wp:positionV relativeFrom="paragraph">
              <wp:posOffset>86995</wp:posOffset>
            </wp:positionV>
            <wp:extent cx="5264785" cy="2828925"/>
            <wp:effectExtent l="0" t="0" r="0" b="0"/>
            <wp:wrapTopAndBottom/>
            <wp:docPr id="15" name="Image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6" descr=""/>
                    <pic:cNvPicPr>
                      <a:picLocks noChangeAspect="1" noChangeArrowheads="1"/>
                    </pic:cNvPicPr>
                  </pic:nvPicPr>
                  <pic:blipFill>
                    <a:blip r:embed="rId16"/>
                    <a:stretch>
                      <a:fillRect/>
                    </a:stretch>
                  </pic:blipFill>
                  <pic:spPr bwMode="auto">
                    <a:xfrm>
                      <a:off x="0" y="0"/>
                      <a:ext cx="5264785" cy="2828925"/>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8">
            <wp:simplePos x="0" y="0"/>
            <wp:positionH relativeFrom="column">
              <wp:posOffset>991235</wp:posOffset>
            </wp:positionH>
            <wp:positionV relativeFrom="paragraph">
              <wp:posOffset>144780</wp:posOffset>
            </wp:positionV>
            <wp:extent cx="3822700" cy="3550920"/>
            <wp:effectExtent l="0" t="0" r="0" b="0"/>
            <wp:wrapSquare wrapText="largest"/>
            <wp:docPr id="16" name="Image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descr=""/>
                    <pic:cNvPicPr>
                      <a:picLocks noChangeAspect="1" noChangeArrowheads="1"/>
                    </pic:cNvPicPr>
                  </pic:nvPicPr>
                  <pic:blipFill>
                    <a:blip r:embed="rId17"/>
                    <a:stretch>
                      <a:fillRect/>
                    </a:stretch>
                  </pic:blipFill>
                  <pic:spPr bwMode="auto">
                    <a:xfrm>
                      <a:off x="0" y="0"/>
                      <a:ext cx="3822700" cy="35509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9">
            <wp:simplePos x="0" y="0"/>
            <wp:positionH relativeFrom="column">
              <wp:posOffset>801370</wp:posOffset>
            </wp:positionH>
            <wp:positionV relativeFrom="paragraph">
              <wp:posOffset>151765</wp:posOffset>
            </wp:positionV>
            <wp:extent cx="4137025" cy="3978275"/>
            <wp:effectExtent l="0" t="0" r="0" b="0"/>
            <wp:wrapSquare wrapText="largest"/>
            <wp:docPr id="17" name="Imagem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descr=""/>
                    <pic:cNvPicPr>
                      <a:picLocks noChangeAspect="1" noChangeArrowheads="1"/>
                    </pic:cNvPicPr>
                  </pic:nvPicPr>
                  <pic:blipFill>
                    <a:blip r:embed="rId18"/>
                    <a:srcRect l="0" t="0" r="0" b="3512"/>
                    <a:stretch>
                      <a:fillRect/>
                    </a:stretch>
                  </pic:blipFill>
                  <pic:spPr bwMode="auto">
                    <a:xfrm>
                      <a:off x="0" y="0"/>
                      <a:ext cx="4137025" cy="397827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w:t>
      </w:r>
      <w:r>
        <w:rPr>
          <w:lang w:val="pt-PT"/>
        </w:rPr>
        <w:t>acilidade</w:t>
      </w:r>
      <w:r>
        <w:rPr>
          <w:lang w:val="pt-PT"/>
        </w:rPr>
        <w:t xml:space="preserve"> de aprender e manipular erros. Pelas vantagens referidas acima </w:t>
      </w:r>
      <w:r>
        <w:rPr>
          <w:lang w:val="pt-PT"/>
        </w:rPr>
        <w:t>como: as f</w:t>
      </w:r>
      <w:r>
        <w:rPr>
          <w:lang w:val="pt-PT"/>
        </w:rPr>
        <w:t>ontes de informação</w:t>
      </w:r>
      <w:r>
        <w:rPr>
          <w:lang w:val="pt-PT"/>
        </w:rPr>
        <w:t xml:space="preserve"> clara e </w:t>
      </w:r>
      <w:r>
        <w:rPr>
          <w:lang w:val="pt-PT"/>
        </w:rPr>
        <w:t xml:space="preserve">simples, </w:t>
      </w:r>
      <w:r>
        <w:rPr>
          <w:lang w:val="pt-PT"/>
        </w:rPr>
        <w:t>a utilização do PHP; a utilização do</w:t>
      </w:r>
      <w:r>
        <w:rPr/>
        <w:t xml:space="preserve"> </w:t>
      </w:r>
      <w:r>
        <w:rPr/>
        <w:t>c</w:t>
      </w:r>
      <w:r>
        <w:rPr/>
        <w:t xml:space="preserve">omposer como </w:t>
      </w:r>
      <w:r>
        <w:rPr/>
        <w:t>administrador</w:t>
      </w:r>
      <w:r>
        <w:rPr/>
        <w:t xml:space="preserve"> de dependências; </w:t>
      </w:r>
      <w:r>
        <w:rPr/>
        <w:t>t</w:t>
      </w:r>
      <w:r>
        <w:rPr/>
        <w:t xml:space="preserve">emplate Engine Blade; </w:t>
      </w:r>
      <w:r>
        <w:rPr/>
        <w:t>a construção de d</w:t>
      </w:r>
      <w:r>
        <w:rPr/>
        <w:t xml:space="preserve">ados MVC; Open Source; </w:t>
      </w:r>
      <w:r>
        <w:rPr/>
        <w:t>a co</w:t>
      </w:r>
      <w:r>
        <w:rPr/>
        <w:t xml:space="preserve">munidade </w:t>
      </w:r>
      <w:r>
        <w:rPr/>
        <w:t>a</w:t>
      </w:r>
      <w:r>
        <w:rPr/>
        <w:t xml:space="preserve">tiva </w:t>
      </w:r>
      <w:r>
        <w:rPr/>
        <w:t>e a segurança.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w:t>
      </w:r>
      <w:r>
        <w:rPr>
          <w:lang w:val="pt-PT"/>
        </w:rPr>
        <w:t xml:space="preserve">irá </w:t>
      </w:r>
      <w:r>
        <w:rPr>
          <w:lang w:val="pt-PT"/>
        </w:rPr>
        <w:t>facilita</w:t>
      </w:r>
      <w:r>
        <w:rPr>
          <w:lang w:val="pt-PT"/>
        </w:rPr>
        <w:t>r</w:t>
      </w:r>
      <w:r>
        <w:rPr>
          <w:lang w:val="pt-PT"/>
        </w:rPr>
        <w:t xml:space="preserve"> na criação de base dados, </w:t>
      </w:r>
      <w:r>
        <w:rPr>
          <w:lang w:val="pt-PT"/>
        </w:rPr>
        <w:t>na</w:t>
      </w:r>
      <w:r>
        <w:rPr>
          <w:lang w:val="pt-PT"/>
        </w:rPr>
        <w:t xml:space="preserve"> exporta</w:t>
      </w:r>
      <w:r>
        <w:rPr>
          <w:lang w:val="pt-PT"/>
        </w:rPr>
        <w:t>ção</w:t>
      </w:r>
      <w:r>
        <w:rPr>
          <w:lang w:val="pt-PT"/>
        </w:rPr>
        <w:t xml:space="preserve"> </w:t>
      </w:r>
      <w:r>
        <w:rPr>
          <w:lang w:val="pt-PT"/>
        </w:rPr>
        <w:t>d</w:t>
      </w:r>
      <w:r>
        <w:rPr>
          <w:lang w:val="pt-PT"/>
        </w:rPr>
        <w:t xml:space="preserve">a base dados, flexível para gerenciamento de dados, é possível consultar o SQL e auxilia na visualização de plugins. Pelas vantagens referidas acima </w:t>
      </w:r>
      <w:r>
        <w:rPr>
          <w:lang w:val="pt-PT"/>
        </w:rPr>
        <w:t>como: a e</w:t>
      </w:r>
      <w:r>
        <w:rPr>
          <w:rFonts w:eastAsia="NSimSun" w:cs="Lucida Sans"/>
          <w:color w:val="auto"/>
          <w:kern w:val="2"/>
          <w:sz w:val="24"/>
          <w:szCs w:val="24"/>
          <w:lang w:val="pt-PT" w:eastAsia="zh-CN" w:bidi="hi-IN"/>
        </w:rPr>
        <w:t>fetuação</w:t>
      </w:r>
      <w:r>
        <w:rPr>
          <w:lang w:val="pt-PT"/>
        </w:rPr>
        <w:t xml:space="preserve"> backups </w:t>
      </w:r>
      <w:r>
        <w:rPr>
          <w:rFonts w:eastAsia="NSimSun" w:cs="Lucida Sans"/>
          <w:color w:val="auto"/>
          <w:kern w:val="2"/>
          <w:sz w:val="24"/>
          <w:szCs w:val="24"/>
          <w:lang w:val="pt-PT" w:eastAsia="zh-CN" w:bidi="hi-IN"/>
        </w:rPr>
        <w:t>na base</w:t>
      </w:r>
      <w:r>
        <w:rPr>
          <w:lang w:val="pt-PT"/>
        </w:rPr>
        <w:t xml:space="preserve"> de dados, a c</w:t>
      </w:r>
      <w:r>
        <w:rPr/>
        <w:t>riação de</w:t>
      </w:r>
      <w:r>
        <w:rPr/>
        <w:t xml:space="preserve"> gráficos em PDF; </w:t>
      </w:r>
      <w:r>
        <w:rPr/>
        <w:t>a e</w:t>
      </w:r>
      <w:r>
        <w:rPr>
          <w:rFonts w:eastAsia="NSimSun" w:cs="Lucida Sans"/>
          <w:color w:val="auto"/>
          <w:kern w:val="2"/>
          <w:sz w:val="24"/>
          <w:szCs w:val="24"/>
          <w:lang w:val="pt-PT" w:eastAsia="zh-CN" w:bidi="hi-IN"/>
        </w:rPr>
        <w:t>xibição de</w:t>
      </w:r>
      <w:r>
        <w:rPr/>
        <w:t xml:space="preserve"> conjuntos de resultados; </w:t>
      </w:r>
      <w:r>
        <w:rPr/>
        <w:t>a e</w:t>
      </w:r>
      <w:r>
        <w:rPr/>
        <w:t>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 </w:t>
      </w:r>
      <w:r>
        <w:rPr/>
        <w:t>a i</w:t>
      </w:r>
      <w:r>
        <w:rPr/>
        <w:t>mporta</w:t>
      </w:r>
      <w:r>
        <w:rPr/>
        <w:t>ção</w:t>
      </w:r>
      <w:r>
        <w:rPr/>
        <w:t xml:space="preserve"> e exporta</w:t>
      </w:r>
      <w:r>
        <w:rPr/>
        <w:t>ção</w:t>
      </w:r>
      <w:r>
        <w:rPr/>
        <w:t xml:space="preserve"> dados; </w:t>
      </w:r>
      <w:r>
        <w:rPr/>
        <w:t>na e</w:t>
      </w:r>
      <w:r>
        <w:rPr/>
        <w:t>laboração de pesquisa</w:t>
      </w:r>
      <w:r>
        <w:rPr/>
        <w:t xml:space="preserve"> específicas </w:t>
      </w:r>
      <w:r>
        <w:rPr/>
        <w:t>e nas r</w:t>
      </w:r>
      <w:r>
        <w:rPr>
          <w:lang w:val="pt-PT"/>
        </w:rPr>
        <w:t>ealizações</w:t>
      </w:r>
      <w:r>
        <w:rPr>
          <w:lang w:val="pt-PT"/>
        </w:rPr>
        <w:t xml:space="preserve"> funções </w:t>
      </w:r>
      <w:r>
        <w:rPr>
          <w:lang w:val="pt-PT"/>
        </w:rPr>
        <w:t>essenciais</w:t>
      </w:r>
      <w:r>
        <w:rPr>
          <w:lang w:val="pt-PT"/>
        </w:rPr>
        <w:t xml:space="preserve"> do MySQL.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Ach</w:t>
      </w:r>
      <w:r>
        <w:rPr>
          <w:lang w:val="pt-PT"/>
        </w:rPr>
        <w:t>o</w:t>
      </w:r>
      <w:r>
        <w:rPr>
          <w:lang w:val="pt-PT"/>
        </w:rPr>
        <w:t xml:space="preserve"> melhor porque </w:t>
      </w:r>
      <w:r>
        <w:rPr>
          <w:lang w:val="pt-PT"/>
        </w:rPr>
        <w:t xml:space="preserve">irá </w:t>
      </w:r>
      <w:r>
        <w:rPr>
          <w:lang w:val="pt-PT"/>
        </w:rPr>
        <w:t>facilita</w:t>
      </w:r>
      <w:r>
        <w:rPr>
          <w:lang w:val="pt-PT"/>
        </w:rPr>
        <w:t>r no</w:t>
      </w:r>
      <w:r>
        <w:rPr>
          <w:lang w:val="pt-PT"/>
        </w:rPr>
        <w:t xml:space="preserve"> aprendiza</w:t>
      </w:r>
      <w:r>
        <w:rPr>
          <w:lang w:val="pt-PT"/>
        </w:rPr>
        <w:t>do</w:t>
      </w:r>
      <w:r>
        <w:rPr>
          <w:lang w:val="pt-PT"/>
        </w:rPr>
        <w:t xml:space="preserve"> e tem uma fomerwork progressiva o que ajuda muito na criação de aplicações. Pelas vantagens referidas acima </w:t>
      </w:r>
      <w:r>
        <w:rPr>
          <w:lang w:val="pt-PT"/>
        </w:rPr>
        <w:t xml:space="preserve">como: a </w:t>
      </w:r>
      <w:r>
        <w:rPr>
          <w:rFonts w:eastAsia="NSimSun" w:cs="Lucida Sans"/>
          <w:color w:val="auto"/>
          <w:kern w:val="2"/>
          <w:sz w:val="24"/>
          <w:szCs w:val="24"/>
          <w:lang w:val="pt-PT" w:eastAsia="zh-CN" w:bidi="hi-IN"/>
        </w:rPr>
        <w:t>f</w:t>
      </w:r>
      <w:r>
        <w:rPr>
          <w:lang w:val="pt-PT"/>
        </w:rPr>
        <w:t>ramework progressiv</w:t>
      </w:r>
      <w:r>
        <w:rPr>
          <w:lang w:val="pt-PT"/>
        </w:rPr>
        <w:t>a</w:t>
      </w:r>
      <w:r>
        <w:rPr>
          <w:lang w:val="pt-PT"/>
        </w:rPr>
        <w:t xml:space="preserve"> extremamente leve e completa; a f</w:t>
      </w:r>
      <w:r>
        <w:rPr>
          <w:rFonts w:eastAsia="NSimSun" w:cs="Lucida Sans"/>
          <w:color w:val="auto"/>
          <w:kern w:val="2"/>
          <w:sz w:val="24"/>
          <w:szCs w:val="24"/>
          <w:lang w:val="pt-PT" w:eastAsia="zh-CN" w:bidi="hi-IN"/>
        </w:rPr>
        <w:t>undamentação</w:t>
      </w:r>
      <w:r>
        <w:rPr/>
        <w:t xml:space="preserve"> incrível, com conceitos, exemplos e dicas; </w:t>
      </w:r>
      <w:r>
        <w:rPr/>
        <w:t>a facilidade</w:t>
      </w:r>
      <w:r>
        <w:rPr/>
        <w:t xml:space="preserve"> no aprendizado; </w:t>
      </w:r>
      <w:r>
        <w:rPr/>
        <w:t xml:space="preserve">o </w:t>
      </w:r>
      <w:r>
        <w:rPr/>
        <w:t xml:space="preserve">Vue CLI; </w:t>
      </w:r>
      <w:r>
        <w:rPr/>
        <w:t>o a</w:t>
      </w:r>
      <w:r>
        <w:rPr/>
        <w:t>umento da p</w:t>
      </w:r>
      <w:r>
        <w:rPr/>
        <w:t xml:space="preserve">opularidade; </w:t>
      </w:r>
      <w:r>
        <w:rPr/>
        <w:t>a</w:t>
      </w:r>
      <w:r>
        <w:rPr/>
        <w:t xml:space="preserve">daptável; </w:t>
      </w:r>
      <w:r>
        <w:rPr/>
        <w:t>J</w:t>
      </w:r>
      <w:r>
        <w:rPr/>
        <w:t>ava</w:t>
      </w:r>
      <w:r>
        <w:rPr/>
        <w:t>S</w:t>
      </w:r>
      <w:r>
        <w:rPr/>
        <w:t xml:space="preserve">cript, ES6, TypeScript </w:t>
      </w:r>
      <w:r>
        <w:rPr/>
        <w:t>e a d</w:t>
      </w:r>
      <w:r>
        <w:rPr>
          <w:rFonts w:eastAsia="NSimSun" w:cs="Lucida Sans"/>
          <w:color w:val="auto"/>
          <w:kern w:val="2"/>
          <w:sz w:val="24"/>
          <w:szCs w:val="24"/>
          <w:lang w:val="pt-PT" w:eastAsia="zh-CN" w:bidi="hi-IN"/>
        </w:rPr>
        <w:t>isp</w:t>
      </w:r>
      <w:r>
        <w:rPr>
          <w:rFonts w:eastAsia="NSimSun" w:cs="Lucida Sans"/>
          <w:color w:val="auto"/>
          <w:kern w:val="2"/>
          <w:sz w:val="24"/>
          <w:szCs w:val="24"/>
          <w:lang w:val="pt-PT" w:eastAsia="zh-CN" w:bidi="hi-IN"/>
        </w:rPr>
        <w:t>osição</w:t>
      </w:r>
      <w:r>
        <w:rPr>
          <w:lang w:val="pt-PT"/>
        </w:rPr>
        <w:t xml:space="preserve"> </w:t>
      </w:r>
      <w:r>
        <w:rPr>
          <w:lang w:val="pt-PT"/>
        </w:rPr>
        <w:t xml:space="preserve">de </w:t>
      </w:r>
      <w:r>
        <w:rPr>
          <w:lang w:val="pt-PT"/>
        </w:rPr>
        <w:t xml:space="preserve">uma ferramenta para debug e </w:t>
      </w:r>
      <w:r>
        <w:rPr>
          <w:rFonts w:eastAsia="NSimSun" w:cs="Lucida Sans"/>
          <w:color w:val="auto"/>
          <w:kern w:val="2"/>
          <w:sz w:val="24"/>
          <w:szCs w:val="24"/>
          <w:lang w:val="pt-PT" w:eastAsia="zh-CN" w:bidi="hi-IN"/>
        </w:rPr>
        <w:t>elaboração</w:t>
      </w:r>
      <w:r>
        <w:rPr>
          <w:lang w:val="pt-PT"/>
        </w:rPr>
        <w:t xml:space="preserve"> </w:t>
      </w:r>
      <w:r>
        <w:rPr>
          <w:rFonts w:eastAsia="NSimSun" w:cs="Lucida Sans"/>
          <w:color w:val="auto"/>
          <w:kern w:val="2"/>
          <w:sz w:val="24"/>
          <w:szCs w:val="24"/>
          <w:lang w:val="pt-PT" w:eastAsia="zh-CN" w:bidi="hi-IN"/>
        </w:rPr>
        <w:t>do Browser</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8"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5" descr=""/>
                    <pic:cNvPicPr>
                      <a:picLocks noChangeAspect="1" noChangeArrowheads="1"/>
                    </pic:cNvPicPr>
                  </pic:nvPicPr>
                  <pic:blipFill>
                    <a:blip r:embed="rId19"/>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20">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tecnoblog.net/responde/o-que-e-laravel-guia-para-iniciantes/"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326</TotalTime>
  <Application>LibreOffice/7.0.2.2$Windows_X86_64 LibreOffice_project/8349ace3c3162073abd90d81fd06dcfb6b36b994</Application>
  <Pages>20</Pages>
  <Words>3219</Words>
  <Characters>18849</Characters>
  <CharactersWithSpaces>21743</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2023-04-01T17:23:45Z</dcterms:modified>
  <cp:revision>71</cp:revision>
  <dc:subject/>
  <dc:title/>
</cp:coreProperties>
</file>