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0FDA" w14:textId="1C39B8A7" w:rsidR="000405E6" w:rsidRDefault="00D300A8" w:rsidP="00504070">
      <w:pPr>
        <w:jc w:val="both"/>
        <w:rPr>
          <w:lang w:val="en-US"/>
        </w:rPr>
      </w:pPr>
      <w:r w:rsidRPr="00D300A8">
        <w:rPr>
          <w:lang w:val="en-US"/>
        </w:rPr>
        <w:t>The dataset consists of 98 rows a</w:t>
      </w:r>
      <w:r>
        <w:rPr>
          <w:lang w:val="en-US"/>
        </w:rPr>
        <w:t>nd 8 columns</w:t>
      </w:r>
      <w:r w:rsidR="009C0F35">
        <w:rPr>
          <w:lang w:val="en-US"/>
        </w:rPr>
        <w:t>.</w:t>
      </w:r>
    </w:p>
    <w:p w14:paraId="71667C30" w14:textId="29473C12" w:rsidR="00661CA1" w:rsidRDefault="00BF059B" w:rsidP="00504070">
      <w:pPr>
        <w:jc w:val="both"/>
        <w:rPr>
          <w:lang w:val="en-US"/>
        </w:rPr>
      </w:pPr>
      <w:r>
        <w:rPr>
          <w:lang w:val="en-US"/>
        </w:rPr>
        <w:t xml:space="preserve">First, I compared the data to </w:t>
      </w:r>
      <w:r w:rsidR="0010320E">
        <w:rPr>
          <w:lang w:val="en-US"/>
        </w:rPr>
        <w:t>its description</w:t>
      </w:r>
      <w:r w:rsidR="00661CA1">
        <w:rPr>
          <w:lang w:val="en-US"/>
        </w:rPr>
        <w:t xml:space="preserve"> </w:t>
      </w:r>
      <w:r w:rsidR="00511C89">
        <w:rPr>
          <w:lang w:val="en-US"/>
        </w:rPr>
        <w:t>in</w:t>
      </w:r>
      <w:r w:rsidR="00661CA1">
        <w:rPr>
          <w:lang w:val="en-US"/>
        </w:rPr>
        <w:t xml:space="preserve"> the data dictionary</w:t>
      </w:r>
      <w:r w:rsidR="0010320E">
        <w:rPr>
          <w:lang w:val="en-US"/>
        </w:rPr>
        <w:t>.</w:t>
      </w:r>
      <w:r w:rsidR="009C1991">
        <w:rPr>
          <w:lang w:val="en-US"/>
        </w:rPr>
        <w:t xml:space="preserve"> </w:t>
      </w:r>
    </w:p>
    <w:p w14:paraId="299CC959" w14:textId="06CBD7A8" w:rsidR="0003082E" w:rsidRDefault="009C1991" w:rsidP="00504070">
      <w:pPr>
        <w:jc w:val="both"/>
        <w:rPr>
          <w:lang w:val="en-US"/>
        </w:rPr>
      </w:pPr>
      <w:r>
        <w:rPr>
          <w:lang w:val="en-US"/>
        </w:rPr>
        <w:t xml:space="preserve">The column “Time to Close” presented </w:t>
      </w:r>
      <w:r w:rsidR="00E0061E">
        <w:rPr>
          <w:lang w:val="en-US"/>
        </w:rPr>
        <w:t xml:space="preserve">one </w:t>
      </w:r>
      <w:r w:rsidR="00A27561">
        <w:rPr>
          <w:lang w:val="en-US"/>
        </w:rPr>
        <w:t xml:space="preserve">negative value. </w:t>
      </w:r>
      <w:r w:rsidR="00FB4E06">
        <w:rPr>
          <w:lang w:val="en-US"/>
        </w:rPr>
        <w:t>So,</w:t>
      </w:r>
      <w:r w:rsidR="00A27561">
        <w:rPr>
          <w:lang w:val="en-US"/>
        </w:rPr>
        <w:t xml:space="preserve"> </w:t>
      </w:r>
      <w:r w:rsidR="00816F19">
        <w:rPr>
          <w:lang w:val="en-US"/>
        </w:rPr>
        <w:t>the negative value</w:t>
      </w:r>
      <w:r w:rsidR="00A27561">
        <w:rPr>
          <w:lang w:val="en-US"/>
        </w:rPr>
        <w:t xml:space="preserve"> </w:t>
      </w:r>
      <w:r w:rsidR="00853EAA">
        <w:rPr>
          <w:lang w:val="en-US"/>
        </w:rPr>
        <w:t xml:space="preserve">row </w:t>
      </w:r>
      <w:r w:rsidR="00A27561">
        <w:rPr>
          <w:lang w:val="en-US"/>
        </w:rPr>
        <w:t xml:space="preserve">was </w:t>
      </w:r>
      <w:r w:rsidR="00721537">
        <w:rPr>
          <w:lang w:val="en-US"/>
        </w:rPr>
        <w:t>dropped,</w:t>
      </w:r>
      <w:r w:rsidR="00A27561">
        <w:rPr>
          <w:lang w:val="en-US"/>
        </w:rPr>
        <w:t xml:space="preserve"> and the dataset</w:t>
      </w:r>
      <w:r w:rsidR="00740B62">
        <w:rPr>
          <w:lang w:val="en-US"/>
        </w:rPr>
        <w:t xml:space="preserve"> remained with 97 rows</w:t>
      </w:r>
      <w:r w:rsidR="007742D2">
        <w:rPr>
          <w:lang w:val="en-US"/>
        </w:rPr>
        <w:t xml:space="preserve">. </w:t>
      </w:r>
    </w:p>
    <w:p w14:paraId="4160A5FF" w14:textId="37C68CCC" w:rsidR="007742D2" w:rsidRDefault="007742D2" w:rsidP="00504070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3D1E07">
        <w:rPr>
          <w:lang w:val="en-US"/>
        </w:rPr>
        <w:t xml:space="preserve">type of the </w:t>
      </w:r>
      <w:r>
        <w:rPr>
          <w:lang w:val="en-US"/>
        </w:rPr>
        <w:t>column “</w:t>
      </w:r>
      <w:r w:rsidRPr="003D1E07">
        <w:rPr>
          <w:lang w:val="en-US"/>
        </w:rPr>
        <w:t>Claim Amount</w:t>
      </w:r>
      <w:r>
        <w:rPr>
          <w:lang w:val="en-US"/>
        </w:rPr>
        <w:t xml:space="preserve">” </w:t>
      </w:r>
      <w:r w:rsidR="003D1E07">
        <w:rPr>
          <w:lang w:val="en-US"/>
        </w:rPr>
        <w:t xml:space="preserve">was text. </w:t>
      </w:r>
      <w:r w:rsidR="00853EAA">
        <w:rPr>
          <w:lang w:val="en-US"/>
        </w:rPr>
        <w:t>To</w:t>
      </w:r>
      <w:r w:rsidR="003D1E07">
        <w:rPr>
          <w:lang w:val="en-US"/>
        </w:rPr>
        <w:t xml:space="preserve"> turn it into numeric, the values</w:t>
      </w:r>
      <w:r w:rsidR="00AE7964">
        <w:rPr>
          <w:lang w:val="en-US"/>
        </w:rPr>
        <w:t xml:space="preserve"> were updated (</w:t>
      </w:r>
      <w:r w:rsidR="008E3204">
        <w:rPr>
          <w:lang w:val="en-US"/>
        </w:rPr>
        <w:t>the numbers were extracted from the string and the column was turned into numeric</w:t>
      </w:r>
      <w:r w:rsidR="00AE7964">
        <w:rPr>
          <w:lang w:val="en-US"/>
        </w:rPr>
        <w:t>)</w:t>
      </w:r>
      <w:r w:rsidR="006C09B1">
        <w:rPr>
          <w:lang w:val="en-US"/>
        </w:rPr>
        <w:t>.</w:t>
      </w:r>
    </w:p>
    <w:p w14:paraId="0963B2E0" w14:textId="0E3E63CC" w:rsidR="00FB45EA" w:rsidRDefault="00FB45EA" w:rsidP="00504070">
      <w:pPr>
        <w:jc w:val="both"/>
        <w:rPr>
          <w:lang w:val="en-US"/>
        </w:rPr>
      </w:pPr>
      <w:r>
        <w:rPr>
          <w:lang w:val="en-US"/>
        </w:rPr>
        <w:t>There are six claims without Individuals</w:t>
      </w:r>
      <w:r w:rsidR="006372A6">
        <w:rPr>
          <w:lang w:val="en-US"/>
        </w:rPr>
        <w:t xml:space="preserve"> (0). Even </w:t>
      </w:r>
      <w:r w:rsidR="00853EAA">
        <w:rPr>
          <w:lang w:val="en-US"/>
        </w:rPr>
        <w:t>though</w:t>
      </w:r>
      <w:r w:rsidR="006372A6">
        <w:rPr>
          <w:lang w:val="en-US"/>
        </w:rPr>
        <w:t xml:space="preserve"> there are no people associated with them the rows were kept.</w:t>
      </w:r>
    </w:p>
    <w:p w14:paraId="476BADBF" w14:textId="55D4B51A" w:rsidR="007F2819" w:rsidRDefault="00EB2ED6" w:rsidP="00504070">
      <w:pPr>
        <w:jc w:val="both"/>
        <w:rPr>
          <w:lang w:val="en-US"/>
        </w:rPr>
      </w:pPr>
      <w:r w:rsidRPr="00EB2ED6">
        <w:rPr>
          <w:lang w:val="en-US"/>
        </w:rPr>
        <w:t>According to the data dictionary, the blank values in the column Cause were replaced with ‘unknown’</w:t>
      </w:r>
      <w:r w:rsidR="001444A5">
        <w:rPr>
          <w:lang w:val="en-US"/>
        </w:rPr>
        <w:t>.</w:t>
      </w:r>
    </w:p>
    <w:p w14:paraId="47E2664C" w14:textId="06392CD4" w:rsidR="007A318E" w:rsidRDefault="007A318E" w:rsidP="00504070">
      <w:pPr>
        <w:jc w:val="both"/>
        <w:rPr>
          <w:lang w:val="en-US"/>
        </w:rPr>
      </w:pPr>
      <w:r>
        <w:rPr>
          <w:lang w:val="en-US"/>
        </w:rPr>
        <w:t xml:space="preserve">According to location, São Luis is the city </w:t>
      </w:r>
      <w:r w:rsidR="008E097B">
        <w:rPr>
          <w:lang w:val="en-US"/>
        </w:rPr>
        <w:t>with more claims, followed by Recife.</w:t>
      </w:r>
      <w:r w:rsidR="00781EA0">
        <w:rPr>
          <w:lang w:val="en-US"/>
        </w:rPr>
        <w:t xml:space="preserve"> Both cities </w:t>
      </w:r>
      <w:r w:rsidR="008543D8">
        <w:rPr>
          <w:lang w:val="en-US"/>
        </w:rPr>
        <w:t>concentrate 55.67</w:t>
      </w:r>
      <w:r w:rsidR="001D0BA9">
        <w:rPr>
          <w:lang w:val="en-US"/>
        </w:rPr>
        <w:t xml:space="preserve">% of </w:t>
      </w:r>
      <w:r w:rsidR="000D172B">
        <w:rPr>
          <w:lang w:val="en-US"/>
        </w:rPr>
        <w:t xml:space="preserve">total </w:t>
      </w:r>
      <w:r w:rsidR="001D0BA9">
        <w:rPr>
          <w:lang w:val="en-US"/>
        </w:rPr>
        <w:t>claims.</w:t>
      </w:r>
    </w:p>
    <w:p w14:paraId="3CB6C4B1" w14:textId="2A1C172C" w:rsidR="007A318E" w:rsidRDefault="007A318E" w:rsidP="0050407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7223E" wp14:editId="490D9BBA">
            <wp:extent cx="5381625" cy="3552825"/>
            <wp:effectExtent l="0" t="0" r="9525" b="0"/>
            <wp:docPr id="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1B1C" w14:textId="77777777" w:rsidR="00963F47" w:rsidRDefault="00963F47" w:rsidP="00504070">
      <w:pPr>
        <w:jc w:val="both"/>
        <w:rPr>
          <w:lang w:val="en-US"/>
        </w:rPr>
      </w:pPr>
    </w:p>
    <w:p w14:paraId="5923EAD7" w14:textId="77E5287A" w:rsidR="00E44411" w:rsidRDefault="00052295" w:rsidP="00504070">
      <w:pPr>
        <w:jc w:val="both"/>
        <w:rPr>
          <w:lang w:val="en-US"/>
        </w:rPr>
      </w:pPr>
      <w:r>
        <w:rPr>
          <w:lang w:val="en-US"/>
        </w:rPr>
        <w:t>To</w:t>
      </w:r>
      <w:r w:rsidR="00F61B9E">
        <w:rPr>
          <w:lang w:val="en-US"/>
        </w:rPr>
        <w:t xml:space="preserve"> analyze </w:t>
      </w:r>
      <w:r w:rsidR="00514E3A">
        <w:rPr>
          <w:lang w:val="en-US"/>
        </w:rPr>
        <w:t xml:space="preserve">the variable </w:t>
      </w:r>
      <w:r w:rsidR="00F61B9E">
        <w:rPr>
          <w:lang w:val="en-US"/>
        </w:rPr>
        <w:t xml:space="preserve">time to close claims, </w:t>
      </w:r>
      <w:r w:rsidR="00A80742">
        <w:rPr>
          <w:lang w:val="en-US"/>
        </w:rPr>
        <w:t>I used a boxplot and a histogram.</w:t>
      </w:r>
      <w:r w:rsidR="00F61B9E">
        <w:rPr>
          <w:lang w:val="en-US"/>
        </w:rPr>
        <w:t xml:space="preserve"> </w:t>
      </w:r>
    </w:p>
    <w:p w14:paraId="4BA6E475" w14:textId="5C348B4C" w:rsidR="00E44411" w:rsidRPr="00D300A8" w:rsidRDefault="00E44411" w:rsidP="00504070">
      <w:pPr>
        <w:jc w:val="both"/>
        <w:rPr>
          <w:lang w:val="en-US"/>
        </w:rPr>
      </w:pPr>
      <w:r>
        <w:rPr>
          <w:lang w:val="en-US"/>
        </w:rPr>
        <w:t>The histogram shows the distribution of the claims</w:t>
      </w:r>
      <w:r>
        <w:rPr>
          <w:lang w:val="en-US"/>
        </w:rPr>
        <w:t>.</w:t>
      </w:r>
      <w:r w:rsidR="00C67817">
        <w:rPr>
          <w:lang w:val="en-US"/>
        </w:rPr>
        <w:t xml:space="preserve"> Most of them were closed </w:t>
      </w:r>
      <w:r w:rsidR="00514E3A">
        <w:rPr>
          <w:lang w:val="en-US"/>
        </w:rPr>
        <w:t xml:space="preserve">in </w:t>
      </w:r>
      <w:r w:rsidR="00761900">
        <w:rPr>
          <w:lang w:val="en-US"/>
        </w:rPr>
        <w:t xml:space="preserve">up to </w:t>
      </w:r>
      <w:r w:rsidR="00052295">
        <w:rPr>
          <w:lang w:val="en-US"/>
        </w:rPr>
        <w:t>1000</w:t>
      </w:r>
      <w:r w:rsidR="002F4DF6">
        <w:rPr>
          <w:lang w:val="en-US"/>
        </w:rPr>
        <w:t xml:space="preserve"> days</w:t>
      </w:r>
      <w:r w:rsidR="00EB2ED6">
        <w:rPr>
          <w:lang w:val="en-US"/>
        </w:rPr>
        <w:t>.</w:t>
      </w:r>
    </w:p>
    <w:p w14:paraId="45AE52AF" w14:textId="77777777" w:rsidR="00E44411" w:rsidRDefault="00E44411" w:rsidP="00504070">
      <w:pPr>
        <w:jc w:val="both"/>
        <w:rPr>
          <w:lang w:val="en-US"/>
        </w:rPr>
      </w:pPr>
    </w:p>
    <w:p w14:paraId="0B17A565" w14:textId="47F3CCEC" w:rsidR="00F61B9E" w:rsidRPr="00D300A8" w:rsidRDefault="00F61B9E" w:rsidP="00504070">
      <w:pPr>
        <w:jc w:val="both"/>
        <w:rPr>
          <w:lang w:val="en-US"/>
        </w:rPr>
      </w:pPr>
    </w:p>
    <w:p w14:paraId="36F9CFE7" w14:textId="77777777" w:rsidR="0003082E" w:rsidRDefault="0003082E" w:rsidP="00504070">
      <w:pPr>
        <w:jc w:val="both"/>
        <w:rPr>
          <w:lang w:val="en-US"/>
        </w:rPr>
      </w:pPr>
    </w:p>
    <w:p w14:paraId="1FB1C56F" w14:textId="10DA8E8D" w:rsidR="009C0F35" w:rsidRDefault="00BF059B" w:rsidP="00504070">
      <w:pPr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3966EF">
        <w:rPr>
          <w:noProof/>
          <w:lang w:val="en-US"/>
        </w:rPr>
        <w:drawing>
          <wp:inline distT="0" distB="0" distL="0" distR="0" wp14:anchorId="0C322890" wp14:editId="58F86FE1">
            <wp:extent cx="5400040" cy="3025140"/>
            <wp:effectExtent l="0" t="0" r="0" b="3810"/>
            <wp:docPr id="5" name="Imagem 5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66E2" w14:textId="02F7DA9C" w:rsidR="00614052" w:rsidRDefault="00E44411" w:rsidP="00504070">
      <w:pPr>
        <w:jc w:val="both"/>
        <w:rPr>
          <w:lang w:val="en-US"/>
        </w:rPr>
      </w:pPr>
      <w:r>
        <w:rPr>
          <w:lang w:val="en-US"/>
        </w:rPr>
        <w:t xml:space="preserve">The boxplot shows </w:t>
      </w:r>
      <w:r w:rsidR="002F4DF6">
        <w:rPr>
          <w:lang w:val="en-US"/>
        </w:rPr>
        <w:t xml:space="preserve">that 25% of the </w:t>
      </w:r>
      <w:r w:rsidR="00D932AD">
        <w:rPr>
          <w:lang w:val="en-US"/>
        </w:rPr>
        <w:t xml:space="preserve">claims take up to 349 days to close, </w:t>
      </w:r>
      <w:r>
        <w:rPr>
          <w:lang w:val="en-US"/>
        </w:rPr>
        <w:t>half of the</w:t>
      </w:r>
      <w:r w:rsidR="00D932AD">
        <w:rPr>
          <w:lang w:val="en-US"/>
        </w:rPr>
        <w:t>m</w:t>
      </w:r>
      <w:r>
        <w:rPr>
          <w:lang w:val="en-US"/>
        </w:rPr>
        <w:t xml:space="preserve"> take up to 639 days and 75</w:t>
      </w:r>
      <w:r w:rsidR="008543D8">
        <w:rPr>
          <w:lang w:val="en-US"/>
        </w:rPr>
        <w:t>% take</w:t>
      </w:r>
      <w:r>
        <w:rPr>
          <w:lang w:val="en-US"/>
        </w:rPr>
        <w:t xml:space="preserve"> up to 1143</w:t>
      </w:r>
      <w:r w:rsidR="00D932AD">
        <w:rPr>
          <w:lang w:val="en-US"/>
        </w:rPr>
        <w:t xml:space="preserve"> days</w:t>
      </w:r>
      <w:r>
        <w:rPr>
          <w:lang w:val="en-US"/>
        </w:rPr>
        <w:t>.</w:t>
      </w:r>
    </w:p>
    <w:p w14:paraId="63EAFEA0" w14:textId="069F2E94" w:rsidR="00FE73CD" w:rsidRDefault="00FE73CD" w:rsidP="0050407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C26F0" wp14:editId="1014BCE4">
            <wp:extent cx="4838700" cy="3352800"/>
            <wp:effectExtent l="0" t="0" r="0" b="0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2AB" w14:textId="06765BBF" w:rsidR="009D4CDA" w:rsidRDefault="009D4CDA" w:rsidP="00504070">
      <w:pPr>
        <w:jc w:val="both"/>
        <w:rPr>
          <w:lang w:val="en-US"/>
        </w:rPr>
      </w:pPr>
      <w:r w:rsidRPr="009D4CDA">
        <w:rPr>
          <w:lang w:val="en-US"/>
        </w:rPr>
        <w:lastRenderedPageBreak/>
        <w:drawing>
          <wp:inline distT="0" distB="0" distL="0" distR="0" wp14:anchorId="05AA61F1" wp14:editId="747C0CD3">
            <wp:extent cx="1276528" cy="1933845"/>
            <wp:effectExtent l="0" t="0" r="0" b="952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D10" w14:textId="77777777" w:rsidR="00381C89" w:rsidRDefault="00381C89" w:rsidP="00504070">
      <w:pPr>
        <w:jc w:val="both"/>
        <w:rPr>
          <w:lang w:val="en-US"/>
        </w:rPr>
      </w:pPr>
    </w:p>
    <w:p w14:paraId="762F99ED" w14:textId="654EF0C3" w:rsidR="00381C89" w:rsidRDefault="00867961" w:rsidP="00504070">
      <w:pPr>
        <w:jc w:val="both"/>
        <w:rPr>
          <w:lang w:val="en-US"/>
        </w:rPr>
      </w:pPr>
      <w:r>
        <w:rPr>
          <w:lang w:val="en-US"/>
        </w:rPr>
        <w:t xml:space="preserve">São Luís is the city in which it takes longer </w:t>
      </w:r>
      <w:r w:rsidR="00BC0064">
        <w:rPr>
          <w:lang w:val="en-US"/>
        </w:rPr>
        <w:t>to close a claim. Observing the boxplot, there are no outliers for the city</w:t>
      </w:r>
      <w:r w:rsidR="006B31E2">
        <w:rPr>
          <w:lang w:val="en-US"/>
        </w:rPr>
        <w:t xml:space="preserve">. All the other cities present outliers which </w:t>
      </w:r>
      <w:r w:rsidR="00514E3A">
        <w:rPr>
          <w:lang w:val="en-US"/>
        </w:rPr>
        <w:t>make</w:t>
      </w:r>
      <w:r w:rsidR="006B31E2">
        <w:rPr>
          <w:lang w:val="en-US"/>
        </w:rPr>
        <w:t xml:space="preserve"> the mean higher when compared to the median</w:t>
      </w:r>
      <w:r w:rsidR="00F572C1">
        <w:rPr>
          <w:lang w:val="en-US"/>
        </w:rPr>
        <w:t xml:space="preserve">. </w:t>
      </w:r>
      <w:r w:rsidR="00A46232">
        <w:rPr>
          <w:lang w:val="en-US"/>
        </w:rPr>
        <w:t xml:space="preserve"> </w:t>
      </w:r>
    </w:p>
    <w:p w14:paraId="05056DD9" w14:textId="77777777" w:rsidR="00361183" w:rsidRDefault="00361183" w:rsidP="00504070">
      <w:pPr>
        <w:jc w:val="both"/>
        <w:rPr>
          <w:lang w:val="en-US"/>
        </w:rPr>
      </w:pPr>
    </w:p>
    <w:p w14:paraId="44531194" w14:textId="170B945B" w:rsidR="00F15514" w:rsidRDefault="00215F76" w:rsidP="00504070">
      <w:pPr>
        <w:jc w:val="both"/>
        <w:rPr>
          <w:lang w:val="en-US"/>
        </w:rPr>
      </w:pPr>
      <w:r w:rsidRPr="00215F76">
        <w:rPr>
          <w:lang w:val="en-US"/>
        </w:rPr>
        <w:drawing>
          <wp:inline distT="0" distB="0" distL="0" distR="0" wp14:anchorId="324715D1" wp14:editId="6C1CB396">
            <wp:extent cx="5048955" cy="1533739"/>
            <wp:effectExtent l="0" t="0" r="0" b="952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07D" w14:textId="7C85C06E" w:rsidR="00361183" w:rsidRDefault="00361183" w:rsidP="0050407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57F84" wp14:editId="78F0F7D2">
            <wp:extent cx="5400040" cy="2984500"/>
            <wp:effectExtent l="0" t="0" r="0" b="6350"/>
            <wp:docPr id="6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1"/>
    <w:rsid w:val="0003082E"/>
    <w:rsid w:val="000405E6"/>
    <w:rsid w:val="00052295"/>
    <w:rsid w:val="000D172B"/>
    <w:rsid w:val="0010320E"/>
    <w:rsid w:val="001444A5"/>
    <w:rsid w:val="00144D8D"/>
    <w:rsid w:val="001A5C61"/>
    <w:rsid w:val="001D0BA9"/>
    <w:rsid w:val="001E7E2B"/>
    <w:rsid w:val="00215F76"/>
    <w:rsid w:val="002C1A2E"/>
    <w:rsid w:val="002F4DF6"/>
    <w:rsid w:val="00361183"/>
    <w:rsid w:val="00381C89"/>
    <w:rsid w:val="003966EF"/>
    <w:rsid w:val="003D1E07"/>
    <w:rsid w:val="003D7F49"/>
    <w:rsid w:val="004A2729"/>
    <w:rsid w:val="00504070"/>
    <w:rsid w:val="00511C89"/>
    <w:rsid w:val="00514E3A"/>
    <w:rsid w:val="00520095"/>
    <w:rsid w:val="00571734"/>
    <w:rsid w:val="00614052"/>
    <w:rsid w:val="006372A6"/>
    <w:rsid w:val="00653577"/>
    <w:rsid w:val="00661CA1"/>
    <w:rsid w:val="00677B1B"/>
    <w:rsid w:val="00695AC9"/>
    <w:rsid w:val="006B31E2"/>
    <w:rsid w:val="006C09B1"/>
    <w:rsid w:val="006D06ED"/>
    <w:rsid w:val="00721537"/>
    <w:rsid w:val="00740B62"/>
    <w:rsid w:val="00761900"/>
    <w:rsid w:val="007742D2"/>
    <w:rsid w:val="007810EE"/>
    <w:rsid w:val="00781EA0"/>
    <w:rsid w:val="007A318E"/>
    <w:rsid w:val="007F2819"/>
    <w:rsid w:val="00816F19"/>
    <w:rsid w:val="00853EAA"/>
    <w:rsid w:val="008543D8"/>
    <w:rsid w:val="00867961"/>
    <w:rsid w:val="00871159"/>
    <w:rsid w:val="008E097B"/>
    <w:rsid w:val="008E3204"/>
    <w:rsid w:val="00963F47"/>
    <w:rsid w:val="009C0F35"/>
    <w:rsid w:val="009C1991"/>
    <w:rsid w:val="009D4CDA"/>
    <w:rsid w:val="00A12A01"/>
    <w:rsid w:val="00A27561"/>
    <w:rsid w:val="00A46232"/>
    <w:rsid w:val="00A80742"/>
    <w:rsid w:val="00AE7964"/>
    <w:rsid w:val="00BC0064"/>
    <w:rsid w:val="00BF059B"/>
    <w:rsid w:val="00C67817"/>
    <w:rsid w:val="00D300A8"/>
    <w:rsid w:val="00D31594"/>
    <w:rsid w:val="00D563B0"/>
    <w:rsid w:val="00D932AD"/>
    <w:rsid w:val="00E0061E"/>
    <w:rsid w:val="00E44411"/>
    <w:rsid w:val="00E44D72"/>
    <w:rsid w:val="00EB2ED6"/>
    <w:rsid w:val="00EB6838"/>
    <w:rsid w:val="00F15514"/>
    <w:rsid w:val="00F572C1"/>
    <w:rsid w:val="00F61B9E"/>
    <w:rsid w:val="00FA4DC6"/>
    <w:rsid w:val="00FB45EA"/>
    <w:rsid w:val="00FB4E06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6A6D"/>
  <w15:chartTrackingRefBased/>
  <w15:docId w15:val="{9F9826B0-16B5-4CE6-B680-95DCE606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240</Words>
  <Characters>1097</Characters>
  <Application>Microsoft Office Word</Application>
  <DocSecurity>0</DocSecurity>
  <Lines>34</Lines>
  <Paragraphs>13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Matias</dc:creator>
  <cp:keywords/>
  <dc:description/>
  <cp:lastModifiedBy>Andréia Matias</cp:lastModifiedBy>
  <cp:revision>73</cp:revision>
  <dcterms:created xsi:type="dcterms:W3CDTF">2022-11-20T23:57:00Z</dcterms:created>
  <dcterms:modified xsi:type="dcterms:W3CDTF">2022-11-21T21:06:00Z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47a41bfe95d809cca36786ccd01361200b4629d963d6620d79ff4fa70d510867</vt:lpwstr>
  </property>
</Properties>
</file>