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06DF" w14:textId="4556CE98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  <w:lang w:val="pt-PT"/>
        </w:rPr>
      </w:pPr>
      <w:r w:rsidRPr="001436B0">
        <w:rPr>
          <w:color w:val="000000" w:themeColor="text1"/>
          <w:sz w:val="24"/>
          <w:szCs w:val="24"/>
        </w:rPr>
        <w:t>1.caso de uso</w:t>
      </w:r>
      <w:r w:rsidRPr="001436B0">
        <w:rPr>
          <w:b w:val="0"/>
          <w:bCs/>
          <w:color w:val="000000" w:themeColor="text1"/>
          <w:sz w:val="24"/>
          <w:szCs w:val="24"/>
        </w:rPr>
        <w:t>: Manter clientes</w:t>
      </w:r>
    </w:p>
    <w:p w14:paraId="41DB971E" w14:textId="77777777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1436B0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1436B0">
        <w:rPr>
          <w:color w:val="000000" w:themeColor="text1"/>
          <w:sz w:val="24"/>
          <w:szCs w:val="24"/>
        </w:rPr>
        <w:t>HISToRIA</w:t>
      </w:r>
      <w:proofErr w:type="gramEnd"/>
      <w:r w:rsidRPr="001436B0">
        <w:rPr>
          <w:color w:val="000000" w:themeColor="text1"/>
          <w:sz w:val="24"/>
          <w:szCs w:val="24"/>
        </w:rPr>
        <w:t xml:space="preserve">: </w:t>
      </w:r>
      <w:r w:rsidRPr="001436B0">
        <w:rPr>
          <w:b w:val="0"/>
          <w:bCs/>
          <w:color w:val="000000" w:themeColor="text1"/>
          <w:sz w:val="24"/>
          <w:szCs w:val="24"/>
        </w:rPr>
        <w:t>uc - 02</w:t>
      </w:r>
    </w:p>
    <w:p w14:paraId="2041285A" w14:textId="77777777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1436B0">
        <w:rPr>
          <w:color w:val="000000" w:themeColor="text1"/>
          <w:sz w:val="24"/>
          <w:szCs w:val="24"/>
        </w:rPr>
        <w:t>3.estimativa: 05 pontos</w:t>
      </w:r>
    </w:p>
    <w:p w14:paraId="7EB5BEFC" w14:textId="77777777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1436B0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1436B0">
        <w:rPr>
          <w:color w:val="000000" w:themeColor="text1"/>
          <w:sz w:val="24"/>
          <w:szCs w:val="24"/>
        </w:rPr>
        <w:t>historia</w:t>
      </w:r>
      <w:proofErr w:type="gramEnd"/>
    </w:p>
    <w:p w14:paraId="1D6CD5E4" w14:textId="77777777" w:rsidR="0005026B" w:rsidRPr="0005026B" w:rsidRDefault="0005026B" w:rsidP="0005026B">
      <w:pPr>
        <w:pStyle w:val="EPP-Seonivel1"/>
        <w:ind w:left="0" w:firstLine="0"/>
        <w:rPr>
          <w:color w:val="000000" w:themeColor="text1"/>
        </w:rPr>
      </w:pPr>
      <w:r w:rsidRPr="0005026B">
        <w:rPr>
          <w:b w:val="0"/>
          <w:i/>
          <w:caps w:val="0"/>
          <w:color w:val="000000" w:themeColor="text1"/>
          <w:sz w:val="20"/>
        </w:rPr>
        <w:t>Como um Gestor ou Vendedor, eu quero poder cadastrar, editar, visualizar e inativar registros de clientes no sistema de modo que eu possa manter um histórico atualizado dos compradores e associá-los aos pedidos de vendas.</w:t>
      </w:r>
    </w:p>
    <w:p w14:paraId="7356478B" w14:textId="77777777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1436B0">
        <w:rPr>
          <w:color w:val="000000" w:themeColor="text1"/>
          <w:sz w:val="24"/>
          <w:szCs w:val="24"/>
        </w:rPr>
        <w:t>5.TESTES DE ACEITAÇÃO</w:t>
      </w:r>
    </w:p>
    <w:p w14:paraId="500396C8" w14:textId="77777777" w:rsidR="0005026B" w:rsidRDefault="0005026B" w:rsidP="0005026B">
      <w:pPr>
        <w:pStyle w:val="EPP-Comentario"/>
      </w:pPr>
    </w:p>
    <w:p w14:paraId="34BC5717" w14:textId="77777777" w:rsidR="0005026B" w:rsidRDefault="0005026B" w:rsidP="0005026B">
      <w:pPr>
        <w:pStyle w:val="EPP-Cabealho"/>
        <w:jc w:val="left"/>
        <w:rPr>
          <w:i/>
          <w:iCs/>
          <w:color w:val="000000" w:themeColor="text1"/>
          <w:lang w:val="pt-BR"/>
        </w:rPr>
      </w:pPr>
      <w:r w:rsidRPr="00A9243E">
        <w:rPr>
          <w:b/>
          <w:bCs/>
        </w:rPr>
        <w:t>Pré-condição</w:t>
      </w:r>
      <w:r>
        <w:t xml:space="preserve">: </w:t>
      </w:r>
      <w:r w:rsidRPr="00F86FC0">
        <w:rPr>
          <w:i/>
          <w:iCs/>
          <w:color w:val="000000" w:themeColor="text1"/>
          <w:lang w:val="pt-BR"/>
        </w:rPr>
        <w:t>Usuário (Gestor ou Vendedor) estar autenticado no sistema.</w:t>
      </w:r>
    </w:p>
    <w:p w14:paraId="3865DE6E" w14:textId="77777777" w:rsidR="0005026B" w:rsidRDefault="0005026B" w:rsidP="0005026B">
      <w:pPr>
        <w:pStyle w:val="EPP-Cabealho"/>
        <w:jc w:val="left"/>
      </w:pPr>
    </w:p>
    <w:p w14:paraId="3712E9F8" w14:textId="77777777" w:rsidR="0005026B" w:rsidRDefault="0005026B" w:rsidP="0005026B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elacomgrade"/>
        <w:tblW w:w="9864" w:type="dxa"/>
        <w:tblLook w:val="04A0" w:firstRow="1" w:lastRow="0" w:firstColumn="1" w:lastColumn="0" w:noHBand="0" w:noVBand="1"/>
      </w:tblPr>
      <w:tblGrid>
        <w:gridCol w:w="1076"/>
        <w:gridCol w:w="3766"/>
        <w:gridCol w:w="2626"/>
        <w:gridCol w:w="2396"/>
      </w:tblGrid>
      <w:tr w:rsidR="0005026B" w14:paraId="1C66B3D2" w14:textId="77777777" w:rsidTr="00D07D41">
        <w:trPr>
          <w:trHeight w:val="300"/>
        </w:trPr>
        <w:tc>
          <w:tcPr>
            <w:tcW w:w="1076" w:type="dxa"/>
          </w:tcPr>
          <w:p w14:paraId="6BA697EC" w14:textId="77777777" w:rsidR="0005026B" w:rsidRDefault="0005026B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14:paraId="711F27DA" w14:textId="77777777" w:rsidR="0005026B" w:rsidRDefault="0005026B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2626" w:type="dxa"/>
          </w:tcPr>
          <w:p w14:paraId="5348BE6B" w14:textId="77777777" w:rsidR="0005026B" w:rsidRDefault="0005026B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Entradas</w:t>
            </w:r>
          </w:p>
        </w:tc>
        <w:tc>
          <w:tcPr>
            <w:tcW w:w="2396" w:type="dxa"/>
          </w:tcPr>
          <w:p w14:paraId="28BE0230" w14:textId="77777777" w:rsidR="0005026B" w:rsidRDefault="0005026B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05026B" w14:paraId="598FD688" w14:textId="77777777" w:rsidTr="00D07D41">
        <w:trPr>
          <w:trHeight w:val="300"/>
        </w:trPr>
        <w:tc>
          <w:tcPr>
            <w:tcW w:w="1076" w:type="dxa"/>
          </w:tcPr>
          <w:p w14:paraId="2B0D4499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370D7C19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0671C4">
              <w:rPr>
                <w:i w:val="0"/>
                <w:color w:val="000000" w:themeColor="text1"/>
                <w:lang w:val="pt-BR"/>
              </w:rPr>
              <w:t>Inclusão de novo cliente com sucesso</w:t>
            </w:r>
          </w:p>
        </w:tc>
        <w:tc>
          <w:tcPr>
            <w:tcW w:w="2626" w:type="dxa"/>
          </w:tcPr>
          <w:p w14:paraId="1B5E8EBF" w14:textId="0B7CDED8" w:rsidR="0005026B" w:rsidRDefault="0005026B" w:rsidP="00D07D41">
            <w:pPr>
              <w:pStyle w:val="EPP-Comentario"/>
              <w:rPr>
                <w:i w:val="0"/>
              </w:rPr>
            </w:pPr>
            <w:r w:rsidRPr="003C5C7B">
              <w:rPr>
                <w:i w:val="0"/>
                <w:color w:val="000000" w:themeColor="text1"/>
                <w:lang w:val="pt-BR"/>
              </w:rPr>
              <w:t>Nome: "João Silva", CPF: "123.456.789-00", Contato válido</w:t>
            </w:r>
            <w:r w:rsidR="0078372F">
              <w:rPr>
                <w:i w:val="0"/>
                <w:color w:val="000000" w:themeColor="text1"/>
                <w:lang w:val="pt-BR"/>
              </w:rPr>
              <w:t xml:space="preserve">: </w:t>
            </w:r>
            <w:r w:rsidR="00F976C4">
              <w:rPr>
                <w:i w:val="0"/>
                <w:color w:val="000000" w:themeColor="text1"/>
                <w:lang w:val="pt-BR"/>
              </w:rPr>
              <w:t>“11 94955-1876”.</w:t>
            </w:r>
          </w:p>
        </w:tc>
        <w:tc>
          <w:tcPr>
            <w:tcW w:w="2396" w:type="dxa"/>
          </w:tcPr>
          <w:p w14:paraId="1596E9B1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  <w:lang w:val="pt-BR"/>
              </w:rPr>
              <w:t>Mensagem "Produto cadastrado com sucesso" e item no estoque.</w:t>
            </w:r>
            <w:r w:rsidRPr="00A12125">
              <w:rPr>
                <w:i w:val="0"/>
                <w:color w:val="000000"/>
                <w:lang w:val="pt-BR"/>
              </w:rPr>
              <w:t xml:space="preserve"> </w:t>
            </w:r>
            <w:r w:rsidRPr="00A12125">
              <w:rPr>
                <w:i w:val="0"/>
                <w:color w:val="000000" w:themeColor="text1"/>
                <w:lang w:val="pt-BR"/>
              </w:rPr>
              <w:t>Mensagem "Cliente cadastrado com sucesso" e redirecionamento para lista.</w:t>
            </w:r>
          </w:p>
        </w:tc>
      </w:tr>
      <w:tr w:rsidR="0005026B" w14:paraId="33BF016C" w14:textId="77777777" w:rsidTr="00D07D41">
        <w:trPr>
          <w:trHeight w:val="300"/>
        </w:trPr>
        <w:tc>
          <w:tcPr>
            <w:tcW w:w="1076" w:type="dxa"/>
          </w:tcPr>
          <w:p w14:paraId="7E261830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167AE226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DD004C">
              <w:rPr>
                <w:i w:val="0"/>
                <w:color w:val="000000" w:themeColor="text1"/>
                <w:lang w:val="pt-BR"/>
              </w:rPr>
              <w:t>Validação de cliente duplicado</w:t>
            </w:r>
          </w:p>
        </w:tc>
        <w:tc>
          <w:tcPr>
            <w:tcW w:w="2626" w:type="dxa"/>
          </w:tcPr>
          <w:p w14:paraId="03429743" w14:textId="77777777" w:rsidR="0005026B" w:rsidRDefault="0005026B" w:rsidP="00D07D41">
            <w:pPr>
              <w:pStyle w:val="EPP-Comentario"/>
              <w:rPr>
                <w:i w:val="0"/>
              </w:rPr>
            </w:pPr>
            <w:r w:rsidRPr="003176D3">
              <w:rPr>
                <w:i w:val="0"/>
                <w:color w:val="000000" w:themeColor="text1"/>
                <w:lang w:val="pt-BR"/>
              </w:rPr>
              <w:t>Inserir um CPF já existente no banco de dados</w:t>
            </w:r>
          </w:p>
        </w:tc>
        <w:tc>
          <w:tcPr>
            <w:tcW w:w="2396" w:type="dxa"/>
          </w:tcPr>
          <w:p w14:paraId="2CB19572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2E526E">
              <w:rPr>
                <w:i w:val="0"/>
                <w:color w:val="000000" w:themeColor="text1"/>
                <w:lang w:val="pt-BR"/>
              </w:rPr>
              <w:t>Alerta de erro: "CPF já cadastrado para outro cliente".</w:t>
            </w:r>
          </w:p>
        </w:tc>
      </w:tr>
      <w:tr w:rsidR="0005026B" w14:paraId="162643FD" w14:textId="77777777" w:rsidTr="00D07D41">
        <w:trPr>
          <w:trHeight w:val="300"/>
        </w:trPr>
        <w:tc>
          <w:tcPr>
            <w:tcW w:w="1076" w:type="dxa"/>
          </w:tcPr>
          <w:p w14:paraId="41A64FE5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03</w:t>
            </w:r>
          </w:p>
        </w:tc>
        <w:tc>
          <w:tcPr>
            <w:tcW w:w="3766" w:type="dxa"/>
          </w:tcPr>
          <w:p w14:paraId="2453DEDB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200A54">
              <w:rPr>
                <w:i w:val="0"/>
                <w:color w:val="000000" w:themeColor="text1"/>
                <w:lang w:val="pt-BR"/>
              </w:rPr>
              <w:t>Atualização de dados cadastrais</w:t>
            </w:r>
          </w:p>
        </w:tc>
        <w:tc>
          <w:tcPr>
            <w:tcW w:w="2626" w:type="dxa"/>
          </w:tcPr>
          <w:p w14:paraId="40994928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F15DC">
              <w:rPr>
                <w:i w:val="0"/>
                <w:color w:val="000000" w:themeColor="text1"/>
                <w:lang w:val="pt-BR"/>
              </w:rPr>
              <w:t>Alterar o telefone do cliente "João Silva" de "9999-0000" para "8888-1111"</w:t>
            </w:r>
          </w:p>
        </w:tc>
        <w:tc>
          <w:tcPr>
            <w:tcW w:w="2396" w:type="dxa"/>
          </w:tcPr>
          <w:p w14:paraId="539855F4" w14:textId="77777777" w:rsidR="0005026B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1B3F4D">
              <w:rPr>
                <w:i w:val="0"/>
                <w:color w:val="000000" w:themeColor="text1"/>
                <w:lang w:val="pt-BR"/>
              </w:rPr>
              <w:t>Dados atualizados e mensagem "Cadastro alterado com sucesso".</w:t>
            </w:r>
          </w:p>
        </w:tc>
      </w:tr>
      <w:tr w:rsidR="0005026B" w14:paraId="3EE6073B" w14:textId="77777777" w:rsidTr="00D07D41">
        <w:trPr>
          <w:trHeight w:val="300"/>
        </w:trPr>
        <w:tc>
          <w:tcPr>
            <w:tcW w:w="1076" w:type="dxa"/>
          </w:tcPr>
          <w:p w14:paraId="550B0C49" w14:textId="77777777" w:rsidR="0005026B" w:rsidRPr="00A9243E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04</w:t>
            </w:r>
          </w:p>
        </w:tc>
        <w:tc>
          <w:tcPr>
            <w:tcW w:w="3766" w:type="dxa"/>
          </w:tcPr>
          <w:p w14:paraId="23E34262" w14:textId="77777777" w:rsidR="0005026B" w:rsidRPr="00200A54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49ED">
              <w:rPr>
                <w:i w:val="0"/>
                <w:color w:val="000000" w:themeColor="text1"/>
                <w:lang w:val="pt-BR"/>
              </w:rPr>
              <w:t>Inativação (Exclusão Lógica)</w:t>
            </w:r>
          </w:p>
        </w:tc>
        <w:tc>
          <w:tcPr>
            <w:tcW w:w="2626" w:type="dxa"/>
          </w:tcPr>
          <w:p w14:paraId="607678B9" w14:textId="77777777" w:rsidR="0005026B" w:rsidRPr="00A9243E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53EA">
              <w:rPr>
                <w:i w:val="0"/>
                <w:color w:val="000000" w:themeColor="text1"/>
                <w:lang w:val="pt-BR"/>
              </w:rPr>
              <w:t>Clicar em inativar no registro do cliente</w:t>
            </w:r>
          </w:p>
        </w:tc>
        <w:tc>
          <w:tcPr>
            <w:tcW w:w="2396" w:type="dxa"/>
          </w:tcPr>
          <w:p w14:paraId="3C024A37" w14:textId="77777777" w:rsidR="0005026B" w:rsidRPr="00A9243E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3150">
              <w:rPr>
                <w:i w:val="0"/>
                <w:color w:val="000000" w:themeColor="text1"/>
                <w:lang w:val="pt-BR"/>
              </w:rPr>
              <w:t>Status do cliente muda para "Inativo" sem excluir o histórico de compras.</w:t>
            </w:r>
          </w:p>
        </w:tc>
      </w:tr>
      <w:tr w:rsidR="0005026B" w14:paraId="39F73CAC" w14:textId="77777777" w:rsidTr="00D07D41">
        <w:trPr>
          <w:trHeight w:val="300"/>
        </w:trPr>
        <w:tc>
          <w:tcPr>
            <w:tcW w:w="1076" w:type="dxa"/>
          </w:tcPr>
          <w:p w14:paraId="19B047D0" w14:textId="77777777" w:rsidR="0005026B" w:rsidRPr="00A9243E" w:rsidRDefault="0005026B" w:rsidP="00D07D41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05</w:t>
            </w:r>
          </w:p>
        </w:tc>
        <w:tc>
          <w:tcPr>
            <w:tcW w:w="3766" w:type="dxa"/>
          </w:tcPr>
          <w:p w14:paraId="1ABFC730" w14:textId="77777777" w:rsidR="0005026B" w:rsidRPr="006449ED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B75D70">
              <w:rPr>
                <w:i w:val="0"/>
                <w:color w:val="000000" w:themeColor="text1"/>
                <w:lang w:val="pt-BR"/>
              </w:rPr>
              <w:t>Visualizar registros de clientes</w:t>
            </w:r>
          </w:p>
        </w:tc>
        <w:tc>
          <w:tcPr>
            <w:tcW w:w="2626" w:type="dxa"/>
          </w:tcPr>
          <w:p w14:paraId="4A4940FF" w14:textId="77777777" w:rsidR="0005026B" w:rsidRPr="000453EA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B75D70">
              <w:rPr>
                <w:i w:val="0"/>
                <w:color w:val="000000" w:themeColor="text1"/>
                <w:lang w:val="pt-BR"/>
              </w:rPr>
              <w:t>Acesso à tela de listagem de clientes e clique no registro de um cliente (</w:t>
            </w:r>
            <w:proofErr w:type="spellStart"/>
            <w:r w:rsidRPr="00B75D70">
              <w:rPr>
                <w:i w:val="0"/>
                <w:color w:val="000000" w:themeColor="text1"/>
                <w:lang w:val="pt-BR"/>
              </w:rPr>
              <w:t>ex</w:t>
            </w:r>
            <w:proofErr w:type="spellEnd"/>
            <w:r w:rsidRPr="00B75D70">
              <w:rPr>
                <w:i w:val="0"/>
                <w:color w:val="000000" w:themeColor="text1"/>
                <w:lang w:val="pt-BR"/>
              </w:rPr>
              <w:t>: "João Silva").</w:t>
            </w:r>
          </w:p>
        </w:tc>
        <w:tc>
          <w:tcPr>
            <w:tcW w:w="2396" w:type="dxa"/>
          </w:tcPr>
          <w:p w14:paraId="774F5831" w14:textId="77777777" w:rsidR="0005026B" w:rsidRPr="00043150" w:rsidRDefault="0005026B" w:rsidP="00D07D41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B75D70">
              <w:rPr>
                <w:i w:val="0"/>
                <w:color w:val="000000" w:themeColor="text1"/>
                <w:lang w:val="pt-BR"/>
              </w:rPr>
              <w:t>A lista de clientes é carregada corretamente e os dados detalhados do cliente selecionado são exibidos em tela.</w:t>
            </w:r>
          </w:p>
        </w:tc>
      </w:tr>
    </w:tbl>
    <w:p w14:paraId="5CDF697A" w14:textId="77777777" w:rsidR="0005026B" w:rsidRDefault="0005026B" w:rsidP="0005026B">
      <w:pPr>
        <w:pStyle w:val="EPP-Comentario"/>
      </w:pPr>
    </w:p>
    <w:p w14:paraId="08D1C602" w14:textId="77777777" w:rsidR="001436B0" w:rsidRDefault="001436B0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</w:p>
    <w:p w14:paraId="01DE42BE" w14:textId="14908F2F" w:rsidR="0005026B" w:rsidRPr="001436B0" w:rsidRDefault="0005026B" w:rsidP="0005026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1436B0">
        <w:rPr>
          <w:color w:val="000000" w:themeColor="text1"/>
          <w:sz w:val="24"/>
          <w:szCs w:val="24"/>
        </w:rPr>
        <w:t>6.tEM PROTÓTIPO?</w:t>
      </w:r>
    </w:p>
    <w:p w14:paraId="6874C029" w14:textId="62C4A290" w:rsidR="007D488C" w:rsidRDefault="00202142">
      <w:r>
        <w:t>Sim.</w:t>
      </w:r>
    </w:p>
    <w:p w14:paraId="28E2F1F9" w14:textId="77777777" w:rsidR="00202142" w:rsidRDefault="00202142"/>
    <w:p w14:paraId="5E76CC28" w14:textId="513EA32A" w:rsidR="00202142" w:rsidRDefault="00202142">
      <w:r w:rsidRPr="00202142">
        <w:drawing>
          <wp:inline distT="0" distB="0" distL="0" distR="0" wp14:anchorId="6B066370" wp14:editId="354E7ABE">
            <wp:extent cx="5400040" cy="4319905"/>
            <wp:effectExtent l="0" t="0" r="0" b="4445"/>
            <wp:docPr id="118241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17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14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E252" w14:textId="77777777" w:rsidR="00B71618" w:rsidRDefault="00B71618" w:rsidP="0005026B">
      <w:r>
        <w:separator/>
      </w:r>
    </w:p>
  </w:endnote>
  <w:endnote w:type="continuationSeparator" w:id="0">
    <w:p w14:paraId="7B62A3F3" w14:textId="77777777" w:rsidR="00B71618" w:rsidRDefault="00B71618" w:rsidP="0005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D27D" w14:textId="77777777" w:rsidR="00B71618" w:rsidRDefault="00B71618" w:rsidP="0005026B">
      <w:r>
        <w:separator/>
      </w:r>
    </w:p>
  </w:footnote>
  <w:footnote w:type="continuationSeparator" w:id="0">
    <w:p w14:paraId="33A48E11" w14:textId="77777777" w:rsidR="00B71618" w:rsidRDefault="00B71618" w:rsidP="00050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05026B" w14:paraId="57B701ED" w14:textId="77777777" w:rsidTr="00D07D41">
      <w:trPr>
        <w:cantSplit/>
      </w:trPr>
      <w:tc>
        <w:tcPr>
          <w:tcW w:w="1440" w:type="dxa"/>
          <w:vAlign w:val="center"/>
        </w:tcPr>
        <w:p w14:paraId="219C907B" w14:textId="77777777" w:rsidR="0005026B" w:rsidRDefault="0005026B" w:rsidP="0005026B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rFonts w:eastAsiaTheme="minorHAnsi"/>
            <w:bCs/>
            <w:kern w:val="2"/>
            <w:sz w:val="24"/>
            <w:szCs w:val="24"/>
            <w:lang w:eastAsia="en-US"/>
            <w14:ligatures w14:val="standardContextual"/>
          </w:rPr>
          <w:alias w:val="Título"/>
          <w:tag w:val=""/>
          <w:id w:val="-1432506946"/>
          <w:placeholder>
            <w:docPart w:val="8BF28DCB575041BD98C729A9F6BF5AF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E5F91C8" w14:textId="0E5EDB12" w:rsidR="0005026B" w:rsidRDefault="0005026B" w:rsidP="0005026B">
              <w:pPr>
                <w:pStyle w:val="EPP-Cabealho"/>
                <w:rPr>
                  <w:bCs/>
                </w:rPr>
              </w:pPr>
              <w:r w:rsidRPr="0005026B">
                <w:rPr>
                  <w:rFonts w:eastAsiaTheme="minorHAnsi"/>
                  <w:bCs/>
                  <w:kern w:val="2"/>
                  <w:sz w:val="24"/>
                  <w:szCs w:val="24"/>
                  <w:lang w:eastAsia="en-US"/>
                  <w14:ligatures w14:val="standardContextual"/>
                </w:rPr>
                <w:t>&lt;Nr&gt;-&lt;Historia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036869FF" w14:textId="77777777" w:rsidR="0005026B" w:rsidRDefault="0005026B" w:rsidP="0005026B">
          <w:pPr>
            <w:pStyle w:val="EPP-Cabealho"/>
            <w:rPr>
              <w:b/>
            </w:rPr>
          </w:pPr>
        </w:p>
      </w:tc>
    </w:tr>
    <w:tr w:rsidR="0005026B" w14:paraId="7F683F6D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2D1B3F8" w14:textId="77777777" w:rsidR="0005026B" w:rsidRDefault="0005026B" w:rsidP="0005026B">
          <w:pPr>
            <w:pStyle w:val="EPP-Cabealho"/>
          </w:pPr>
        </w:p>
      </w:tc>
      <w:tc>
        <w:tcPr>
          <w:tcW w:w="6840" w:type="dxa"/>
          <w:vAlign w:val="center"/>
        </w:tcPr>
        <w:p w14:paraId="61F206E3" w14:textId="77777777" w:rsidR="0005026B" w:rsidRDefault="0005026B" w:rsidP="0005026B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1CFF0B7B" w14:textId="77777777" w:rsidR="0005026B" w:rsidRPr="0005026B" w:rsidRDefault="0005026B" w:rsidP="0005026B">
          <w:pPr>
            <w:pStyle w:val="EPP-Cabealho"/>
            <w:rPr>
              <w:b/>
              <w:color w:val="000000" w:themeColor="text1"/>
            </w:rPr>
          </w:pPr>
        </w:p>
      </w:tc>
    </w:tr>
  </w:tbl>
  <w:p w14:paraId="3D7A74CD" w14:textId="77777777" w:rsidR="0005026B" w:rsidRDefault="000502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6B"/>
    <w:rsid w:val="0005026B"/>
    <w:rsid w:val="001436B0"/>
    <w:rsid w:val="00202142"/>
    <w:rsid w:val="00275B4A"/>
    <w:rsid w:val="004250CA"/>
    <w:rsid w:val="0078372F"/>
    <w:rsid w:val="007C035A"/>
    <w:rsid w:val="007D488C"/>
    <w:rsid w:val="00867286"/>
    <w:rsid w:val="00B71618"/>
    <w:rsid w:val="00F976C4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16688"/>
  <w15:chartTrackingRefBased/>
  <w15:docId w15:val="{0682B7D8-BB38-4910-84C5-D58FEF35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5026B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05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5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05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05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2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2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2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2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2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2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26B"/>
    <w:rPr>
      <w:b/>
      <w:bCs/>
      <w:smallCaps/>
      <w:color w:val="0F4761" w:themeColor="accent1" w:themeShade="BF"/>
      <w:spacing w:val="5"/>
    </w:rPr>
  </w:style>
  <w:style w:type="paragraph" w:customStyle="1" w:styleId="EPP-Seonivel1">
    <w:name w:val="EPP-Seção nivel 1"/>
    <w:basedOn w:val="Ttulo1"/>
    <w:link w:val="EPP-Seonivel1Carcter"/>
    <w:qFormat/>
    <w:rsid w:val="0005026B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05026B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05026B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05026B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paragraph" w:customStyle="1" w:styleId="EPP-Cabealho">
    <w:name w:val="EPP-Cabeçalho"/>
    <w:basedOn w:val="Normal"/>
    <w:link w:val="EPP-CabealhoCarcter"/>
    <w:qFormat/>
    <w:rsid w:val="0005026B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05026B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0502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502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026B"/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502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026B"/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050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F28DCB575041BD98C729A9F6BF5A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2EA926-C715-4920-A1B2-8595CA74FB6D}"/>
      </w:docPartPr>
      <w:docPartBody>
        <w:p w:rsidR="00BC7C33" w:rsidRDefault="00AC5813" w:rsidP="00AC5813">
          <w:pPr>
            <w:pStyle w:val="8BF28DCB575041BD98C729A9F6BF5AFD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13"/>
    <w:rsid w:val="007C035A"/>
    <w:rsid w:val="00AC5813"/>
    <w:rsid w:val="00BC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A6116FD149A4FB29E4DC26806099D01">
    <w:name w:val="AA6116FD149A4FB29E4DC26806099D01"/>
    <w:rsid w:val="00AC5813"/>
  </w:style>
  <w:style w:type="character" w:styleId="TextodoEspaoReservado">
    <w:name w:val="Placeholder Text"/>
    <w:basedOn w:val="Fontepargpadro"/>
    <w:uiPriority w:val="99"/>
    <w:semiHidden/>
    <w:rsid w:val="00AC5813"/>
    <w:rPr>
      <w:color w:val="808080"/>
    </w:rPr>
  </w:style>
  <w:style w:type="paragraph" w:customStyle="1" w:styleId="8BF28DCB575041BD98C729A9F6BF5AFD">
    <w:name w:val="8BF28DCB575041BD98C729A9F6BF5AFD"/>
    <w:rsid w:val="00AC58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/>
  <dc:creator>Gabrielle Alves</dc:creator>
  <cp:keywords/>
  <dc:description/>
  <cp:lastModifiedBy>Gabrielle Alves</cp:lastModifiedBy>
  <cp:revision>2</cp:revision>
  <dcterms:created xsi:type="dcterms:W3CDTF">2026-10-06T13:22:00Z</dcterms:created>
  <dcterms:modified xsi:type="dcterms:W3CDTF">2026-10-06T13:22:00Z</dcterms:modified>
</cp:coreProperties>
</file>