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0294F" w14:textId="45372C63" w:rsidR="000D492D" w:rsidRPr="000D492D" w:rsidRDefault="000D492D" w:rsidP="000D49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val="pt-BR"/>
        </w:rPr>
      </w:pPr>
      <w:r w:rsidRPr="000D492D">
        <w:rPr>
          <w:rFonts w:ascii="Arial" w:eastAsia="Times New Roman" w:hAnsi="Arial" w:cs="Arial"/>
          <w:sz w:val="35"/>
          <w:szCs w:val="35"/>
          <w:lang w:val="pt-BR"/>
        </w:rPr>
        <w:t>Usando DDL Statements para Criar e</w:t>
      </w:r>
      <w:r>
        <w:rPr>
          <w:rFonts w:ascii="Arial" w:eastAsia="Times New Roman" w:hAnsi="Arial" w:cs="Arial"/>
          <w:sz w:val="35"/>
          <w:szCs w:val="35"/>
          <w:lang w:val="pt-BR"/>
        </w:rPr>
        <w:t xml:space="preserve"> Gerenciar Tabelas</w:t>
      </w:r>
    </w:p>
    <w:p w14:paraId="787A8A13" w14:textId="3F72A988" w:rsidR="000D492D" w:rsidRPr="000D492D" w:rsidRDefault="000D492D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>Um schema é uma c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oleção de múltiplos objetos de bases de dados, que são conhecidos como objetos do schema. O dono do schema tem acesso direto a esses objetos. Abaixo a lista de objetos de um schema. </w:t>
      </w:r>
    </w:p>
    <w:p w14:paraId="19891D21" w14:textId="529102D4" w:rsidR="000D492D" w:rsidRPr="000D492D" w:rsidRDefault="000D492D" w:rsidP="000D492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>Table – tabela para armazenar dados</w:t>
      </w:r>
    </w:p>
    <w:p w14:paraId="3C2F422C" w14:textId="468141C2" w:rsidR="000D492D" w:rsidRPr="000D492D" w:rsidRDefault="000D492D" w:rsidP="000D492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>View – para projetar os d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ados no formato desejado, proveniente de uma ou mais tabelas. </w:t>
      </w:r>
    </w:p>
    <w:p w14:paraId="7C0A5AE3" w14:textId="3EB83CA7" w:rsidR="000D492D" w:rsidRPr="000D492D" w:rsidRDefault="000D492D" w:rsidP="000D492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>Sequence – para gerar valores n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uméricos</w:t>
      </w:r>
    </w:p>
    <w:p w14:paraId="344DAC8E" w14:textId="18B6FC71" w:rsidR="000D492D" w:rsidRPr="000D492D" w:rsidRDefault="000D492D" w:rsidP="000D492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>Index – índice para melhorar a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performance das consultas a uma tabela.</w:t>
      </w:r>
    </w:p>
    <w:p w14:paraId="22E18141" w14:textId="6E47845C" w:rsidR="000D492D" w:rsidRPr="000D492D" w:rsidRDefault="000D492D" w:rsidP="000D492D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>Synonym - sinônimo, nome alternativo p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ara um objeto</w:t>
      </w:r>
    </w:p>
    <w:p w14:paraId="402860E5" w14:textId="78AFC364" w:rsidR="000D492D" w:rsidRPr="000D492D" w:rsidRDefault="000D492D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Um dos primeiros passos da criação de uma base de dados é criar as tabelas que irão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armazenar os dados de uma organização. </w:t>
      </w:r>
      <w:r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>O design da base de dados envolve identificar os requisites do usuário para os vá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rios sistemas organizacionais, como por exemplo pedido, gerenciamento do inventário, finanças.</w:t>
      </w:r>
      <w:r w:rsidR="00931B2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>Independente</w:t>
      </w:r>
      <w:r w:rsidR="00931B24">
        <w:rPr>
          <w:rFonts w:ascii="Arial" w:eastAsia="Times New Roman" w:hAnsi="Arial" w:cs="Arial"/>
          <w:color w:val="000000"/>
          <w:sz w:val="24"/>
          <w:szCs w:val="24"/>
          <w:lang w:val="pt-BR"/>
        </w:rPr>
        <w:t>mente</w:t>
      </w:r>
      <w:r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do tamanho, cada base de dados é composta p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or tabelas. </w:t>
      </w:r>
    </w:p>
    <w:p w14:paraId="681A1990" w14:textId="766FD055" w:rsidR="000D492D" w:rsidRPr="000D492D" w:rsidRDefault="000D492D" w:rsidP="000D49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val="pt-BR"/>
        </w:rPr>
      </w:pPr>
      <w:r w:rsidRPr="00F0117E">
        <w:rPr>
          <w:rFonts w:ascii="Arial" w:eastAsia="Times New Roman" w:hAnsi="Arial" w:cs="Arial"/>
          <w:sz w:val="35"/>
          <w:szCs w:val="35"/>
          <w:lang w:val="pt-BR"/>
        </w:rPr>
        <w:t>Criação de Tabelas</w:t>
      </w:r>
      <w:r w:rsidR="00F0117E" w:rsidRPr="00F0117E">
        <w:rPr>
          <w:rFonts w:ascii="Arial" w:eastAsia="Times New Roman" w:hAnsi="Arial" w:cs="Arial"/>
          <w:sz w:val="35"/>
          <w:szCs w:val="35"/>
          <w:lang w:val="pt-BR"/>
        </w:rPr>
        <w:t xml:space="preserve"> – DDL </w:t>
      </w:r>
      <w:r w:rsidR="00F0117E">
        <w:rPr>
          <w:rFonts w:ascii="Arial" w:eastAsia="Times New Roman" w:hAnsi="Arial" w:cs="Arial"/>
          <w:sz w:val="35"/>
          <w:szCs w:val="35"/>
          <w:lang w:val="pt-BR"/>
        </w:rPr>
        <w:t>–</w:t>
      </w:r>
      <w:r w:rsidR="00F0117E" w:rsidRPr="00F0117E">
        <w:rPr>
          <w:rFonts w:ascii="Arial" w:eastAsia="Times New Roman" w:hAnsi="Arial" w:cs="Arial"/>
          <w:sz w:val="35"/>
          <w:szCs w:val="35"/>
          <w:lang w:val="pt-BR"/>
        </w:rPr>
        <w:t xml:space="preserve"> D</w:t>
      </w:r>
      <w:r w:rsidR="00F0117E">
        <w:rPr>
          <w:rFonts w:ascii="Arial" w:eastAsia="Times New Roman" w:hAnsi="Arial" w:cs="Arial"/>
          <w:sz w:val="35"/>
          <w:szCs w:val="35"/>
          <w:lang w:val="pt-BR"/>
        </w:rPr>
        <w:t>ata Definition Language</w:t>
      </w:r>
    </w:p>
    <w:p w14:paraId="7CDB1284" w14:textId="6D665164" w:rsidR="00F0117E" w:rsidRPr="000D492D" w:rsidRDefault="00F0117E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F0117E">
        <w:rPr>
          <w:rFonts w:ascii="Arial" w:eastAsia="Times New Roman" w:hAnsi="Arial" w:cs="Arial"/>
          <w:color w:val="000000"/>
          <w:sz w:val="24"/>
          <w:szCs w:val="24"/>
          <w:lang w:val="pt-BR"/>
        </w:rPr>
        <w:t>Para criar uma tabela e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m uma base de dados, o DBA (Database Administrator) deve ter algumas informações – o nome da tabela, nome das colunas, tipos de dados das colunas e tamanhos das colunas. Todas essas informações podem ser modificadas mais tarde usando comandos DDL. </w:t>
      </w:r>
    </w:p>
    <w:p w14:paraId="40C05CF2" w14:textId="66856092" w:rsidR="000D492D" w:rsidRPr="000D492D" w:rsidRDefault="00F0117E" w:rsidP="000D49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val="pt-BR"/>
        </w:rPr>
      </w:pPr>
      <w:r>
        <w:rPr>
          <w:rFonts w:ascii="Arial" w:eastAsia="Times New Roman" w:hAnsi="Arial" w:cs="Arial"/>
          <w:sz w:val="27"/>
          <w:szCs w:val="27"/>
          <w:lang w:val="pt-BR"/>
        </w:rPr>
        <w:t>Convenções de Nomes de Tabelas</w:t>
      </w:r>
      <w:r w:rsidR="000D492D" w:rsidRPr="000D492D">
        <w:rPr>
          <w:rFonts w:ascii="Arial" w:eastAsia="Times New Roman" w:hAnsi="Arial" w:cs="Arial"/>
          <w:sz w:val="27"/>
          <w:szCs w:val="27"/>
          <w:lang w:val="pt-BR"/>
        </w:rPr>
        <w:t xml:space="preserve"> -</w:t>
      </w:r>
    </w:p>
    <w:p w14:paraId="2EBA7A18" w14:textId="4A746E73" w:rsidR="000D492D" w:rsidRPr="000D492D" w:rsidRDefault="00F0117E" w:rsidP="000D492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F0117E">
        <w:rPr>
          <w:rFonts w:ascii="Arial" w:eastAsia="Times New Roman" w:hAnsi="Arial" w:cs="Arial"/>
          <w:color w:val="000000"/>
          <w:sz w:val="24"/>
          <w:szCs w:val="24"/>
          <w:lang w:val="pt-BR"/>
        </w:rPr>
        <w:t>O nome escolhido para uma tabela deve seguir as seguintes regras</w:t>
      </w:r>
      <w:r w:rsidR="000D492D"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>:</w:t>
      </w:r>
    </w:p>
    <w:p w14:paraId="42EABDD0" w14:textId="4EE0D541" w:rsidR="000D492D" w:rsidRPr="000D492D" w:rsidRDefault="00F0117E" w:rsidP="000D492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F0117E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 nome da tabela deve iniciar com uma letra: </w:t>
      </w:r>
      <w:r w:rsidR="000D492D"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A-Z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ou</w:t>
      </w:r>
      <w:r w:rsidR="000D492D"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a-z</w:t>
      </w:r>
    </w:p>
    <w:p w14:paraId="4280BF43" w14:textId="2BC18375" w:rsidR="000D492D" w:rsidRPr="000D492D" w:rsidRDefault="00F0117E" w:rsidP="000D492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F0117E">
        <w:rPr>
          <w:rFonts w:ascii="Arial" w:eastAsia="Times New Roman" w:hAnsi="Arial" w:cs="Arial"/>
          <w:color w:val="000000"/>
          <w:sz w:val="24"/>
          <w:szCs w:val="24"/>
          <w:lang w:val="pt-BR"/>
        </w:rPr>
        <w:t>Pode conter números e u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nderscores( _ )</w:t>
      </w:r>
    </w:p>
    <w:p w14:paraId="603639FD" w14:textId="1309A798" w:rsidR="000D492D" w:rsidRPr="000D492D" w:rsidRDefault="00F0117E" w:rsidP="000D492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F0117E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Pode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conter</w:t>
      </w:r>
      <w:r w:rsidRPr="00F0117E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Pr="00F0117E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UPPER CASE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(maiúsculas) ou </w:t>
      </w:r>
      <w:r w:rsidRPr="00F0117E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lower case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(minúsculas)</w:t>
      </w:r>
    </w:p>
    <w:p w14:paraId="1B5B9826" w14:textId="0508BCDD" w:rsidR="000D492D" w:rsidRPr="000D492D" w:rsidRDefault="00F0117E" w:rsidP="000D492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F0117E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 comprimento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(</w:t>
      </w:r>
      <w:r w:rsidRPr="00F0117E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length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) </w:t>
      </w:r>
      <w:r w:rsidRPr="00F0117E">
        <w:rPr>
          <w:rFonts w:ascii="Arial" w:eastAsia="Times New Roman" w:hAnsi="Arial" w:cs="Arial"/>
          <w:color w:val="000000"/>
          <w:sz w:val="24"/>
          <w:szCs w:val="24"/>
          <w:lang w:val="pt-BR"/>
        </w:rPr>
        <w:t>deve ser d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e até 30 caracteres. </w:t>
      </w:r>
    </w:p>
    <w:p w14:paraId="23E8993D" w14:textId="23D73F36" w:rsidR="000D492D" w:rsidRPr="000D492D" w:rsidRDefault="00F0117E" w:rsidP="000D492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F0117E">
        <w:rPr>
          <w:rFonts w:ascii="Arial" w:eastAsia="Times New Roman" w:hAnsi="Arial" w:cs="Arial"/>
          <w:color w:val="000000"/>
          <w:sz w:val="24"/>
          <w:szCs w:val="24"/>
          <w:lang w:val="pt-BR"/>
        </w:rPr>
        <w:t>O nome não deve s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er utilizado por nenhum outro objeto do schema. </w:t>
      </w:r>
    </w:p>
    <w:p w14:paraId="2D4B6BD0" w14:textId="0B4FCBF8" w:rsidR="000D492D" w:rsidRPr="000D492D" w:rsidRDefault="00F0117E" w:rsidP="000D492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</w:pPr>
      <w:r w:rsidRPr="00F0117E">
        <w:rPr>
          <w:rFonts w:ascii="Arial" w:eastAsia="Times New Roman" w:hAnsi="Arial" w:cs="Arial"/>
          <w:color w:val="000000"/>
          <w:sz w:val="24"/>
          <w:szCs w:val="24"/>
          <w:lang w:val="pt-BR"/>
        </w:rPr>
        <w:t>O nome não pode s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er uma palavra reservada do </w:t>
      </w:r>
      <w:r w:rsidRPr="00F0117E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SQL (Structured Query Language)</w:t>
      </w:r>
    </w:p>
    <w:p w14:paraId="6985B034" w14:textId="77777777" w:rsidR="00F0117E" w:rsidRDefault="00F0117E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F0117E">
        <w:rPr>
          <w:rFonts w:ascii="Arial" w:eastAsia="Times New Roman" w:hAnsi="Arial" w:cs="Arial"/>
          <w:color w:val="000000"/>
          <w:sz w:val="24"/>
          <w:szCs w:val="24"/>
          <w:lang w:val="pt-BR"/>
        </w:rPr>
        <w:t>De acordo com as regras</w:t>
      </w:r>
      <w:r w:rsidR="000D492D"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</w:t>
      </w:r>
      <w:r w:rsidR="000D492D" w:rsidRPr="000D492D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'EMP85'</w:t>
      </w:r>
      <w:r w:rsidR="000D492D"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Pr="00F0117E">
        <w:rPr>
          <w:rFonts w:ascii="Arial" w:eastAsia="Times New Roman" w:hAnsi="Arial" w:cs="Arial"/>
          <w:color w:val="000000"/>
          <w:sz w:val="24"/>
          <w:szCs w:val="24"/>
          <w:lang w:val="pt-BR"/>
        </w:rPr>
        <w:t>é um nome de tabela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válido, mas </w:t>
      </w:r>
      <w:r w:rsidRPr="00F0117E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‘</w:t>
      </w:r>
      <w:r w:rsidR="000D492D" w:rsidRPr="000D492D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85EMP</w:t>
      </w:r>
      <w:r w:rsidRPr="00F0117E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’</w:t>
      </w:r>
      <w:r w:rsidR="000D492D"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não é</w:t>
      </w:r>
      <w:r w:rsidR="000D492D"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</w:p>
    <w:p w14:paraId="4173DC4F" w14:textId="464B9255" w:rsidR="000D492D" w:rsidRPr="000D492D" w:rsidRDefault="00F0117E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F0117E">
        <w:rPr>
          <w:rFonts w:ascii="Arial" w:eastAsia="Times New Roman" w:hAnsi="Arial" w:cs="Arial"/>
          <w:color w:val="000000"/>
          <w:sz w:val="24"/>
          <w:szCs w:val="24"/>
          <w:lang w:val="pt-BR"/>
        </w:rPr>
        <w:t>Da mesma forma</w:t>
      </w:r>
      <w:r w:rsidR="000D492D"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</w:t>
      </w:r>
      <w:r w:rsidR="000D492D" w:rsidRPr="000D492D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UPDATE</w:t>
      </w:r>
      <w:r w:rsidR="000D492D"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Pr="00F0117E">
        <w:rPr>
          <w:rFonts w:ascii="Arial" w:eastAsia="Times New Roman" w:hAnsi="Arial" w:cs="Arial"/>
          <w:color w:val="000000"/>
          <w:sz w:val="24"/>
          <w:szCs w:val="24"/>
          <w:lang w:val="pt-BR"/>
        </w:rPr>
        <w:t>não pode ser escolhi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do como nome de tabela, pois é uma palavra reservada do </w:t>
      </w:r>
      <w:r w:rsidR="000D492D" w:rsidRPr="000D492D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SQL</w:t>
      </w:r>
      <w:r w:rsidR="000D492D" w:rsidRPr="000D492D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14:paraId="14D7A30F" w14:textId="3132D732" w:rsidR="000D492D" w:rsidRPr="000D492D" w:rsidRDefault="000D492D" w:rsidP="000D49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val="pt-BR"/>
        </w:rPr>
      </w:pPr>
      <w:r w:rsidRPr="000D492D">
        <w:rPr>
          <w:rFonts w:ascii="Arial" w:eastAsia="Times New Roman" w:hAnsi="Arial" w:cs="Arial"/>
          <w:sz w:val="35"/>
          <w:szCs w:val="35"/>
          <w:lang w:val="pt-BR"/>
        </w:rPr>
        <w:lastRenderedPageBreak/>
        <w:t>CREATE TABLE statement</w:t>
      </w:r>
      <w:r w:rsidR="00931B24" w:rsidRPr="00931B24">
        <w:rPr>
          <w:rFonts w:ascii="Arial" w:eastAsia="Times New Roman" w:hAnsi="Arial" w:cs="Arial"/>
          <w:sz w:val="35"/>
          <w:szCs w:val="35"/>
          <w:lang w:val="pt-BR"/>
        </w:rPr>
        <w:t xml:space="preserve">  (um statement é uma linha de com</w:t>
      </w:r>
      <w:r w:rsidR="00931B24">
        <w:rPr>
          <w:rFonts w:ascii="Arial" w:eastAsia="Times New Roman" w:hAnsi="Arial" w:cs="Arial"/>
          <w:sz w:val="35"/>
          <w:szCs w:val="35"/>
          <w:lang w:val="pt-BR"/>
        </w:rPr>
        <w:t>ando, é bom se familiarizar com os termos)</w:t>
      </w:r>
    </w:p>
    <w:p w14:paraId="771E5403" w14:textId="0BB421A8" w:rsidR="00931B24" w:rsidRDefault="00931B24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931B2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 </w:t>
      </w:r>
      <w:r w:rsidRPr="00750603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CREATE TABLE</w:t>
      </w:r>
      <w:r w:rsidRPr="00931B2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é u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m comando </w:t>
      </w:r>
      <w:r w:rsidRPr="00750603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DDL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para criar tabelas na base de dados. </w:t>
      </w:r>
      <w:r w:rsidRPr="00931B2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A tabela é criada assim que o script que contém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 </w:t>
      </w:r>
      <w:r w:rsidRPr="00750603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CREATE TABLE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é executado, e está pronta para armazenar dados. O usuário deve ter o </w:t>
      </w:r>
      <w:r w:rsidRPr="00750603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privilégio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no sistema para criar tabelas no seu próprio esquema. </w:t>
      </w:r>
      <w:r w:rsidR="0075060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Porém, para criar uma tabela no esquema de qualquer outro usuário, deve ter o </w:t>
      </w:r>
      <w:r w:rsidR="00750603" w:rsidRPr="00750603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privilégio</w:t>
      </w:r>
      <w:r w:rsidR="0075060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750603" w:rsidRPr="00750603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CREATE ANY TABLE</w:t>
      </w:r>
      <w:r w:rsidR="00750603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. </w:t>
      </w:r>
    </w:p>
    <w:p w14:paraId="187BD485" w14:textId="03527AC6" w:rsidR="00750603" w:rsidRDefault="00750603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50603">
        <w:rPr>
          <w:rFonts w:ascii="Arial" w:eastAsia="Times New Roman" w:hAnsi="Arial" w:cs="Arial"/>
          <w:color w:val="000000"/>
          <w:sz w:val="24"/>
          <w:szCs w:val="24"/>
          <w:lang w:val="pt-BR"/>
        </w:rPr>
        <w:t>Veremos concessão de privilégio (p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ermissão) mais adiante. </w:t>
      </w:r>
    </w:p>
    <w:p w14:paraId="0E3CB4A1" w14:textId="77777777" w:rsidR="00750603" w:rsidRPr="00750603" w:rsidRDefault="00750603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589453B6" w14:textId="7E3E815C" w:rsidR="000D492D" w:rsidRPr="00750603" w:rsidRDefault="00750603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50603">
        <w:rPr>
          <w:rFonts w:ascii="Arial" w:eastAsia="Times New Roman" w:hAnsi="Arial" w:cs="Arial"/>
          <w:color w:val="000000"/>
          <w:sz w:val="24"/>
          <w:szCs w:val="24"/>
          <w:lang w:val="pt-BR"/>
        </w:rPr>
        <w:t>Essa é a sintaxe d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o comando CREATE TABLE (veremos constraints mais adiante)</w:t>
      </w:r>
    </w:p>
    <w:p w14:paraId="4D5C5BF0" w14:textId="77777777" w:rsidR="000D492D" w:rsidRPr="000D492D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CREATE TABLE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>schema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.]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table </w:t>
      </w:r>
    </w:p>
    <w:p w14:paraId="6B3FD276" w14:textId="72F7636C" w:rsidR="000D492D" w:rsidRPr="000D492D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="0075060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column datatype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>DEFAULT expr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>column_constraint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0A79F5A0" w14:textId="77777777" w:rsidR="000D492D" w:rsidRPr="000D492D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|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table_constraint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03D0BF3D" w14:textId="77777777" w:rsidR="000D492D" w:rsidRPr="000D492D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[,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column datatype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>DEFAULT expr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>column_constraint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7A453EE7" w14:textId="77777777" w:rsidR="000D492D" w:rsidRPr="000D492D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|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table_constraint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]...)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4D8B2984" w14:textId="77777777" w:rsidR="000D492D" w:rsidRPr="000D492D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>AS subquery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</w:p>
    <w:p w14:paraId="6EC481B2" w14:textId="55508503" w:rsidR="000D492D" w:rsidRPr="00746B94" w:rsidRDefault="00746B94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>Na sintaxe acima</w:t>
      </w:r>
      <w:r w:rsidR="000D492D"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</w:t>
      </w:r>
      <w:r w:rsidR="000D492D" w:rsidRPr="00746B94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DEFAULT</w:t>
      </w:r>
      <w:r w:rsidR="000D492D"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especifica um valor que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é usado, quando o comando </w:t>
      </w:r>
      <w:r w:rsidR="000D492D"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0D492D" w:rsidRPr="00746B94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INSERT</w:t>
      </w:r>
      <w:r w:rsidR="000D492D"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não contém essa coluna</w:t>
      </w:r>
      <w:r w:rsidR="000D492D"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. </w:t>
      </w:r>
      <w:r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>O valor default não pode conter referências a colunas de outras tabelas ou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a pseudo-colunas </w:t>
      </w:r>
      <w:r w:rsidR="000D492D"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(CURRVAL, NEXTVAL, LEVEL, and ROWNUM)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excetp</w:t>
      </w:r>
      <w:r w:rsidR="000D492D"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SYSDATE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(data do sistema) e</w:t>
      </w:r>
      <w:r w:rsidR="000D492D"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USER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(usuário corrente)</w:t>
      </w:r>
      <w:r w:rsidR="000D492D"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ou ainda constantes de datas não especificadas. </w:t>
      </w:r>
    </w:p>
    <w:p w14:paraId="03B07437" w14:textId="7BE1B388" w:rsidR="000D492D" w:rsidRPr="00746B94" w:rsidRDefault="000D492D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746B9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Constraints</w:t>
      </w:r>
      <w:r w:rsidRPr="000D49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46B94">
        <w:rPr>
          <w:rFonts w:ascii="Arial" w:eastAsia="Times New Roman" w:hAnsi="Arial" w:cs="Arial"/>
          <w:color w:val="000000"/>
          <w:sz w:val="24"/>
          <w:szCs w:val="24"/>
        </w:rPr>
        <w:t>são as regras definidas opcionalmente para a coluna ou para a tabela</w:t>
      </w:r>
      <w:r w:rsidRPr="000D492D">
        <w:rPr>
          <w:rFonts w:ascii="Arial" w:eastAsia="Times New Roman" w:hAnsi="Arial" w:cs="Arial"/>
          <w:color w:val="000000"/>
          <w:sz w:val="24"/>
          <w:szCs w:val="24"/>
        </w:rPr>
        <w:t>l (</w:t>
      </w:r>
      <w:r w:rsidR="00746B94">
        <w:rPr>
          <w:rFonts w:ascii="Arial" w:eastAsia="Times New Roman" w:hAnsi="Arial" w:cs="Arial"/>
          <w:color w:val="000000"/>
          <w:sz w:val="24"/>
          <w:szCs w:val="24"/>
        </w:rPr>
        <w:t>cobertas mais adiante</w:t>
      </w:r>
      <w:r w:rsidRPr="000D492D">
        <w:rPr>
          <w:rFonts w:ascii="Arial" w:eastAsia="Times New Roman" w:hAnsi="Arial" w:cs="Arial"/>
          <w:color w:val="000000"/>
          <w:sz w:val="24"/>
          <w:szCs w:val="24"/>
        </w:rPr>
        <w:t>).These rules are checked during any data action (Insert, update) on the table and raise error to abort the action upon its violation.</w:t>
      </w:r>
      <w:r w:rsidR="00746B9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746B94"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>Essas regras são verificadas em cada ação sobre a tabela</w:t>
      </w:r>
      <w:r w:rsid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</w:t>
      </w:r>
      <w:r w:rsidR="00746B94" w:rsidRPr="00746B94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INSERT</w:t>
      </w:r>
      <w:r w:rsid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- comando SQL para inserir dados, ou </w:t>
      </w:r>
      <w:r w:rsidR="00746B94" w:rsidRPr="00746B94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UPDATE</w:t>
      </w:r>
      <w:r w:rsid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– comando SQL para atualizar uma tabela)</w:t>
      </w:r>
      <w:r w:rsidR="00746B94"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>,</w:t>
      </w:r>
      <w:r w:rsid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e lançam um erro caso sejam violadas. </w:t>
      </w:r>
    </w:p>
    <w:p w14:paraId="236720D9" w14:textId="392D8E26" w:rsidR="000D492D" w:rsidRPr="00746B94" w:rsidRDefault="00746B94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</w:pPr>
      <w:r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>No exemplo abaixo</w:t>
      </w:r>
      <w:r w:rsidR="000D492D"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</w:t>
      </w:r>
      <w:r w:rsidR="000D492D" w:rsidRPr="00746B94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CREATE TABLE</w:t>
      </w:r>
      <w:r w:rsidR="000D492D"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cria a tabela </w:t>
      </w:r>
      <w:r w:rsidR="000D492D" w:rsidRPr="00746B94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EMP_TEST</w:t>
      </w:r>
      <w:r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>, que pert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ence ao esquema </w:t>
      </w:r>
      <w:r w:rsidRPr="00746B94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RESGATANDO</w:t>
      </w:r>
      <w:r w:rsidR="000D492D" w:rsidRPr="00746B94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. </w:t>
      </w:r>
      <w:r w:rsidRPr="00746B94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Note a especificação das colunas, o tipo de dados e precisão</w:t>
      </w:r>
      <w:r w:rsidR="000D492D" w:rsidRPr="00746B94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.</w:t>
      </w:r>
    </w:p>
    <w:p w14:paraId="4663E785" w14:textId="1D1D0A8E" w:rsidR="000D492D" w:rsidRPr="000D492D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CREATE TABLE </w:t>
      </w:r>
      <w:r w:rsidR="00746B94" w:rsidRPr="0028458B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RESGATANDO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28458B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EMP_TEST</w:t>
      </w:r>
    </w:p>
    <w:p w14:paraId="01B5A61F" w14:textId="2D4BF770" w:rsidR="000D492D" w:rsidRPr="000D492D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="002A03E7">
        <w:rPr>
          <w:rFonts w:ascii="Courier New" w:eastAsia="Times New Roman" w:hAnsi="Courier New" w:cs="Courier New"/>
          <w:color w:val="000000"/>
          <w:sz w:val="23"/>
          <w:szCs w:val="23"/>
        </w:rPr>
        <w:t>IDEMP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NUMBER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30B2ADB5" w14:textId="75E63B18" w:rsidR="000D492D" w:rsidRPr="000D492D" w:rsidRDefault="002A03E7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NOMEEMP</w:t>
      </w:r>
      <w:r w:rsidR="000D492D"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VARCHAR2</w:t>
      </w:r>
      <w:r w:rsidR="000D492D" w:rsidRPr="000D492D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="000D492D" w:rsidRPr="000D492D">
        <w:rPr>
          <w:rFonts w:ascii="Courier New" w:eastAsia="Times New Roman" w:hAnsi="Courier New" w:cs="Courier New"/>
          <w:color w:val="006666"/>
          <w:sz w:val="23"/>
          <w:szCs w:val="23"/>
        </w:rPr>
        <w:t>100</w:t>
      </w:r>
      <w:r w:rsidR="000D492D" w:rsidRPr="000D492D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</w:p>
    <w:p w14:paraId="51BEC64E" w14:textId="68199015" w:rsidR="000D492D" w:rsidRPr="000D492D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>DEPARTMENT</w:t>
      </w:r>
      <w:r w:rsidR="002A03E7">
        <w:rPr>
          <w:rFonts w:ascii="Courier New" w:eastAsia="Times New Roman" w:hAnsi="Courier New" w:cs="Courier New"/>
          <w:color w:val="000000"/>
          <w:sz w:val="23"/>
          <w:szCs w:val="23"/>
        </w:rPr>
        <w:t>O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>_ID NUMBER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1ECA8F1B" w14:textId="59D4856C" w:rsidR="000D492D" w:rsidRPr="000D492D" w:rsidRDefault="002A03E7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SALARIO</w:t>
      </w:r>
      <w:r w:rsidR="000D492D"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NUMBER</w:t>
      </w:r>
      <w:r w:rsidR="000D492D" w:rsidRPr="000D492D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5BE0C072" w14:textId="12E03477" w:rsidR="000D492D" w:rsidRPr="0028458B" w:rsidRDefault="002A03E7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</w:pPr>
      <w:r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>CODIGOFUNC</w:t>
      </w:r>
      <w:r w:rsidR="000D492D"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 xml:space="preserve"> VARCHAR2</w:t>
      </w:r>
      <w:r w:rsidR="000D492D" w:rsidRPr="0028458B">
        <w:rPr>
          <w:rFonts w:ascii="Courier New" w:eastAsia="Times New Roman" w:hAnsi="Courier New" w:cs="Courier New"/>
          <w:color w:val="666600"/>
          <w:sz w:val="23"/>
          <w:szCs w:val="23"/>
          <w:lang w:val="pt-BR"/>
        </w:rPr>
        <w:t>(</w:t>
      </w:r>
      <w:r w:rsidR="000D492D" w:rsidRPr="0028458B">
        <w:rPr>
          <w:rFonts w:ascii="Courier New" w:eastAsia="Times New Roman" w:hAnsi="Courier New" w:cs="Courier New"/>
          <w:color w:val="006666"/>
          <w:sz w:val="23"/>
          <w:szCs w:val="23"/>
          <w:lang w:val="pt-BR"/>
        </w:rPr>
        <w:t>3</w:t>
      </w:r>
      <w:r w:rsidR="000D492D" w:rsidRPr="0028458B">
        <w:rPr>
          <w:rFonts w:ascii="Courier New" w:eastAsia="Times New Roman" w:hAnsi="Courier New" w:cs="Courier New"/>
          <w:color w:val="666600"/>
          <w:sz w:val="23"/>
          <w:szCs w:val="23"/>
          <w:lang w:val="pt-BR"/>
        </w:rPr>
        <w:t>),</w:t>
      </w:r>
    </w:p>
    <w:p w14:paraId="38539A87" w14:textId="241FED72" w:rsidR="000D492D" w:rsidRPr="0028458B" w:rsidRDefault="002A03E7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</w:pPr>
      <w:r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>ADMISSAO</w:t>
      </w:r>
      <w:r w:rsidR="000D492D"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 xml:space="preserve"> DATE</w:t>
      </w:r>
      <w:r w:rsidR="000D492D" w:rsidRPr="0028458B">
        <w:rPr>
          <w:rFonts w:ascii="Courier New" w:eastAsia="Times New Roman" w:hAnsi="Courier New" w:cs="Courier New"/>
          <w:color w:val="666600"/>
          <w:sz w:val="23"/>
          <w:szCs w:val="23"/>
          <w:lang w:val="pt-BR"/>
        </w:rPr>
        <w:t>);</w:t>
      </w:r>
    </w:p>
    <w:p w14:paraId="7A5BF558" w14:textId="6C1A5B9A" w:rsidR="000D492D" w:rsidRPr="0028458B" w:rsidRDefault="0028458B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28458B">
        <w:rPr>
          <w:rFonts w:ascii="Arial" w:eastAsia="Times New Roman" w:hAnsi="Arial" w:cs="Arial"/>
          <w:color w:val="000000"/>
          <w:sz w:val="24"/>
          <w:szCs w:val="24"/>
          <w:lang w:val="pt-BR"/>
        </w:rPr>
        <w:t>Ex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emplo de uma query SELECT</w:t>
      </w:r>
    </w:p>
    <w:p w14:paraId="34E03C09" w14:textId="4E563031" w:rsidR="000D492D" w:rsidRPr="0028458B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8458B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lastRenderedPageBreak/>
        <w:t>SELECT</w:t>
      </w:r>
      <w:r w:rsidRPr="002845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28458B" w:rsidRPr="0028458B">
        <w:rPr>
          <w:rFonts w:ascii="Courier New" w:eastAsia="Times New Roman" w:hAnsi="Courier New" w:cs="Courier New"/>
          <w:color w:val="000000"/>
          <w:sz w:val="23"/>
          <w:szCs w:val="23"/>
        </w:rPr>
        <w:t>NOMEEMP</w:t>
      </w:r>
      <w:r w:rsidRPr="0028458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28458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28458B" w:rsidRPr="0028458B">
        <w:rPr>
          <w:rFonts w:ascii="Courier New" w:eastAsia="Times New Roman" w:hAnsi="Courier New" w:cs="Courier New"/>
          <w:color w:val="000000"/>
          <w:sz w:val="23"/>
          <w:szCs w:val="23"/>
        </w:rPr>
        <w:t>SALARIO</w:t>
      </w:r>
      <w:r w:rsidRPr="0028458B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</w:p>
    <w:p w14:paraId="196C03E8" w14:textId="6296CD7D" w:rsidR="000D492D" w:rsidRPr="000D492D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28458B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FROM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492D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="0028458B" w:rsidRPr="0028458B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RESGATANDO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28458B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EMP_TEST</w:t>
      </w:r>
      <w:r w:rsidRPr="000D492D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14:paraId="5FDE9E91" w14:textId="1AC96757" w:rsidR="000D492D" w:rsidRPr="0028458B" w:rsidRDefault="0028458B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28458B">
        <w:rPr>
          <w:rFonts w:ascii="Arial" w:eastAsia="Times New Roman" w:hAnsi="Arial" w:cs="Arial"/>
          <w:color w:val="000000"/>
          <w:sz w:val="24"/>
          <w:szCs w:val="24"/>
          <w:lang w:val="pt-BR"/>
        </w:rPr>
        <w:t>Exemplo de criação da t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abela com valor Default: é criada a tabela DEPARTAMENTO, que possui as colunas ID_DEPARTAMENTO, NOME_DEP e ID_LOCALIDADE. Para ID_LOCALIDADE, é atribuído o valor DEFAULT 100, ou seja, quando for inserido um registro na  tabela DEPARTAMENTO e não for passado o valor para a coluna ID_LOCALIDADE, como está definido o DEFAULT para essa coluna, o registro será criado contendo o valor default par aa coluna ID_LOCALIDADE. </w:t>
      </w:r>
    </w:p>
    <w:p w14:paraId="7A75FEDB" w14:textId="7B054AC5" w:rsidR="000D492D" w:rsidRPr="0028458B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</w:pPr>
      <w:r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 xml:space="preserve">CREATE TABLE </w:t>
      </w:r>
      <w:r w:rsidR="0028458B"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>RESGATANDO</w:t>
      </w:r>
      <w:r w:rsidRPr="0028458B">
        <w:rPr>
          <w:rFonts w:ascii="Courier New" w:eastAsia="Times New Roman" w:hAnsi="Courier New" w:cs="Courier New"/>
          <w:color w:val="666600"/>
          <w:sz w:val="23"/>
          <w:szCs w:val="23"/>
          <w:lang w:val="pt-BR"/>
        </w:rPr>
        <w:t>.</w:t>
      </w:r>
      <w:r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>DEPARTMENT</w:t>
      </w:r>
      <w:r w:rsidR="0028458B"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>O</w:t>
      </w:r>
    </w:p>
    <w:p w14:paraId="1BBF2420" w14:textId="3A76C436" w:rsidR="000D492D" w:rsidRPr="0028458B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</w:pPr>
      <w:r w:rsidRPr="0028458B">
        <w:rPr>
          <w:rFonts w:ascii="Courier New" w:eastAsia="Times New Roman" w:hAnsi="Courier New" w:cs="Courier New"/>
          <w:color w:val="666600"/>
          <w:sz w:val="23"/>
          <w:szCs w:val="23"/>
          <w:lang w:val="pt-BR"/>
        </w:rPr>
        <w:t>(</w:t>
      </w:r>
      <w:r w:rsidR="0028458B"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>ID_DEPARTAMENTO</w:t>
      </w:r>
      <w:r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 xml:space="preserve"> NUMBER</w:t>
      </w:r>
      <w:r w:rsidRPr="0028458B">
        <w:rPr>
          <w:rFonts w:ascii="Courier New" w:eastAsia="Times New Roman" w:hAnsi="Courier New" w:cs="Courier New"/>
          <w:color w:val="666600"/>
          <w:sz w:val="23"/>
          <w:szCs w:val="23"/>
          <w:lang w:val="pt-BR"/>
        </w:rPr>
        <w:t>,</w:t>
      </w:r>
    </w:p>
    <w:p w14:paraId="0ED9B02D" w14:textId="17639214" w:rsidR="000D492D" w:rsidRPr="0028458B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</w:pPr>
      <w:r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 xml:space="preserve">   </w:t>
      </w:r>
      <w:r w:rsidR="0028458B"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>NOME_DEP</w:t>
      </w:r>
      <w:r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 xml:space="preserve"> VARCHAR2 </w:t>
      </w:r>
      <w:r w:rsidRPr="0028458B">
        <w:rPr>
          <w:rFonts w:ascii="Courier New" w:eastAsia="Times New Roman" w:hAnsi="Courier New" w:cs="Courier New"/>
          <w:color w:val="666600"/>
          <w:sz w:val="23"/>
          <w:szCs w:val="23"/>
          <w:lang w:val="pt-BR"/>
        </w:rPr>
        <w:t>(</w:t>
      </w:r>
      <w:r w:rsidRPr="0028458B">
        <w:rPr>
          <w:rFonts w:ascii="Courier New" w:eastAsia="Times New Roman" w:hAnsi="Courier New" w:cs="Courier New"/>
          <w:color w:val="006666"/>
          <w:sz w:val="23"/>
          <w:szCs w:val="23"/>
          <w:lang w:val="pt-BR"/>
        </w:rPr>
        <w:t>100</w:t>
      </w:r>
      <w:r w:rsidRPr="0028458B">
        <w:rPr>
          <w:rFonts w:ascii="Courier New" w:eastAsia="Times New Roman" w:hAnsi="Courier New" w:cs="Courier New"/>
          <w:color w:val="666600"/>
          <w:sz w:val="23"/>
          <w:szCs w:val="23"/>
          <w:lang w:val="pt-BR"/>
        </w:rPr>
        <w:t>),</w:t>
      </w:r>
    </w:p>
    <w:p w14:paraId="50486BF0" w14:textId="49F92B0E" w:rsidR="000D492D" w:rsidRPr="0028458B" w:rsidRDefault="000D492D" w:rsidP="000D492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pt-BR"/>
        </w:rPr>
      </w:pPr>
      <w:r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 xml:space="preserve">   </w:t>
      </w:r>
      <w:r w:rsidR="0028458B"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>ID_LOCALIDADE</w:t>
      </w:r>
      <w:r w:rsidRPr="0028458B">
        <w:rPr>
          <w:rFonts w:ascii="Courier New" w:eastAsia="Times New Roman" w:hAnsi="Courier New" w:cs="Courier New"/>
          <w:color w:val="000000"/>
          <w:sz w:val="23"/>
          <w:szCs w:val="23"/>
          <w:lang w:val="pt-BR"/>
        </w:rPr>
        <w:t xml:space="preserve"> NUMBER DEFAULT </w:t>
      </w:r>
      <w:r w:rsidRPr="0028458B">
        <w:rPr>
          <w:rFonts w:ascii="Courier New" w:eastAsia="Times New Roman" w:hAnsi="Courier New" w:cs="Courier New"/>
          <w:color w:val="006666"/>
          <w:sz w:val="23"/>
          <w:szCs w:val="23"/>
          <w:lang w:val="pt-BR"/>
        </w:rPr>
        <w:t>100</w:t>
      </w:r>
      <w:r w:rsidRPr="0028458B">
        <w:rPr>
          <w:rFonts w:ascii="Courier New" w:eastAsia="Times New Roman" w:hAnsi="Courier New" w:cs="Courier New"/>
          <w:color w:val="666600"/>
          <w:sz w:val="23"/>
          <w:szCs w:val="23"/>
          <w:lang w:val="pt-BR"/>
        </w:rPr>
        <w:t>);</w:t>
      </w:r>
    </w:p>
    <w:p w14:paraId="667280D4" w14:textId="43D81567" w:rsidR="000D492D" w:rsidRPr="0028458B" w:rsidRDefault="0028458B" w:rsidP="000D49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val="pt-BR"/>
        </w:rPr>
      </w:pPr>
      <w:r w:rsidRPr="0028458B">
        <w:rPr>
          <w:rFonts w:ascii="Arial" w:eastAsia="Times New Roman" w:hAnsi="Arial" w:cs="Arial"/>
          <w:sz w:val="35"/>
          <w:szCs w:val="35"/>
          <w:lang w:val="pt-BR"/>
        </w:rPr>
        <w:t>Tipos de Dados</w:t>
      </w:r>
    </w:p>
    <w:p w14:paraId="1DC17EA2" w14:textId="763CEE0F" w:rsidR="0028458B" w:rsidRPr="0028458B" w:rsidRDefault="0028458B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28458B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Os tipos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de dados são usados para especificar o comportamento básico de uma coluna da tabela, ou seja, o tipo de valores que ela deve conter, NUMBER (números inteiros), caracter, STRING (palavra ou sequência de caracteres), DATE, ...Há vários SUBTIPOS que pertencem a esses tipos de dados. </w:t>
      </w:r>
    </w:p>
    <w:p w14:paraId="158AA336" w14:textId="1A85AC70" w:rsidR="000D492D" w:rsidRPr="0028458B" w:rsidRDefault="000D492D" w:rsidP="000D49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val="pt-BR"/>
        </w:rPr>
      </w:pPr>
      <w:r w:rsidRPr="0028458B">
        <w:rPr>
          <w:rFonts w:ascii="Arial" w:eastAsia="Times New Roman" w:hAnsi="Arial" w:cs="Arial"/>
          <w:sz w:val="35"/>
          <w:szCs w:val="35"/>
          <w:lang w:val="pt-BR"/>
        </w:rPr>
        <w:t xml:space="preserve">Number </w:t>
      </w:r>
    </w:p>
    <w:p w14:paraId="300348EF" w14:textId="77777777" w:rsidR="0028458B" w:rsidRDefault="0028458B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O tipo </w:t>
      </w:r>
      <w:r w:rsidR="000D492D" w:rsidRPr="000D492D">
        <w:rPr>
          <w:rFonts w:ascii="Arial" w:eastAsia="Times New Roman" w:hAnsi="Arial" w:cs="Arial"/>
          <w:color w:val="000000"/>
          <w:sz w:val="24"/>
          <w:szCs w:val="24"/>
        </w:rPr>
        <w:t xml:space="preserve">NUMBER datatype </w:t>
      </w:r>
      <w:r>
        <w:rPr>
          <w:rFonts w:ascii="Arial" w:eastAsia="Times New Roman" w:hAnsi="Arial" w:cs="Arial"/>
          <w:color w:val="000000"/>
          <w:sz w:val="24"/>
          <w:szCs w:val="24"/>
        </w:rPr>
        <w:t>engloba</w:t>
      </w:r>
      <w:r w:rsidR="000D492D" w:rsidRPr="000D49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tanto</w:t>
      </w:r>
      <w:r w:rsidR="000D492D" w:rsidRPr="000D49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valores numéricos inteiros, decimais, float</w:t>
      </w:r>
      <w:r w:rsidR="000D492D" w:rsidRPr="000D492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2A411AF" w14:textId="7E5E253C" w:rsidR="000D492D" w:rsidRPr="000D492D" w:rsidRDefault="006B4770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Escolha o tipo </w:t>
      </w:r>
      <w:r w:rsidR="000D492D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NUMBER </w:t>
      </w: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quando uma coluna deve armazenar dados numéricos que podem ser usados em cálculos matemáticos. </w:t>
      </w:r>
      <w:r w:rsidR="000D492D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</w:p>
    <w:p w14:paraId="6B47097D" w14:textId="7B97ECF8" w:rsidR="000D492D" w:rsidRPr="006B4770" w:rsidRDefault="000D492D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NUMBER (p, s), </w:t>
      </w:r>
      <w:r w:rsidR="006B4770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onde</w:t>
      </w: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p </w:t>
      </w:r>
      <w:r w:rsidR="006B4770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é a precisão de até </w:t>
      </w: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38 </w:t>
      </w:r>
      <w:r w:rsidR="006B4770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dígitos</w:t>
      </w: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and s </w:t>
      </w:r>
      <w:r w:rsidR="006B4770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é a escala</w:t>
      </w: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</w:t>
      </w:r>
      <w:r w:rsidR="006B4770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número de</w:t>
      </w:r>
      <w:r w:rsid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dígitos à direita do ponto decimal</w:t>
      </w: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).</w:t>
      </w:r>
      <w:r w:rsid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6B4770" w:rsidRPr="006B4770">
        <w:rPr>
          <w:rFonts w:ascii="Arial" w:eastAsia="Times New Roman" w:hAnsi="Arial" w:cs="Arial"/>
          <w:color w:val="000000"/>
          <w:sz w:val="24"/>
          <w:szCs w:val="24"/>
        </w:rPr>
        <w:t xml:space="preserve">A escala pode variar de </w:t>
      </w:r>
      <w:r w:rsidRPr="006B4770">
        <w:rPr>
          <w:rFonts w:ascii="Arial" w:eastAsia="Times New Roman" w:hAnsi="Arial" w:cs="Arial"/>
          <w:color w:val="000000"/>
          <w:sz w:val="24"/>
          <w:szCs w:val="24"/>
        </w:rPr>
        <w:t xml:space="preserve"> -84 </w:t>
      </w:r>
      <w:r w:rsidR="006B4770" w:rsidRPr="006B4770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B4770">
        <w:rPr>
          <w:rFonts w:ascii="Arial" w:eastAsia="Times New Roman" w:hAnsi="Arial" w:cs="Arial"/>
          <w:color w:val="000000"/>
          <w:sz w:val="24"/>
          <w:szCs w:val="24"/>
        </w:rPr>
        <w:t xml:space="preserve"> 127.</w:t>
      </w:r>
    </w:p>
    <w:p w14:paraId="1F43F2FB" w14:textId="2A84C6D4" w:rsidR="000D492D" w:rsidRPr="006B4770" w:rsidRDefault="000D492D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NUMBER (p)</w:t>
      </w:r>
      <w:r w:rsidR="006B4770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é um número com escala zero e precisão de valor p</w:t>
      </w: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</w:p>
    <w:p w14:paraId="0CCD4740" w14:textId="4ED03153" w:rsidR="000D492D" w:rsidRPr="006B4770" w:rsidRDefault="000D492D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FLOAT [(p)],</w:t>
      </w:r>
      <w:r w:rsidR="006B4770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onde p é a precisão binária que pode varia</w:t>
      </w:r>
      <w:r w:rsid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r de</w:t>
      </w: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1 to 126.</w:t>
      </w:r>
      <w:r w:rsid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Note que p está entre [ ], indicando que é opcional. </w:t>
      </w:r>
    </w:p>
    <w:p w14:paraId="3A332157" w14:textId="240113B2" w:rsidR="000D492D" w:rsidRPr="006B4770" w:rsidRDefault="000D492D" w:rsidP="000D49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val="pt-BR"/>
        </w:rPr>
      </w:pPr>
      <w:r w:rsidRPr="006B4770">
        <w:rPr>
          <w:rFonts w:ascii="Arial" w:eastAsia="Times New Roman" w:hAnsi="Arial" w:cs="Arial"/>
          <w:sz w:val="35"/>
          <w:szCs w:val="35"/>
          <w:lang w:val="pt-BR"/>
        </w:rPr>
        <w:t xml:space="preserve">Date </w:t>
      </w:r>
    </w:p>
    <w:p w14:paraId="5692DE32" w14:textId="6EA955B8" w:rsidR="000D492D" w:rsidRDefault="006B4770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Para cada tipo </w:t>
      </w:r>
      <w:r w:rsidR="000D492D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DATE, Century</w:t>
      </w: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(século)</w:t>
      </w:r>
      <w:r w:rsidR="000D492D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, Year</w:t>
      </w: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(ano)</w:t>
      </w:r>
      <w:r w:rsidR="000D492D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, Month</w:t>
      </w: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(mês)</w:t>
      </w:r>
      <w:r w:rsidR="000D492D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, Day</w:t>
      </w: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(dia) </w:t>
      </w:r>
      <w:r w:rsidR="000D492D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, Hour</w:t>
      </w:r>
      <w:r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(hora)</w:t>
      </w:r>
      <w:r w:rsidR="000D492D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, Minute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(minuto)</w:t>
      </w:r>
      <w:r w:rsidR="000D492D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>, Second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(segundo)</w:t>
      </w:r>
      <w:r w:rsidR="000D492D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pt-BR"/>
        </w:rPr>
        <w:t>são armazenados na base de dados</w:t>
      </w:r>
      <w:r w:rsidR="000D492D" w:rsidRPr="006B4770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. </w:t>
      </w:r>
      <w:r w:rsidR="00CB03E8" w:rsidRPr="00CB03E8">
        <w:rPr>
          <w:rFonts w:ascii="Arial" w:eastAsia="Times New Roman" w:hAnsi="Arial" w:cs="Arial"/>
          <w:color w:val="000000"/>
          <w:sz w:val="24"/>
          <w:szCs w:val="24"/>
          <w:lang w:val="pt-BR"/>
        </w:rPr>
        <w:t>Cada Sistema de base de dados tem um</w:t>
      </w:r>
      <w:r w:rsidR="00CB03E8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formato default definido pela inicialização do parâmetro NSL_DATE_FORMAT</w:t>
      </w:r>
      <w:r w:rsidR="000D492D" w:rsidRPr="00CB03E8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. </w:t>
      </w:r>
      <w:r w:rsidR="00CB03E8" w:rsidRPr="00CB03E8">
        <w:rPr>
          <w:rFonts w:ascii="Arial" w:eastAsia="Times New Roman" w:hAnsi="Arial" w:cs="Arial"/>
          <w:color w:val="000000"/>
          <w:sz w:val="24"/>
          <w:szCs w:val="24"/>
          <w:lang w:val="pt-BR"/>
        </w:rPr>
        <w:t>Esse parâmetro é normalmente definido para</w:t>
      </w:r>
      <w:r w:rsidR="00CB03E8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0D492D" w:rsidRPr="00CB03E8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DD-M</w:t>
      </w:r>
      <w:r w:rsidR="00CB03E8">
        <w:rPr>
          <w:rFonts w:ascii="Arial" w:eastAsia="Times New Roman" w:hAnsi="Arial" w:cs="Arial"/>
          <w:color w:val="000000"/>
          <w:sz w:val="24"/>
          <w:szCs w:val="24"/>
          <w:lang w:val="pt-BR"/>
        </w:rPr>
        <w:t>M</w:t>
      </w:r>
      <w:r w:rsidR="000D492D" w:rsidRPr="00CB03E8">
        <w:rPr>
          <w:rFonts w:ascii="Arial" w:eastAsia="Times New Roman" w:hAnsi="Arial" w:cs="Arial"/>
          <w:color w:val="000000"/>
          <w:sz w:val="24"/>
          <w:szCs w:val="24"/>
          <w:lang w:val="pt-BR"/>
        </w:rPr>
        <w:t>-YY.</w:t>
      </w:r>
      <w:r w:rsidR="00CB03E8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CB03E8" w:rsidRPr="00CB03E8">
        <w:rPr>
          <w:rFonts w:ascii="Arial" w:eastAsia="Times New Roman" w:hAnsi="Arial" w:cs="Arial"/>
          <w:color w:val="000000"/>
          <w:sz w:val="24"/>
          <w:szCs w:val="24"/>
          <w:lang w:val="pt-BR"/>
        </w:rPr>
        <w:t>Se um horário não for especifi</w:t>
      </w:r>
      <w:r w:rsidR="00CB03E8">
        <w:rPr>
          <w:rFonts w:ascii="Arial" w:eastAsia="Times New Roman" w:hAnsi="Arial" w:cs="Arial"/>
          <w:color w:val="000000"/>
          <w:sz w:val="24"/>
          <w:szCs w:val="24"/>
          <w:lang w:val="pt-BR"/>
        </w:rPr>
        <w:t>cado</w:t>
      </w:r>
      <w:r w:rsidR="000D492D" w:rsidRPr="00CB03E8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, </w:t>
      </w:r>
      <w:r w:rsidR="00CB03E8">
        <w:rPr>
          <w:rFonts w:ascii="Arial" w:eastAsia="Times New Roman" w:hAnsi="Arial" w:cs="Arial"/>
          <w:color w:val="000000"/>
          <w:sz w:val="24"/>
          <w:szCs w:val="24"/>
          <w:lang w:val="pt-BR"/>
        </w:rPr>
        <w:t>a hora default é</w:t>
      </w:r>
      <w:r w:rsidR="000D492D" w:rsidRPr="00CB03E8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12:00:00 a.m.</w:t>
      </w:r>
    </w:p>
    <w:p w14:paraId="714A74CB" w14:textId="77777777" w:rsidR="00EE1BD5" w:rsidRPr="00CB03E8" w:rsidRDefault="00EE1BD5" w:rsidP="000D492D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5B630AF7" w14:textId="506F80D0" w:rsidR="000D492D" w:rsidRPr="000D492D" w:rsidRDefault="000D492D" w:rsidP="000D49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0D492D">
        <w:rPr>
          <w:rFonts w:ascii="Arial" w:eastAsia="Times New Roman" w:hAnsi="Arial" w:cs="Arial"/>
          <w:sz w:val="35"/>
          <w:szCs w:val="35"/>
        </w:rPr>
        <w:lastRenderedPageBreak/>
        <w:t xml:space="preserve">Character </w:t>
      </w:r>
    </w:p>
    <w:p w14:paraId="06F3F61D" w14:textId="4F3A590B" w:rsidR="00BF5197" w:rsidRDefault="000D492D" w:rsidP="008073F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BF519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Oracle </w:t>
      </w:r>
      <w:r w:rsidR="00BF5197" w:rsidRPr="00BF5197">
        <w:rPr>
          <w:rFonts w:ascii="Arial" w:eastAsia="Times New Roman" w:hAnsi="Arial" w:cs="Arial"/>
          <w:color w:val="000000"/>
          <w:sz w:val="24"/>
          <w:szCs w:val="24"/>
          <w:lang w:val="pt-BR"/>
        </w:rPr>
        <w:t>suporta</w:t>
      </w:r>
      <w:r w:rsidRPr="00BF519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 </w:t>
      </w:r>
      <w:r w:rsidR="00BF5197" w:rsidRPr="00BF5197">
        <w:rPr>
          <w:rFonts w:ascii="Arial" w:eastAsia="Times New Roman" w:hAnsi="Arial" w:cs="Arial"/>
          <w:color w:val="000000"/>
          <w:sz w:val="24"/>
          <w:szCs w:val="24"/>
          <w:lang w:val="pt-BR"/>
        </w:rPr>
        <w:t>3 tipos de c</w:t>
      </w:r>
      <w:r w:rsidR="00BF5197">
        <w:rPr>
          <w:rFonts w:ascii="Arial" w:eastAsia="Times New Roman" w:hAnsi="Arial" w:cs="Arial"/>
          <w:color w:val="000000"/>
          <w:sz w:val="24"/>
          <w:szCs w:val="24"/>
          <w:lang w:val="pt-BR"/>
        </w:rPr>
        <w:t xml:space="preserve">aracteres : CHAR (um caracter único), VARCHAR(tamanho definido, ex. VARCHAR(10)),  e VARCHAR2, sendo que VARCHAR2 suporta até 9000 caracteres. </w:t>
      </w:r>
    </w:p>
    <w:p w14:paraId="0C76CAF3" w14:textId="4454787C" w:rsidR="00A43649" w:rsidRDefault="00A43649" w:rsidP="008073F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p w14:paraId="3E9B1282" w14:textId="36AA58EA" w:rsidR="00A43649" w:rsidRPr="00A43649" w:rsidRDefault="00A43649" w:rsidP="00A43649">
      <w:pPr>
        <w:pStyle w:val="Ttulo3"/>
        <w:shd w:val="clear" w:color="auto" w:fill="FFFFFF"/>
        <w:spacing w:before="525" w:beforeAutospacing="0" w:after="525" w:afterAutospacing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</w:t>
      </w:r>
      <w:r w:rsidRPr="00A43649">
        <w:rPr>
          <w:rFonts w:ascii="Arial" w:hAnsi="Arial" w:cs="Arial"/>
          <w:lang w:val="pt-BR"/>
        </w:rPr>
        <w:t>NSERT</w:t>
      </w:r>
    </w:p>
    <w:p w14:paraId="5E21D7CC" w14:textId="77777777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 w:rsidRPr="00A43649">
        <w:rPr>
          <w:rFonts w:ascii="Arial" w:hAnsi="Arial" w:cs="Arial"/>
          <w:sz w:val="32"/>
          <w:szCs w:val="32"/>
          <w:lang w:val="pt-BR"/>
        </w:rPr>
        <w:t>O comando INSERT serve para inserir dados no banco de dados.</w:t>
      </w:r>
    </w:p>
    <w:p w14:paraId="53608D64" w14:textId="77777777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 w:rsidRPr="00A43649">
        <w:rPr>
          <w:rFonts w:ascii="Arial" w:hAnsi="Arial" w:cs="Arial"/>
          <w:sz w:val="32"/>
          <w:szCs w:val="32"/>
          <w:lang w:val="pt-BR"/>
        </w:rPr>
        <w:t>Com o comando é possível fazer isto de maneira mais dinâmica e dentro da própria aplicação, sem precisar recorrer a códigos PHP para inserir dados.</w:t>
      </w:r>
    </w:p>
    <w:p w14:paraId="3A1D1ED4" w14:textId="77777777" w:rsidR="00A43649" w:rsidRPr="00A43649" w:rsidRDefault="00A43649" w:rsidP="00A43649">
      <w:pPr>
        <w:pStyle w:val="Ttulo3"/>
        <w:shd w:val="clear" w:color="auto" w:fill="FFFFFF"/>
        <w:spacing w:before="525" w:beforeAutospacing="0" w:after="525" w:afterAutospacing="0"/>
        <w:rPr>
          <w:rFonts w:ascii="Arial" w:hAnsi="Arial" w:cs="Arial"/>
          <w:lang w:val="pt-BR"/>
        </w:rPr>
      </w:pPr>
      <w:r w:rsidRPr="00A43649">
        <w:rPr>
          <w:rFonts w:ascii="Arial" w:hAnsi="Arial" w:cs="Arial"/>
          <w:lang w:val="pt-BR"/>
        </w:rPr>
        <w:t>UPDATE</w:t>
      </w:r>
    </w:p>
    <w:p w14:paraId="0A347B44" w14:textId="77777777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 w:rsidRPr="00A43649">
        <w:rPr>
          <w:rFonts w:ascii="Arial" w:hAnsi="Arial" w:cs="Arial"/>
          <w:sz w:val="32"/>
          <w:szCs w:val="32"/>
          <w:lang w:val="pt-BR"/>
        </w:rPr>
        <w:t>O comando UPDATE serve para facilitar a atualização de dados nas tabelas.</w:t>
      </w:r>
    </w:p>
    <w:p w14:paraId="1A69A7C9" w14:textId="77777777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 w:rsidRPr="00A43649">
        <w:rPr>
          <w:rFonts w:ascii="Arial" w:hAnsi="Arial" w:cs="Arial"/>
          <w:sz w:val="32"/>
          <w:szCs w:val="32"/>
          <w:lang w:val="pt-BR"/>
        </w:rPr>
        <w:t>Esse recurso é bastante simples e de grande utilidade, já que torna possível a alteração de diversos registros com poucos cliques.</w:t>
      </w:r>
    </w:p>
    <w:p w14:paraId="625699D1" w14:textId="77777777" w:rsidR="00A43649" w:rsidRPr="00A43649" w:rsidRDefault="00A43649" w:rsidP="00A43649">
      <w:pPr>
        <w:pStyle w:val="Ttulo3"/>
        <w:shd w:val="clear" w:color="auto" w:fill="FFFFFF"/>
        <w:spacing w:before="525" w:beforeAutospacing="0" w:after="525" w:afterAutospacing="0"/>
        <w:rPr>
          <w:rFonts w:ascii="Arial" w:hAnsi="Arial" w:cs="Arial"/>
          <w:lang w:val="pt-BR"/>
        </w:rPr>
      </w:pPr>
      <w:r w:rsidRPr="00A43649">
        <w:rPr>
          <w:rFonts w:ascii="Arial" w:hAnsi="Arial" w:cs="Arial"/>
          <w:lang w:val="pt-BR"/>
        </w:rPr>
        <w:t>DELETE</w:t>
      </w:r>
    </w:p>
    <w:p w14:paraId="2F57D1ED" w14:textId="77777777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 w:rsidRPr="00A43649">
        <w:rPr>
          <w:rFonts w:ascii="Arial" w:hAnsi="Arial" w:cs="Arial"/>
          <w:sz w:val="32"/>
          <w:szCs w:val="32"/>
          <w:lang w:val="pt-BR"/>
        </w:rPr>
        <w:t>Como o próprio nome já denuncia, o comando DELETE serve para excluir um ou mais registros de uma base de dados.</w:t>
      </w:r>
    </w:p>
    <w:p w14:paraId="571D3342" w14:textId="77777777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 w:rsidRPr="00A43649">
        <w:rPr>
          <w:rFonts w:ascii="Arial" w:hAnsi="Arial" w:cs="Arial"/>
          <w:sz w:val="32"/>
          <w:szCs w:val="32"/>
          <w:lang w:val="pt-BR"/>
        </w:rPr>
        <w:t>É possível remover vários registros simultaneamente com o uso do DELETE, o que faz o desenvolvedor economizar tempo na checagem do banco de dados.</w:t>
      </w:r>
    </w:p>
    <w:p w14:paraId="164453BB" w14:textId="77777777" w:rsidR="00A43649" w:rsidRPr="00A43649" w:rsidRDefault="00A43649" w:rsidP="00A43649">
      <w:pPr>
        <w:pStyle w:val="Ttulo3"/>
        <w:shd w:val="clear" w:color="auto" w:fill="FFFFFF"/>
        <w:spacing w:before="525" w:beforeAutospacing="0" w:after="525" w:afterAutospacing="0"/>
        <w:rPr>
          <w:rFonts w:ascii="Arial" w:hAnsi="Arial" w:cs="Arial"/>
          <w:lang w:val="pt-BR"/>
        </w:rPr>
      </w:pPr>
      <w:r w:rsidRPr="00A43649">
        <w:rPr>
          <w:rFonts w:ascii="Arial" w:hAnsi="Arial" w:cs="Arial"/>
          <w:lang w:val="pt-BR"/>
        </w:rPr>
        <w:lastRenderedPageBreak/>
        <w:t>CREATE TABLE</w:t>
      </w:r>
    </w:p>
    <w:p w14:paraId="564CDDDC" w14:textId="77777777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 w:rsidRPr="00A43649">
        <w:rPr>
          <w:rFonts w:ascii="Arial" w:hAnsi="Arial" w:cs="Arial"/>
          <w:sz w:val="32"/>
          <w:szCs w:val="32"/>
          <w:lang w:val="pt-BR"/>
        </w:rPr>
        <w:t>Esse comando serve para criar novas tabelas em uma base de dados.</w:t>
      </w:r>
    </w:p>
    <w:p w14:paraId="5DE83236" w14:textId="77777777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 w:rsidRPr="00A43649">
        <w:rPr>
          <w:rFonts w:ascii="Arial" w:hAnsi="Arial" w:cs="Arial"/>
          <w:sz w:val="32"/>
          <w:szCs w:val="32"/>
          <w:lang w:val="pt-BR"/>
        </w:rPr>
        <w:t>O CREAT TABLE cria novas tabelas, conseguindo dividi-las em colunas, onde é possível salvar e referenciar especificações de produtos, etc.</w:t>
      </w:r>
    </w:p>
    <w:p w14:paraId="2FDB3409" w14:textId="77777777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 w:rsidRPr="00A43649">
        <w:rPr>
          <w:rFonts w:ascii="Arial" w:hAnsi="Arial" w:cs="Arial"/>
          <w:sz w:val="32"/>
          <w:szCs w:val="32"/>
          <w:lang w:val="pt-BR"/>
        </w:rPr>
        <w:t>Com a criação de uma tabela, é preciso especificar todas as colunas e campos criados e este comando consegue dar o tom para toda essa parte importante para a inserção de novos registros num banco de dados.</w:t>
      </w:r>
    </w:p>
    <w:p w14:paraId="0767FEC3" w14:textId="77777777" w:rsidR="00A43649" w:rsidRPr="00A43649" w:rsidRDefault="00A43649" w:rsidP="00A43649">
      <w:pPr>
        <w:pStyle w:val="Ttulo2"/>
        <w:shd w:val="clear" w:color="auto" w:fill="FFFFFF"/>
        <w:spacing w:before="525" w:beforeAutospacing="0" w:after="525" w:afterAutospacing="0"/>
        <w:rPr>
          <w:rFonts w:ascii="Arial" w:hAnsi="Arial" w:cs="Arial"/>
          <w:sz w:val="54"/>
          <w:szCs w:val="54"/>
          <w:lang w:val="pt-BR"/>
        </w:rPr>
      </w:pPr>
      <w:r w:rsidRPr="00A43649">
        <w:rPr>
          <w:rFonts w:ascii="Arial" w:hAnsi="Arial" w:cs="Arial"/>
          <w:sz w:val="54"/>
          <w:szCs w:val="54"/>
          <w:lang w:val="pt-BR"/>
        </w:rPr>
        <w:t>Por que devo conhecer os comandos SQL listados acima?</w:t>
      </w:r>
    </w:p>
    <w:p w14:paraId="3BA528E0" w14:textId="77777777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 w:rsidRPr="00A43649">
        <w:rPr>
          <w:rFonts w:ascii="Arial" w:hAnsi="Arial" w:cs="Arial"/>
          <w:sz w:val="32"/>
          <w:szCs w:val="32"/>
          <w:lang w:val="pt-BR"/>
        </w:rPr>
        <w:t>Quem trabalha com a parte que foca em tecnologias Server-side (lado do servidor) sabe que aprender a utilizar comandos SQL em banco de dados pode otimizar muito o trabalho e aumentar a produtividade de toda uma equipe de desenvolvedores.</w:t>
      </w:r>
    </w:p>
    <w:p w14:paraId="4A1DEF64" w14:textId="77777777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 w:rsidRPr="00A43649">
        <w:rPr>
          <w:rFonts w:ascii="Arial" w:hAnsi="Arial" w:cs="Arial"/>
          <w:sz w:val="32"/>
          <w:szCs w:val="32"/>
          <w:lang w:val="pt-BR"/>
        </w:rPr>
        <w:t>Para entender a importância de conhecer os comandos, basta relacionar o número de registros que uma base de dados geralmente possui.</w:t>
      </w:r>
    </w:p>
    <w:p w14:paraId="7975BD3F" w14:textId="77777777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 w:rsidRPr="00A43649">
        <w:rPr>
          <w:rFonts w:ascii="Arial" w:hAnsi="Arial" w:cs="Arial"/>
          <w:sz w:val="32"/>
          <w:szCs w:val="32"/>
          <w:lang w:val="pt-BR"/>
        </w:rPr>
        <w:t>Quem lida com variados bancos de dados, deve utilizar os comandos SQL para conseguir manter tudo organizado e saber onde está cada registro sem tanta dificuldade.</w:t>
      </w:r>
    </w:p>
    <w:p w14:paraId="34EA05A2" w14:textId="77777777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 w:rsidRPr="00A43649">
        <w:rPr>
          <w:rFonts w:ascii="Arial" w:hAnsi="Arial" w:cs="Arial"/>
          <w:sz w:val="32"/>
          <w:szCs w:val="32"/>
          <w:lang w:val="pt-BR"/>
        </w:rPr>
        <w:t>Esses comandos são essenciais para quem precisa fazer muitas consultas durante o dia ou precisa cadastrar novos produtos com frequência.</w:t>
      </w:r>
    </w:p>
    <w:p w14:paraId="10E6F97C" w14:textId="77777777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 w:rsidRPr="00A43649">
        <w:rPr>
          <w:rFonts w:ascii="Arial" w:hAnsi="Arial" w:cs="Arial"/>
          <w:sz w:val="32"/>
          <w:szCs w:val="32"/>
          <w:lang w:val="pt-BR"/>
        </w:rPr>
        <w:lastRenderedPageBreak/>
        <w:t>Quem trabalha com lista de produtos, de endereços, entre outros tipos, sabe que usar os comandos em seus determinados fins pode agilizar muito o trabalho.</w:t>
      </w:r>
    </w:p>
    <w:p w14:paraId="07FDD787" w14:textId="14266278" w:rsidR="00A43649" w:rsidRPr="00A43649" w:rsidRDefault="00A43649" w:rsidP="00A43649">
      <w:pPr>
        <w:pStyle w:val="NormalWeb"/>
        <w:shd w:val="clear" w:color="auto" w:fill="FFFFFF"/>
        <w:spacing w:before="0" w:beforeAutospacing="0" w:after="225" w:afterAutospacing="0" w:line="375" w:lineRule="atLeast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A</w:t>
      </w:r>
      <w:r w:rsidRPr="00A43649">
        <w:rPr>
          <w:rFonts w:ascii="Arial" w:hAnsi="Arial" w:cs="Arial"/>
          <w:sz w:val="32"/>
          <w:szCs w:val="32"/>
          <w:lang w:val="pt-BR"/>
        </w:rPr>
        <w:t>prender a usar os comandos SQL que listamos acima é fundamental na vida de qualquer desenvolvedor back-end.</w:t>
      </w:r>
    </w:p>
    <w:p w14:paraId="779F0D54" w14:textId="77777777" w:rsidR="00A43649" w:rsidRDefault="00A43649" w:rsidP="008073F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</w:p>
    <w:sectPr w:rsidR="00A4364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D6F39" w14:textId="77777777" w:rsidR="00EB35E1" w:rsidRDefault="00EB35E1" w:rsidP="00F0117E">
      <w:pPr>
        <w:spacing w:after="0" w:line="240" w:lineRule="auto"/>
      </w:pPr>
      <w:r>
        <w:separator/>
      </w:r>
    </w:p>
  </w:endnote>
  <w:endnote w:type="continuationSeparator" w:id="0">
    <w:p w14:paraId="7F88A8E5" w14:textId="77777777" w:rsidR="00EB35E1" w:rsidRDefault="00EB35E1" w:rsidP="00F0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3191C" w14:textId="77777777" w:rsidR="00EB35E1" w:rsidRDefault="00EB35E1" w:rsidP="00F0117E">
      <w:pPr>
        <w:spacing w:after="0" w:line="240" w:lineRule="auto"/>
      </w:pPr>
      <w:r>
        <w:separator/>
      </w:r>
    </w:p>
  </w:footnote>
  <w:footnote w:type="continuationSeparator" w:id="0">
    <w:p w14:paraId="07B91D7F" w14:textId="77777777" w:rsidR="00EB35E1" w:rsidRDefault="00EB35E1" w:rsidP="00F01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5345C" w14:textId="19F7A397" w:rsidR="00931B24" w:rsidRPr="00F0117E" w:rsidRDefault="00931B24">
    <w:pPr>
      <w:pStyle w:val="Cabealho"/>
      <w:rPr>
        <w:b/>
        <w:bCs/>
        <w:color w:val="2E74B5" w:themeColor="accent5" w:themeShade="BF"/>
        <w:lang w:val="pt-BR"/>
      </w:rPr>
    </w:pPr>
    <w:r w:rsidRPr="00F0117E">
      <w:rPr>
        <w:b/>
        <w:bCs/>
        <w:color w:val="2E74B5" w:themeColor="accent5" w:themeShade="BF"/>
        <w:lang w:val="pt-BR"/>
      </w:rPr>
      <w:t>Grupo Resgatando TI – DDL e SQL – criação de bases de dados e tabelas</w:t>
    </w:r>
    <w:r w:rsidR="001101E5">
      <w:rPr>
        <w:b/>
        <w:bCs/>
        <w:color w:val="2E74B5" w:themeColor="accent5" w:themeShade="BF"/>
        <w:lang w:val="pt-BR"/>
      </w:rPr>
      <w:t xml:space="preserve"> – Parte 1</w:t>
    </w:r>
  </w:p>
  <w:p w14:paraId="65E32520" w14:textId="77777777" w:rsidR="00931B24" w:rsidRPr="00F0117E" w:rsidRDefault="00931B2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435C2"/>
    <w:multiLevelType w:val="multilevel"/>
    <w:tmpl w:val="31D0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B2D60"/>
    <w:multiLevelType w:val="multilevel"/>
    <w:tmpl w:val="CE8A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E6A15"/>
    <w:multiLevelType w:val="multilevel"/>
    <w:tmpl w:val="CD32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2D"/>
    <w:rsid w:val="00097A67"/>
    <w:rsid w:val="000D492D"/>
    <w:rsid w:val="001101E5"/>
    <w:rsid w:val="00223501"/>
    <w:rsid w:val="0028458B"/>
    <w:rsid w:val="002A03E7"/>
    <w:rsid w:val="006B4770"/>
    <w:rsid w:val="00746B94"/>
    <w:rsid w:val="00750603"/>
    <w:rsid w:val="008073F5"/>
    <w:rsid w:val="00931B24"/>
    <w:rsid w:val="00A43649"/>
    <w:rsid w:val="00BF5197"/>
    <w:rsid w:val="00CB03E8"/>
    <w:rsid w:val="00CC2DE9"/>
    <w:rsid w:val="00EB35E1"/>
    <w:rsid w:val="00EE1BD5"/>
    <w:rsid w:val="00F0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CABC"/>
  <w15:chartTrackingRefBased/>
  <w15:docId w15:val="{60DD0604-52F8-4D8E-BC29-4C50E393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D4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0D4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D49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0D49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492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0D492D"/>
  </w:style>
  <w:style w:type="character" w:customStyle="1" w:styleId="pun">
    <w:name w:val="pun"/>
    <w:basedOn w:val="Fontepargpadro"/>
    <w:rsid w:val="000D492D"/>
  </w:style>
  <w:style w:type="character" w:customStyle="1" w:styleId="lit">
    <w:name w:val="lit"/>
    <w:basedOn w:val="Fontepargpadro"/>
    <w:rsid w:val="000D492D"/>
  </w:style>
  <w:style w:type="character" w:customStyle="1" w:styleId="str">
    <w:name w:val="str"/>
    <w:basedOn w:val="Fontepargpadro"/>
    <w:rsid w:val="000D492D"/>
  </w:style>
  <w:style w:type="character" w:customStyle="1" w:styleId="kwd">
    <w:name w:val="kwd"/>
    <w:basedOn w:val="Fontepargpadro"/>
    <w:rsid w:val="000D492D"/>
  </w:style>
  <w:style w:type="character" w:customStyle="1" w:styleId="typ">
    <w:name w:val="typ"/>
    <w:basedOn w:val="Fontepargpadro"/>
    <w:rsid w:val="000D492D"/>
  </w:style>
  <w:style w:type="paragraph" w:styleId="Cabealho">
    <w:name w:val="header"/>
    <w:basedOn w:val="Normal"/>
    <w:link w:val="CabealhoChar"/>
    <w:uiPriority w:val="99"/>
    <w:unhideWhenUsed/>
    <w:rsid w:val="00F01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117E"/>
  </w:style>
  <w:style w:type="paragraph" w:styleId="Rodap">
    <w:name w:val="footer"/>
    <w:basedOn w:val="Normal"/>
    <w:link w:val="RodapChar"/>
    <w:uiPriority w:val="99"/>
    <w:unhideWhenUsed/>
    <w:rsid w:val="00F01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1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6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Stelet</dc:creator>
  <cp:keywords/>
  <dc:description/>
  <cp:lastModifiedBy>Andreia Stelet</cp:lastModifiedBy>
  <cp:revision>8</cp:revision>
  <dcterms:created xsi:type="dcterms:W3CDTF">2021-02-21T20:11:00Z</dcterms:created>
  <dcterms:modified xsi:type="dcterms:W3CDTF">2021-02-25T22:00:00Z</dcterms:modified>
</cp:coreProperties>
</file>