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1071A" w14:textId="43BEB70C" w:rsidR="00981324" w:rsidRDefault="00171409" w:rsidP="00171409">
      <w:pPr>
        <w:pStyle w:val="Title"/>
        <w:jc w:val="center"/>
        <w:rPr>
          <w:rStyle w:val="markedcontent"/>
          <w:rFonts w:ascii="Arial" w:hAnsi="Arial" w:cs="Arial"/>
          <w:sz w:val="79"/>
          <w:szCs w:val="79"/>
        </w:rPr>
      </w:pPr>
      <w:r>
        <w:rPr>
          <w:rStyle w:val="markedcontent"/>
          <w:rFonts w:ascii="Arial" w:hAnsi="Arial" w:cs="Arial"/>
          <w:sz w:val="79"/>
          <w:szCs w:val="79"/>
        </w:rPr>
        <w:t>Online Energy Utility Platform</w:t>
      </w:r>
    </w:p>
    <w:p w14:paraId="0681228D" w14:textId="231730E0" w:rsidR="00171409" w:rsidRDefault="00171409" w:rsidP="00171409">
      <w:pPr>
        <w:pStyle w:val="Title"/>
        <w:jc w:val="center"/>
      </w:pPr>
    </w:p>
    <w:p w14:paraId="4BBAB6F3" w14:textId="13B0C7AA" w:rsidR="00171409" w:rsidRDefault="00171409" w:rsidP="00171409">
      <w:pPr>
        <w:pStyle w:val="Title"/>
        <w:jc w:val="center"/>
      </w:pPr>
    </w:p>
    <w:p w14:paraId="7FE8753C" w14:textId="1E4EDEFD" w:rsidR="00171409" w:rsidRDefault="00171409" w:rsidP="00171409">
      <w:pPr>
        <w:pStyle w:val="Heading1"/>
      </w:pPr>
      <w:r>
        <w:t>Backend Dependency Diagram:</w:t>
      </w:r>
    </w:p>
    <w:p w14:paraId="52CD64A7" w14:textId="76EC85E3" w:rsidR="00171409" w:rsidRDefault="00171409" w:rsidP="00171409">
      <w:pPr>
        <w:jc w:val="center"/>
      </w:pPr>
      <w:r>
        <w:rPr>
          <w:noProof/>
        </w:rPr>
        <w:drawing>
          <wp:inline distT="0" distB="0" distL="0" distR="0" wp14:anchorId="34DAAF5B" wp14:editId="6EA1462B">
            <wp:extent cx="5720080" cy="130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9554A" w14:textId="30337FF5" w:rsidR="00171409" w:rsidRDefault="00171409" w:rsidP="00171409">
      <w:pPr>
        <w:pStyle w:val="Heading1"/>
      </w:pPr>
      <w:r>
        <w:t>Database Diagram:</w:t>
      </w:r>
    </w:p>
    <w:p w14:paraId="707236A4" w14:textId="6647C52B" w:rsidR="00171409" w:rsidRDefault="00E112B4" w:rsidP="00171409">
      <w:pPr>
        <w:jc w:val="center"/>
      </w:pPr>
      <w:r w:rsidRPr="00E112B4">
        <w:rPr>
          <w:noProof/>
        </w:rPr>
        <w:drawing>
          <wp:inline distT="0" distB="0" distL="0" distR="0" wp14:anchorId="6A63F748" wp14:editId="18127E3E">
            <wp:extent cx="2476846" cy="389626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0606" w14:textId="0355CDC1" w:rsidR="00171409" w:rsidRDefault="00171409" w:rsidP="00171409">
      <w:pPr>
        <w:pStyle w:val="Heading1"/>
      </w:pPr>
      <w:r>
        <w:lastRenderedPageBreak/>
        <w:t>Conceptual Diagram:</w:t>
      </w:r>
    </w:p>
    <w:p w14:paraId="0DC3075C" w14:textId="71C84D4B" w:rsidR="00171409" w:rsidRDefault="007119B5" w:rsidP="00171409">
      <w:r w:rsidRPr="007119B5">
        <w:drawing>
          <wp:inline distT="0" distB="0" distL="0" distR="0" wp14:anchorId="437FECAF" wp14:editId="1DA7CBBF">
            <wp:extent cx="4925112" cy="398200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pict w14:anchorId="0BB9CBB3">
          <v:rect id="Ink 9" o:spid="_x0000_s1028" style="position:absolute;margin-left:471.05pt;margin-top:237.6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,1" filled="f" strokeweight=".5mm">
            <v:stroke endcap="round"/>
            <v:path shadowok="f" o:extrusionok="f" fillok="f" insetpenok="f"/>
            <o:lock v:ext="edit" rotation="t" text="t"/>
            <o:ink i="AF4dAgYGARBYz1SK5pfFT48G+LrS4ZsiAwZIEEUyRjIFAzgLZBkjMgqBx///D4DH//8PMwqBx///&#10;D4DH//8POAkA/v8DAAAAAAAKFAEBAAJAEF//CgARIODtzQuKJdkB&#10;" annotation="t"/>
          </v:rect>
        </w:pict>
      </w:r>
    </w:p>
    <w:p w14:paraId="65934173" w14:textId="2DA1CC3E" w:rsidR="00AC5804" w:rsidRDefault="00AC5804" w:rsidP="00AC5804">
      <w:pPr>
        <w:pStyle w:val="Heading1"/>
      </w:pPr>
      <w:r>
        <w:lastRenderedPageBreak/>
        <w:t>Deployment Diagram:</w:t>
      </w:r>
    </w:p>
    <w:p w14:paraId="3325314E" w14:textId="55E8E104" w:rsidR="00917339" w:rsidRPr="00917339" w:rsidRDefault="007119B5" w:rsidP="00917339">
      <w:r>
        <w:rPr>
          <w:noProof/>
        </w:rPr>
        <w:drawing>
          <wp:inline distT="0" distB="0" distL="0" distR="0" wp14:anchorId="3C74F216" wp14:editId="104464AB">
            <wp:extent cx="5182591" cy="778192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495" cy="780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ECF29" w14:textId="3A43F5D5" w:rsidR="00AC5804" w:rsidRPr="00AC5804" w:rsidRDefault="007119B5" w:rsidP="00AC5804">
      <w:r>
        <w:rPr>
          <w:noProof/>
        </w:rPr>
        <w:pict w14:anchorId="5A383B33">
          <v:rect id="Ink 11" o:spid="_x0000_s1027" style="position:absolute;margin-left:56.9pt;margin-top:29.3pt;width:8.55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,1" filled="f" strokecolor="#fffc00" strokeweight="6mm">
            <v:stroke opacity="21845f" endcap="square"/>
            <v:path shadowok="f" o:extrusionok="f" fillok="f" insetpenok="f"/>
            <o:lock v:ext="edit" rotation="t" text="t"/>
            <o:ink i="AFsdAhYuARBYz1SK5pfFT48G+LrS4ZsiAxNIFET/+QNFrAJHAUbYBFcJAAAABQILZBkYMgqBx///&#10;D4DH//8PMwqBx///D4DH//8PChABAQABAAk+gEfdCUzligdk&#10;" annotation="t"/>
          </v:rect>
        </w:pict>
      </w:r>
      <w:r>
        <w:rPr>
          <w:noProof/>
        </w:rPr>
        <w:pict w14:anchorId="1995CDD0">
          <v:rect id="Ink 10" o:spid="_x0000_s1026" style="position:absolute;margin-left:56.9pt;margin-top:29.3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,1" filled="f" strokecolor="#fffc00" strokeweight="6mm">
            <v:stroke opacity="21845f" endcap="square"/>
            <v:path shadowok="f" o:extrusionok="f" fillok="f" insetpenok="f"/>
            <o:lock v:ext="edit" rotation="t" text="t"/>
            <o:ink i="AFsdAhYuARBYz1SK5pfFT48G+LrS4ZsiAxNIFET/+QNFrAJHAUbYBFcJAAAABQILZBkYMgqBx///&#10;D4DH//8PMwqBx///D4DH//8PChABAQABAAk+gEdZCTHligdk&#10;" annotation="t"/>
          </v:rect>
        </w:pict>
      </w:r>
    </w:p>
    <w:sectPr w:rsidR="00AC5804" w:rsidRPr="00AC5804" w:rsidSect="00981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7FAF"/>
    <w:rsid w:val="00097FAF"/>
    <w:rsid w:val="00171409"/>
    <w:rsid w:val="007119B5"/>
    <w:rsid w:val="008407BA"/>
    <w:rsid w:val="00917339"/>
    <w:rsid w:val="00981324"/>
    <w:rsid w:val="00AC5804"/>
    <w:rsid w:val="00B3050F"/>
    <w:rsid w:val="00E1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A92FB48"/>
  <w15:chartTrackingRefBased/>
  <w15:docId w15:val="{A0D19575-967D-45D7-989A-CEFEE9D7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32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171409"/>
  </w:style>
  <w:style w:type="character" w:customStyle="1" w:styleId="Heading1Char">
    <w:name w:val="Heading 1 Char"/>
    <w:basedOn w:val="DefaultParagraphFont"/>
    <w:link w:val="Heading1"/>
    <w:uiPriority w:val="9"/>
    <w:rsid w:val="0017140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714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40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Paul Andreica</dc:creator>
  <cp:keywords/>
  <dc:description/>
  <cp:lastModifiedBy>Ioan Paul Andreica</cp:lastModifiedBy>
  <cp:revision>5</cp:revision>
  <dcterms:created xsi:type="dcterms:W3CDTF">2022-11-15T21:41:00Z</dcterms:created>
  <dcterms:modified xsi:type="dcterms:W3CDTF">2023-01-17T23:12:00Z</dcterms:modified>
</cp:coreProperties>
</file>