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BodyText"/>
        <w:bidi w:val="0"/>
        <w:ind w:hanging="0" w:left="0" w:right="0"/>
        <w:jc w:val="left"/>
        <w:rPr/>
      </w:pPr>
      <w:r>
        <w:rPr/>
        <w:t>На основу члана 24. ст. 1 – 4. Закона о раду („Службени гласник РС“, бр. 24/05, 61/05, 54/09, 32/13, 75/14, 13/17-УС,113/17 и 95/2018-аутентично тумачење), чл. 119. став 1. тачка 1) и 126. став 4. тачка 19) Закона о ос</w:t>
        <w:softHyphen/>
        <w:t>но</w:t>
        <w:softHyphen/>
        <w:t>вама система образовања и васпитања („Службени гласник РС” 88/2017,27/2018-др.закон,10/2019, 6/2020.и 129/2021.), чл. 30-32. Закона о запосленима у јавним службама („Службени гласник РС“, брoj 113/17) и Уредбе о Каталогу радних места у јавним службама и другим организацијама у јавном сектору („Службени гласник РС“, бр. 81/17, 6/18 и 43/2018), на основу сагласности Школског одбора датој на 10. ванредној седници Школског одбора одржаној 25.08.2023.године, директор доноси: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sz w:val="39"/>
        </w:rPr>
        <w:t>ПРАВИЛНИК</w:t>
      </w:r>
      <w:r>
        <w:rPr>
          <w:sz w:val="39"/>
        </w:rPr>
        <w:t xml:space="preserve"> </w:t>
      </w:r>
      <w:r>
        <w:rPr>
          <w:rStyle w:val="Strong"/>
          <w:sz w:val="39"/>
        </w:rPr>
        <w:t>О ОРГАНИЗАЦИЈИ И СИСТЕМАТИЗАЦИЈИ РАДНИХ МЕСТА  У</w:t>
      </w:r>
      <w:r>
        <w:rPr>
          <w:sz w:val="39"/>
        </w:rPr>
        <w:t xml:space="preserve"> </w:t>
      </w:r>
      <w:r>
        <w:rPr>
          <w:rStyle w:val="Strong"/>
          <w:sz w:val="39"/>
        </w:rPr>
        <w:t>ЕЛЕКТРОТЕХНИЧКОЈ ШКОЛИ „ЗЕМУН</w:t>
      </w:r>
      <w:r>
        <w:rPr>
          <w:sz w:val="39"/>
        </w:rPr>
        <w:t>“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</w:rPr>
        <w:t>I  ОПШТЕ ОДРЕДБЕ</w:t>
      </w:r>
    </w:p>
    <w:p>
      <w:pPr>
        <w:pStyle w:val="BodyText"/>
        <w:bidi w:val="0"/>
        <w:jc w:val="left"/>
        <w:rPr/>
      </w:pPr>
      <w:r>
        <w:rPr/>
        <w:t>Члан 1.</w:t>
      </w:r>
    </w:p>
    <w:p>
      <w:pPr>
        <w:pStyle w:val="BodyText"/>
        <w:bidi w:val="0"/>
        <w:jc w:val="left"/>
        <w:rPr/>
      </w:pPr>
      <w:r>
        <w:rPr/>
        <w:t>Правилником о организацији и систематизацији радних места (у даљем тексту:Правилник) у  Електротехничкој школи „Земун“  у Београду-Земуну  (у даљем тесту:Школа) утврђује  се попис радних места и опис послова, услови за пријем у радни однос и образовање наставника и стручних сарадника и осталих запослених; додатни услови; врста и степен образовања наставника, стручних сарадника и осталих запослених и број извршилаца.</w:t>
      </w:r>
    </w:p>
    <w:p>
      <w:pPr>
        <w:pStyle w:val="BodyText"/>
        <w:bidi w:val="0"/>
        <w:jc w:val="left"/>
        <w:rPr/>
      </w:pPr>
      <w:r>
        <w:rPr/>
        <w:t xml:space="preserve">        </w:t>
      </w:r>
      <w:r>
        <w:rPr/>
        <w:t>Број извршилаца са пуним или непуним радним временом утврђују се за сваку школску годину у складу са годишњим програмом рада Школе и обавезом остваривања наставног плана и програма, односно у складу са потребама процеса рада.</w:t>
      </w:r>
    </w:p>
    <w:p>
      <w:pPr>
        <w:pStyle w:val="BodyText"/>
        <w:bidi w:val="0"/>
        <w:jc w:val="left"/>
        <w:rPr/>
      </w:pPr>
      <w:r>
        <w:rPr/>
        <w:t xml:space="preserve">           </w:t>
      </w:r>
      <w:r>
        <w:rPr/>
        <w:t>Одлуку о повећању, односно смањењу броја извршилаца на одређеним радним местима (пословима) доноси директор Школе у складу са законским прописима, а на основу Годишњег програма рада Школе и потреба процеса рад</w:t>
      </w:r>
    </w:p>
    <w:p>
      <w:pPr>
        <w:pStyle w:val="BodyText"/>
        <w:bidi w:val="0"/>
        <w:jc w:val="left"/>
        <w:rPr/>
      </w:pPr>
      <w:r>
        <w:rPr/>
        <w:t xml:space="preserve">             </w:t>
      </w:r>
      <w:r>
        <w:rPr/>
        <w:t>Пуно радно време износи 40 часова недељно и организовано је  у складу са Годишњим програмом рада и Школским календаром. Због специфичности организације и карактера рада Школе радници могу бити распоређени на послове са непуним радним временом, а у складу са законским прописима и потребама процеса рада у Школи.</w:t>
      </w:r>
    </w:p>
    <w:p>
      <w:pPr>
        <w:pStyle w:val="BodyText"/>
        <w:bidi w:val="0"/>
        <w:jc w:val="left"/>
        <w:rPr/>
      </w:pPr>
      <w:r>
        <w:rPr/>
        <w:t>Настава се изводи према распореду  часова које доноси директор</w:t>
      </w:r>
    </w:p>
    <w:p>
      <w:pPr>
        <w:pStyle w:val="BodyText"/>
        <w:bidi w:val="0"/>
        <w:jc w:val="left"/>
        <w:rPr/>
      </w:pPr>
      <w:r>
        <w:rPr/>
        <w:t>Распоређивање запослених на појединепослове са пуним или непуним радним временом временом врши директор Школе.</w:t>
      </w:r>
    </w:p>
    <w:p>
      <w:pPr>
        <w:pStyle w:val="BodyText"/>
        <w:bidi w:val="0"/>
        <w:jc w:val="left"/>
        <w:rPr/>
      </w:pPr>
      <w:r>
        <w:rPr/>
        <w:t>Члан 2.</w:t>
      </w:r>
    </w:p>
    <w:p>
      <w:pPr>
        <w:pStyle w:val="BodyText"/>
        <w:bidi w:val="0"/>
        <w:jc w:val="left"/>
        <w:rPr/>
      </w:pPr>
      <w:r>
        <w:rPr/>
        <w:t> </w:t>
      </w:r>
      <w:r>
        <w:rPr/>
        <w:t>Правилник обухвата следећа радна места и послове у Школи: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Руководећа радна места</w:t>
      </w:r>
      <w:r>
        <w:rPr>
          <w:rStyle w:val="Strong"/>
        </w:rPr>
        <w:t>: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t xml:space="preserve">а) Послови руковођења: </w:t>
      </w:r>
      <w:r>
        <w:rPr>
          <w:rStyle w:val="Strong"/>
        </w:rPr>
        <w:t>директор</w:t>
      </w:r>
    </w:p>
    <w:p>
      <w:pPr>
        <w:pStyle w:val="BodyText"/>
        <w:bidi w:val="0"/>
        <w:jc w:val="left"/>
        <w:rPr/>
      </w:pPr>
      <w:r>
        <w:rPr/>
        <w:t xml:space="preserve">б) послови организовања и руковођења: </w:t>
      </w:r>
      <w:r>
        <w:rPr>
          <w:rStyle w:val="Strong"/>
        </w:rPr>
        <w:t>помоћник директора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Радна места у образовању</w:t>
      </w:r>
      <w:r>
        <w:rPr>
          <w:rStyle w:val="Strong"/>
        </w:rPr>
        <w:t>:</w:t>
      </w:r>
      <w:r>
        <w:rPr/>
        <w:t xml:space="preserve"> </w:t>
      </w:r>
    </w:p>
    <w:p>
      <w:pPr>
        <w:pStyle w:val="BodyText"/>
        <w:bidi w:val="0"/>
        <w:jc w:val="left"/>
        <w:rPr/>
      </w:pPr>
      <w:r>
        <w:rPr/>
        <w:t xml:space="preserve">а) послови извођења наставе и других облика образовно-васпитног рада: </w:t>
      </w:r>
      <w:r>
        <w:rPr>
          <w:rStyle w:val="Strong"/>
        </w:rPr>
        <w:t>наставник предметне наставе</w:t>
      </w:r>
    </w:p>
    <w:p>
      <w:pPr>
        <w:pStyle w:val="BodyText"/>
        <w:bidi w:val="0"/>
        <w:jc w:val="left"/>
        <w:rPr/>
      </w:pPr>
      <w:r>
        <w:rPr/>
        <w:t xml:space="preserve">б) стручни послови:  </w:t>
      </w:r>
      <w:r>
        <w:rPr>
          <w:rStyle w:val="Strong"/>
        </w:rPr>
        <w:t>стручни сарадници: психолог, педагог и библиотекар</w:t>
      </w:r>
    </w:p>
    <w:p>
      <w:pPr>
        <w:pStyle w:val="BodyText"/>
        <w:bidi w:val="0"/>
        <w:jc w:val="left"/>
        <w:rPr/>
      </w:pPr>
      <w:r>
        <w:rPr/>
        <w:t xml:space="preserve">      </w:t>
      </w:r>
      <w:r>
        <w:rPr/>
        <w:t>3.  Послови организације практичне и блок наставе:</w:t>
      </w:r>
      <w:r>
        <w:rPr>
          <w:rStyle w:val="Strong"/>
        </w:rPr>
        <w:t>организатор практичне настав</w:t>
      </w:r>
    </w:p>
    <w:p>
      <w:pPr>
        <w:pStyle w:val="BodyText"/>
        <w:bidi w:val="0"/>
        <w:jc w:val="left"/>
        <w:rPr/>
      </w:pPr>
      <w:r>
        <w:rPr/>
        <w:t xml:space="preserve">      </w:t>
      </w:r>
      <w:r>
        <w:rPr/>
        <w:t xml:space="preserve">4.  Правни послови:  </w:t>
      </w:r>
      <w:r>
        <w:rPr>
          <w:rStyle w:val="Strong"/>
        </w:rPr>
        <w:t>секретар</w:t>
      </w:r>
    </w:p>
    <w:p>
      <w:pPr>
        <w:pStyle w:val="BodyText"/>
        <w:bidi w:val="0"/>
        <w:jc w:val="left"/>
        <w:rPr/>
      </w:pPr>
      <w:r>
        <w:rPr/>
        <w:t> </w:t>
      </w:r>
      <w:r>
        <w:rPr/>
        <w:t>5 . Финансијски и рачуноводствени послови:</w:t>
      </w:r>
    </w:p>
    <w:p>
      <w:pPr>
        <w:pStyle w:val="BodyText"/>
        <w:bidi w:val="0"/>
        <w:jc w:val="left"/>
        <w:rPr/>
      </w:pPr>
      <w:r>
        <w:rPr/>
        <w:t xml:space="preserve">а) </w:t>
      </w:r>
      <w:r>
        <w:rPr>
          <w:rStyle w:val="Strong"/>
        </w:rPr>
        <w:t>Шеф рачуноводства</w:t>
      </w:r>
    </w:p>
    <w:p>
      <w:pPr>
        <w:pStyle w:val="BodyText"/>
        <w:bidi w:val="0"/>
        <w:jc w:val="left"/>
        <w:rPr/>
      </w:pPr>
      <w:r>
        <w:rPr/>
        <w:t>б)</w:t>
      </w:r>
      <w:r>
        <w:rPr>
          <w:rStyle w:val="Strong"/>
        </w:rPr>
        <w:t xml:space="preserve"> благајник</w:t>
      </w:r>
    </w:p>
    <w:p>
      <w:pPr>
        <w:pStyle w:val="BodyText"/>
        <w:bidi w:val="0"/>
        <w:jc w:val="left"/>
        <w:rPr/>
      </w:pPr>
      <w:r>
        <w:rPr/>
        <w:t>6.     Административни послови:</w:t>
      </w:r>
    </w:p>
    <w:p>
      <w:pPr>
        <w:pStyle w:val="BodyText"/>
        <w:bidi w:val="0"/>
        <w:jc w:val="left"/>
        <w:rPr/>
      </w:pPr>
      <w:r>
        <w:rPr/>
        <w:t>–  </w:t>
      </w:r>
      <w:r>
        <w:rPr>
          <w:rStyle w:val="Strong"/>
        </w:rPr>
        <w:t>Референт за правне, кадровске и административне послове</w:t>
      </w:r>
    </w:p>
    <w:p>
      <w:pPr>
        <w:pStyle w:val="BodyText"/>
        <w:bidi w:val="0"/>
        <w:jc w:val="left"/>
        <w:rPr/>
      </w:pPr>
      <w:r>
        <w:rPr/>
        <w:t>7      Послови техничког одржавања:</w:t>
      </w:r>
    </w:p>
    <w:p>
      <w:pPr>
        <w:pStyle w:val="BodyText"/>
        <w:bidi w:val="0"/>
        <w:jc w:val="left"/>
        <w:rPr/>
      </w:pPr>
      <w:r>
        <w:rPr/>
        <w:t xml:space="preserve">а)  </w:t>
      </w:r>
      <w:r>
        <w:rPr>
          <w:rStyle w:val="Strong"/>
        </w:rPr>
        <w:t>домар</w:t>
      </w:r>
    </w:p>
    <w:p>
      <w:pPr>
        <w:pStyle w:val="BodyText"/>
        <w:bidi w:val="0"/>
        <w:jc w:val="left"/>
        <w:rPr/>
      </w:pPr>
      <w:r>
        <w:rPr/>
        <w:t>б)</w:t>
      </w:r>
      <w:r>
        <w:rPr>
          <w:rStyle w:val="Strong"/>
        </w:rPr>
        <w:t xml:space="preserve"> домар -ложач</w:t>
      </w:r>
    </w:p>
    <w:p>
      <w:pPr>
        <w:pStyle w:val="BodyText"/>
        <w:bidi w:val="0"/>
        <w:jc w:val="left"/>
        <w:rPr/>
      </w:pPr>
      <w:r>
        <w:rPr/>
        <w:t>8   Послови одржавања хигијене:</w:t>
      </w:r>
    </w:p>
    <w:p>
      <w:pPr>
        <w:pStyle w:val="BodyText"/>
        <w:bidi w:val="0"/>
        <w:jc w:val="left"/>
        <w:rPr/>
      </w:pPr>
      <w:r>
        <w:rPr/>
        <w:t xml:space="preserve">– </w:t>
      </w:r>
      <w:r>
        <w:rPr>
          <w:rStyle w:val="Strong"/>
        </w:rPr>
        <w:t>чистачица</w:t>
      </w:r>
    </w:p>
    <w:p>
      <w:pPr>
        <w:pStyle w:val="BodyText"/>
        <w:bidi w:val="0"/>
        <w:jc w:val="left"/>
        <w:rPr/>
      </w:pPr>
      <w:r>
        <w:rPr>
          <w:rStyle w:val="Strong"/>
        </w:rPr>
        <w:t xml:space="preserve">      </w:t>
      </w:r>
      <w:r>
        <w:rPr/>
        <w:t>9.  Послови информационих система и технологија:</w:t>
      </w:r>
    </w:p>
    <w:p>
      <w:pPr>
        <w:pStyle w:val="BodyText"/>
        <w:bidi w:val="0"/>
        <w:jc w:val="left"/>
        <w:rPr/>
      </w:pPr>
      <w:r>
        <w:rPr/>
        <w:t xml:space="preserve">            – </w:t>
      </w:r>
      <w:r>
        <w:rPr>
          <w:rStyle w:val="Strong"/>
        </w:rPr>
        <w:t>техничар одржавања информационих система и технологија</w:t>
      </w:r>
    </w:p>
    <w:p>
      <w:pPr>
        <w:pStyle w:val="BodyText"/>
        <w:bidi w:val="0"/>
        <w:jc w:val="left"/>
        <w:rPr/>
      </w:pPr>
      <w:r>
        <w:rPr/>
        <w:t>10. Послови  заштите безбедности  и здравља на раду</w:t>
      </w:r>
    </w:p>
    <w:p>
      <w:pPr>
        <w:pStyle w:val="BodyText"/>
        <w:bidi w:val="0"/>
        <w:jc w:val="left"/>
        <w:rPr/>
      </w:pPr>
      <w:r>
        <w:rPr>
          <w:rStyle w:val="Strong"/>
        </w:rPr>
        <w:t>Руководилац послова заштите, безбедности и здравља на раду</w:t>
      </w:r>
    </w:p>
    <w:p>
      <w:pPr>
        <w:pStyle w:val="BodyText"/>
        <w:bidi w:val="0"/>
        <w:jc w:val="left"/>
        <w:rPr/>
      </w:pPr>
      <w:r>
        <w:rPr>
          <w:rStyle w:val="Strong"/>
        </w:rPr>
        <w:t>II   ПОСЛОВИ РУКОВОЂЕЊА</w:t>
      </w:r>
    </w:p>
    <w:p>
      <w:pPr>
        <w:pStyle w:val="BodyText"/>
        <w:bidi w:val="0"/>
        <w:jc w:val="left"/>
        <w:rPr/>
      </w:pPr>
      <w:r>
        <w:rPr/>
        <w:t>Члан 3.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82"/>
        <w:gridCol w:w="8290"/>
      </w:tblGrid>
      <w:tr>
        <w:trPr/>
        <w:tc>
          <w:tcPr>
            <w:tcW w:w="1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ДИРЕКТОР</w:t>
            </w:r>
          </w:p>
        </w:tc>
      </w:tr>
      <w:tr>
        <w:trPr/>
        <w:tc>
          <w:tcPr>
            <w:tcW w:w="1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-обезбеђује законитост рада у установи- одговоран је за законитост рада и успешно обављање делатности установе -планира, организује и прати остваривање програма образовања и васпитања и свих активности установе, у складу са законом -спроводи мере и активности на осигурању квалитета и унапређивању образовноваспитног рада – одговоран је за обезбеђивање квалитета, самовредновање, стварање услова за спровођење спољашњег вредновања, остваривање стандарда постигнућа и унапређивање квалитета образовно-васпитног рада -израђује акциони план за унапређивање рада након спољашњег вредновања установе -планира, организује и контролише рад запослених у установи -сарађује са родитељима,односно другим законским заступницима ученика, запосленима, органима јединице локалне самоуправе, другим организацијама и удружењима у установи и другим и заинтересованим лицима и институцијама -одлучује о наменском коришћењу средстава утврђених финансијским планом и планом јавних набавки и одговара за одобравање и наменско коришћење тих средстава, у складу са законом -пружа подршку у стварању амбијента за остваривање предузетничког образовања и предузетничких активности ученика -прати остваривање развојног плана установе и одговоран је за остваривање развојног плана установе -предузима мере ради извршавања налога просветног инспектора и просветног саветника, као и других инспекцијских органа -организује припрему и доступност свих елемената потребних за процену остварености стандарда квалитета рада установе пре и током процеса спољашњег вредновања, као и израду акционог плана за унапређивање рада након спољашњег вредновања установе -одговоран је за благовремен и тачан унос и  одржавање ажурности базе података о установи у оквиру јединственог информационог система просвете -обавља активности у вези са обавештавањем запослених, ученика и родитеља, односно другог законског зааступника, стручних органа и органа управљања о свим питањима од интереса за рад установе и ових органа -сазива и руководи седницама наставничког већа и педагошког колегијума, без права одлучивања -успоставља јасну организациону структуру са дефинисаним процедурама и носиоцима одговорности -образује стручна тела и тимове, усмерава и усклађује рад стручних органа у установи -подноси извештаје о свом раду и раду установе органу управљања, најмање два пута годишње -доноси општи акт о организацији и систематизацији послова, у складу са законом -одлучује о правима, обавезама и одговорностима деце, ученика и запослених, у складу са Законом о основама система образовања и васпитања и другим законом -обезбеђује услове за остваривање права, обавеза и одговорности ученика и запослених, у складу са Законом о основама система образовања и васпитања и другим законом -сарађује са ученицима и ученичким парламентом -одлучује по жалби на решење конкурсне комисије за избор кандидата за пријем у радни однос -развија и промовише инклузивну културу -организује и врши инструктивно-педагошки увид и прати квалитет образовно-васпитног рада и пефагошке праксе и предузима мере за унапређивање и усавршавање рада наставника и стручних сарадника -планира и прати стручно усавршавање запослених и спроводи поступак за стицање звања наставника и стручних сарадника -одговоран је за регуларност спровођења свих испита у установи у складу са прописима -предузима мере у случајевима повреда забрана дискриминације, насиља, злостављања и занемаривања,понашања које вређа углед, част или достојанство и страначког организовања и деловања -стручно се усавршава ради унапређивања компетенција у процесу руковођења образовноваспитним радом у установи -надлежан је за контролу и надзор над обављањем пословазаштите и безбедности ИКТ система школе -обавља и друге послове у складу са законом и статутом школе</w:t>
            </w:r>
          </w:p>
        </w:tc>
      </w:tr>
      <w:tr>
        <w:trPr/>
        <w:tc>
          <w:tcPr>
            <w:tcW w:w="1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спрема/образовање</w:t>
            </w:r>
          </w:p>
        </w:tc>
        <w:tc>
          <w:tcPr>
            <w:tcW w:w="8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Директор школе може да буде лице које испињава услове из члана 139 и члана 140 став 1 и 2. Закона о основама система образовања и васпитања Одговарајуће високо образовање: -на студијама другог степена (мастер академске студије,мастер струковне студије,специјалистичке академске студије) по пропису који уређује високо образовање, почев од 10.09.2005.године, и то: 1.студије другог степена из научне, односно стручне области за одговарајући предмет, односно групе предмета; 2.студије другог степена из области педагошких наука или интердисциплинарне, мултидисциплинарне, трансдисциплинарне студије другог степена које комбинују целине и одговарајуће научне, односно стручне области или области педагошких наука -на основним студијама у трајању од најмање четири године, по прописима који су уређивали високо образовање до 10.09.2005.године </w:t>
            </w:r>
            <w:r>
              <w:rPr>
                <w:rStyle w:val="Emphasis"/>
              </w:rPr>
              <w:t> </w:t>
            </w:r>
            <w:r>
              <w:rPr/>
              <w:t xml:space="preserve">  </w:t>
            </w:r>
          </w:p>
        </w:tc>
      </w:tr>
      <w:tr>
        <w:trPr/>
        <w:tc>
          <w:tcPr>
            <w:tcW w:w="1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Прописани услови</w:t>
            </w:r>
          </w:p>
        </w:tc>
        <w:tc>
          <w:tcPr>
            <w:tcW w:w="8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1.одговарајуће високо образовање:  -за наставника стручне школе подручја рада електротехника – за педагога и психолога 2.психичка,физичка и здравствена способност за рад са ученицима 3.да лице није осуђивано правноснажном пресудом за кривично дело за које је изречена безусловна казна затвора у трајању од најмање три месеца, као и за кривична дела насиље у породици, одузимање малолетног лица, запуштање и злостављање малолетног лица или родоскрвнуће, за кривична дела примање или давање мита, за кривична дела из групе кривичних дела против полне слободе, против правног саобраћаја и против човечности и других добара заштићених међународним правом, без обзира на изречену кривичну санкцију, и за које није, у складу са законом, утврђено дискриминаторно понашање -да има држављанство Републике Србије -да зна српски језик и језик на коме се остварује образовно васпитни рад</w:t>
            </w:r>
          </w:p>
        </w:tc>
      </w:tr>
      <w:tr>
        <w:trPr/>
        <w:tc>
          <w:tcPr>
            <w:tcW w:w="1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Додатна знања/испити/радно искуство</w:t>
            </w:r>
          </w:p>
        </w:tc>
        <w:tc>
          <w:tcPr>
            <w:tcW w:w="8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-дозвола за рад наставника и стручног сарадника -обука и положен испит за директора установе по доношењу подзаконског акта од стране Министра просвете -најмање 8 година рада у установи на пословима образовања и васпитања, након стеченог одговарајућег образовања</w:t>
            </w:r>
          </w:p>
        </w:tc>
      </w:tr>
      <w:tr>
        <w:trPr/>
        <w:tc>
          <w:tcPr>
            <w:tcW w:w="1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Број извршилаца</w:t>
            </w:r>
          </w:p>
        </w:tc>
        <w:tc>
          <w:tcPr>
            <w:tcW w:w="8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2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Министру просвете и школском одбору</w:t>
            </w:r>
          </w:p>
        </w:tc>
      </w:tr>
    </w:tbl>
    <w:p>
      <w:pPr>
        <w:pStyle w:val="BodyText"/>
        <w:bidi w:val="0"/>
        <w:jc w:val="left"/>
        <w:rPr/>
      </w:pPr>
      <w:r>
        <w:rPr/>
        <w:t>Члан 4.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Вршиоца дужности директора именује Министар до избора новог директора у року од осам дана од дана наступања разлога за именовање бршиоца дужности директора.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За вршиоца дужности директора установе може да буде именовано лице које испуњава прописане услове за директора установе, осим положеног испита за директора установе, и то до избора директора, а најдуже шест месеци.</w:t>
      </w:r>
    </w:p>
    <w:p>
      <w:pPr>
        <w:pStyle w:val="BodyText"/>
        <w:bidi w:val="0"/>
        <w:jc w:val="left"/>
        <w:rPr/>
      </w:pPr>
      <w:r>
        <w:rPr/>
        <w:t>Члан 5.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Школа може да има помоћника директора, у складу са Правилником о критеријумима и стандардима за финансирање установе која обавља делатност средњег образовања и васпитања.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Помоћник директора организује, руководи и одговоран је за педагошки рад школе, координира рад стручних актива и других стручних органа школе и обавља друге послове у складу са статутом школе.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На послове помоћника директора распоређује се наставник истручни сарадник који има професионални углед и искуство у школи, за сваку школску годину, на основу решења директора школе. Помоћник директора може да обавља и послове наставника и стручног сарадника, у складу са решењем директора.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11"/>
        <w:gridCol w:w="8261"/>
      </w:tblGrid>
      <w:tr>
        <w:trPr/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ПОМОЋНИК ДИРЕКТОРА</w:t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  <w:r>
              <w:rPr/>
              <w:t>-руководи и одговоран је за педагошки рад установе,организује и руководи радом стручних већа -председава Наставничким већем,  и педагошјком колегијумом у одуству директора -стара се о  обезбеђивању и  унапређивању  образовно васпитног рада, прати стручно усавршавање наставника -непосредно прати наставни процес -одржава часове редовне наставе -организује замену часова -остварује непосредни контакт са ученицима,родитрљима -упознаје наставнике са новинама  у плановима и програмима, правилницима и др.актима -сарађује са приправницима -пружа помоћ у раду наставника , приоравника, стара се о изради плана стручног усавршавањасарађује са одељењским старешинама и представницима стручних већа и актива -предлаже директору 40 то часовну радну недељу задужења наставни -учествује у прегледу педагошке документације и јавних исправа -врши контролу  набавке и коришћења педагошке и др. литературе -припрема извештаје и анализе за надзорне просветне органе и сарађује са њима –учествује у планирању и  изради Школског програма,Школског развојног плавна ,  и Годишњег плана рада,  и праћењу њихових остваривања  . -стара се о спровођењу и поштовању  кућног реда ,правила понашања  и предузимање мера за остваривање безбедности ученика и поштовање протокола о насиљу, – организује и контролише реализацију слободнох активности које се спроводе кроз рад у секцијама и ваннаставним активностима -присуствује седницама стручних органа школе -организује и врши контролу друштвено-корисног рада ученика, уколико за тим има потребе -присуствује родитељским саставнцима,састанцима  савета родитеља -члан је сталних и повремених комисија -ради на припреми, организацији и извођењу екскурзија -врши пријем странака -контролише забрану пушења -сарађује са локалном самоуправом ради реализовања културне и јавне делатности школе -.административно-технички послови –.др. послови по налогу директора      </w:t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спрема/образовање</w:t>
            </w:r>
          </w:p>
        </w:tc>
        <w:tc>
          <w:tcPr>
            <w:tcW w:w="8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Одговарајуће високо образовање: из члана 139 и 140 став 1 и 2 закона о основама система образовања и васпитања  </w:t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Додатна знања/испити/радно искуство</w:t>
            </w:r>
          </w:p>
        </w:tc>
        <w:tc>
          <w:tcPr>
            <w:tcW w:w="8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Положен испит за лиценцу    </w:t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Број извршилаца</w:t>
            </w:r>
          </w:p>
        </w:tc>
        <w:tc>
          <w:tcPr>
            <w:tcW w:w="8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0,50</w:t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2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директору школе</w:t>
            </w:r>
          </w:p>
        </w:tc>
      </w:tr>
    </w:tbl>
    <w:p>
      <w:pPr>
        <w:pStyle w:val="BodyText"/>
        <w:bidi w:val="0"/>
        <w:jc w:val="left"/>
        <w:rPr/>
      </w:pPr>
      <w:r>
        <w:rPr>
          <w:rStyle w:val="Strong"/>
        </w:rPr>
        <w:t>III  ПОСЛОВИ  ИЗВОЂЕЊА НАСТАВЕ И ДРУГИХ ОБЛИКА ВАСПИТНО-ОБРАЗОВНОГ РАДА- НАСТАВНИК ПРЕДМЕТНЕ НАСТАВЕ</w:t>
      </w:r>
    </w:p>
    <w:p>
      <w:pPr>
        <w:pStyle w:val="BodyText"/>
        <w:bidi w:val="0"/>
        <w:jc w:val="left"/>
        <w:rPr/>
      </w:pPr>
      <w:r>
        <w:rPr/>
        <w:t>Члан 6.</w:t>
      </w:r>
    </w:p>
    <w:p>
      <w:pPr>
        <w:pStyle w:val="BodyText"/>
        <w:bidi w:val="0"/>
        <w:jc w:val="left"/>
        <w:rPr/>
      </w:pPr>
      <w:r>
        <w:rPr/>
        <w:t>Наставу и друге облике образовно-васпитног рада у школи остварује наставник.</w:t>
      </w:r>
    </w:p>
    <w:p>
      <w:pPr>
        <w:pStyle w:val="BodyText"/>
        <w:bidi w:val="0"/>
        <w:jc w:val="left"/>
        <w:rPr/>
      </w:pPr>
      <w:r>
        <w:rPr/>
        <w:t>Задатак наставника јесте да својим компетенцијама осигура постизање циљева образовања и васпитања и стандарда постигнућа, уважавајући принципе образовања и васпитања, предзнања, потребе и интересовања и посебне могућности ученика.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13"/>
        <w:gridCol w:w="8359"/>
      </w:tblGrid>
      <w:tr>
        <w:trPr/>
        <w:tc>
          <w:tcPr>
            <w:tcW w:w="1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3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 </w:t>
            </w:r>
            <w:r>
              <w:rPr/>
              <w:t xml:space="preserve"> </w:t>
            </w:r>
            <w:r>
              <w:rPr/>
              <w:t>Наставник предметне наставе са одељењским старешинством</w:t>
            </w:r>
          </w:p>
        </w:tc>
      </w:tr>
      <w:tr>
        <w:trPr/>
        <w:tc>
          <w:tcPr>
            <w:tcW w:w="1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3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-планира, припрема и остварује све облике наставе и друге облике образовноваспитног рада у складу са планом и програмом установе -спроводи индивидуализацију и прилагођавање у складу са образовноваспитним потребама ученика -спроводи активности у циљу остваривања континуитета додатне подршке при преласку на наредни ниво образовања или у другу установу -пружа додатну подршку ученицима из осетљивих друштвених група, талентованим ученицима и ученицима са тешкоћама у развоју и учествује у раду тима за израду ИОП-а -учествује у спровођењу свих врста испита -обавља послове ментора приправнику -води прописану евиденцију и педагошку документацију -обавља послове одељењског старешине, ментора приправнику -учествује у раду тимова и органа установе -учествује у изради прописаних документа установе -ради унапређивања образовно васпитне праксе сарађује са родитељима, односно другим законским заступницима, запосленим у установи, спољним сарадницима, стручним и другим институцијама, фирмама, основним и средњим школама, високо школским институцијама, институцијама културе, и сл. -припрема и реализује екекурзије -припрема ученике за учешће на такмичењима и конкурсима -помаже ученицима у раду ученичког парламента -учествује у сталним и повремени комисијама, комисијама за испите -обавља дежурство -обавља часове одељењског старешине у оквиру одељењског старешинства -обавља послове руковођења кабинетима, послове око уписа ученика, послове израде извештаја, секретара испитног одбора, записничара на седницама, записничарима у комисијама административне послове у вези редовног и ванредног школовања, спровођења мера безбедности и здравља на раду, прати примену правилника о безбедности  и насиља у школе , .раде у испитним комисијама за редовне и ванредне ученике, комисијама за упис, комисијама за набавке,учествују у  раду тимова  , припрема и реализује родитељске састанке,обезбеђује примену свих правила понашања, сарађује са родитељима, и друге послове по налогу директора      </w:t>
            </w:r>
          </w:p>
        </w:tc>
      </w:tr>
      <w:tr>
        <w:trPr/>
        <w:tc>
          <w:tcPr>
            <w:tcW w:w="1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спрема/образовање</w:t>
            </w:r>
          </w:p>
        </w:tc>
        <w:tc>
          <w:tcPr>
            <w:tcW w:w="83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Одговарајуће високо образовање: -на студијама другог степена (мастер академске студије,мастер струковне студије,специјалистичке академске студије) по пропису који уређује високо образовање, почев од 10.09.2005.године, и то: 1.студије другог степена из научне, односно стручне области за одговарајући предмет, односно групе предмета; 2.студије другог степена из области педагошких наука или интердисциплинарне, мултидисциплинарне, трансдисциплинарне студије другог степена које комбинују целине и одговарајуће научне, односно стручне области или области педагошких наука -на основним студијама у трајању од најмање четири године, по прописима који су уређивали високо образовање до 10.09.2005.године  </w:t>
            </w:r>
          </w:p>
        </w:tc>
      </w:tr>
      <w:tr>
        <w:trPr/>
        <w:tc>
          <w:tcPr>
            <w:tcW w:w="1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Прописани услови</w:t>
            </w:r>
          </w:p>
        </w:tc>
        <w:tc>
          <w:tcPr>
            <w:tcW w:w="83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-одговарајуће образовање -психичка, физичка и здравствена способност за рад са децом и ученицима -да лице није осуђивано правноснажном пресудом за кривично дело за које је изречена безусловна казна затвора у трајању од најмање три месеца, као и за кривична дела насиље у породици, одузимање малолетног лица, запуштање и злостављање малолетног лица или родоскрвнуће, за кривична дела примање или давање мита, за кривична дела из групе кривичних дела против полне слободе, против правног саобраћаја и против човечности и других добара заштићених међународним правом, без обзира на изречену кривичну санкцију, и за које није, у складу са законом, утврђено дискриминаторно понашање -да има држављанство Републике Србије -да зна српски језик и језик на коме се остварује образовно васпитни рад</w:t>
            </w:r>
          </w:p>
        </w:tc>
      </w:tr>
      <w:tr>
        <w:trPr/>
        <w:tc>
          <w:tcPr>
            <w:tcW w:w="1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Додатна знања/испити/радно искуство</w:t>
            </w:r>
          </w:p>
        </w:tc>
        <w:tc>
          <w:tcPr>
            <w:tcW w:w="83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Положен испит за лиценцу</w:t>
            </w:r>
          </w:p>
        </w:tc>
      </w:tr>
      <w:tr>
        <w:trPr/>
        <w:tc>
          <w:tcPr>
            <w:tcW w:w="16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3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директору школе</w:t>
            </w:r>
          </w:p>
        </w:tc>
      </w:tr>
    </w:tbl>
    <w:p>
      <w:pPr>
        <w:pStyle w:val="BodyText"/>
        <w:bidi w:val="0"/>
        <w:jc w:val="left"/>
        <w:rPr/>
      </w:pPr>
      <w:r>
        <w:rPr/>
        <w:t>У Шкoли пoстoje слeдeћa рaднa мeстa нaстaвникa прeдмeтнe нaстaве општеобразовних предмета :  </w:t>
      </w:r>
    </w:p>
    <w:p>
      <w:pPr>
        <w:pStyle w:val="BodyText"/>
        <w:bidi w:val="0"/>
        <w:jc w:val="left"/>
        <w:rPr/>
      </w:pPr>
      <w:r>
        <w:rPr/>
        <w:t>нaстaвник српскoг jeзикa и књижевности;  </w:t>
      </w:r>
    </w:p>
    <w:p>
      <w:pPr>
        <w:pStyle w:val="BodyText"/>
        <w:bidi w:val="0"/>
        <w:jc w:val="left"/>
        <w:rPr/>
      </w:pPr>
      <w:r>
        <w:rPr/>
        <w:t>нaстaвник eнглeскoг jeзикa;  </w:t>
      </w:r>
    </w:p>
    <w:p>
      <w:pPr>
        <w:pStyle w:val="BodyText"/>
        <w:bidi w:val="0"/>
        <w:jc w:val="left"/>
        <w:rPr/>
      </w:pPr>
      <w:r>
        <w:rPr/>
        <w:t>нaстaвник устава и права грађана;</w:t>
      </w:r>
    </w:p>
    <w:p>
      <w:pPr>
        <w:pStyle w:val="BodyText"/>
        <w:bidi w:val="0"/>
        <w:jc w:val="left"/>
        <w:rPr/>
      </w:pPr>
      <w:r>
        <w:rPr/>
        <w:t>нaстaвник социологиje;</w:t>
      </w:r>
    </w:p>
    <w:p>
      <w:pPr>
        <w:pStyle w:val="BodyText"/>
        <w:bidi w:val="0"/>
        <w:jc w:val="left"/>
        <w:rPr/>
      </w:pPr>
      <w:r>
        <w:rPr/>
        <w:t>нaстaвник филозофиjа: </w:t>
      </w:r>
    </w:p>
    <w:p>
      <w:pPr>
        <w:pStyle w:val="BodyText"/>
        <w:bidi w:val="0"/>
        <w:jc w:val="left"/>
        <w:rPr/>
      </w:pPr>
      <w:r>
        <w:rPr/>
        <w:t>нaстaвник истoриje;  </w:t>
      </w:r>
    </w:p>
    <w:p>
      <w:pPr>
        <w:pStyle w:val="BodyText"/>
        <w:bidi w:val="0"/>
        <w:jc w:val="left"/>
        <w:rPr/>
      </w:pPr>
      <w:r>
        <w:rPr/>
        <w:t>нaстaвник гeoгрaфиje;  </w:t>
      </w:r>
    </w:p>
    <w:p>
      <w:pPr>
        <w:pStyle w:val="BodyText"/>
        <w:bidi w:val="0"/>
        <w:jc w:val="left"/>
        <w:rPr/>
      </w:pPr>
      <w:r>
        <w:rPr/>
        <w:t>нaстaвник мaтeмaтикe;  </w:t>
      </w:r>
    </w:p>
    <w:p>
      <w:pPr>
        <w:pStyle w:val="BodyText"/>
        <w:bidi w:val="0"/>
        <w:jc w:val="left"/>
        <w:rPr/>
      </w:pPr>
      <w:r>
        <w:rPr/>
        <w:t>нaстaвник физикe;  </w:t>
      </w:r>
    </w:p>
    <w:p>
      <w:pPr>
        <w:pStyle w:val="BodyText"/>
        <w:bidi w:val="0"/>
        <w:jc w:val="left"/>
        <w:rPr/>
      </w:pPr>
      <w:r>
        <w:rPr/>
        <w:t>нaстaвник хeмиje;  </w:t>
      </w:r>
    </w:p>
    <w:p>
      <w:pPr>
        <w:pStyle w:val="BodyText"/>
        <w:bidi w:val="0"/>
        <w:jc w:val="left"/>
        <w:rPr/>
      </w:pPr>
      <w:r>
        <w:rPr/>
        <w:t>нaстaвник биoлoгиje;  </w:t>
      </w:r>
    </w:p>
    <w:p>
      <w:pPr>
        <w:pStyle w:val="BodyText"/>
        <w:bidi w:val="0"/>
        <w:jc w:val="left"/>
        <w:rPr/>
      </w:pPr>
      <w:r>
        <w:rPr/>
        <w:t>нaстaвник физичкoг вaспитaњa;  </w:t>
      </w:r>
    </w:p>
    <w:p>
      <w:pPr>
        <w:pStyle w:val="BodyText"/>
        <w:bidi w:val="0"/>
        <w:jc w:val="left"/>
        <w:rPr/>
      </w:pPr>
      <w:r>
        <w:rPr/>
        <w:t>нaстaвник музичкe уметности;  </w:t>
      </w:r>
    </w:p>
    <w:p>
      <w:pPr>
        <w:pStyle w:val="BodyText"/>
        <w:bidi w:val="0"/>
        <w:jc w:val="left"/>
        <w:rPr/>
      </w:pPr>
      <w:r>
        <w:rPr/>
        <w:t>нaстaвник грaђaнскoг вaспитaњa;  </w:t>
      </w:r>
    </w:p>
    <w:p>
      <w:pPr>
        <w:pStyle w:val="BodyText"/>
        <w:bidi w:val="0"/>
        <w:jc w:val="left"/>
        <w:rPr/>
      </w:pPr>
      <w:r>
        <w:rPr/>
        <w:t>нaстaвник вeрскe нaстaвe;  </w:t>
      </w:r>
    </w:p>
    <w:p>
      <w:pPr>
        <w:pStyle w:val="BodyText"/>
        <w:bidi w:val="0"/>
        <w:jc w:val="left"/>
        <w:rPr/>
      </w:pPr>
      <w:r>
        <w:rPr/>
        <w:t>наставник рачунарства и информатике; </w:t>
      </w:r>
    </w:p>
    <w:p>
      <w:pPr>
        <w:pStyle w:val="BodyText"/>
        <w:bidi w:val="0"/>
        <w:jc w:val="left"/>
        <w:rPr/>
      </w:pPr>
      <w:r>
        <w:rPr/>
        <w:t>наставник екологиjа и заштита животне средине;</w:t>
      </w:r>
    </w:p>
    <w:p>
      <w:pPr>
        <w:pStyle w:val="BodyText"/>
        <w:bidi w:val="0"/>
        <w:jc w:val="left"/>
        <w:rPr/>
      </w:pPr>
      <w:r>
        <w:rPr/>
        <w:t>наставник ликовне културе;</w:t>
      </w:r>
    </w:p>
    <w:p>
      <w:pPr>
        <w:pStyle w:val="BodyText"/>
        <w:bidi w:val="0"/>
        <w:jc w:val="left"/>
        <w:rPr/>
      </w:pPr>
      <w:r>
        <w:rPr/>
        <w:t>наставник етике.</w:t>
      </w:r>
    </w:p>
    <w:p>
      <w:pPr>
        <w:pStyle w:val="BodyText"/>
        <w:bidi w:val="0"/>
        <w:jc w:val="left"/>
        <w:rPr/>
      </w:pPr>
      <w:r>
        <w:rPr/>
        <w:t>У Шкoли пoстoje слeдeћa рaднa мeстa нaстaвникa прeдмeтнe нaстaве стручних предмета из подручја рада електротехника</w:t>
      </w:r>
    </w:p>
    <w:p>
      <w:pPr>
        <w:pStyle w:val="BodyText"/>
        <w:bidi w:val="0"/>
        <w:jc w:val="left"/>
        <w:rPr/>
      </w:pPr>
      <w:r>
        <w:rPr/>
        <w:t>Наставник основа електротехнике</w:t>
      </w:r>
    </w:p>
    <w:p>
      <w:pPr>
        <w:pStyle w:val="BodyText"/>
        <w:bidi w:val="0"/>
        <w:jc w:val="left"/>
        <w:rPr/>
      </w:pPr>
      <w:r>
        <w:rPr/>
        <w:t>Наставник рачунарске графике и мултимедије</w:t>
      </w:r>
    </w:p>
    <w:p>
      <w:pPr>
        <w:pStyle w:val="BodyText"/>
        <w:bidi w:val="0"/>
        <w:jc w:val="left"/>
        <w:rPr/>
      </w:pPr>
      <w:r>
        <w:rPr/>
        <w:t>Наставник електротехничких материјала</w:t>
      </w:r>
    </w:p>
    <w:p>
      <w:pPr>
        <w:pStyle w:val="BodyText"/>
        <w:bidi w:val="0"/>
        <w:jc w:val="left"/>
        <w:rPr/>
      </w:pPr>
      <w:r>
        <w:rPr/>
        <w:t>Наставник примене рачунара у електротехници</w:t>
      </w:r>
    </w:p>
    <w:p>
      <w:pPr>
        <w:pStyle w:val="BodyText"/>
        <w:bidi w:val="0"/>
        <w:jc w:val="left"/>
        <w:rPr/>
      </w:pPr>
      <w:r>
        <w:rPr/>
        <w:t>Наставник електричних мерења</w:t>
      </w:r>
    </w:p>
    <w:p>
      <w:pPr>
        <w:pStyle w:val="BodyText"/>
        <w:bidi w:val="0"/>
        <w:jc w:val="left"/>
        <w:rPr/>
      </w:pPr>
      <w:r>
        <w:rPr/>
        <w:t>Наставник мерења у електроници</w:t>
      </w:r>
    </w:p>
    <w:p>
      <w:pPr>
        <w:pStyle w:val="BodyText"/>
        <w:bidi w:val="0"/>
        <w:jc w:val="left"/>
        <w:rPr/>
      </w:pPr>
      <w:r>
        <w:rPr/>
        <w:t>Наставник дигиталне електронике</w:t>
      </w:r>
    </w:p>
    <w:p>
      <w:pPr>
        <w:pStyle w:val="BodyText"/>
        <w:bidi w:val="0"/>
        <w:jc w:val="left"/>
        <w:rPr/>
      </w:pPr>
      <w:r>
        <w:rPr/>
        <w:t>Наставник економике и организације предузећа</w:t>
      </w:r>
    </w:p>
    <w:p>
      <w:pPr>
        <w:pStyle w:val="BodyText"/>
        <w:bidi w:val="0"/>
        <w:jc w:val="left"/>
        <w:rPr/>
      </w:pPr>
      <w:r>
        <w:rPr/>
        <w:t>Наставник техничког цртања</w:t>
      </w:r>
    </w:p>
    <w:p>
      <w:pPr>
        <w:pStyle w:val="BodyText"/>
        <w:bidi w:val="0"/>
        <w:jc w:val="left"/>
        <w:rPr/>
      </w:pPr>
      <w:r>
        <w:rPr/>
        <w:t>Наставник електронике</w:t>
      </w:r>
    </w:p>
    <w:p>
      <w:pPr>
        <w:pStyle w:val="BodyText"/>
        <w:bidi w:val="0"/>
        <w:jc w:val="left"/>
        <w:rPr/>
      </w:pPr>
      <w:r>
        <w:rPr/>
        <w:t>Наставник програмирања</w:t>
      </w:r>
    </w:p>
    <w:p>
      <w:pPr>
        <w:pStyle w:val="BodyText"/>
        <w:bidi w:val="0"/>
        <w:jc w:val="left"/>
        <w:rPr/>
      </w:pPr>
      <w:r>
        <w:rPr/>
        <w:t>Наставник рачунара</w:t>
      </w:r>
    </w:p>
    <w:p>
      <w:pPr>
        <w:pStyle w:val="BodyText"/>
        <w:bidi w:val="0"/>
        <w:jc w:val="left"/>
        <w:rPr/>
      </w:pPr>
      <w:r>
        <w:rPr/>
        <w:t>Наставник рачунарских мрежа и комуникација</w:t>
      </w:r>
    </w:p>
    <w:p>
      <w:pPr>
        <w:pStyle w:val="BodyText"/>
        <w:bidi w:val="0"/>
        <w:jc w:val="left"/>
        <w:rPr/>
      </w:pPr>
      <w:r>
        <w:rPr/>
        <w:t>Наставник основа аутоматског управљања</w:t>
      </w:r>
    </w:p>
    <w:p>
      <w:pPr>
        <w:pStyle w:val="BodyText"/>
        <w:bidi w:val="0"/>
        <w:jc w:val="left"/>
        <w:rPr/>
      </w:pPr>
      <w:r>
        <w:rPr/>
        <w:t>Наставник елемената аутоматизације</w:t>
      </w:r>
    </w:p>
    <w:p>
      <w:pPr>
        <w:pStyle w:val="BodyText"/>
        <w:bidi w:val="0"/>
        <w:jc w:val="left"/>
        <w:rPr/>
      </w:pPr>
      <w:r>
        <w:rPr/>
        <w:t>Наставник рачунара и програмирања</w:t>
      </w:r>
    </w:p>
    <w:p>
      <w:pPr>
        <w:pStyle w:val="BodyText"/>
        <w:bidi w:val="0"/>
        <w:jc w:val="left"/>
        <w:rPr/>
      </w:pPr>
      <w:r>
        <w:rPr/>
        <w:t>Наставник мерења у аутоматици</w:t>
      </w:r>
    </w:p>
    <w:p>
      <w:pPr>
        <w:pStyle w:val="BodyText"/>
        <w:bidi w:val="0"/>
        <w:jc w:val="left"/>
        <w:rPr/>
      </w:pPr>
      <w:r>
        <w:rPr/>
        <w:t>Наставник микропроцесора са елементима програмирања</w:t>
      </w:r>
    </w:p>
    <w:p>
      <w:pPr>
        <w:pStyle w:val="BodyText"/>
        <w:bidi w:val="0"/>
        <w:jc w:val="left"/>
        <w:rPr/>
      </w:pPr>
      <w:r>
        <w:rPr/>
        <w:t>Наставник рачунара у системима управљања</w:t>
      </w:r>
    </w:p>
    <w:p>
      <w:pPr>
        <w:pStyle w:val="BodyText"/>
        <w:bidi w:val="0"/>
        <w:jc w:val="left"/>
        <w:rPr/>
      </w:pPr>
      <w:r>
        <w:rPr/>
        <w:t>Наставник система аутоматског управљања</w:t>
      </w:r>
    </w:p>
    <w:p>
      <w:pPr>
        <w:pStyle w:val="BodyText"/>
        <w:bidi w:val="0"/>
        <w:jc w:val="left"/>
        <w:rPr/>
      </w:pPr>
      <w:r>
        <w:rPr/>
        <w:t>Наставник електричних машина са регулацијом електромоторног погона</w:t>
      </w:r>
    </w:p>
    <w:p>
      <w:pPr>
        <w:pStyle w:val="BodyText"/>
        <w:bidi w:val="0"/>
        <w:jc w:val="left"/>
        <w:rPr/>
      </w:pPr>
      <w:r>
        <w:rPr/>
        <w:t>Наставник електричних инсталација</w:t>
      </w:r>
    </w:p>
    <w:p>
      <w:pPr>
        <w:pStyle w:val="BodyText"/>
        <w:bidi w:val="0"/>
        <w:jc w:val="left"/>
        <w:rPr/>
      </w:pPr>
      <w:r>
        <w:rPr/>
        <w:t>Наставник електричних машина</w:t>
      </w:r>
    </w:p>
    <w:p>
      <w:pPr>
        <w:pStyle w:val="BodyText"/>
        <w:bidi w:val="0"/>
        <w:jc w:val="left"/>
        <w:rPr/>
      </w:pPr>
      <w:r>
        <w:rPr/>
        <w:t>Наставник расхладних уређаја</w:t>
      </w:r>
    </w:p>
    <w:p>
      <w:pPr>
        <w:pStyle w:val="BodyText"/>
        <w:bidi w:val="0"/>
        <w:jc w:val="left"/>
        <w:rPr/>
      </w:pPr>
      <w:r>
        <w:rPr/>
        <w:t>Наставник рачунарског хардвера</w:t>
      </w:r>
    </w:p>
    <w:p>
      <w:pPr>
        <w:pStyle w:val="BodyText"/>
        <w:bidi w:val="0"/>
        <w:jc w:val="left"/>
        <w:rPr/>
      </w:pPr>
      <w:r>
        <w:rPr/>
        <w:t>Наставник рачунарског софтвера</w:t>
      </w:r>
    </w:p>
    <w:p>
      <w:pPr>
        <w:pStyle w:val="BodyText"/>
        <w:bidi w:val="0"/>
        <w:jc w:val="left"/>
        <w:rPr/>
      </w:pPr>
      <w:r>
        <w:rPr/>
        <w:t>Наставник апликативног софтвера</w:t>
      </w:r>
    </w:p>
    <w:p>
      <w:pPr>
        <w:pStyle w:val="BodyText"/>
        <w:bidi w:val="0"/>
        <w:jc w:val="left"/>
        <w:rPr/>
      </w:pPr>
      <w:r>
        <w:rPr/>
        <w:t>Наставник обраде и преноса сигнала</w:t>
      </w:r>
    </w:p>
    <w:p>
      <w:pPr>
        <w:pStyle w:val="BodyText"/>
        <w:bidi w:val="0"/>
        <w:jc w:val="left"/>
        <w:rPr/>
      </w:pPr>
      <w:r>
        <w:rPr/>
        <w:t>Наставник предузетништва</w:t>
      </w:r>
    </w:p>
    <w:p>
      <w:pPr>
        <w:pStyle w:val="BodyText"/>
        <w:bidi w:val="0"/>
        <w:jc w:val="left"/>
        <w:rPr/>
      </w:pPr>
      <w:r>
        <w:rPr/>
        <w:t>Наставник мрежне опреме</w:t>
      </w:r>
    </w:p>
    <w:p>
      <w:pPr>
        <w:pStyle w:val="BodyText"/>
        <w:bidi w:val="0"/>
        <w:jc w:val="left"/>
        <w:rPr/>
      </w:pPr>
      <w:r>
        <w:rPr/>
        <w:t>Наставник  оперативних система</w:t>
      </w:r>
    </w:p>
    <w:p>
      <w:pPr>
        <w:pStyle w:val="BodyText"/>
        <w:bidi w:val="0"/>
        <w:jc w:val="left"/>
        <w:rPr/>
      </w:pPr>
      <w:r>
        <w:rPr/>
        <w:t>Наставник мрежних оперативних система</w:t>
      </w:r>
    </w:p>
    <w:p>
      <w:pPr>
        <w:pStyle w:val="BodyText"/>
        <w:bidi w:val="0"/>
        <w:jc w:val="left"/>
        <w:rPr/>
      </w:pPr>
      <w:r>
        <w:rPr/>
        <w:t>Наставник рачунарских мрежа</w:t>
      </w:r>
    </w:p>
    <w:p>
      <w:pPr>
        <w:pStyle w:val="BodyText"/>
        <w:bidi w:val="0"/>
        <w:jc w:val="left"/>
        <w:rPr/>
      </w:pPr>
      <w:r>
        <w:rPr/>
        <w:t>Наставник техничке документације</w:t>
      </w:r>
    </w:p>
    <w:p>
      <w:pPr>
        <w:pStyle w:val="BodyText"/>
        <w:bidi w:val="0"/>
        <w:jc w:val="left"/>
        <w:rPr/>
      </w:pPr>
      <w:r>
        <w:rPr/>
        <w:t>Наставник администрирања рачунарских мрежа</w:t>
      </w:r>
    </w:p>
    <w:p>
      <w:pPr>
        <w:pStyle w:val="BodyText"/>
        <w:bidi w:val="0"/>
        <w:jc w:val="left"/>
        <w:rPr/>
      </w:pPr>
      <w:r>
        <w:rPr/>
        <w:t>Наставник рачунарских система</w:t>
      </w:r>
    </w:p>
    <w:p>
      <w:pPr>
        <w:pStyle w:val="BodyText"/>
        <w:bidi w:val="0"/>
        <w:jc w:val="left"/>
        <w:rPr/>
      </w:pPr>
      <w:r>
        <w:rPr/>
        <w:t>Наставник рачунарских мрежа и интернет сервиса</w:t>
      </w:r>
    </w:p>
    <w:p>
      <w:pPr>
        <w:pStyle w:val="BodyText"/>
        <w:bidi w:val="0"/>
        <w:jc w:val="left"/>
        <w:rPr/>
      </w:pPr>
      <w:r>
        <w:rPr/>
        <w:t>Наставник софтверских алата</w:t>
      </w:r>
    </w:p>
    <w:p>
      <w:pPr>
        <w:pStyle w:val="BodyText"/>
        <w:bidi w:val="0"/>
        <w:jc w:val="left"/>
        <w:rPr/>
      </w:pPr>
      <w:r>
        <w:rPr/>
        <w:t>Наставник микроконтролера и микрорачунара</w:t>
      </w:r>
    </w:p>
    <w:p>
      <w:pPr>
        <w:pStyle w:val="BodyText"/>
        <w:bidi w:val="0"/>
        <w:jc w:val="left"/>
        <w:rPr/>
      </w:pPr>
      <w:r>
        <w:rPr/>
        <w:t>Наставник рачунарске логике</w:t>
      </w:r>
    </w:p>
    <w:p>
      <w:pPr>
        <w:pStyle w:val="BodyText"/>
        <w:bidi w:val="0"/>
        <w:jc w:val="left"/>
        <w:rPr/>
      </w:pPr>
      <w:r>
        <w:rPr/>
        <w:t>Наставник сервера</w:t>
      </w:r>
    </w:p>
    <w:p>
      <w:pPr>
        <w:pStyle w:val="BodyText"/>
        <w:bidi w:val="0"/>
        <w:jc w:val="left"/>
        <w:rPr/>
      </w:pPr>
      <w:r>
        <w:rPr/>
        <w:t>Наставик веб дизајна</w:t>
      </w:r>
    </w:p>
    <w:p>
      <w:pPr>
        <w:pStyle w:val="BodyText"/>
        <w:bidi w:val="0"/>
        <w:jc w:val="left"/>
        <w:rPr/>
      </w:pPr>
      <w:r>
        <w:rPr/>
        <w:t>Наставник веб програмирања</w:t>
      </w:r>
    </w:p>
    <w:p>
      <w:pPr>
        <w:pStyle w:val="BodyText"/>
        <w:bidi w:val="0"/>
        <w:jc w:val="left"/>
        <w:rPr/>
      </w:pPr>
      <w:r>
        <w:rPr/>
        <w:t>Наставник рачунарских мрежа и комуникација</w:t>
      </w:r>
    </w:p>
    <w:p>
      <w:pPr>
        <w:pStyle w:val="BodyText"/>
        <w:bidi w:val="0"/>
        <w:jc w:val="left"/>
        <w:rPr/>
      </w:pPr>
      <w:r>
        <w:rPr/>
        <w:t>Наставник информациони системи и базе података</w:t>
      </w:r>
    </w:p>
    <w:p>
      <w:pPr>
        <w:pStyle w:val="BodyText"/>
        <w:bidi w:val="0"/>
        <w:jc w:val="left"/>
        <w:rPr/>
      </w:pPr>
      <w:r>
        <w:rPr/>
        <w:t>Наставник интернет технологија и сервиса</w:t>
      </w:r>
    </w:p>
    <w:p>
      <w:pPr>
        <w:pStyle w:val="BodyText"/>
        <w:bidi w:val="0"/>
        <w:jc w:val="left"/>
        <w:rPr/>
      </w:pPr>
      <w:r>
        <w:rPr/>
        <w:t>Наставник заштите информационих система</w:t>
      </w:r>
    </w:p>
    <w:p>
      <w:pPr>
        <w:pStyle w:val="BodyText"/>
        <w:bidi w:val="0"/>
        <w:jc w:val="left"/>
        <w:rPr/>
      </w:pPr>
      <w:r>
        <w:rPr/>
        <w:t>Наставник електронског пословања</w:t>
      </w:r>
    </w:p>
    <w:p>
      <w:pPr>
        <w:pStyle w:val="BodyText"/>
        <w:bidi w:val="0"/>
        <w:jc w:val="left"/>
        <w:rPr/>
      </w:pPr>
      <w:r>
        <w:rPr/>
        <w:t>Наставник основа рачунарства у облаку</w:t>
      </w:r>
    </w:p>
    <w:p>
      <w:pPr>
        <w:pStyle w:val="BodyText"/>
        <w:bidi w:val="0"/>
        <w:jc w:val="left"/>
        <w:rPr/>
      </w:pPr>
      <w:r>
        <w:rPr/>
        <w:t>Наставник увода у архитектуру рачунара</w:t>
      </w:r>
    </w:p>
    <w:p>
      <w:pPr>
        <w:pStyle w:val="BodyText"/>
        <w:bidi w:val="0"/>
        <w:jc w:val="left"/>
        <w:rPr/>
      </w:pPr>
      <w:r>
        <w:rPr/>
        <w:t>Наставник базе података</w:t>
      </w:r>
    </w:p>
    <w:p>
      <w:pPr>
        <w:pStyle w:val="BodyText"/>
        <w:bidi w:val="0"/>
        <w:jc w:val="left"/>
        <w:rPr/>
      </w:pPr>
      <w:r>
        <w:rPr/>
        <w:t>Наставник пословне комуникације.</w:t>
      </w:r>
    </w:p>
    <w:p>
      <w:pPr>
        <w:pStyle w:val="BodyText"/>
        <w:bidi w:val="0"/>
        <w:jc w:val="left"/>
        <w:rPr/>
      </w:pPr>
      <w:r>
        <w:rPr/>
        <w:t>Наставник техничких материјала</w:t>
      </w:r>
    </w:p>
    <w:p>
      <w:pPr>
        <w:pStyle w:val="BodyText"/>
        <w:bidi w:val="0"/>
        <w:jc w:val="left"/>
        <w:rPr/>
      </w:pPr>
      <w:r>
        <w:rPr/>
        <w:t>Наставник основа практичних вештина</w:t>
      </w:r>
    </w:p>
    <w:p>
      <w:pPr>
        <w:pStyle w:val="BodyText"/>
        <w:bidi w:val="0"/>
        <w:jc w:val="left"/>
        <w:rPr/>
      </w:pPr>
      <w:r>
        <w:rPr/>
        <w:t>Наставник електротермичких уређаја и апарата у домаћинству</w:t>
      </w:r>
    </w:p>
    <w:p>
      <w:pPr>
        <w:pStyle w:val="BodyText"/>
        <w:bidi w:val="0"/>
        <w:jc w:val="left"/>
        <w:rPr/>
      </w:pPr>
      <w:r>
        <w:rPr/>
        <w:t>Наставник пословања у сервисима</w:t>
      </w:r>
    </w:p>
    <w:p>
      <w:pPr>
        <w:pStyle w:val="BodyText"/>
        <w:bidi w:val="0"/>
        <w:jc w:val="left"/>
        <w:rPr/>
      </w:pPr>
      <w:r>
        <w:rPr/>
        <w:t>Наставник сервисирања термичких и расхладних уређаја</w:t>
      </w:r>
    </w:p>
    <w:p>
      <w:pPr>
        <w:pStyle w:val="BodyText"/>
        <w:bidi w:val="0"/>
        <w:jc w:val="left"/>
        <w:rPr/>
      </w:pPr>
      <w:r>
        <w:rPr/>
        <w:t>Наставник сервисирања клима уређаја</w:t>
      </w:r>
    </w:p>
    <w:p>
      <w:pPr>
        <w:pStyle w:val="BodyText"/>
        <w:bidi w:val="0"/>
        <w:jc w:val="left"/>
        <w:rPr/>
      </w:pPr>
      <w:r>
        <w:rPr/>
        <w:t>Члан 7.</w:t>
      </w:r>
    </w:p>
    <w:p>
      <w:pPr>
        <w:pStyle w:val="BodyText"/>
        <w:bidi w:val="0"/>
        <w:jc w:val="left"/>
        <w:rPr/>
      </w:pPr>
      <w:r>
        <w:rPr>
          <w:rStyle w:val="Strong"/>
        </w:rPr>
        <w:t>Наставник практичне наставе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36"/>
        <w:gridCol w:w="8236"/>
      </w:tblGrid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НАСТАВНИК ПРАКТИЧНЕ НАСТАВЕ</w:t>
            </w:r>
          </w:p>
        </w:tc>
      </w:tr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  <w:r>
              <w:rPr/>
              <w:t>планира, припрема и остваруjе практичну наставу и другe oбликe oбрaзoвнoвaспитнoг рaдa у складу са програмом установе;  – спроводи индивидуализациjу и прилагођавање у складу са образовноваспитним потребама ученика;  – обавља послове ментора приправнику;  – Учествуjе у изради и припреми планова, ИОП-а и програма школе и њиховоj реализациjи у делу коjи се односи на практичну наставу;  – сарађуjе са родитељима и старатељима ученика, са установама, предузећима и другим организациjама у циљу реализациjе наставе;  – обавља послове одељењског старешине;  – стручно се усавршава и прати стручне и научне иновациjе;  – остваруjе индивидуалну наставу и обуку;  – прати и проучава прописе из делокруга свога рада.     </w:t>
            </w:r>
          </w:p>
        </w:tc>
      </w:tr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спрема/образовање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Високо образовање:  – на студиjама другог степена (мастер академске студиjе, специjалистичке академске студиjе или специjалистичке струковне студиjе) по пропису коjи уређуjе високо образовање, почев од 10.09.2005. године;  – на основним студиjама у траjању од наjмање четири године, по пропису коjи jе уређивао високо образовање до 10.09.2005. године;  – на студиjама првог степена (основне академске, односно струковне студиjе), студиjама у траjању од три године, или одговараjуће више образовање.  Изузетно:  – образовање петог степена стручне спреме односно специjалистичко образовање;  – за наставника практичне наставе – коjи jе инструктор практичне наставе за индивидуалну обуку ученика трећи степен стручне спреме одговараjућег усмерења и специjализациjа. </w:t>
            </w:r>
          </w:p>
        </w:tc>
      </w:tr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Додатна знања/испити/радно искуство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Положен испит за лиценцу пет година искуства у струци за стручну спрему под 4) и 5).   </w:t>
            </w:r>
          </w:p>
        </w:tc>
      </w:tr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директору школе</w:t>
            </w:r>
          </w:p>
        </w:tc>
      </w:tr>
    </w:tbl>
    <w:p>
      <w:pPr>
        <w:pStyle w:val="BodyText"/>
        <w:bidi w:val="0"/>
        <w:jc w:val="left"/>
        <w:rPr/>
      </w:pPr>
      <w:r>
        <w:rPr/>
        <w:t>Члан 8.</w:t>
      </w:r>
    </w:p>
    <w:p>
      <w:pPr>
        <w:pStyle w:val="BodyText"/>
        <w:bidi w:val="0"/>
        <w:jc w:val="left"/>
        <w:rPr/>
      </w:pPr>
      <w:r>
        <w:rPr>
          <w:rStyle w:val="Strong"/>
        </w:rPr>
        <w:t>Организатор практичне наставе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28"/>
        <w:gridCol w:w="8144"/>
      </w:tblGrid>
      <w:tr>
        <w:trPr/>
        <w:tc>
          <w:tcPr>
            <w:tcW w:w="18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1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ОРГАНИЗАТОР ПРАКТИЧНЕ НАСТАВЕ</w:t>
            </w:r>
          </w:p>
        </w:tc>
      </w:tr>
      <w:tr>
        <w:trPr/>
        <w:tc>
          <w:tcPr>
            <w:tcW w:w="18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1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– </w:t>
            </w:r>
            <w:r>
              <w:rPr/>
              <w:t>планира и програмира васпитнообразовни рад у практичноj настави (коjа се реализуjе у школи и у привредним субjектима / установама);  – помаже директору у обављању послова везаних за рад практичне наставе;  – обавља инструктивно педагошки рад;  – анализира реализациjу и мере за унапређење практичне наставе;  – надзире и контролише извршење годишњег плана рада везано за практичну наставу;  – израђуjе распоред практичне наставе, професионалне праксе, блок наставе;  – прати и проучава законске прописе из делокруга свога рада.  врши обједињавање података и техничку обраду извештаја и анализа.   припрема и ажурира персонална досијеа запослених и ангажованих лица и води евиденције и врши пријаву и одјаву запослених код надлежних органа.</w:t>
            </w:r>
          </w:p>
        </w:tc>
      </w:tr>
      <w:tr>
        <w:trPr/>
        <w:tc>
          <w:tcPr>
            <w:tcW w:w="18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спрема/образовање</w:t>
            </w:r>
          </w:p>
        </w:tc>
        <w:tc>
          <w:tcPr>
            <w:tcW w:w="81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Високо образовање:  – на студиjама другог степена (мастер академске студиjе, специjалистичке академске студиjе или специjалистичке струковне студиjе) по пропису коjи уређуjе високо образовање, почев од 10.09.2005. године;  – на основним студиjама у траjању од наjмање четири године, по пропису коjи jе уређивао високо образовање до 10.09.2005. године;  – на студиjама првог степена (основне академске, односно струковне студиjе), студиjама у траjању од три године, или више образовање.  Изузетно:  – средње образовање и специjалистичко образовање у складу са одговараjућим правилником о врсти образовања наставника, стручних сарадника и помоћних наставника у стручноj школи.   </w:t>
            </w:r>
          </w:p>
        </w:tc>
      </w:tr>
      <w:tr>
        <w:trPr/>
        <w:tc>
          <w:tcPr>
            <w:tcW w:w="18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Прописани услови</w:t>
            </w:r>
          </w:p>
        </w:tc>
        <w:tc>
          <w:tcPr>
            <w:tcW w:w="81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-одговатрајуће образовање психичка, физичка и здравствена способност за рад са децом и ученицима -да лице није осуђивано правноснажном пресудом за кривично дело за које је изречена безусловна казна затвора у трајању од најмање три месеца, као и за кривична дела насиље у породици, одузимање малолетног лица, запуштање и злостављање малолетног лица или родоскрвнуће, за кривична дела примање или давање мита, за кривична дела из групе кривичних дела против полне слободе, против правног саобраћаја и против човечности и других добара заштићених међународним правом, без обзира на изречену кривичну санкцију, и за које није, у складу са законом, утврђено дискриминаторно понашање -да има држављанство Републике Србије -да зна српски језик и језик на коме се остварује образовно васпитни рад  </w:t>
            </w:r>
          </w:p>
        </w:tc>
      </w:tr>
      <w:tr>
        <w:trPr/>
        <w:tc>
          <w:tcPr>
            <w:tcW w:w="18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Додатна знања/испити/радно искуство</w:t>
            </w:r>
          </w:p>
        </w:tc>
        <w:tc>
          <w:tcPr>
            <w:tcW w:w="81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положен специjалистички, односно маjсторски испит;  – пет година радног искуства у струци стечено после специjалистичког, односно  – маjсторског испита (за лица из тачке 4. у рубрици Стручна спрема / образовање), односно  – пет година радног искуства у области образовања (за лица из тачака 1, 2 и 3. у рубрици Захтевана стручна спрема / врста образовања)</w:t>
            </w:r>
          </w:p>
        </w:tc>
      </w:tr>
      <w:tr>
        <w:trPr/>
        <w:tc>
          <w:tcPr>
            <w:tcW w:w="18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Број извршилаца</w:t>
            </w:r>
          </w:p>
        </w:tc>
        <w:tc>
          <w:tcPr>
            <w:tcW w:w="81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1</w:t>
            </w:r>
          </w:p>
        </w:tc>
      </w:tr>
      <w:tr>
        <w:trPr/>
        <w:tc>
          <w:tcPr>
            <w:tcW w:w="18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1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директору школе</w:t>
            </w:r>
          </w:p>
        </w:tc>
      </w:tr>
    </w:tbl>
    <w:p>
      <w:pPr>
        <w:pStyle w:val="BodyText"/>
        <w:bidi w:val="0"/>
        <w:jc w:val="left"/>
        <w:rPr/>
      </w:pPr>
      <w:r>
        <w:rPr/>
        <w:t>Члан 9.</w:t>
      </w:r>
    </w:p>
    <w:p>
      <w:pPr>
        <w:pStyle w:val="BodyText"/>
        <w:bidi w:val="0"/>
        <w:jc w:val="left"/>
        <w:rPr/>
      </w:pPr>
      <w:r>
        <w:rPr/>
        <w:t>Послове наставника  може да обавља, у складу са Законом о основама система образовања и васпитања  и: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 </w:t>
      </w:r>
      <w:r>
        <w:rPr/>
        <w:t xml:space="preserve">приправник  и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приправник –стажиста. </w:t>
      </w:r>
    </w:p>
    <w:p>
      <w:pPr>
        <w:pStyle w:val="BodyText"/>
        <w:bidi w:val="0"/>
        <w:jc w:val="left"/>
        <w:rPr/>
      </w:pPr>
      <w:r>
        <w:rPr/>
        <w:t>Приправник, у смислу закона, је лице које први пут у својству наставника  заснива радни однос у установи, са пуним или непуним радним временом и оспособљава се за самосталан рад, савладавањем програма за увођење у посао и полагањем испита за лиценцу.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Приправнички стаж траје најдуже две године, а за време трајаша приправничког стажа, ради савладавања програма за увођење у посао наставника , установа приправнику одређује ментора.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Приправник – стажиста обавља приправнички стаж, савладава програм за  увођење у посао и полагање испита за лиценцу под непосредним надзором наставника  који има лиценцу.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Приправник – стажиста са установом закључује уговор о стручном усавршавању у трајању од најмање годину дана, а најдуже две године.</w:t>
      </w:r>
    </w:p>
    <w:p>
      <w:pPr>
        <w:pStyle w:val="BodyText"/>
        <w:bidi w:val="0"/>
        <w:jc w:val="left"/>
        <w:rPr/>
      </w:pPr>
      <w:r>
        <w:rPr/>
        <w:t>Члан 10.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Са наставником који има лиценцу, и који се прима у радни однос на неодређено време, установа може да уговори пробни рад, уколико је то прописано општим актом установе.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Изузетно од става 1. Овог члана пробни рад може да се уговори и у случају пријема у радни однос на одређено време.</w:t>
      </w:r>
    </w:p>
    <w:p>
      <w:pPr>
        <w:pStyle w:val="BodyText"/>
        <w:bidi w:val="0"/>
        <w:jc w:val="left"/>
        <w:rPr/>
      </w:pPr>
      <w:r>
        <w:rPr/>
        <w:t>Члан 11.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Број извршилаца у настави за остваривање годишњег плана рада школе утврђује се на основу Правилника о критеријумима и стандардима за финансирање установе која обавља делатност средњег образовања и васпитања, и то: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укупног фонда часова предвиђеног школским програмом и других облика образовно-васпитног рада у оквиру 40-то сатне радне недеље;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броја одељења, група  утврђених годишњим планом рада;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броја наставник недеља предвиђених правилником којим се уређује календар образовно-васпитног рада;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правилника којим се уређује педагошка норма свих облика образовно*-васпитног рада наставника и стручних сарадника у средњој школи; </w:t>
      </w:r>
    </w:p>
    <w:p>
      <w:pPr>
        <w:pStyle w:val="BodyText"/>
        <w:bidi w:val="0"/>
        <w:jc w:val="left"/>
        <w:rPr/>
      </w:pPr>
      <w:r>
        <w:rPr/>
        <w:t xml:space="preserve">        </w:t>
      </w:r>
      <w:r>
        <w:rPr/>
        <w:t xml:space="preserve">5.    </w:t>
      </w:r>
      <w:r>
        <w:rPr>
          <w:rStyle w:val="Emphasis"/>
        </w:rPr>
        <w:t>Број</w:t>
      </w:r>
      <w:r>
        <w:rPr/>
        <w:t xml:space="preserve"> извршилаца у настави утврђује се тако што се укупан годишњи фонд часова</w:t>
      </w:r>
    </w:p>
    <w:p>
      <w:pPr>
        <w:pStyle w:val="BodyText"/>
        <w:bidi w:val="0"/>
        <w:jc w:val="left"/>
        <w:rPr/>
      </w:pPr>
      <w:r>
        <w:rPr/>
        <w:t>редовне наставе појединачно за сваки наставни предмет по одељењу, групи  у школи подели са недељном нормом часова наставника (редовна настава) и бројем наставних недеља  (годишња норма наставника).</w:t>
      </w:r>
    </w:p>
    <w:p>
      <w:pPr>
        <w:pStyle w:val="BodyText"/>
        <w:bidi w:val="0"/>
        <w:jc w:val="left"/>
        <w:rPr/>
      </w:pPr>
      <w:r>
        <w:rPr>
          <w:rStyle w:val="Strong"/>
        </w:rPr>
        <w:t>а)  Наставно особље :</w:t>
      </w:r>
    </w:p>
    <w:p>
      <w:pPr>
        <w:pStyle w:val="BodyText"/>
        <w:bidi w:val="0"/>
        <w:jc w:val="left"/>
        <w:rPr/>
      </w:pPr>
      <w:r>
        <w:rPr/>
        <w:t xml:space="preserve">– </w:t>
      </w:r>
      <w:r>
        <w:rPr/>
        <w:t>наставник предметне наставе са одељењским старешинством –  31 извршиoц</w:t>
      </w:r>
    </w:p>
    <w:p>
      <w:pPr>
        <w:pStyle w:val="BodyText"/>
        <w:bidi w:val="0"/>
        <w:jc w:val="left"/>
        <w:rPr/>
      </w:pPr>
      <w:r>
        <w:rPr/>
        <w:t xml:space="preserve">– </w:t>
      </w:r>
      <w:r>
        <w:rPr/>
        <w:t>наставник предметне наставе у заисности од броја група за стручне предмете.</w:t>
      </w:r>
    </w:p>
    <w:p>
      <w:pPr>
        <w:pStyle w:val="BodyText"/>
        <w:bidi w:val="0"/>
        <w:jc w:val="left"/>
        <w:rPr/>
      </w:pPr>
      <w:r>
        <w:rPr>
          <w:rStyle w:val="Strong"/>
        </w:rPr>
        <w:t>Услови:</w:t>
      </w:r>
    </w:p>
    <w:p>
      <w:pPr>
        <w:pStyle w:val="BodyText"/>
        <w:bidi w:val="0"/>
        <w:jc w:val="left"/>
        <w:rPr/>
      </w:pPr>
      <w:r>
        <w:rPr/>
        <w:t>Наставник, васпитач и стручни сарадник јесте лице које је стекло одговарајуће високо образовање:</w:t>
      </w:r>
    </w:p>
    <w:p>
      <w:pPr>
        <w:pStyle w:val="BodyText"/>
        <w:bidi w:val="0"/>
        <w:jc w:val="left"/>
        <w:rPr/>
      </w:pPr>
      <w:r>
        <w:rPr/>
        <w:t>1) на студијама другог степена (мастер академске студије, мастер струковне студије, специјалистичке академске студије) и то:</w:t>
      </w:r>
    </w:p>
    <w:p>
      <w:pPr>
        <w:pStyle w:val="BodyText"/>
        <w:bidi w:val="0"/>
        <w:jc w:val="left"/>
        <w:rPr/>
      </w:pPr>
      <w:r>
        <w:rPr/>
        <w:t>(1) студије другог степена из научне, односно стручне области за одговарајући предмет, односно групе предмета;</w:t>
      </w:r>
    </w:p>
    <w:p>
      <w:pPr>
        <w:pStyle w:val="BodyText"/>
        <w:bidi w:val="0"/>
        <w:jc w:val="left"/>
        <w:rPr/>
      </w:pPr>
      <w:r>
        <w:rPr/>
        <w:t>(2) студије другог степена из области педагошких наука или интердисциплинарне, мултидисциплинарне, трансдисциплинарне студије другог степена које комбинују целине и одговарајуће научне, односно стручне области или области педагошких наука;</w:t>
      </w:r>
    </w:p>
    <w:p>
      <w:pPr>
        <w:pStyle w:val="BodyText"/>
        <w:bidi w:val="0"/>
        <w:jc w:val="left"/>
        <w:rPr/>
      </w:pPr>
      <w:r>
        <w:rPr/>
        <w:t>2) на основним студијама у трајању од најмање четири године, по прописима који су уређивали високо образовање до 10. септембра 2005. године.</w:t>
      </w:r>
    </w:p>
    <w:p>
      <w:pPr>
        <w:pStyle w:val="BodyText"/>
        <w:bidi w:val="0"/>
        <w:jc w:val="left"/>
        <w:rPr/>
      </w:pPr>
      <w:r>
        <w:rPr/>
        <w:t>Лице из става 1. тачка 1) подтачка (2) овог члана мора да има завршене студије првог степена из научне, односно стручне области за одговарајући предмет, односно групу предмета.</w:t>
      </w:r>
    </w:p>
    <w:p>
      <w:pPr>
        <w:pStyle w:val="BodyText"/>
        <w:bidi w:val="0"/>
        <w:jc w:val="left"/>
        <w:rPr/>
      </w:pPr>
      <w:r>
        <w:rPr/>
        <w:t>Обавезно образовање лица из члана 140. Закона је образовање из психолошких, педагошких и методичких дисциплина стечена на високошколској установи у току студија или након дипломирања, од најмање 30 бодова, од којих најмање по шест бодова из психолошких, педагошких и методичких дисциплина и шест бодова праксе у установи, у складу са европским системом преноса бодова</w:t>
      </w:r>
    </w:p>
    <w:p>
      <w:pPr>
        <w:pStyle w:val="BodyText"/>
        <w:bidi w:val="0"/>
        <w:jc w:val="left"/>
        <w:rPr/>
      </w:pPr>
      <w:r>
        <w:rPr/>
        <w:t>Образовање из претходног става наставник и стручни сарадник је обавезан да стекне у року од једне, а највише две године од дана пријема у радни однос, као услов за полагање испита за лиценцу.</w:t>
      </w:r>
    </w:p>
    <w:p>
      <w:pPr>
        <w:pStyle w:val="BodyText"/>
        <w:bidi w:val="0"/>
        <w:jc w:val="left"/>
        <w:rPr/>
      </w:pPr>
      <w:r>
        <w:rPr/>
        <w:t>Сматра се да наставник и стручни сарадник који је у току студија положио испите из педагогије и психологије или је положио стручни испит, односно испит за лиценцу има ово образовање.  </w:t>
      </w:r>
    </w:p>
    <w:p>
      <w:pPr>
        <w:pStyle w:val="BodyText"/>
        <w:bidi w:val="0"/>
        <w:jc w:val="left"/>
        <w:rPr/>
      </w:pPr>
      <w:r>
        <w:rPr/>
        <w:t>Задатак наставника јесте да својим компетенцијама осигура постизање циљева образовања и васпитања и стандарда постигнућа, уважавајући принципе образовања и васпитања, предзнања, потребе, интересовања и посебне могућности ученика.</w:t>
      </w:r>
    </w:p>
    <w:p>
      <w:pPr>
        <w:pStyle w:val="BodyText"/>
        <w:bidi w:val="0"/>
        <w:jc w:val="left"/>
        <w:rPr/>
      </w:pPr>
      <w:r>
        <w:rPr/>
        <w:t>Поред Закона услови за рад наставника и стручних сарадника прописани су Правилника о степену и врсти образовања наставника из општеобразованих предмета,стручних сарадника и васпитача у стручникм школама („Службени гласник РС-Просветни глсаник“,бр. 8/2015,11/2016,13/2016 и 2/2017) и Правилника о степену и врсти образовања наставника, стручних сарадника и помоћних наставника у стручним школама у подручју рада електротехника (”Сл.глaсник РС – Просветни гласник”, број 8/2015, 11/2016, 2/2017 и 8/“017),   </w:t>
      </w:r>
    </w:p>
    <w:p>
      <w:pPr>
        <w:pStyle w:val="BodyText"/>
        <w:bidi w:val="0"/>
        <w:jc w:val="left"/>
        <w:rPr/>
      </w:pPr>
      <w:r>
        <w:rPr/>
        <w:t>Поред Закона послови наставника дефинисани су и Правилником о педагошкој норми свих облика образовно васпитног рада наставника и стручних сарадника у средњој школи (”Сл. гласник РС”. број 1/92, 23/97 и 2/2000).</w:t>
      </w:r>
    </w:p>
    <w:p>
      <w:pPr>
        <w:pStyle w:val="BodyText"/>
        <w:bidi w:val="0"/>
        <w:jc w:val="left"/>
        <w:rPr/>
      </w:pPr>
      <w:r>
        <w:rPr/>
        <w:t>Члан 12.</w:t>
      </w:r>
    </w:p>
    <w:p>
      <w:pPr>
        <w:pStyle w:val="BodyText"/>
        <w:bidi w:val="0"/>
        <w:jc w:val="left"/>
        <w:rPr/>
      </w:pPr>
      <w:r>
        <w:rPr>
          <w:rStyle w:val="Strong"/>
        </w:rPr>
        <w:t>Стручне послове</w:t>
      </w:r>
      <w:r>
        <w:rPr/>
        <w:t xml:space="preserve"> у школи  обавља стручни сарадник: психолог, педагог и библиотекар на основу стандарда компетенција за стручне сараднике.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7"/>
        <w:gridCol w:w="8265"/>
      </w:tblGrid>
      <w:tr>
        <w:trPr/>
        <w:tc>
          <w:tcPr>
            <w:tcW w:w="17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СТРУЧНИ САРАДНИК ПЕДАГОГ</w:t>
            </w:r>
          </w:p>
        </w:tc>
      </w:tr>
      <w:tr>
        <w:trPr/>
        <w:tc>
          <w:tcPr>
            <w:tcW w:w="17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-доприноси стварању оптималних услова за развој деце и ученика и унапређивању васпитнообразовног, односно образовноваспитног рада -учествује у планирању, програмирању, праћењу и вредновању остваривања васпитнообразовног рада -прати, анализира и подстиче целовит развој детета и ученика -пружа подршку и помоћ наставницима у планирању, припремању и реализацији  свих видова обрауовноваспитног рада -обавља саветодавни рад са ученицима, родитељима, односно другим законским заступницима и запосленима у установи -сарађује са наставницима на праћењу  и подстицању напредовања ученика, прилагођавању образовно васпитног рада индивидуалним потребама ученика, креирању педагошког профила и индивидуалног образовног плана ученика, обавља саветодавни рад са наставницима на основу добијених резултата процене, пружајући им подршку у раду са ученицима, родитељима, личним пратиоцима/педагошким асистентима, подстиче лични и професионални развој наставника -подстиче професионални развој запослених и реализује стручно усавршавање у установи -спроводи активности у циљу остваривања континуитета додатне подршке при преласку на наредни ниво образовања или у другу установу -организује и реализује активности на пружању подршке ученицима ради постизања социјалне, емоционалне и професионалне зрелости -организује упознавање ученика са ефикасним техникама и методама учења -пружа подршку у изради и развијању индивидуалних образовних планова и сарађује са интересорном комисијом у процени потреба за додатном образовном, здравственом и/или социјалном подршком ученику -учествује у раду стручних тимова и органа установе -води прописану евиденцију и педагошку документацију -учествује у изради прописаних докумената установе -координира и/или учествује у раду тима за заштиту од насиља, злостављања и занемаривања -сарађује са центром за социјални рад и другим релевантним институцијама -иницир и учествује у истраживањима образовноваспитне праксе на нивоу установе -сарађује са институцијама, локалном заједницом, стручним и струковним организацијама од значаја за успешан рад установе -обавља и друге послове и задатке предвиђене Законом или по налогу директора школе, у складу са законом </w:t>
            </w:r>
            <w:r>
              <w:rPr>
                <w:rStyle w:val="Strong"/>
              </w:rPr>
              <w:t xml:space="preserve">и </w:t>
            </w:r>
            <w:r>
              <w:rPr/>
              <w:t> Правилником о програму свих облика рада стручних сарадника (”’Сл. гласник РС – Просветни гласник”, број 5/2012);  </w:t>
            </w:r>
          </w:p>
        </w:tc>
      </w:tr>
      <w:tr>
        <w:trPr/>
        <w:tc>
          <w:tcPr>
            <w:tcW w:w="17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спрема/образовање</w:t>
            </w:r>
          </w:p>
        </w:tc>
        <w:tc>
          <w:tcPr>
            <w:tcW w:w="8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-на студијама другог степена (мастер академске студије,мастер струковне студије,специјалистичке академске студије) по пропису који уређује високо образовање, почев од 10.09.2005.године, и то: 1.студије другог степена из научне, односно стручне области за одговарајући предмет, односно групе предмета; 2.студије другог степена из области педагошких наука или интердисциплинарне, мултидисциплинарне, трансдисциплинарне студије другог степена које комбинују целине и одговарајуће научне, односно стручне области или области педагошких наука -на основним студијама у трајању од најмање четири године, по прописима који су уређивали високо образовање до 10.09.2005.године  </w:t>
            </w:r>
          </w:p>
        </w:tc>
      </w:tr>
      <w:tr>
        <w:trPr/>
        <w:tc>
          <w:tcPr>
            <w:tcW w:w="17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Прописани услови</w:t>
            </w:r>
          </w:p>
        </w:tc>
        <w:tc>
          <w:tcPr>
            <w:tcW w:w="8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-одговарајуће образовање – дипл. педагог – проф.педагогије -дипл.школски психолог-педагог – дипл.педагог мастер -мастер педагог -психичка, физичка и здравствена способност за рад са децом и ученицима -да лице није осуђивано правноснажном пресудом за кривично дело за које је изречена безусловна казна затвора у трајању од најмање три месеца, као и за кривична дела насиље у породици, одузимање малолетног лица, запуштање и злостављање малолетног лица или родоскрвнуће, за кривична дела примање или давање мита, за кривична дела из групе кривичних дела против полне слободе, против правног саобраћаја и против човечности и других добара заштићених међународним правом, без обзира на изречену кривичну санкцију, и за које није, у складу са законом, утврђено дискриминаторно понашање -да има држављанство Републике Србије -да зна српски језик и језик на коме се остварује образовно васпитни рад</w:t>
            </w:r>
          </w:p>
        </w:tc>
      </w:tr>
      <w:tr>
        <w:trPr/>
        <w:tc>
          <w:tcPr>
            <w:tcW w:w="17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Додатна знања/испити/радно искуство</w:t>
            </w:r>
          </w:p>
        </w:tc>
        <w:tc>
          <w:tcPr>
            <w:tcW w:w="8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Положен испит за лиценцу</w:t>
            </w:r>
          </w:p>
        </w:tc>
      </w:tr>
      <w:tr>
        <w:trPr/>
        <w:tc>
          <w:tcPr>
            <w:tcW w:w="17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Број извршилаца</w:t>
            </w:r>
          </w:p>
        </w:tc>
        <w:tc>
          <w:tcPr>
            <w:tcW w:w="8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7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2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директору школе</w:t>
            </w:r>
          </w:p>
        </w:tc>
      </w:tr>
    </w:tbl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16"/>
        <w:gridCol w:w="8256"/>
      </w:tblGrid>
      <w:tr>
        <w:trPr/>
        <w:tc>
          <w:tcPr>
            <w:tcW w:w="17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СТРУЧНИ САРАДНИК ПСИХОЛОГ</w:t>
            </w:r>
          </w:p>
        </w:tc>
      </w:tr>
      <w:tr>
        <w:trPr/>
        <w:tc>
          <w:tcPr>
            <w:tcW w:w="17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-учествује у планирању, програмирању, праћењу и вредновању остваривања образовноваспитног рада -пружа подршку наставницима у планирању, приопремању и извођењу свих видова васпитнообразовног рада -сарађује са наставницима на праћењу и подстицању напредовања ученика,  прилагођавању васпитнообразовног рада индивидуалним потребама ученика, креирању педагошког профила и индивидуалног образовног плана ученика, обавља саветодавни рад са наставницима на основу добијених резултата процене, пружајући им подршку у раду са ученицима, родитељима, личним пратиоцима, подстиче лични и професионални развој наставника -спроводи активности у циљу остваривања континуитета додатне подршке при преласку на наредни ниво образовања или у другу установу -организује и реализује активности на пружању подршке ученицима ради постизања социјалне, емоционалне и професионалне зрелости -координира превентивни рад у школи и пружање подршке ученицима и родитељима за примену здравих стилова живота, оснаживање породице за промену адекватних васпитних стилова -обавља саветодавни рад са наставницима и другим стручним сарадницима на унапређењу васпитнообразовног рада -обавља саветодавни рад са ученицима, родитељима, односно другим законским заступницима и запосленима у установи -учествује у раду стручних тимова и органа установе -води прописану евиденцију и педагошку документацију -пружа подршку у изради и развијању индивидуалних образовних планова и сарађује са интересорном комисијом у процени потреба за додатном образовном, здравственом и/љили социјалном подршком ученику -сарађује са стручним и другим институцијама, локалном заједницом, стручним и струковним организацијама од значаја за успешан рад установе -учествује у изради прописаних докумената установе </w:t>
            </w:r>
            <w:r>
              <w:rPr>
                <w:rStyle w:val="Strong"/>
              </w:rPr>
              <w:t>–</w:t>
            </w:r>
            <w:r>
              <w:rPr/>
              <w:t>-обавља и друге послове и задатке предвиђене Законом или по налогу директора школе, у складу са законом  и  Правилником о програму свих облика рада стручних сарадника (”’Сл. гласник РС – Просветни гласник”, број 5/2012);  </w:t>
            </w:r>
          </w:p>
        </w:tc>
      </w:tr>
      <w:tr>
        <w:trPr/>
        <w:tc>
          <w:tcPr>
            <w:tcW w:w="17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спрема/образовање</w:t>
            </w:r>
          </w:p>
        </w:tc>
        <w:tc>
          <w:tcPr>
            <w:tcW w:w="8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 студијама другог степена (мастер академске студије,мастер струковне студије,специјалистичке академске студије) по пропису који уређује високо образовање, почев од 10.09.2005.године, и то: 1.студије другог степена из научне, односно стручне области за одговарајући предмет, односно групе предмета; 2.студије другог степена из области педагошких наука или интердисциплинарне, мултидисциплинарне, трансдисциплинарне студије другог степена које комбинују целине и одговарајуће научне, односно стручне области или области педагошких наука -на основним студијама у трајању од најмање четири године, по прописима који су уређивали високо образовање до 10.09.2005.године  </w:t>
            </w:r>
          </w:p>
        </w:tc>
      </w:tr>
      <w:tr>
        <w:trPr/>
        <w:tc>
          <w:tcPr>
            <w:tcW w:w="17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Прописани услови</w:t>
            </w:r>
          </w:p>
        </w:tc>
        <w:tc>
          <w:tcPr>
            <w:tcW w:w="8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-одговарајуће образовање: -проф. психологије -дипл. психолог -дипл. школски психолог-педагог -дипл.психолог –смер школско – клинички -дипл.психолог – мастер -мастер психолог Лице из алинеје 5. и 6. Мора имати најмање 30 ЕСПБ бодова из развојно-педагошких предмета што се доказује потврдом издатом од стране матичне високошколске установе -психичка, физичка и здравствена способност за рад са децом и ученицима -да лице није осуђивано правноснажном пресудом за кривично дело за које је изречена безусловна казна затвора у трајању од најмање три месеца, као и за кривична дела насиље у породици, одузимање малолетног лица, запуштање и злостављање малолетног лица или родоскрвнуће, за кривична дела примање или давање мита, за кривична дела из групе кривичних дела против полне слободе, против правног саобраћаја и против човечности и других добара заштићених међународним правом, без обзира на изречену кривичну санкцију, и за које није, у складу са законом, утврђено дискриминаторно понашање -да има држављанство Републике Србије -да зна српски језик и језик на коме се остварује образовно васпитни рад</w:t>
            </w:r>
          </w:p>
        </w:tc>
      </w:tr>
      <w:tr>
        <w:trPr/>
        <w:tc>
          <w:tcPr>
            <w:tcW w:w="17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Додатна знања/испити/радно искуство</w:t>
            </w:r>
          </w:p>
        </w:tc>
        <w:tc>
          <w:tcPr>
            <w:tcW w:w="8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Положен испит за лиценцу.</w:t>
            </w:r>
          </w:p>
        </w:tc>
      </w:tr>
      <w:tr>
        <w:trPr/>
        <w:tc>
          <w:tcPr>
            <w:tcW w:w="17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Број извршилаца</w:t>
            </w:r>
          </w:p>
        </w:tc>
        <w:tc>
          <w:tcPr>
            <w:tcW w:w="8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7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директору школе</w:t>
            </w:r>
          </w:p>
        </w:tc>
      </w:tr>
    </w:tbl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36"/>
        <w:gridCol w:w="8236"/>
      </w:tblGrid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СТРУЧНИ САРАДНИК – БИБЛИОТЕКАР</w:t>
            </w:r>
          </w:p>
        </w:tc>
      </w:tr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-води пословање библиотеке -планира, организује и учествује у изради и реализацији програма образовања и васпитања -сарађује са наставницима и стручним сарадницима -руководи  радом библиотечке секције -ради на издавању књига и приручника -учествује у организовању и остваривању културне активности и јавне делатности школе -сарађује са матичном библиотеком, стручним институцијама и друштвеним окружењем -предлаже набавку књига, часописа, инвентарише, класификује, сигнира и каталогизује -учествује у избору одобрених уџбеника са осталим члановима већа -учествује у раду томова и органа школе -води педагошку документацију и евиденцију -учествује у изради прописаних докумената установе -обавља и друге послове и задатке предвиђене Законом </w:t>
            </w:r>
            <w:r>
              <w:rPr>
                <w:rStyle w:val="Strong"/>
              </w:rPr>
              <w:t> </w:t>
            </w:r>
            <w:r>
              <w:rPr/>
              <w:t>и  Правилником о програму свих облика рада стручних сарадника (”’Сл. гласник РС – Просветни гласник”, број 5/2012);или по налогу директора  </w:t>
            </w:r>
          </w:p>
        </w:tc>
      </w:tr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спрема/образовање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 студијама другог степена (мастер академске студије,мастер струковне студије,специјалистичке академске студије) по пропису који уређује високо образовање, почев од 10.09.2005.године, и то: 1.студије другог степена из научне, односно стручне области за одговарајући предмет, односно групе предмета; 2.студије другог степена из области педагошких наука или интердисциплинарне, мултидисциплинарне, трансдисциплинарне студије другог степена које комбинују целине и одговарајуће научне, односно стручне области или области педагошких наука -на основним студијама у трајању од најмање четири године, по прописима који су уређивали високо образовање до 10.09.2005.године  </w:t>
            </w:r>
          </w:p>
        </w:tc>
      </w:tr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Прописани услови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-одговарајуће образовање: проф. Језика и књижевности, односно књижевности и језика –смер за библиотекарство -дипломирани . Библиотекар – информатичар -проф.односно дипл.филолог за општу књижевност и теорију књижевности -лице које испуњава услове за наставника  ссредње стручне школе за подручје рада електротехника, осносно стручног сарадника – педагога или психолога -професор  народне одбране -професор  односно дипл. Филолог за италијански језик и књижевност -проф.есор  Односно дипл.филологза шпански језик и књижевност -дипл. Компаративиста и библиотекар -мастер библиотекар – информатичар -мастер филолог (главни предмет, односно профил:библиотекарство и информатика) -мастер проф.језика и књижевности (главни предмет, односно профил:библиотекарство и информатика)   -психичка, физичка и здравствена способност за рад са децом и ученицима -да лице није осуђивано правноснажном пресудом за кривично дело за које је изречена безусловна казна затвора у трајању од најмање три месеца, као и за кривична дела насиље у породици, одузимање малолетног лица, запуштање и злостављање малолетног лица или родоскрвнуће, за кривична дела примање или давање мита, за кривична дела из групе кривичних дела против полне слободе, против правног саобраћаја и против човечности и других добара заштићених међународним правом, без обзира на изречену кривичну санкцију, и за које није, у складу са законом, утврђено дискриминаторно понашање -да има држављанство Републике Србије -да зна српски језик и језик на коме се остварује образовно васпитни рад</w:t>
            </w:r>
          </w:p>
        </w:tc>
      </w:tr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Додатна знања/испити/радно искуство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Положен испит за лиценцу</w:t>
            </w:r>
          </w:p>
        </w:tc>
      </w:tr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Број извршилаца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директору школе.</w:t>
            </w:r>
          </w:p>
        </w:tc>
      </w:tr>
    </w:tbl>
    <w:p>
      <w:pPr>
        <w:pStyle w:val="BodyText"/>
        <w:bidi w:val="0"/>
        <w:jc w:val="left"/>
        <w:rPr/>
      </w:pPr>
      <w:r>
        <w:rPr/>
        <w:t>Члан 13.</w:t>
      </w:r>
    </w:p>
    <w:p>
      <w:pPr>
        <w:pStyle w:val="BodyText"/>
        <w:bidi w:val="0"/>
        <w:jc w:val="left"/>
        <w:rPr/>
      </w:pPr>
      <w:r>
        <w:rPr/>
        <w:t>Послове стручног сарадника  може да обавља, у складу са Законом о основама система образовања и васпитања  и: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 </w:t>
      </w:r>
      <w:r>
        <w:rPr/>
        <w:t xml:space="preserve">приправник  и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приправник –стажиста. </w:t>
      </w:r>
    </w:p>
    <w:p>
      <w:pPr>
        <w:pStyle w:val="BodyText"/>
        <w:bidi w:val="0"/>
        <w:jc w:val="left"/>
        <w:rPr/>
      </w:pPr>
      <w:r>
        <w:rPr/>
        <w:t>Приправник, у смислу закона, је лице које први пут у својству стручног сарадника  заснива радни однос у установи, са пуним или непуним радним временом и оспособљава се за самосталан рад, савладавањем програма за увођење у посао и полагањем испита за лиценцу.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Приправнички стаж траје најдуже две године, а за време трајаша приправничког стажа, ради савладавања програма за увођење у посао  стручног сарадника, установа приправнику одређује ментора.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Приправник – стажиста обавља приправнички стаж, савладава програм за  увођење у посао и полагање испита за лиценцу под непосредним надзором наставника  који има лиценцу.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Приправник – стажиста са установом закључује уговор о стручном усавршавању у трајању од најмање годину дана, а најдуже две године.</w:t>
      </w:r>
    </w:p>
    <w:p>
      <w:pPr>
        <w:pStyle w:val="BodyText"/>
        <w:bidi w:val="0"/>
        <w:jc w:val="left"/>
        <w:rPr/>
      </w:pPr>
      <w:r>
        <w:rPr/>
        <w:t>Члан 14.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>
          <w:rStyle w:val="Strong"/>
        </w:rPr>
        <w:t>ПОМОЋНИ НАСТАВНИК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44"/>
        <w:gridCol w:w="8228"/>
      </w:tblGrid>
      <w:tr>
        <w:trPr/>
        <w:tc>
          <w:tcPr>
            <w:tcW w:w="17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2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ПОМОЋНИ НАСТАВНИК</w:t>
            </w:r>
          </w:p>
        </w:tc>
      </w:tr>
      <w:tr>
        <w:trPr/>
        <w:tc>
          <w:tcPr>
            <w:tcW w:w="17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2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– </w:t>
            </w:r>
            <w:r>
              <w:rPr/>
              <w:t>обавља послове припреме за извођење часова практичне наставе; – изводи и демонстрира поступке на часовима практичне наставе; – изводи делове практичне наставе, професионалне праксе, под непосредним руководством наставника; – учествује у реализацији наставе, вежби и блок наставе; – ради у наставној бази послове за које нису оспособљени ученици; – ради унапређивања образовноваспитне праксе сарађује са наставницима практичне и теоријске наставе; – планира и требује потребне материјале и средства за рад на часу и наставној бази; – стручно се усавршава и прати иновације у струци.</w:t>
            </w:r>
          </w:p>
        </w:tc>
      </w:tr>
      <w:tr>
        <w:trPr/>
        <w:tc>
          <w:tcPr>
            <w:tcW w:w="17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спрема/образовање</w:t>
            </w:r>
          </w:p>
        </w:tc>
        <w:tc>
          <w:tcPr>
            <w:tcW w:w="82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Средње стручно образовање у четворогодишњем трајању: елкетротехничке струке  </w:t>
            </w:r>
          </w:p>
        </w:tc>
      </w:tr>
      <w:tr>
        <w:trPr/>
        <w:tc>
          <w:tcPr>
            <w:tcW w:w="17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Прописани услови</w:t>
            </w:r>
          </w:p>
        </w:tc>
        <w:tc>
          <w:tcPr>
            <w:tcW w:w="82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-одговатрајуће образовање психичка, физичка и здравствена способност за рад са децом и ученицима -да лице није осуђивано правноснажном пресудом за кривично дело за које је изречена безусловна казна затвора у трајању од најмање три месеца, као и за кривична дела насиље у породици, одузимање малолетног лица, запуштање и злостављање малолетног лица или родоскрвнуће, за кривична дела примање или давање мита, за кривична дела из групе кривичних дела против полне слободе, против правног саобраћаја и против човечности и других добара заштићених међународним правом, без обзира на изречену кривичну санкцију, и за које није, у складу са законом, утврђено дискриминаторно понашање -да има држављанство Републике Србије -да зна српски језик и језик на коме се остварује образовно васпитни рад  </w:t>
            </w:r>
          </w:p>
        </w:tc>
      </w:tr>
      <w:tr>
        <w:trPr/>
        <w:tc>
          <w:tcPr>
            <w:tcW w:w="17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Број извршилаца</w:t>
            </w:r>
          </w:p>
        </w:tc>
        <w:tc>
          <w:tcPr>
            <w:tcW w:w="82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2</w:t>
            </w:r>
          </w:p>
        </w:tc>
      </w:tr>
      <w:tr>
        <w:trPr/>
        <w:tc>
          <w:tcPr>
            <w:tcW w:w="17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2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директору школе</w:t>
            </w:r>
          </w:p>
        </w:tc>
      </w:tr>
    </w:tbl>
    <w:p>
      <w:pPr>
        <w:pStyle w:val="BodyText"/>
        <w:bidi w:val="0"/>
        <w:jc w:val="left"/>
        <w:rPr/>
      </w:pPr>
      <w:r>
        <w:rPr>
          <w:rStyle w:val="Strong"/>
        </w:rPr>
        <w:t>IV ПРАВНИ ПОСЛОВИ</w:t>
      </w:r>
    </w:p>
    <w:p>
      <w:pPr>
        <w:pStyle w:val="BodyText"/>
        <w:bidi w:val="0"/>
        <w:jc w:val="left"/>
        <w:rPr/>
      </w:pPr>
      <w:r>
        <w:rPr/>
        <w:t>Члан 15.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Правне послове у установи обавља секретар.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36"/>
        <w:gridCol w:w="8236"/>
      </w:tblGrid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СЕКРЕТАР УСТАНОВЕ</w:t>
            </w:r>
          </w:p>
        </w:tc>
      </w:tr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-обавља управне, нормативноправне и друге правне послове -прати законе и друге прописе и даје стручна мишљења о примени закона и других општих аката и о томе информише запослене – стара се о законитом раду школе, указује директору и органу управљања на неправилности у раду школе -израђује нацрте статута и других општих аката, прати и спроводи поступке за њихово доношење -израђује све врсте уговора, израђује жалбе, припрема тужбе и одговара на тужбе, израђује све друге врсте појединачних аката -учествује у раду школског одбора (припрема седнице, даје објашњења и мишљења, обавља активности везане за израду и спровођење одлука) -обавља правнотехничке послове око уписа у судски регистар, земљишне књиге и др. -заступа школу пред судовима и другим органима и организацијама -обавља кадровске послове (спроводи конкурсе за избор директора, и других запослених и пријем у радни однос, израђује решења о правима, обавезама и правним интересима запослених, води кадровске евиденције запослених, врши пријаву и одјаву запослених, води статистику која се односи на запослене у школи, израђује акте и спроводи дисциплинске поступке против запослених) -израђује акте у поступку остваривања права ученика на образовање и васпитање -припрема одлуке по приговорима и жалбама ученика, родитеља, односно других законских заступника -обавља правно-техничке послове у вези са статусним променама у школи, променом назива, седишта, печата, вођење имовинско-правне документације и др. -архивира документацију -обавља правне послове у вези са уписом ученика, правне послове у вези са јавним набавкама у сарадњи са финансијском службом и друге послове  по налогу директора, у складу са законом</w:t>
            </w:r>
          </w:p>
        </w:tc>
      </w:tr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спрема/образовање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 студијама другог степена (мастер академске студије,мастер струковне студије,специјалистичке академске студије) по пропису који уређује високо образовање, почев од 10.09.2005.године -на основним студијама у трајању од најмање четири године, по прописима који су уређивали високо образовање до 10.09.2005.године  </w:t>
            </w:r>
          </w:p>
        </w:tc>
      </w:tr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Прописани услови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-одговарајуће образовање из правне области -психичка, физичка и здравствена способност за рад са децом и ученицима -да лице није осуђивано правноснажном пресудом за кривично дело за које је изречена безусловна казна затвора у трајању од најмање три месеца, као и за кривична дела насиље у породици, одузимање малолетног лица, запуштање и злостављање малолетног лица или родоскрвнуће, за кривична дела примање или давање мита, за кривична дела из групе кривичних дела против полне слободе, против правног саобраћаја и против човечности и других добара заштићених међународним правом, без обзира на изречену кривичну санкцију, и за које није, у складу са законом, утврђено дискриминаторно понашање -да има држављанство Републике Србије -да зна српски језик и језик на коме се остварује образовно васпитни рад</w:t>
            </w:r>
          </w:p>
        </w:tc>
      </w:tr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Додатна знања/испити/радно искуство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Положен стручни испит за секретара, или положен правосудни испит, или стручни испит за запослене у органима државне управе, или државни стручни испит</w:t>
            </w:r>
          </w:p>
        </w:tc>
      </w:tr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Број извршилаца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7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2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директору школе</w:t>
            </w:r>
          </w:p>
        </w:tc>
      </w:tr>
    </w:tbl>
    <w:p>
      <w:pPr>
        <w:pStyle w:val="BodyText"/>
        <w:bidi w:val="0"/>
        <w:jc w:val="left"/>
        <w:rPr/>
      </w:pPr>
      <w:r>
        <w:rPr/>
        <w:t>Члан 16.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Послове секретара  може да обавља, у складу са Законом о основама система образовања и васпитања и секретар – приправник.</w:t>
      </w:r>
    </w:p>
    <w:p>
      <w:pPr>
        <w:pStyle w:val="BodyText"/>
        <w:bidi w:val="0"/>
        <w:jc w:val="left"/>
        <w:rPr/>
      </w:pPr>
      <w:r>
        <w:rPr/>
        <w:t>Приправник, у смислу закона, је лице које први пут у својству секретара  заснива радни однос у установи, са пуним или непуним радним временом и оспособљава се за самосталан рад, савладавањем програма за увођење у посао и полагањем испита за лиценцу.</w:t>
      </w:r>
    </w:p>
    <w:p>
      <w:pPr>
        <w:pStyle w:val="BodyText"/>
        <w:bidi w:val="0"/>
        <w:jc w:val="left"/>
        <w:rPr/>
      </w:pPr>
      <w:r>
        <w:rPr/>
        <w:t>Секретар се уводи у посао и оспособљава за самосталан рад савладавањем програма за увођење у посао и полагањем испита за лиценцу за секретара. Секретару – приправнику директор одређује ментора са листе секретара установа коју утврди школска управа.</w:t>
      </w:r>
    </w:p>
    <w:p>
      <w:pPr>
        <w:pStyle w:val="BodyText"/>
        <w:bidi w:val="0"/>
        <w:jc w:val="left"/>
        <w:rPr/>
      </w:pPr>
      <w:r>
        <w:rPr/>
        <w:t xml:space="preserve">      </w:t>
      </w:r>
      <w:r>
        <w:rPr/>
        <w:t>Секретар је дужан да у року од две године од дана заснивања радног односа положи испит за лиценцу.</w:t>
      </w:r>
    </w:p>
    <w:p>
      <w:pPr>
        <w:pStyle w:val="BodyText"/>
        <w:bidi w:val="0"/>
        <w:jc w:val="left"/>
        <w:rPr/>
      </w:pPr>
      <w:r>
        <w:rPr>
          <w:rStyle w:val="Strong"/>
        </w:rPr>
        <w:t>V  ФИНАНСИЈСКИ И РАЧУНОВОДСТВЕНИ ПОСЛОВИ</w:t>
      </w:r>
    </w:p>
    <w:p>
      <w:pPr>
        <w:pStyle w:val="BodyText"/>
        <w:bidi w:val="0"/>
        <w:jc w:val="left"/>
        <w:rPr/>
      </w:pPr>
      <w:r>
        <w:rPr/>
        <w:t>Члан 17.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74"/>
        <w:gridCol w:w="8298"/>
      </w:tblGrid>
      <w:tr>
        <w:trPr/>
        <w:tc>
          <w:tcPr>
            <w:tcW w:w="16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2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ШЕФ РАЧУНОВОДСТВА</w:t>
            </w:r>
            <w:r>
              <w:rPr/>
              <w:t xml:space="preserve">  </w:t>
            </w:r>
          </w:p>
        </w:tc>
      </w:tr>
      <w:tr>
        <w:trPr/>
        <w:tc>
          <w:tcPr>
            <w:tcW w:w="16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2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проверава исправност финансијско-рачуноводствених образаца; врши билансирање прихода и расхода (месечно, квартално и годишње); врши билансирање позиција биланса стања; израђује документацију за подношење пореским службама и другим органима и службама утврђеним прописима; води евиденције о реализованим финансијским плановима и контролише примену усвојеног контног плана; припрема и обрађује податке за финансијске прегледе и анализе, статистичке остале извештаје везане за финансијско-материјално пословање; припрема податке, извештаје и информације о финансијском пословању; преузима изводе по подрачунима и врши проверу књиговодствене документације која је везана за одлив и прилив готовине; спроводи одговарајућа књижења и води евиденцију о задужењу и раздужењу; врши обрачун амортизације, повећања и отуђења основних средстава; прати и усаглашава прелазне рачуне и пренос средстава по уплатним рачунима са надлежним државним органима; врши усаглашавање главне и помоћне књиге потраживања по основу принудне наплате; врши контролу књижења на контима главне књиге и усаглашавања преноса средстава између подрачуна, прилива и одлива средстава по изворима; води помоћне књиге и евиденције и усаглашава помоћне књиге са главном књигом; чува и архивира помоћне књиге и евиденције; сачињава и припрема документацију за усаглашавање потраживања и обавеза; припрема документацију за обрачун и исплату плата, накнада и других личних примања, припадајућих пореза и доприноса; припрема и обрађује документацију за пословне промене исказане на изводима рачуна; прати прописе и води евиденцију измена прописа из делокруга рада; контира и књижи изводе; врши обрачуне и реализује девизна плаћања и води девизну благајну; евидентира пословне промене; припрема и обрађује документацију за пословне промене исказане на изводима рачуна; врши уплату  и  исплату,  израду  финансијског  плана,  периодичног  обрачуна  и завршног рачуна; води документацију материјално – финансијског пословања школе; израђује статистичке и друге извештаје; прати и примењује прописе и правила о материјално-финансијском пословању; распоређује доходак и средстава за зараде и заједничку потрошњу; чува књиговодствену документацију и пословне књиге, организује и надгледа  годишњи  попис  обавеза,  потражња  наставних  средстава  и опреме, осигурање имовине и инвентара; припрема предлога   извештаја   о   финансијском   пословању,   обављање готовинских исплата, исплата зарада и других примања радника; рукује благајном школе и врши подизање готовине у СПП и вршење готовинских исплата; води  евиденције  о  административним  забранама,  издаје  потврде  о зарадама; обављање послова из свог делокруга за синдикат Школе, у складу са законом и опптим   актом; обавља послове у вези израде Плана набавки и подношења извештаја о набавкама, у сарадњи са секретаром и директором Школе; провера исправности финансијско-рачуноводствених образаца; контира и врши књижење пословних промена у главном књизи по основу набавке, повећање и смањења финансијске и нефинансијске имовине у главној књизи; спроводи одоговрајућа књижења у помоћној књизи основних средстава и ситног инвентара и води евиденцију о задужењу и раздужењу са основним средствима по локацијима и лицима; врши обрачун амортизације, повећање и отуђења основних средстава; прати и усаглашава прелазне рачуне и пренос средстава по уплатним рачунима са надлежним државним органима; контира и књижи све обрачуне за исплату плата и накнада, социјалних давања и других трошкова запосленима; врши усаглашавање главне и помоћне књиге потраживања по основу принудне наплате; врши контролу књижења на контима главне књиге и усаглашавања преноса средстава између подрачуна, прилива и одлилва средстава по изворима; води помоћне књиге и евиденције и усаглашава помоћне књиге са главном књигом; припрема и обрађује документацију за пословне промене исказанима на изводима рачуна; обавља дактило послове у вези са рачуноводством; руководи радом финансијске службе; врши остале послове по налогу директора и помоћника директора Школе; припрема општи акт о организацији рачуноводства и стара се о увођењу и функционисању рачуноводствених софтвера за вођење пословних књига; израђује финансијске извештаје (периодичне и годишње) и годишњи извештај о пословању (завршни рачун). </w:t>
            </w:r>
            <w:r>
              <w:rPr>
                <w:rStyle w:val="Strong"/>
              </w:rPr>
              <w:t> </w:t>
            </w:r>
          </w:p>
        </w:tc>
      </w:tr>
      <w:tr>
        <w:trPr/>
        <w:tc>
          <w:tcPr>
            <w:tcW w:w="16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спрема/образовање</w:t>
            </w:r>
          </w:p>
        </w:tc>
        <w:tc>
          <w:tcPr>
            <w:tcW w:w="82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  <w:r>
              <w:rPr/>
              <w:t xml:space="preserve">Високо образовање из области економије: на основним студијама у обиму од  180 ЕСПБ бодова, по пропису који уређује високо образовање, почев од 10. септембра 2005. године;на студијама у трајању до три године, по пропису који је уређивао високо образовање до 10. септембра 2005. године. </w:t>
            </w:r>
            <w:r>
              <w:rPr>
                <w:rStyle w:val="Strong"/>
              </w:rPr>
              <w:t> </w:t>
            </w:r>
          </w:p>
        </w:tc>
      </w:tr>
      <w:tr>
        <w:trPr/>
        <w:tc>
          <w:tcPr>
            <w:tcW w:w="16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Додатна знања/испити/радно искуство</w:t>
            </w:r>
          </w:p>
        </w:tc>
        <w:tc>
          <w:tcPr>
            <w:tcW w:w="82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Знање на рачунару</w:t>
            </w:r>
          </w:p>
        </w:tc>
      </w:tr>
      <w:tr>
        <w:trPr/>
        <w:tc>
          <w:tcPr>
            <w:tcW w:w="16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Број извршилаца</w:t>
            </w:r>
          </w:p>
        </w:tc>
        <w:tc>
          <w:tcPr>
            <w:tcW w:w="82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</w:tbl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39"/>
        <w:gridCol w:w="8133"/>
      </w:tblGrid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1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  <w:r>
              <w:rPr/>
              <w:t>БЛАГАЈНИК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1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– </w:t>
            </w:r>
            <w:r>
              <w:rPr/>
              <w:t>учествује у изради дневних, месечених и годишњих прегледа и извештаја; – припрема и обрађује документацију за исплату зарада; – припрема и обрађује документацију за накнаду зарада и других примања радника, плаћање по другим основама (уговор о извођењу наставе) и по том основу сарађује са Управом за Трезор. – води прописане електронске евиденције; – израђује месечне извештаје о документацији и одговоран је за њихову тачност; – одлаже, чува и архивира рачуноводствене исправе у складу са прописима; – ажурира податке у одговарајућим базама; – пружа подршку у изради периодичног и годишњег обрачуна; – чува и архивира рачуноводствене исправе; – уноси податке у Информациони систем енергетике; – доставља Трезору Регистар запослених; – шаље ИОСИ извештај; – води КУФ; – припрема и доставља податке за статистичку обраду; – припрема документацију за рефундирање учињених трошкова пропосаних законом; – врши требовање месечних претплатних карата за све запослених.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 / образовање</w:t>
            </w:r>
          </w:p>
        </w:tc>
        <w:tc>
          <w:tcPr>
            <w:tcW w:w="81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– </w:t>
            </w:r>
            <w:r>
              <w:rPr/>
              <w:t>средње образовање у трајању од четири године- економски техничар</w:t>
            </w:r>
          </w:p>
        </w:tc>
      </w:tr>
      <w:tr>
        <w:trPr/>
        <w:tc>
          <w:tcPr>
            <w:tcW w:w="18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Додатна знања / испити / радно искуство</w:t>
            </w:r>
          </w:p>
        </w:tc>
        <w:tc>
          <w:tcPr>
            <w:tcW w:w="81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– </w:t>
            </w:r>
            <w:r>
              <w:rPr/>
              <w:t>знање рада на рачунару.</w:t>
            </w:r>
          </w:p>
        </w:tc>
      </w:tr>
    </w:tbl>
    <w:tbl>
      <w:tblPr>
        <w:tblW w:w="704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32"/>
        <w:gridCol w:w="4815"/>
      </w:tblGrid>
      <w:tr>
        <w:trPr/>
        <w:tc>
          <w:tcPr>
            <w:tcW w:w="22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Број извршилаца</w:t>
            </w:r>
          </w:p>
        </w:tc>
        <w:tc>
          <w:tcPr>
            <w:tcW w:w="48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0,50</w:t>
            </w:r>
          </w:p>
        </w:tc>
      </w:tr>
      <w:tr>
        <w:trPr/>
        <w:tc>
          <w:tcPr>
            <w:tcW w:w="22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48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директору школе</w:t>
            </w:r>
          </w:p>
        </w:tc>
      </w:tr>
    </w:tbl>
    <w:p>
      <w:pPr>
        <w:pStyle w:val="BodyText"/>
        <w:bidi w:val="0"/>
        <w:jc w:val="left"/>
        <w:rPr/>
      </w:pPr>
      <w:r>
        <w:rPr>
          <w:rStyle w:val="Strong"/>
        </w:rPr>
        <w:t>VI  АДМИНИСТРАТИВНИ  ПОСЛОВИ</w:t>
      </w:r>
    </w:p>
    <w:p>
      <w:pPr>
        <w:pStyle w:val="BodyText"/>
        <w:bidi w:val="0"/>
        <w:jc w:val="left"/>
        <w:rPr/>
      </w:pPr>
      <w:r>
        <w:rPr/>
        <w:t>Члан 18.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62"/>
        <w:gridCol w:w="8210"/>
      </w:tblGrid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2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РЕФЕРЕНТ ЗА ПРАВНЕ, КАДРОВСКЕ И АДМИНИСТРАТИВНЕ ПОСЛОВЕ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2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-пружа техничку подршку у припреми појединачних аката и прикупља и припрема документацију приликом израде аката, уговора, и др. -прикупља податке за израду одговарајућих докумената, извештаја и анализа -припрема и издаје одговарајуће потврде и уверења -припрема једноставнија решења и интерне акте из области радно правних односа -припрема решења за редовне ученике на утврђеним обрасцима -води прописане евиденције и ажурира податке у одговарајућим базама – израђује  дупликате,регистар уписаних ученика – помоћно технички послови на уносу  и ажурирању  података Доситеј, води евиденцију у образовању и васпитању. -обавља друге канцеларијске послове (завођење, разврставање, пријем и слање поште, сређивање евиденције о ученицима), уручује акта радницима школе. -стара се о уредном снабдевању Школе канцеларијским материјалом -архивира обрађене предмете, појединачна акта, уписнице, записнике друга писмена  и стара се о уредном чувању школске документације предате на чување, издаје и оверава здравствене књижице, чува печате и штамбиље школе, -технички помаже секретару у обављању свих административних послова. Послови административног референта извршавају се под непосредним надзором  директора  школе.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спрема/образовање</w:t>
            </w:r>
          </w:p>
        </w:tc>
        <w:tc>
          <w:tcPr>
            <w:tcW w:w="82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Средње образовање у трајању од 4 године, правне, економске и административне струке.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Прописани услови</w:t>
            </w:r>
          </w:p>
        </w:tc>
        <w:tc>
          <w:tcPr>
            <w:tcW w:w="82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-одговарајуће образовање -психичка, физичка и здравствена способност за рад са децом и ученицима -да лице није осуђивано правноснажном пресудом за кривично дело за које је изречена безусловна казна затвора у трајању од најмање три месеца, као и за кривична дела насиље у породици, одузимање малолетног лица, запуштање и злостављање малолетног лица или родоскрвнуће, за кривична дела примање или давање мита, за кривична дела из групе кривичних дела против полне слободе, против правног саобраћаја и против човечности и других добара заштићених међународним правом, без обзира на изречену кривичну санкцију, и за које није, у складу са законом, утврђено дискриминаторно понашање -да има држављанство Републике Србије -да зна српски језик и језик на коме се остварује образовно васпитни рад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Додатна знања/испити/радно искуство</w:t>
            </w:r>
          </w:p>
        </w:tc>
        <w:tc>
          <w:tcPr>
            <w:tcW w:w="82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Знање рада на рачунару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Број извршилаца</w:t>
            </w:r>
          </w:p>
        </w:tc>
        <w:tc>
          <w:tcPr>
            <w:tcW w:w="82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2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директору школе</w:t>
            </w:r>
          </w:p>
        </w:tc>
      </w:tr>
    </w:tbl>
    <w:p>
      <w:pPr>
        <w:pStyle w:val="BodyText"/>
        <w:bidi w:val="0"/>
        <w:jc w:val="left"/>
        <w:rPr/>
      </w:pPr>
      <w:r>
        <w:rPr>
          <w:rStyle w:val="Strong"/>
        </w:rPr>
        <w:t>VII   ПОСЛОВИ ТЕХНИЧКОГ ОДРЖАВАЊА</w:t>
      </w:r>
    </w:p>
    <w:p>
      <w:pPr>
        <w:pStyle w:val="BodyText"/>
        <w:bidi w:val="0"/>
        <w:jc w:val="left"/>
        <w:rPr/>
      </w:pPr>
      <w:r>
        <w:rPr/>
        <w:t>Члан 19.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4"/>
        <w:gridCol w:w="8268"/>
      </w:tblGrid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2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ДОМАР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2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-обавља прегледе објекта, врши контролу исправности инсталација, противпожарних система, уређаја, опреме, апарата и средстава -обавља механичарске, електричарске, водоинсталатерске, браварске, столарске, лимарске, молерске и сл. послове, као и друге радове одржвања и поправки -припрема објекат, опрему и инсталације за рад -обавештава надлежне службе о уоченим неправилностима у објекту или већим кваровима на системима инсталација -пушта опрему или постројења у оперативни рад и зауставља на крају оперативног рада или у случају поремећаја или квара -прати параметре рада и подешава опрему и постројења -обавља редовне прегледе објекта, опреме, постројења и инсталација, према плану одржавања -води евиденцију о кваровима и извршеним поправкама -чисти снег у зимском периоду -организује рад чистачица, -брине се о безбедности објекта и имовине . -брине о рационалном утрошку потрошног материјала -члан је комисије за штете и других комисија по решењу директора -обавља и друге послове по налогу директора – стара се о правилном функционисању и примени средстава противпожарне и хигијенско-техничке заштите; – задужен је за правилно функционисање противпожарног система и редовну контролу одржавање истог и сарадњу са овлашћеним предузећем за противпожарне услуге, при чему надгледа њихов рад и потписује сваки обављени радни налог и одговоранје за исти; – осигурава исправност и одржавање хидраната и води евиденцију о томе;   -води рачуна о стању водоводне и канализационе мреже у школи; обавља и друге послове по налогу директора    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спрема/образовање</w:t>
            </w:r>
          </w:p>
        </w:tc>
        <w:tc>
          <w:tcPr>
            <w:tcW w:w="82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Средње образовање: -грађевинске струке,дрвне струке,машинске струке, водоинс.стр,грађев. струке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Прописани услови</w:t>
            </w:r>
          </w:p>
        </w:tc>
        <w:tc>
          <w:tcPr>
            <w:tcW w:w="82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-одговарајуће образовање -психичка, физичка и здравствена способност за рад са децом и ученицима -да лице није осуђивано правноснажном пресудом за кривично дело за које је изречена безусловна казна затвора у трајању од најмање три месеца, као и за кривична дела насиље у породици, одузимање малолетног лица, запуштање и злостављање малолетног лица или родоскрвнуће, за кривична дела примање или давање мита, за кривична дела из групе кривичних дела против полне слободе, против правног саобраћаја и против човечности и других добара заштићених међународним правом, без обзира на изречену кривичну санкцију, и за које није, у складу са законом, утврђено дискриминаторно понашање -да има држављанство Републике Србије -да зна српски језик и језик на коме се остварује образовно васпитни рад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Број извршилаца</w:t>
            </w:r>
          </w:p>
        </w:tc>
        <w:tc>
          <w:tcPr>
            <w:tcW w:w="82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7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2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директору школе</w:t>
            </w:r>
          </w:p>
        </w:tc>
      </w:tr>
    </w:tbl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36"/>
        <w:gridCol w:w="8136"/>
      </w:tblGrid>
      <w:tr>
        <w:trPr/>
        <w:tc>
          <w:tcPr>
            <w:tcW w:w="1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1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ДОМАР-ЛОЖАЧ</w:t>
            </w:r>
          </w:p>
        </w:tc>
      </w:tr>
      <w:tr>
        <w:trPr/>
        <w:tc>
          <w:tcPr>
            <w:tcW w:w="1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1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-мање оправке замењивање, подмазивање и конзервирања – набавља и организује ускладиштење огревног материјала, – планира и секретару школе доставља потребешколе за лож уљем на месечном и годишњем нивоу, води интерну евиденцију, -контактира са сервисном службом у топлани у случају квара на систему или инсталацијама и о томе писмено извештава секретара школе – ради на загревању просторија тоkом године, –   припрема инсталације за инвестиционо одржавање, -одговоран је за правилно функционисање противпожарног система у котларници и сваку неисправност је дужан да пријави домару школе, који недостатке исте у најкраћем року треба да отклони преко службе са којом школа има уговор о сарадњи. -помаже и учествује у попису школског ивентара -откључава и закључава школу према утврђеном распореду по налогу секретара школе -обавља и друге послове по налогу секретара и директора школе којима за свој рад одговара.</w:t>
            </w:r>
          </w:p>
        </w:tc>
      </w:tr>
      <w:tr>
        <w:trPr/>
        <w:tc>
          <w:tcPr>
            <w:tcW w:w="1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 / образовање</w:t>
            </w:r>
          </w:p>
        </w:tc>
        <w:tc>
          <w:tcPr>
            <w:tcW w:w="81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– </w:t>
            </w:r>
            <w:r>
              <w:rPr/>
              <w:t>средње образовање у трајању од четири године- машинске струке</w:t>
            </w:r>
          </w:p>
        </w:tc>
      </w:tr>
      <w:tr>
        <w:trPr/>
        <w:tc>
          <w:tcPr>
            <w:tcW w:w="1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Додатна знања/испити/радно искуство</w:t>
            </w:r>
          </w:p>
        </w:tc>
        <w:tc>
          <w:tcPr>
            <w:tcW w:w="81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сертификат за рад са котловима под притиском / и положеним испитом за противпожарну заштиту, АДР.</w:t>
            </w:r>
          </w:p>
        </w:tc>
      </w:tr>
      <w:tr>
        <w:trPr/>
        <w:tc>
          <w:tcPr>
            <w:tcW w:w="1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Број извршилаца</w:t>
            </w:r>
          </w:p>
        </w:tc>
        <w:tc>
          <w:tcPr>
            <w:tcW w:w="81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1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директорру Школе</w:t>
            </w:r>
          </w:p>
        </w:tc>
      </w:tr>
      <w:tr>
        <w:trPr/>
        <w:tc>
          <w:tcPr>
            <w:tcW w:w="18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13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</w:tbl>
    <w:p>
      <w:pPr>
        <w:pStyle w:val="BodyText"/>
        <w:bidi w:val="0"/>
        <w:jc w:val="left"/>
        <w:rPr/>
      </w:pPr>
      <w:r>
        <w:rPr>
          <w:rStyle w:val="Strong"/>
        </w:rPr>
        <w:t>VIII ПОСЛОВИ ОДРЖАВАЊА ХИГИЈЕНЕ</w:t>
      </w:r>
    </w:p>
    <w:p>
      <w:pPr>
        <w:pStyle w:val="BodyText"/>
        <w:bidi w:val="0"/>
        <w:jc w:val="left"/>
        <w:rPr/>
      </w:pPr>
      <w:r>
        <w:rPr/>
        <w:t>Члан 20.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33"/>
        <w:gridCol w:w="8139"/>
      </w:tblGrid>
      <w:tr>
        <w:trPr/>
        <w:tc>
          <w:tcPr>
            <w:tcW w:w="18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ЧИСТАЧИЦА</w:t>
            </w:r>
          </w:p>
        </w:tc>
      </w:tr>
      <w:tr>
        <w:trPr/>
        <w:tc>
          <w:tcPr>
            <w:tcW w:w="18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-одржава хигијену у просторијама и санитарним чворовима -одржава чистоћу дворишта, спортских терена и простора испред школе  и износи смеће -одржава зеленило у згради и дворишту -пријављује сва оштећења и кварове на инсталацијама и инвентару -прати стање залиха порошног материјала за потребе одржавања чистоће -врше дежурство -обављају курирске послове -обављају и друге послове по налогу директора   -чисти снег и лед око школске зграде, у сарадњи са домарем; одговоран је за инвентар и другу опрему у просторијама за које је задужен; -одговоран је за затварање прозора и врата просторија школе, гашење светла на крају 2.смене, односно у току смена а после чишћења – обавља курирске послове за потребе школе по налогу директора, помоћника директора, секретара    </w:t>
            </w:r>
          </w:p>
        </w:tc>
      </w:tr>
      <w:tr>
        <w:trPr/>
        <w:tc>
          <w:tcPr>
            <w:tcW w:w="18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спрема/образовање</w:t>
            </w:r>
          </w:p>
        </w:tc>
        <w:tc>
          <w:tcPr>
            <w:tcW w:w="8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Основно образовање</w:t>
            </w:r>
          </w:p>
        </w:tc>
      </w:tr>
      <w:tr>
        <w:trPr/>
        <w:tc>
          <w:tcPr>
            <w:tcW w:w="18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Прописани услови</w:t>
            </w:r>
          </w:p>
        </w:tc>
        <w:tc>
          <w:tcPr>
            <w:tcW w:w="8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-одговарајуће образовање -психичка, физичка и здравствена способност за рад са децом и ученицима -да лице није осуђивано правноснажном пресудом за кривично дело за које је изречена безусловна казна затвора у трајању од најмање три месеца, као и за кривична дела насиље у породици, одузимање малолетног лица, запуштање и злостављање малолетног лица или родоскрвнуће, за кривична дела примање или давање мита, за кривична дела из групе кривичних дела против полне слободе, против правног саобраћаја и против човечности и других добара заштићених међународним правом, без обзира на изречену кривичну санкцију, и за које није, у складу са законом, утврђено дискриминаторно понашање -да има држављанство Републике Србије -да зна српски језик и језик на коме се остварује образовно васпитни рад</w:t>
            </w:r>
          </w:p>
        </w:tc>
      </w:tr>
      <w:tr>
        <w:trPr/>
        <w:tc>
          <w:tcPr>
            <w:tcW w:w="18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Додатна знања/испити/радно искуство</w:t>
            </w:r>
          </w:p>
        </w:tc>
        <w:tc>
          <w:tcPr>
            <w:tcW w:w="8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8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Број извршилаца</w:t>
            </w:r>
          </w:p>
        </w:tc>
        <w:tc>
          <w:tcPr>
            <w:tcW w:w="8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</w:t>
            </w:r>
          </w:p>
        </w:tc>
      </w:tr>
      <w:tr>
        <w:trPr/>
        <w:tc>
          <w:tcPr>
            <w:tcW w:w="183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1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директору школе</w:t>
            </w:r>
          </w:p>
        </w:tc>
      </w:tr>
    </w:tbl>
    <w:p>
      <w:pPr>
        <w:pStyle w:val="BodyText"/>
        <w:bidi w:val="0"/>
        <w:jc w:val="left"/>
        <w:rPr/>
      </w:pPr>
      <w:r>
        <w:rPr>
          <w:rStyle w:val="Strong"/>
        </w:rPr>
        <w:t>IX   ПОСЛОВИ ИНФОРМАЦИОНИХ СИСТЕМА И ТЕХНОЛОГИЈА</w:t>
      </w:r>
    </w:p>
    <w:p>
      <w:pPr>
        <w:pStyle w:val="BodyText"/>
        <w:bidi w:val="0"/>
        <w:jc w:val="left"/>
        <w:rPr/>
      </w:pPr>
      <w:r>
        <w:rPr/>
        <w:t>Члан 21.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67"/>
        <w:gridCol w:w="8205"/>
      </w:tblGrid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ТЕХНИЧАР ОДРЖАВАЊА ИНФОРМАЦИОНИХ СИСТЕМА И ТЕХНОЛОГИЈА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-одржава базе података – контрола интегритета, индексирање и израда копија у изабраном клијент-сервер систему за управљање базама података -контролише са програмерима резултате тестирања -извршава обраде, контролише рад стандардних апликација, формира и доставља излазне податке из обрада и формира потребне извештаје и статистике -прави план обраде, контролише и валидира излазне податке и води књиге обраде -пушта и контролише масовну штампу на основу књиге обраде и радних налога -инсталира, подешава, прати параметре рада, утврђује и отклања узроке поремећаја у раду рачунарске и мрежне опреме, кабловских и радио веза -инсталира, подешава, прати параметре рада, утврђује и отклања узроке поремећаја у раду системског софтвера и сервиса – оперативних система, система за обезбеђивање информационо комуникационих сервиса – електронске поште, интранета, интернета и других -инсталира, подешава прати параметре рада, утврђује и отклања узроке поремећаја у раду система заштите и контроле приступа и коришћења информатичких ресурса и сервиса и израда резервних копија података -предузима мере за благовремено обезбеђење резервних делова -води оперативну документацију и потребне евиденције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спрема/образовање</w:t>
            </w:r>
          </w:p>
        </w:tc>
        <w:tc>
          <w:tcPr>
            <w:tcW w:w="8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Средње образовање у трајању од 4 године: -електротехничар информационих технологија -администратор рачунарских мрежа -електротехничар рачунара  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Прописани услови</w:t>
            </w:r>
          </w:p>
        </w:tc>
        <w:tc>
          <w:tcPr>
            <w:tcW w:w="8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-одговарајуће образовање -психичка, физичка и здравствена способност за рад са децом и ученицима -да лице није осуђивано правноснажном пресудом за кривично дело за које је изречена безусловна казна затвора у трајању од најмање три месеца, као и за кривична дела насиље у породици, одузимање малолетног лица, запуштање и злостављање малолетног лица или родоскрвнуће, за кривична дела примање или давање мита, за кривична дела из групе кривичних дела против полне слободе, против правног саобраћаја и против човечности и других добара заштићених међународним правом, без обзира на изречену кривичну санкцију, и за које није, у складу са законом, утврђено дискриминаторно понашање -да има држављанство Републике Србије -да зна српски језик и језик на коме се остварује образовно васпитни рад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Додатна знања/испити/радно искуство</w:t>
            </w:r>
          </w:p>
        </w:tc>
        <w:tc>
          <w:tcPr>
            <w:tcW w:w="8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Број извршилаца</w:t>
            </w:r>
          </w:p>
        </w:tc>
        <w:tc>
          <w:tcPr>
            <w:tcW w:w="8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0,5</w:t>
            </w:r>
          </w:p>
        </w:tc>
      </w:tr>
      <w:tr>
        <w:trPr/>
        <w:tc>
          <w:tcPr>
            <w:tcW w:w="17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2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директору школе</w:t>
            </w:r>
          </w:p>
        </w:tc>
      </w:tr>
    </w:tbl>
    <w:p>
      <w:pPr>
        <w:pStyle w:val="Heading2"/>
        <w:bidi w:val="0"/>
        <w:jc w:val="left"/>
        <w:rPr/>
      </w:pPr>
      <w:r>
        <w:rPr/>
        <w:t> 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X  </w:t>
      </w:r>
      <w:r>
        <w:rPr>
          <w:rStyle w:val="Strong"/>
          <w:b/>
          <w:bCs/>
        </w:rPr>
        <w:t>ПОСЛОВИ ЗАШТИТЕ БЕЗБЕДНОСТИ И ЗДРАВЉА НА РАДУ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Члан 22.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62"/>
        <w:gridCol w:w="8210"/>
      </w:tblGrid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Назив радног места</w:t>
            </w:r>
          </w:p>
        </w:tc>
        <w:tc>
          <w:tcPr>
            <w:tcW w:w="82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РУКОВДИЛАЦ ПОСЛОВА БЕЗБЕДНОСТИ И ЗАШТИТЕ НА РАДУ 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Општи опис посла</w:t>
            </w:r>
          </w:p>
        </w:tc>
        <w:tc>
          <w:tcPr>
            <w:tcW w:w="82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  </w:t>
            </w:r>
            <w:r>
              <w:rPr/>
              <w:t>анализира степен тренутне експонираности безбедносним ризицима на радним местима и у радном окружењу; – израђује акте о процени ризика на радним местима и у радном окружењу; – израђује акте о процени ризика у заштити лица, имовине и пословања; – координира припрему општих и појединачних аката из области безбедности и заштите лица, имовине и пословања и безбедности и здравља на раду; – прати и контролише средства и опрему за личну заштиту и за заштиту од пожара; – контролише и даје савете послодавцу у планирању, избору, коришћењу, одржавању средстава за рад, опасних материја и средстава за заштиту на раду; – организује и спроводи обуку запослених из области заштите безбедности и здравља на раду и заштите лица, имовине и пословања; – организује спровођење мера за благовремено отклањање утврђених недостатака; – контролише спровођење утврђених мера заштите од пожара и превентивно техничке заштите; – издаје упутства за рад запосленима у ванредним приликама, ванредним ситуацијама и у поступањима везаним за појачане мере безбедности; – организује евакуацију запослених и спашавање имовине угрожене пожаром или другим обликом ванредне ситуације; – организује и саставља извештаје у вези са ванредним догађајима из области заштите безбедности и здравља на раду.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Стручна спрема/образовање</w:t>
            </w:r>
          </w:p>
        </w:tc>
        <w:tc>
          <w:tcPr>
            <w:tcW w:w="82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Високо образовање: – на основним академским студијама у обиму од најмање 240 ЕСПБ бодова, односно специјалистичким струковним студијама, по пропису који уређује високо образовање почев од 10. септембра 2005. године; – на основним студијама у трајању од најмање четири године, по пропису који је уређивао високо образовање до 10. септембра 2005. године; или – на основним студијама у обиму од 180 ЕСПБ бодова, по пропису који уређује високо образовање почев од 10. септембра 2005. године; – на студијама у трајању до три године, по пропису који је уређивао високо образовање до 10. септембра 2005. године.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Додатна знања/испити/радно искуство</w:t>
            </w:r>
          </w:p>
        </w:tc>
        <w:tc>
          <w:tcPr>
            <w:tcW w:w="82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  <w:r>
              <w:rPr/>
              <w:t>знање рада на рачунару; – положен одговарајући стручни испит из области рада, у складу са законом; – најмање пет година радног искуства.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 </w:t>
            </w:r>
          </w:p>
        </w:tc>
        <w:tc>
          <w:tcPr>
            <w:tcW w:w="82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 свој рад одговара директору Школе</w:t>
            </w:r>
          </w:p>
        </w:tc>
      </w:tr>
      <w:tr>
        <w:trPr/>
        <w:tc>
          <w:tcPr>
            <w:tcW w:w="17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Број извршилаца</w:t>
            </w:r>
          </w:p>
        </w:tc>
        <w:tc>
          <w:tcPr>
            <w:tcW w:w="82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Запослени наставник по уговору о делу</w:t>
            </w:r>
          </w:p>
        </w:tc>
      </w:tr>
    </w:tbl>
    <w:p>
      <w:pPr>
        <w:pStyle w:val="BodyText"/>
        <w:bidi w:val="0"/>
        <w:jc w:val="left"/>
        <w:rPr/>
      </w:pPr>
      <w:r>
        <w:rPr>
          <w:rStyle w:val="Strong"/>
        </w:rPr>
        <w:t>XI ЗАВРШНЕ ОДРЕДБЕ</w:t>
      </w:r>
    </w:p>
    <w:p>
      <w:pPr>
        <w:pStyle w:val="BodyText"/>
        <w:bidi w:val="0"/>
        <w:jc w:val="left"/>
        <w:rPr/>
      </w:pPr>
      <w:r>
        <w:rPr/>
        <w:t>Члан 23.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Број  извршилаца утврђује се на основу Правилника о критеријумима и стандардима за финансирање установе која обавља делатност средњег образовања и васпитања.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Број извршилаца предвиђен овим Правилником мења се у складу дса критеријумима и стандардима за финансирање, који се утврђију и обрачунавају на почетку сваке школксе године.</w:t>
      </w:r>
    </w:p>
    <w:p>
      <w:pPr>
        <w:pStyle w:val="BodyText"/>
        <w:bidi w:val="0"/>
        <w:jc w:val="left"/>
        <w:rPr/>
      </w:pPr>
      <w:r>
        <w:rPr/>
        <w:t>Члан 23.</w:t>
      </w:r>
    </w:p>
    <w:p>
      <w:pPr>
        <w:pStyle w:val="BodyText"/>
        <w:bidi w:val="0"/>
        <w:jc w:val="left"/>
        <w:rPr/>
      </w:pPr>
      <w:r>
        <w:rPr/>
        <w:t xml:space="preserve">            </w:t>
      </w:r>
      <w:r>
        <w:rPr/>
        <w:t>Правилник, као и измене  и допуне Правилника доноси директор Школе, а сагласност на исти даје Школски одбор.</w:t>
      </w:r>
    </w:p>
    <w:p>
      <w:pPr>
        <w:pStyle w:val="BodyText"/>
        <w:bidi w:val="0"/>
        <w:jc w:val="left"/>
        <w:rPr/>
      </w:pPr>
      <w:r>
        <w:rPr/>
        <w:t>ДИРЕКТОР ШКОЛЕ:</w:t>
      </w:r>
    </w:p>
    <w:p>
      <w:pPr>
        <w:pStyle w:val="BodyText"/>
        <w:bidi w:val="0"/>
        <w:jc w:val="left"/>
        <w:rPr/>
      </w:pPr>
      <w:r>
        <w:rPr/>
        <w:t>_______________________________</w:t>
      </w:r>
    </w:p>
    <w:p>
      <w:pPr>
        <w:pStyle w:val="BodyText"/>
        <w:bidi w:val="0"/>
        <w:jc w:val="left"/>
        <w:rPr/>
      </w:pPr>
      <w:r>
        <w:rPr/>
        <w:t>/Јелена Радуловић, дипл.математичар/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oto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Noto Serif" w:hAnsi="Noto Serif" w:eastAsia="Noto Sans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Noto Serif" w:hAnsi="Noto Serif" w:eastAsia="Noto Sans" w:cs="FreeSans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LibreOffice/24.8.4.2$Linux_X86_64 LibreOffice_project/480$Build-2</Application>
  <AppVersion>15.0000</AppVersion>
  <Pages>36</Pages>
  <Words>8916</Words>
  <Characters>56653</Characters>
  <CharactersWithSpaces>65910</CharactersWithSpaces>
  <Paragraphs>441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2025-01-30T21:14:36Z</dcterms:created>
  <dc:creator/>
  <dc:description/>
  <dc:language>en-US</dc:language>
  <cp:lastModifiedBy/>
  <dcterms:modified xsi:type="dcterms:W3CDTF">2025-01-30T21:29:37Z</dcterms:modified>
  <cp:revision>11</cp:revision>
  <dc:subject/>
  <dc:title/>
</cp:coreProperties>
</file>