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0806" w14:textId="61E1E8F8" w:rsidR="006B1820" w:rsidRDefault="007B1022" w:rsidP="007B1022">
      <w:pPr>
        <w:pStyle w:val="Heading1"/>
      </w:pPr>
      <w:r>
        <w:t>5. Opis resenja problema</w:t>
      </w:r>
    </w:p>
    <w:p w14:paraId="32B36A48" w14:textId="71DC18FD" w:rsidR="007B1022" w:rsidRDefault="007B1022" w:rsidP="007B1022">
      <w:r>
        <w:t>Kroz ovo poglavlje ce biti objasnjeni razlozi za primeni mikroservisne arhitekture i saga obrasca za distribuiranu transakciju izmedju ucesnika, tj. mikroservisa.</w:t>
      </w:r>
    </w:p>
    <w:p w14:paraId="23B7972D" w14:textId="4F51E5AF" w:rsidR="007B1022" w:rsidRDefault="007B1022" w:rsidP="007B1022">
      <w:pPr>
        <w:pStyle w:val="Heading2"/>
      </w:pPr>
      <w:r>
        <w:t>5.1 Osnove mikroservisne arhitekture</w:t>
      </w:r>
    </w:p>
    <w:p w14:paraId="13E53AE6" w14:textId="6D693814" w:rsidR="00DC1932" w:rsidRDefault="00DC1932" w:rsidP="00DC1932">
      <w:r>
        <w:t>Sta je zapravo mikroservisna arhitektura? Po samom nazivu mozda ne mozemo odmah svatiti jer prenaglasava velicinu, postoje brojne definicije ove arhitekture. Neki uzimaju ime previse bukvalno i tvrde da bi servis trebao biti jako mali, drugi tvrde da bi razvoj servisa trebao trajati do dve nedelje. Adrian Kokroft (eng. Adrian Cockcroft) definise mikroservisnu arhitekturu kao servisno orijentisanu arhitekturu labavo povezanih elemenata koji imaju ograniceni konteks.</w:t>
      </w:r>
    </w:p>
    <w:p w14:paraId="78993DEA" w14:textId="5FE08660" w:rsidR="00FC203D" w:rsidRDefault="00FC203D" w:rsidP="00DC1932">
      <w:r>
        <w:t>Mikroservis je jedna zasebna aplikacija, sa jedinstvenom ulogom, koja je deo sireg sistema.</w:t>
      </w:r>
    </w:p>
    <w:p w14:paraId="438FF249" w14:textId="37158CC5" w:rsidR="00EA0438" w:rsidRDefault="00EA0438" w:rsidP="00DC1932">
      <w:r>
        <w:t xml:space="preserve">Glavna karakteristika mikroservisne arhitekture je labava sprega (eng. Loose coupling) i komunikacija preko APIja. Jedan od nacina da se postigne labava sprega je primenom principa </w:t>
      </w:r>
      <w:r w:rsidRPr="00EA0438">
        <w:rPr>
          <w:i/>
          <w:iCs/>
        </w:rPr>
        <w:t>baza podataka po servisu</w:t>
      </w:r>
      <w:r>
        <w:t>, gde svaki miktroservis ima sopstveno skladiste podataka.</w:t>
      </w:r>
    </w:p>
    <w:p w14:paraId="58D7A42B" w14:textId="2D09000B" w:rsidR="00696744" w:rsidRDefault="00696744" w:rsidP="00696744">
      <w:pPr>
        <w:pStyle w:val="Heading3"/>
      </w:pPr>
      <w:r>
        <w:t>5.1.1 Kocka skaliranja</w:t>
      </w:r>
    </w:p>
    <w:p w14:paraId="4D53629D" w14:textId="75566EB6" w:rsidR="00696744" w:rsidRDefault="00A14496" w:rsidP="00696744">
      <w:r>
        <w:t>Kocka skalitanja (eng. The scale cude) definise tri odvojena nacina za skaliranje aplikacije, skaliranje po X osi, po Y osi i po Z osi, slika 5.1</w:t>
      </w:r>
    </w:p>
    <w:p w14:paraId="0FE23DD2" w14:textId="2C2ABDB2" w:rsidR="00A14496" w:rsidRDefault="00A14496" w:rsidP="00A14496">
      <w:pPr>
        <w:jc w:val="center"/>
      </w:pPr>
      <w:r>
        <w:rPr>
          <w:noProof/>
        </w:rPr>
        <w:drawing>
          <wp:inline distT="0" distB="0" distL="0" distR="0" wp14:anchorId="248B274D" wp14:editId="361ED855">
            <wp:extent cx="5943600" cy="4034790"/>
            <wp:effectExtent l="0" t="0" r="0" b="381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inline>
        </w:drawing>
      </w:r>
      <w:r>
        <w:br/>
        <w:t>Slika 5.1 Kocka skalitanja i ose po kojima se nezavisno moze skalirati</w:t>
      </w:r>
    </w:p>
    <w:p w14:paraId="7EBC26BC" w14:textId="7C12010B" w:rsidR="00D95A79" w:rsidRDefault="00D95A79" w:rsidP="00D95A79">
      <w:r>
        <w:lastRenderedPageBreak/>
        <w:t>Skaliranje po X osi</w:t>
      </w:r>
      <w:r w:rsidR="00BC4ED0">
        <w:t xml:space="preserve"> predstavlja dodavanje vise instanci, odnosno kreiranje veceg broja virtualnih cvorova, kao sto je prikazano na slici 5.2.</w:t>
      </w:r>
    </w:p>
    <w:p w14:paraId="0ECFF821" w14:textId="6EC4A020" w:rsidR="007E3C84" w:rsidRDefault="007E3C84" w:rsidP="007E3C84">
      <w:pPr>
        <w:jc w:val="center"/>
      </w:pPr>
      <w:r>
        <w:rPr>
          <w:noProof/>
        </w:rPr>
        <w:drawing>
          <wp:inline distT="0" distB="0" distL="0" distR="0" wp14:anchorId="670B17AE" wp14:editId="5A75A752">
            <wp:extent cx="5943600" cy="3131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r>
        <w:br/>
        <w:t>Slika 5.2 Skaliranje po X osi</w:t>
      </w:r>
    </w:p>
    <w:p w14:paraId="16C91770" w14:textId="01543023" w:rsidR="00F843D1" w:rsidRDefault="00F843D1" w:rsidP="00D95A79">
      <w:r>
        <w:t xml:space="preserve">Sklairanje po </w:t>
      </w:r>
      <w:r w:rsidR="007E3C84">
        <w:t>Z</w:t>
      </w:r>
      <w:r>
        <w:t xml:space="preserve"> osi</w:t>
      </w:r>
      <w:r w:rsidR="00900D32">
        <w:t xml:space="preserve"> predstavalja prelazak sa jedne particije na vise, slika 5.3</w:t>
      </w:r>
      <w:r w:rsidR="00643D4E">
        <w:t>.</w:t>
      </w:r>
    </w:p>
    <w:p w14:paraId="171EB793" w14:textId="3B798B89" w:rsidR="007E3C84" w:rsidRDefault="007E3C84" w:rsidP="007E3C84">
      <w:pPr>
        <w:jc w:val="center"/>
      </w:pPr>
      <w:r>
        <w:rPr>
          <w:noProof/>
        </w:rPr>
        <w:drawing>
          <wp:inline distT="0" distB="0" distL="0" distR="0" wp14:anchorId="20C71AF4" wp14:editId="0FAE14AA">
            <wp:extent cx="5943600" cy="3073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r>
        <w:br/>
        <w:t>Slika 5.3 Skaliranje po Z osi</w:t>
      </w:r>
    </w:p>
    <w:p w14:paraId="0D5E1E31" w14:textId="1E9B648D" w:rsidR="00F843D1" w:rsidRDefault="00F843D1" w:rsidP="00D95A79">
      <w:r>
        <w:t xml:space="preserve">Skaliranje po </w:t>
      </w:r>
      <w:r w:rsidR="007E3C84">
        <w:t>Y</w:t>
      </w:r>
      <w:r>
        <w:t xml:space="preserve"> osi</w:t>
      </w:r>
      <w:r w:rsidR="007F6782">
        <w:t xml:space="preserve"> je funcionalna dekompozicija koja omogucava prelazak sa monolitne na mikroservisnu</w:t>
      </w:r>
      <w:r w:rsidR="00112830">
        <w:t xml:space="preserve"> </w:t>
      </w:r>
      <w:r w:rsidR="007F6782">
        <w:t>arhitekture</w:t>
      </w:r>
      <w:r w:rsidR="008F0122">
        <w:t>, slika 5.4.</w:t>
      </w:r>
    </w:p>
    <w:p w14:paraId="0A143C40" w14:textId="7F0BEE51" w:rsidR="007E3C84" w:rsidRPr="00696744" w:rsidRDefault="00385C57" w:rsidP="007E3C84">
      <w:pPr>
        <w:jc w:val="center"/>
      </w:pPr>
      <w:r>
        <w:rPr>
          <w:noProof/>
        </w:rPr>
        <w:lastRenderedPageBreak/>
        <w:drawing>
          <wp:inline distT="0" distB="0" distL="0" distR="0" wp14:anchorId="07C293A3" wp14:editId="79360F84">
            <wp:extent cx="5943600" cy="35452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r w:rsidR="007E3C84">
        <w:br/>
        <w:t>Slika 5.4 Skaliranje po Y osi</w:t>
      </w:r>
    </w:p>
    <w:p w14:paraId="533739D3" w14:textId="5E3BFCF3" w:rsidR="007B1022" w:rsidRDefault="007B1022" w:rsidP="007B1022">
      <w:pPr>
        <w:pStyle w:val="Heading3"/>
      </w:pPr>
      <w:r>
        <w:t>5.1.</w:t>
      </w:r>
      <w:r w:rsidR="00696744">
        <w:t>2</w:t>
      </w:r>
      <w:r>
        <w:t xml:space="preserve"> Prednosti</w:t>
      </w:r>
    </w:p>
    <w:p w14:paraId="21371DD8" w14:textId="2C485F11" w:rsidR="00210B08" w:rsidRDefault="00210B08" w:rsidP="00210B08">
      <w:r>
        <w:t>Prilikom izgradnje velike aplikacije, prednosti primene mikroservisne arhitekture su sledece:</w:t>
      </w:r>
    </w:p>
    <w:p w14:paraId="6F73DF1F" w14:textId="3DFE68B4" w:rsidR="00210B08" w:rsidRDefault="00210B08" w:rsidP="00210B08">
      <w:pPr>
        <w:pStyle w:val="ListParagraph"/>
        <w:numPr>
          <w:ilvl w:val="0"/>
          <w:numId w:val="2"/>
        </w:numPr>
      </w:pPr>
      <w:r>
        <w:rPr>
          <w:i/>
          <w:iCs/>
        </w:rPr>
        <w:t xml:space="preserve">Visoke performance i brzina operacija </w:t>
      </w:r>
      <w:r>
        <w:t>– svaki servis ima svoju ulogu i svoje operacije i zbog toga je izvrsavanje operacija mnogo brza,</w:t>
      </w:r>
    </w:p>
    <w:p w14:paraId="64039994" w14:textId="423D97E6" w:rsidR="00210B08" w:rsidRDefault="00210B08" w:rsidP="00210B08">
      <w:pPr>
        <w:pStyle w:val="ListParagraph"/>
        <w:numPr>
          <w:ilvl w:val="0"/>
          <w:numId w:val="2"/>
        </w:numPr>
      </w:pPr>
      <w:r>
        <w:rPr>
          <w:i/>
          <w:iCs/>
        </w:rPr>
        <w:t xml:space="preserve">Visoka skalabilnost </w:t>
      </w:r>
      <w:r>
        <w:t>– svaki servis se moze skalirati nezavisno,</w:t>
      </w:r>
    </w:p>
    <w:p w14:paraId="4FF9299F" w14:textId="3C83EC02" w:rsidR="00210B08" w:rsidRDefault="00210B08" w:rsidP="00210B08">
      <w:pPr>
        <w:pStyle w:val="ListParagraph"/>
        <w:numPr>
          <w:ilvl w:val="0"/>
          <w:numId w:val="2"/>
        </w:numPr>
      </w:pPr>
      <w:r>
        <w:rPr>
          <w:i/>
          <w:iCs/>
        </w:rPr>
        <w:t xml:space="preserve">Mogucnost rada na razlicitim mrezama </w:t>
      </w:r>
      <w:r>
        <w:t>– vise timova mogu raditi u isto vreme na razlicitim delovima mreze,</w:t>
      </w:r>
    </w:p>
    <w:p w14:paraId="2C01E171" w14:textId="06567D2D" w:rsidR="00210B08" w:rsidRDefault="00210B08" w:rsidP="00210B08">
      <w:pPr>
        <w:pStyle w:val="ListParagraph"/>
        <w:numPr>
          <w:ilvl w:val="0"/>
          <w:numId w:val="2"/>
        </w:numPr>
      </w:pPr>
      <w:r>
        <w:rPr>
          <w:i/>
          <w:iCs/>
        </w:rPr>
        <w:t xml:space="preserve">Lokalno upravljenje svake aktivnosti </w:t>
      </w:r>
      <w:r>
        <w:t xml:space="preserve">– svaki tim </w:t>
      </w:r>
      <w:r w:rsidR="001C07FE">
        <w:t>upravlja svojim servisom,</w:t>
      </w:r>
    </w:p>
    <w:p w14:paraId="3F0CD398" w14:textId="6E84AA87" w:rsidR="001C07FE" w:rsidRDefault="001C07FE" w:rsidP="00210B08">
      <w:pPr>
        <w:pStyle w:val="ListParagraph"/>
        <w:numPr>
          <w:ilvl w:val="0"/>
          <w:numId w:val="2"/>
        </w:numPr>
      </w:pPr>
      <w:r>
        <w:rPr>
          <w:i/>
          <w:iCs/>
        </w:rPr>
        <w:t xml:space="preserve">Visoka fleksibilnost </w:t>
      </w:r>
      <w:r>
        <w:t>– brza implementacija i brza izmena u buducnosti</w:t>
      </w:r>
    </w:p>
    <w:p w14:paraId="728EEA83" w14:textId="1F094D0F" w:rsidR="00B3414A" w:rsidRDefault="00B3414A" w:rsidP="00210B08">
      <w:pPr>
        <w:pStyle w:val="ListParagraph"/>
        <w:numPr>
          <w:ilvl w:val="0"/>
          <w:numId w:val="2"/>
        </w:numPr>
      </w:pPr>
      <w:r>
        <w:rPr>
          <w:i/>
          <w:iCs/>
        </w:rPr>
        <w:t xml:space="preserve">Slobodan izbor tehnologije </w:t>
      </w:r>
      <w:r>
        <w:t>– svaki tim moze izabrati tehnologiju po zelji za izradu mikroservisa,</w:t>
      </w:r>
    </w:p>
    <w:p w14:paraId="42DDF67D" w14:textId="6B010E02" w:rsidR="00B3414A" w:rsidRDefault="00B3414A" w:rsidP="00210B08">
      <w:pPr>
        <w:pStyle w:val="ListParagraph"/>
        <w:numPr>
          <w:ilvl w:val="0"/>
          <w:numId w:val="2"/>
        </w:numPr>
      </w:pPr>
      <w:r>
        <w:rPr>
          <w:i/>
          <w:iCs/>
        </w:rPr>
        <w:t xml:space="preserve">Sigurnije greske </w:t>
      </w:r>
      <w:r>
        <w:t>– greska u jednom servisu ne prouzrokuje pad celokupnog sistema.</w:t>
      </w:r>
    </w:p>
    <w:p w14:paraId="22834303" w14:textId="3A36A503" w:rsidR="00B3414A" w:rsidRPr="00210B08" w:rsidRDefault="00B3414A" w:rsidP="00B3414A">
      <w:r>
        <w:t>Nabrojane su samo neke od mnogobrojnih prednosti implementacije mikroservisne arhitekture.</w:t>
      </w:r>
    </w:p>
    <w:p w14:paraId="5FCA8016" w14:textId="36A6AC80" w:rsidR="007B1022" w:rsidRDefault="007B1022" w:rsidP="007B1022">
      <w:pPr>
        <w:pStyle w:val="Heading3"/>
      </w:pPr>
      <w:r>
        <w:t>5.1.</w:t>
      </w:r>
      <w:r w:rsidR="00696744">
        <w:t>3</w:t>
      </w:r>
      <w:r>
        <w:t xml:space="preserve"> Mane</w:t>
      </w:r>
    </w:p>
    <w:p w14:paraId="0DE37DB5" w14:textId="6A468465" w:rsidR="00B3414A" w:rsidRDefault="00B3414A" w:rsidP="00B3414A">
      <w:r>
        <w:t>Prethodno su nabrojane prednosti ali to ne znaci da ne postoje mane, neke od mana primene mikroservisne arhitekture su sledece:</w:t>
      </w:r>
    </w:p>
    <w:p w14:paraId="2E51F63A" w14:textId="76E10E56" w:rsidR="00B3414A" w:rsidRPr="00B3414A" w:rsidRDefault="00B3414A" w:rsidP="00B3414A">
      <w:pPr>
        <w:pStyle w:val="ListParagraph"/>
        <w:numPr>
          <w:ilvl w:val="0"/>
          <w:numId w:val="3"/>
        </w:numPr>
      </w:pPr>
      <w:r>
        <w:rPr>
          <w:i/>
          <w:iCs/>
        </w:rPr>
        <w:t>Arhitektura je mnogo kompleksnija</w:t>
      </w:r>
      <w:r w:rsidR="000E108D">
        <w:rPr>
          <w:i/>
          <w:iCs/>
        </w:rPr>
        <w:t>,</w:t>
      </w:r>
    </w:p>
    <w:p w14:paraId="4D8C9AAA" w14:textId="282EF7DE" w:rsidR="00B3414A" w:rsidRDefault="00B3414A" w:rsidP="00B3414A">
      <w:pPr>
        <w:pStyle w:val="ListParagraph"/>
        <w:numPr>
          <w:ilvl w:val="0"/>
          <w:numId w:val="3"/>
        </w:numPr>
      </w:pPr>
      <w:r>
        <w:rPr>
          <w:i/>
          <w:iCs/>
        </w:rPr>
        <w:t xml:space="preserve">Sigurnost </w:t>
      </w:r>
      <w:r>
        <w:t>– primena sigurnosti je mnogo kompleksnija jer se podaci salju i razmenjuju preko mreze usmesto lokalne memorije,</w:t>
      </w:r>
    </w:p>
    <w:p w14:paraId="2CE7D644" w14:textId="32EFFFE4" w:rsidR="00B3414A" w:rsidRDefault="00B3414A" w:rsidP="00B3414A">
      <w:pPr>
        <w:pStyle w:val="ListParagraph"/>
        <w:numPr>
          <w:ilvl w:val="0"/>
          <w:numId w:val="3"/>
        </w:numPr>
      </w:pPr>
      <w:r>
        <w:rPr>
          <w:i/>
          <w:iCs/>
        </w:rPr>
        <w:t xml:space="preserve">Testiranje </w:t>
      </w:r>
      <w:r>
        <w:t>– kompleksnije je testiranje od monolita jer se mora pokrenuti servis kao i svaki drugi servis</w:t>
      </w:r>
      <w:r w:rsidR="000E108D">
        <w:t xml:space="preserve"> koji se oslanja na taj.</w:t>
      </w:r>
    </w:p>
    <w:p w14:paraId="3C389C94" w14:textId="56FF191A" w:rsidR="000E108D" w:rsidRPr="00B3414A" w:rsidRDefault="000E108D" w:rsidP="000E108D">
      <w:r>
        <w:lastRenderedPageBreak/>
        <w:t>Prilikom razmatranja prednosti i mana mikroservisne arhitekture uvidja se princi</w:t>
      </w:r>
      <w:r w:rsidR="00A71FA9">
        <w:t>p</w:t>
      </w:r>
      <w:r>
        <w:t xml:space="preserve"> Pitera Parkera ‘’</w:t>
      </w:r>
      <w:r>
        <w:rPr>
          <w:i/>
          <w:iCs/>
        </w:rPr>
        <w:t>With great power comes great responsibility</w:t>
      </w:r>
      <w:r>
        <w:t>’’.</w:t>
      </w:r>
    </w:p>
    <w:p w14:paraId="1694F1EE" w14:textId="0F8878CC" w:rsidR="00707883" w:rsidRDefault="00707883" w:rsidP="00707883">
      <w:pPr>
        <w:pStyle w:val="Heading3"/>
      </w:pPr>
      <w:r>
        <w:t>5.1.4 Obrasci mikroservisnog arhitekturalnog jezika</w:t>
      </w:r>
    </w:p>
    <w:p w14:paraId="4B7ADCDB" w14:textId="7140EB64" w:rsidR="00707883" w:rsidRDefault="00707883" w:rsidP="00707883">
      <w:r>
        <w:t>Na slici 5.5 je prikazana kolekcija obrazaca mikroservisnog arhitekturalnog jezika za resavanje odredjeni problema u mikroservisnoj arhitekturi.</w:t>
      </w:r>
      <w:r w:rsidR="007D42CE">
        <w:t xml:space="preserve"> Jezik prvo pomaze u odluci izmedju monolitnog i mikroservisnog pristupa dizajnijranja arhitekture, sa njihovim prednostima i manama. Zatim, ako se izabere mikroservisna arhitektura, jezik vam pomaze u daljem efikasnom razvoju sistema.</w:t>
      </w:r>
    </w:p>
    <w:p w14:paraId="629357B5" w14:textId="2924AB58" w:rsidR="00EC36FE" w:rsidRDefault="00EC36FE" w:rsidP="00707883">
      <w:r>
        <w:t xml:space="preserve">Jezik obrazaca se sastoji od nekoliko grupa obrazaca. S leve strane slike 5.5 je </w:t>
      </w:r>
      <w:r w:rsidRPr="00EC36FE">
        <w:rPr>
          <w:i/>
          <w:iCs/>
        </w:rPr>
        <w:t>aplikativna arhitekturalna</w:t>
      </w:r>
      <w:r>
        <w:t xml:space="preserve"> grupa obrazaca, monolitna i mikroservisna arhitektura. Ostatak obrazaca, desna strana slike 5.5, su resenja problema koja dolaze uz odabir mikroservisne arhitekture.</w:t>
      </w:r>
    </w:p>
    <w:p w14:paraId="7ECE04EA" w14:textId="134D5AB3" w:rsidR="00252F6A" w:rsidRDefault="00252F6A" w:rsidP="00707883">
      <w:r>
        <w:t>Obrasci mikroservisne arhitekture su podeljeni u tri sloja:</w:t>
      </w:r>
    </w:p>
    <w:p w14:paraId="199D44F2" w14:textId="17E9B918" w:rsidR="00252F6A" w:rsidRDefault="00252F6A" w:rsidP="00252F6A">
      <w:pPr>
        <w:pStyle w:val="ListParagraph"/>
        <w:numPr>
          <w:ilvl w:val="0"/>
          <w:numId w:val="4"/>
        </w:numPr>
      </w:pPr>
      <w:r w:rsidRPr="00252F6A">
        <w:rPr>
          <w:i/>
          <w:iCs/>
        </w:rPr>
        <w:t>Obrasci infrastrukture</w:t>
      </w:r>
      <w:r>
        <w:t xml:space="preserve"> – resavaju probleme koji se odnose na infrasturkturne probleme</w:t>
      </w:r>
      <w:r w:rsidR="00434CF9">
        <w:t xml:space="preserve"> van razvojnog okruzenja,</w:t>
      </w:r>
    </w:p>
    <w:p w14:paraId="2C1CD6AC" w14:textId="7FB8F61F" w:rsidR="00434CF9" w:rsidRDefault="00434CF9" w:rsidP="00252F6A">
      <w:pPr>
        <w:pStyle w:val="ListParagraph"/>
        <w:numPr>
          <w:ilvl w:val="0"/>
          <w:numId w:val="4"/>
        </w:numPr>
      </w:pPr>
      <w:r w:rsidRPr="00434CF9">
        <w:rPr>
          <w:i/>
          <w:iCs/>
        </w:rPr>
        <w:t>Obrasci aplikativne infrastructure</w:t>
      </w:r>
      <w:r>
        <w:t xml:space="preserve"> – resavaju probleme koje se odnose na infrastrukturne probleme u razvojnom okruzenju,</w:t>
      </w:r>
    </w:p>
    <w:p w14:paraId="75C70BB4" w14:textId="347E19CC" w:rsidR="00434CF9" w:rsidRDefault="00434CF9" w:rsidP="00252F6A">
      <w:pPr>
        <w:pStyle w:val="ListParagraph"/>
        <w:numPr>
          <w:ilvl w:val="0"/>
          <w:numId w:val="4"/>
        </w:numPr>
      </w:pPr>
      <w:r>
        <w:rPr>
          <w:i/>
          <w:iCs/>
        </w:rPr>
        <w:t xml:space="preserve">Aplikativni obrasci </w:t>
      </w:r>
      <w:r>
        <w:t>– resavaju probleme suocene od stane programera.</w:t>
      </w:r>
    </w:p>
    <w:p w14:paraId="72E35278" w14:textId="2BA51701" w:rsidR="00BD7411" w:rsidRPr="00707883" w:rsidRDefault="00BD7411" w:rsidP="00BD7411">
      <w:pPr>
        <w:jc w:val="center"/>
      </w:pPr>
      <w:r>
        <w:rPr>
          <w:noProof/>
        </w:rPr>
        <w:drawing>
          <wp:inline distT="0" distB="0" distL="0" distR="0" wp14:anchorId="78656A33" wp14:editId="10F27662">
            <wp:extent cx="5943600" cy="3559175"/>
            <wp:effectExtent l="0" t="0" r="0" b="317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r>
        <w:br/>
        <w:t>Slika 5.5 Obrasci mikroservisnog arhitekturalnog jezika</w:t>
      </w:r>
    </w:p>
    <w:p w14:paraId="48196988" w14:textId="1ADFCBAA" w:rsidR="007B1022" w:rsidRDefault="007B1022" w:rsidP="007B1022">
      <w:pPr>
        <w:pStyle w:val="Heading2"/>
      </w:pPr>
      <w:r>
        <w:t>5.2 Upravljanje transakcijama u mikroservisima</w:t>
      </w:r>
    </w:p>
    <w:p w14:paraId="6CAC2561" w14:textId="1E29361F" w:rsidR="00291807" w:rsidRDefault="00801348" w:rsidP="00291807">
      <w:r>
        <w:t>Transakciju su bitan deo sve aplikacije, bez njih ne bi bilo moguce odrzati konsiztentnost podataka.</w:t>
      </w:r>
    </w:p>
    <w:p w14:paraId="2E0DF95D" w14:textId="6A21AE1E" w:rsidR="00801348" w:rsidRPr="004329AD" w:rsidRDefault="00801348" w:rsidP="00291807">
      <w:r>
        <w:t>ACID transakcije znatno pojednostavljuju posao programera pruzajuci iluziju da svaka transakcija ima ekskluzivni pristup podacima.</w:t>
      </w:r>
      <w:r w:rsidR="00BB5B93">
        <w:t xml:space="preserve"> U mikroservisnoj arhitekturi, transakcije unutra jednog servisa i dalje </w:t>
      </w:r>
      <w:r w:rsidR="00BB5B93">
        <w:lastRenderedPageBreak/>
        <w:t>mogu biti ACID, ali dolazi do problema prilikom transakcija izmedju razlicitih servisa.</w:t>
      </w:r>
      <w:r w:rsidR="001C5CFF">
        <w:t xml:space="preserve"> Resenje za takav problem je primena </w:t>
      </w:r>
      <w:r w:rsidR="001C5CFF" w:rsidRPr="001C5CFF">
        <w:rPr>
          <w:i/>
          <w:iCs/>
        </w:rPr>
        <w:t>sag</w:t>
      </w:r>
      <w:r w:rsidR="001C5CFF">
        <w:rPr>
          <w:i/>
          <w:iCs/>
        </w:rPr>
        <w:t xml:space="preserve">e, </w:t>
      </w:r>
      <w:r w:rsidR="001C5CFF">
        <w:t>redosled lokalnih transakcija vodjenim porukama, za odrzavanje konzistentnosti podataka. Izazov sa sagom je taj da su one ACD (</w:t>
      </w:r>
      <w:r w:rsidR="001C5CFF" w:rsidRPr="001C5CFF">
        <w:rPr>
          <w:i/>
          <w:iCs/>
        </w:rPr>
        <w:t>Atomicity, Consistency, Durability</w:t>
      </w:r>
      <w:r w:rsidR="001C5CFF">
        <w:t>), nedostatak se nalazi u isolaciji, stoga kao resenje</w:t>
      </w:r>
      <w:r w:rsidR="004329AD">
        <w:t xml:space="preserve"> aplikacija mora da ima implementirane </w:t>
      </w:r>
      <w:r w:rsidR="004329AD" w:rsidRPr="004329AD">
        <w:rPr>
          <w:i/>
          <w:iCs/>
        </w:rPr>
        <w:t>provitmere</w:t>
      </w:r>
      <w:r w:rsidR="004329AD">
        <w:t>, koje govore sta se desava nakon odredjenog naslog prolema, odnosno kako se resava problem.</w:t>
      </w:r>
    </w:p>
    <w:p w14:paraId="79527228" w14:textId="607EF4B6" w:rsidR="007B1022" w:rsidRDefault="007B1022" w:rsidP="007B1022">
      <w:pPr>
        <w:pStyle w:val="Heading2"/>
      </w:pPr>
      <w:r>
        <w:t>5.3 Saga obrazac</w:t>
      </w:r>
    </w:p>
    <w:p w14:paraId="017EC875" w14:textId="326A9483" w:rsidR="009C1915" w:rsidRDefault="00337FDE" w:rsidP="009C1915">
      <w:r>
        <w:t>Kao sto je prethodno pomenuto saga je mehanizam za odrzavanje konzistentnosti podataka u mikroservisnoj arhitekturi bez potrebre za upotrebom distribuiranih transakcija. Saga je niz lokalnih transakcija, gde se lokalno upravlja podacima upotrebom ACID transakcijama. Sistemska operacija pokrece prvi korak sage, zavrsetkom lokalne obradom tih podataka pokrece se sledece lokalna obrada, itd.</w:t>
      </w:r>
    </w:p>
    <w:p w14:paraId="0202B694" w14:textId="22F86146" w:rsidR="00BA467D" w:rsidRDefault="005535BA" w:rsidP="009C1915">
      <w:r>
        <w:t xml:space="preserve">Pretpostavimo da postoje </w:t>
      </w:r>
      <w:r w:rsidRPr="005535BA">
        <w:rPr>
          <w:i/>
          <w:iCs/>
        </w:rPr>
        <w:t>(n + 1)</w:t>
      </w:r>
      <w:r w:rsidRPr="005535BA">
        <w:rPr>
          <w:i/>
          <w:iCs/>
          <w:vertAlign w:val="superscript"/>
        </w:rPr>
        <w:t>th</w:t>
      </w:r>
      <w:r>
        <w:rPr>
          <w:vertAlign w:val="superscript"/>
        </w:rPr>
        <w:t xml:space="preserve"> </w:t>
      </w:r>
      <w:r>
        <w:t xml:space="preserve">transakcija i toliko mogucih ispada sistema, prethodnih </w:t>
      </w:r>
      <w:r w:rsidRPr="005535BA">
        <w:rPr>
          <w:i/>
          <w:iCs/>
        </w:rPr>
        <w:t>n</w:t>
      </w:r>
      <w:r>
        <w:rPr>
          <w:i/>
          <w:iCs/>
        </w:rPr>
        <w:t xml:space="preserve"> </w:t>
      </w:r>
      <w:r>
        <w:t>transakcija se moraju opozvati. Svaki od koraka T</w:t>
      </w:r>
      <w:r w:rsidRPr="005535BA">
        <w:rPr>
          <w:vertAlign w:val="subscript"/>
        </w:rPr>
        <w:t>i</w:t>
      </w:r>
      <w:r>
        <w:rPr>
          <w:vertAlign w:val="subscript"/>
        </w:rPr>
        <w:t xml:space="preserve"> </w:t>
      </w:r>
      <w:r>
        <w:t>ima svoju kompanzacionu transakciju C</w:t>
      </w:r>
      <w:r>
        <w:rPr>
          <w:vertAlign w:val="subscript"/>
        </w:rPr>
        <w:t xml:space="preserve">i </w:t>
      </w:r>
      <w:r>
        <w:t>koja ponistava akciju od T</w:t>
      </w:r>
      <w:r>
        <w:rPr>
          <w:vertAlign w:val="subscript"/>
        </w:rPr>
        <w:t>i</w:t>
      </w:r>
      <w:r>
        <w:t xml:space="preserve">. Da bi se ponistilo svih </w:t>
      </w:r>
      <w:r>
        <w:rPr>
          <w:i/>
          <w:iCs/>
        </w:rPr>
        <w:t>n</w:t>
      </w:r>
      <w:r>
        <w:t xml:space="preserve"> koraka saga mora da izvrsi svaki C</w:t>
      </w:r>
      <w:r>
        <w:rPr>
          <w:vertAlign w:val="subscript"/>
        </w:rPr>
        <w:t xml:space="preserve">i </w:t>
      </w:r>
      <w:r>
        <w:t>korak u obrnutom redosledu, kao sto je prikazno na slici 5.6.</w:t>
      </w:r>
    </w:p>
    <w:p w14:paraId="2DB86E35" w14:textId="0DBB71A0" w:rsidR="005535BA" w:rsidRPr="005535BA" w:rsidRDefault="000D33A1" w:rsidP="000D33A1">
      <w:pPr>
        <w:jc w:val="center"/>
      </w:pPr>
      <w:r>
        <w:rPr>
          <w:noProof/>
        </w:rPr>
        <w:drawing>
          <wp:inline distT="0" distB="0" distL="0" distR="0" wp14:anchorId="4C3A7D21" wp14:editId="779C7F99">
            <wp:extent cx="5943600" cy="205803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r>
        <w:br/>
        <w:t>Slika 5.6 Niz koraka saga usled greske</w:t>
      </w:r>
    </w:p>
    <w:p w14:paraId="02B23EAF" w14:textId="7DAB998A" w:rsidR="00BA467D" w:rsidRPr="00BA467D" w:rsidRDefault="00BA467D" w:rsidP="009C1915">
      <w:r>
        <w:t xml:space="preserve">Postoje dva nacina za koordinaciju sagom: </w:t>
      </w:r>
      <w:r w:rsidRPr="00BA467D">
        <w:rPr>
          <w:i/>
          <w:iCs/>
        </w:rPr>
        <w:t>koreograf</w:t>
      </w:r>
      <w:r>
        <w:rPr>
          <w:i/>
          <w:iCs/>
        </w:rPr>
        <w:t>ija</w:t>
      </w:r>
      <w:r w:rsidR="00273389">
        <w:rPr>
          <w:i/>
          <w:iCs/>
        </w:rPr>
        <w:t xml:space="preserve"> (eng. Choreography)</w:t>
      </w:r>
      <w:r>
        <w:t xml:space="preserve">, gde ucesnici razmenjuju dogadjaje bez centralizove tacke kontrole i </w:t>
      </w:r>
      <w:r>
        <w:rPr>
          <w:i/>
          <w:iCs/>
        </w:rPr>
        <w:t>orkestracija</w:t>
      </w:r>
      <w:r w:rsidR="00120E68">
        <w:rPr>
          <w:i/>
          <w:iCs/>
        </w:rPr>
        <w:t xml:space="preserve"> (eng. Orchestration)</w:t>
      </w:r>
      <w:r>
        <w:t xml:space="preserve">, gde centralizovani kontroler govori ucesnicima sage obrasca koju operaciju da izvrse. </w:t>
      </w:r>
    </w:p>
    <w:p w14:paraId="5AE568AC" w14:textId="3E8E303E" w:rsidR="007B1022" w:rsidRDefault="007B1022" w:rsidP="007B1022">
      <w:pPr>
        <w:pStyle w:val="Heading3"/>
      </w:pPr>
      <w:r>
        <w:t>5.3.1 Koreogra</w:t>
      </w:r>
      <w:r w:rsidR="00FC5A7F">
        <w:t>f</w:t>
      </w:r>
    </w:p>
    <w:p w14:paraId="14E445C4" w14:textId="5A80C597" w:rsidR="009924CF" w:rsidRDefault="00FA34C7" w:rsidP="009924CF">
      <w:r>
        <w:t>Jedan od nacina za implementacju sage je pomocu koreografa. Prilikom primene koreografa, ne postoji centralni coordinator koji govori ucesnicima sage sta da rade</w:t>
      </w:r>
      <w:r w:rsidR="005D1BE8">
        <w:t>, usmesto toga saga ucesnici se prijavljuju na dogadjeje jedni kod drugih.</w:t>
      </w:r>
    </w:p>
    <w:p w14:paraId="247F96C5" w14:textId="538AAE2B" w:rsidR="009924CF" w:rsidRDefault="009924CF" w:rsidP="009924CF">
      <w:r>
        <w:t>Prednosti saga koreografa su:</w:t>
      </w:r>
    </w:p>
    <w:p w14:paraId="0A487F5E" w14:textId="37D8DD38" w:rsidR="009924CF" w:rsidRPr="009924CF" w:rsidRDefault="009924CF" w:rsidP="009924CF">
      <w:pPr>
        <w:pStyle w:val="ListParagraph"/>
        <w:numPr>
          <w:ilvl w:val="0"/>
          <w:numId w:val="5"/>
        </w:numPr>
      </w:pPr>
      <w:r>
        <w:rPr>
          <w:i/>
          <w:iCs/>
        </w:rPr>
        <w:t xml:space="preserve">Jednostavnost </w:t>
      </w:r>
      <w:r w:rsidR="004A0532">
        <w:t>– servisi objavljuju dogadjaje kad kreiraju, izmene ili obrisu objekte</w:t>
      </w:r>
      <w:r w:rsidR="009D038B">
        <w:t>,</w:t>
      </w:r>
    </w:p>
    <w:p w14:paraId="692EA5B1" w14:textId="1661C257" w:rsidR="009924CF" w:rsidRDefault="009924CF" w:rsidP="009924CF">
      <w:pPr>
        <w:pStyle w:val="ListParagraph"/>
        <w:numPr>
          <w:ilvl w:val="0"/>
          <w:numId w:val="5"/>
        </w:numPr>
      </w:pPr>
      <w:r>
        <w:rPr>
          <w:i/>
          <w:iCs/>
        </w:rPr>
        <w:t>Slaba sprega</w:t>
      </w:r>
      <w:r w:rsidR="004446FC">
        <w:rPr>
          <w:i/>
          <w:iCs/>
        </w:rPr>
        <w:t xml:space="preserve"> </w:t>
      </w:r>
      <w:r w:rsidR="004446FC">
        <w:t xml:space="preserve">– ucesnici se prijavljuju na dogadjaje i nemaju direktno saznanje o drugim ucesnicima. </w:t>
      </w:r>
    </w:p>
    <w:p w14:paraId="58FB9CA0" w14:textId="4E1AD6D1" w:rsidR="009924CF" w:rsidRDefault="009924CF" w:rsidP="009924CF">
      <w:r>
        <w:t>Mane saga koreografa su:</w:t>
      </w:r>
    </w:p>
    <w:p w14:paraId="76AFE93D" w14:textId="3A05ADBC" w:rsidR="009924CF" w:rsidRPr="009924CF" w:rsidRDefault="009924CF" w:rsidP="009924CF">
      <w:pPr>
        <w:pStyle w:val="ListParagraph"/>
        <w:numPr>
          <w:ilvl w:val="0"/>
          <w:numId w:val="6"/>
        </w:numPr>
      </w:pPr>
      <w:r>
        <w:rPr>
          <w:i/>
          <w:iCs/>
        </w:rPr>
        <w:lastRenderedPageBreak/>
        <w:t>Mnogo teze za razumevanje</w:t>
      </w:r>
      <w:r w:rsidR="00534987">
        <w:rPr>
          <w:i/>
          <w:iCs/>
        </w:rPr>
        <w:t xml:space="preserve"> </w:t>
      </w:r>
      <w:r w:rsidR="00534987">
        <w:t>– za razliku od orkestratora, ne postoji mesto gde je sve definisano,</w:t>
      </w:r>
    </w:p>
    <w:p w14:paraId="193D5F37" w14:textId="7EA18E53" w:rsidR="009924CF" w:rsidRPr="00337C88" w:rsidRDefault="009924CF" w:rsidP="009924CF">
      <w:pPr>
        <w:pStyle w:val="ListParagraph"/>
        <w:numPr>
          <w:ilvl w:val="0"/>
          <w:numId w:val="6"/>
        </w:numPr>
      </w:pPr>
      <w:r>
        <w:rPr>
          <w:i/>
          <w:iCs/>
        </w:rPr>
        <w:t>Kruzna zavisnost izmedju servisa</w:t>
      </w:r>
      <w:r w:rsidR="00FF0D34">
        <w:rPr>
          <w:i/>
          <w:iCs/>
        </w:rPr>
        <w:t xml:space="preserve"> </w:t>
      </w:r>
      <w:r w:rsidR="00FF0D34">
        <w:t>– ucesnici sage se prijavljuju na dogadjaje sto moze da stvori kruznu zavisnost</w:t>
      </w:r>
      <w:r w:rsidR="003E7CBC">
        <w:t>,</w:t>
      </w:r>
    </w:p>
    <w:p w14:paraId="71A8E207" w14:textId="31DD9E4A" w:rsidR="00337C88" w:rsidRPr="00576B17" w:rsidRDefault="00337C88" w:rsidP="009924CF">
      <w:pPr>
        <w:pStyle w:val="ListParagraph"/>
        <w:numPr>
          <w:ilvl w:val="0"/>
          <w:numId w:val="6"/>
        </w:numPr>
      </w:pPr>
      <w:r>
        <w:rPr>
          <w:i/>
          <w:iCs/>
        </w:rPr>
        <w:t>Rizik cvrte sprege</w:t>
      </w:r>
      <w:r w:rsidR="003A2D79">
        <w:rPr>
          <w:i/>
          <w:iCs/>
        </w:rPr>
        <w:t xml:space="preserve"> </w:t>
      </w:r>
      <w:r w:rsidR="003A2D79">
        <w:t>– svaki saga ucesnik treba da se prijavi na sve dogadjeje koje uticu na njih.</w:t>
      </w:r>
    </w:p>
    <w:p w14:paraId="67327E14" w14:textId="17F4C537" w:rsidR="00576B17" w:rsidRPr="009924CF" w:rsidRDefault="00576B17" w:rsidP="00576B17">
      <w:r>
        <w:t>Koreografija je dobar pristup za jednostavnije sage, ali sa mogucim manama uvek je sigurnija opcija orkestrator, koja ce biti detaljnije opisana u nastavku.</w:t>
      </w:r>
    </w:p>
    <w:p w14:paraId="13725EF2" w14:textId="1A0CE7EF" w:rsidR="007B1022" w:rsidRDefault="007B1022" w:rsidP="007F59A8">
      <w:pPr>
        <w:pStyle w:val="Heading3"/>
      </w:pPr>
      <w:r>
        <w:t>5.3.2 Orkestrator</w:t>
      </w:r>
    </w:p>
    <w:p w14:paraId="7C2A7A29" w14:textId="69429B2F" w:rsidR="00A8520A" w:rsidRDefault="00A8520A" w:rsidP="00A8520A">
      <w:r>
        <w:t>Kao sto je prethodno spomenuto, orkerstrator je mnogo bolje resenje od koreografa.</w:t>
      </w:r>
      <w:r w:rsidR="008A1AEE">
        <w:t xml:space="preserve"> Definise se orkestraotr klasa cije je jedina odgovornost da kaze saga ucesnicima sta da rade. Sada orkestrator komunicira sa ucesnicima upotrebom </w:t>
      </w:r>
      <w:r w:rsidR="008A1AEE">
        <w:rPr>
          <w:i/>
          <w:iCs/>
        </w:rPr>
        <w:t xml:space="preserve">command/async reply-style </w:t>
      </w:r>
      <w:r w:rsidR="008A1AEE">
        <w:t xml:space="preserve">interakciju. Da bi se izvrsio korak, salje se komanda sa porukom ucesniku govoreci mu koju operaciju da izvrsi, nakon sto saga ucesnik </w:t>
      </w:r>
      <w:r w:rsidR="007441DC">
        <w:t>izvrsi operaciju, vraca povratnu poruku orkestratoru. Orkestrator obradi povratnu poruku i odluci koji korak je sledeci za izvrsavanje.</w:t>
      </w:r>
    </w:p>
    <w:p w14:paraId="3B485C3A" w14:textId="12897262" w:rsidR="007441DC" w:rsidRDefault="007441DC" w:rsidP="00A8520A">
      <w:r>
        <w:t>Prednosti saga orkestratora:</w:t>
      </w:r>
    </w:p>
    <w:p w14:paraId="3DF5D71E" w14:textId="2AE503F3" w:rsidR="007441DC" w:rsidRDefault="007441DC" w:rsidP="007441DC">
      <w:pPr>
        <w:pStyle w:val="ListParagraph"/>
        <w:numPr>
          <w:ilvl w:val="0"/>
          <w:numId w:val="7"/>
        </w:numPr>
      </w:pPr>
      <w:r>
        <w:rPr>
          <w:i/>
          <w:iCs/>
        </w:rPr>
        <w:t xml:space="preserve">Jednostravnije zavisnosti </w:t>
      </w:r>
      <w:r>
        <w:t>– ne postoji mogucnost kruzne zavisnosti kao kod koordinatora, saga aktivira ucesnika a ucesnici ne aktiviraju sagu,</w:t>
      </w:r>
    </w:p>
    <w:p w14:paraId="52FB57A5" w14:textId="02355E72" w:rsidR="007441DC" w:rsidRDefault="007441DC" w:rsidP="007441DC">
      <w:pPr>
        <w:pStyle w:val="ListParagraph"/>
        <w:numPr>
          <w:ilvl w:val="0"/>
          <w:numId w:val="7"/>
        </w:numPr>
      </w:pPr>
      <w:r>
        <w:rPr>
          <w:i/>
          <w:iCs/>
        </w:rPr>
        <w:t xml:space="preserve">Slaba sprega </w:t>
      </w:r>
      <w:r>
        <w:t>– svaki servis implementira API koji je aktiviran od stane orkestratora,</w:t>
      </w:r>
    </w:p>
    <w:p w14:paraId="5474ECA4" w14:textId="4C58C9FE" w:rsidR="007441DC" w:rsidRDefault="007441DC" w:rsidP="007441DC">
      <w:pPr>
        <w:pStyle w:val="ListParagraph"/>
        <w:numPr>
          <w:ilvl w:val="0"/>
          <w:numId w:val="7"/>
        </w:numPr>
      </w:pPr>
      <w:r>
        <w:rPr>
          <w:i/>
          <w:iCs/>
        </w:rPr>
        <w:t>Poboljsava razdvajanje briga (eng</w:t>
      </w:r>
      <w:r w:rsidRPr="007441DC">
        <w:t>.</w:t>
      </w:r>
      <w:r>
        <w:t xml:space="preserve"> </w:t>
      </w:r>
      <w:r>
        <w:rPr>
          <w:i/>
          <w:iCs/>
        </w:rPr>
        <w:t xml:space="preserve">Separation of concerns) i pojednostavljuju poslovnu logiku </w:t>
      </w:r>
      <w:r>
        <w:t>– logika sage koordinatora je smestena unutra saga orkestratora.</w:t>
      </w:r>
    </w:p>
    <w:p w14:paraId="0549F0FD" w14:textId="1FD3421B" w:rsidR="00E35B38" w:rsidRPr="008A1AEE" w:rsidRDefault="00E35B38" w:rsidP="00E35B38">
      <w:r>
        <w:t xml:space="preserve">Iako je orkestrator bolji od koordinator, to ne znaci da nema svoje mane, najveca mana orkestratora je </w:t>
      </w:r>
      <w:r w:rsidRPr="00E35B38">
        <w:rPr>
          <w:i/>
          <w:iCs/>
        </w:rPr>
        <w:t>rizik od centralizacije prevelike poslovne logike orkestratora</w:t>
      </w:r>
      <w:r>
        <w:t>.</w:t>
      </w:r>
    </w:p>
    <w:p w14:paraId="5FD20299" w14:textId="39653406" w:rsidR="009B77EF" w:rsidRDefault="009B77EF" w:rsidP="009B77EF">
      <w:pPr>
        <w:pStyle w:val="Heading2"/>
      </w:pPr>
      <w:r>
        <w:t>5.4 Slucaj koriscenja</w:t>
      </w:r>
    </w:p>
    <w:p w14:paraId="083DF196" w14:textId="77777777" w:rsidR="00D673DD" w:rsidRDefault="00D673DD" w:rsidP="009B77EF">
      <w:r>
        <w:t>Kao sto je spomenuto u poglavlju 4.2, treba se teziti sto vecem rasterecenju servisa, odnosno kreiranje sa jednom ulogom. U tom poglavlju su bili prikazani slucajevi koriscenja monolitnog sistema i uoceno je da MAANPP20 ima veliko opterecenje i stoga je taj monolitni servis “razbijen” na vise manjih mikroservisa gde svaki ima svoju ulogu. Na slici 5.7 je prikazan dijagram slucaja koriscenja registrovanog korsnika u mikroservisnom sistemu. Kao sto je napomenuto, u poglavljaju 4.6, dodati su novi servisi i svaki servis kao i uslugu koju pruza je prikazano razlicitom bojom radi lakse uocljivosti.</w:t>
      </w:r>
    </w:p>
    <w:p w14:paraId="7A8998A0" w14:textId="6BD8E080" w:rsidR="009B77EF" w:rsidRPr="009B77EF" w:rsidRDefault="00760335" w:rsidP="00760335">
      <w:pPr>
        <w:jc w:val="center"/>
      </w:pPr>
      <w:r>
        <w:rPr>
          <w:noProof/>
        </w:rPr>
        <w:lastRenderedPageBreak/>
        <w:drawing>
          <wp:inline distT="0" distB="0" distL="0" distR="0" wp14:anchorId="6C2D1CA4" wp14:editId="3791ACED">
            <wp:extent cx="5943600" cy="48240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824095"/>
                    </a:xfrm>
                    <a:prstGeom prst="rect">
                      <a:avLst/>
                    </a:prstGeom>
                  </pic:spPr>
                </pic:pic>
              </a:graphicData>
            </a:graphic>
          </wp:inline>
        </w:drawing>
      </w:r>
      <w:r>
        <w:br/>
        <w:t>Slika 5.7 Slucaj koriscenja registrovanog korisnika u mikroservisnom sistemu</w:t>
      </w:r>
    </w:p>
    <w:p w14:paraId="6B31363A" w14:textId="423B87EF" w:rsidR="009023C6" w:rsidRDefault="009023C6" w:rsidP="009023C6">
      <w:pPr>
        <w:pStyle w:val="Heading2"/>
      </w:pPr>
      <w:r>
        <w:t>5.</w:t>
      </w:r>
      <w:r w:rsidR="009B77EF">
        <w:t>5</w:t>
      </w:r>
      <w:r>
        <w:t xml:space="preserve"> </w:t>
      </w:r>
      <w:r w:rsidR="00816397">
        <w:t>Model podataka</w:t>
      </w:r>
      <w:r>
        <w:t xml:space="preserve"> </w:t>
      </w:r>
    </w:p>
    <w:p w14:paraId="46DFC658" w14:textId="29072456" w:rsidR="00B1225C" w:rsidRDefault="00A91508" w:rsidP="00B1225C">
      <w:r>
        <w:t>U sledecim listinzima ce biti predstavljeni modeli koji ucestvuju u toku podataka. Moguci tokovi podataka bice predstavljeni u narednom poglavlju 5.6.</w:t>
      </w:r>
    </w:p>
    <w:p w14:paraId="1209B0B7" w14:textId="402F09CA" w:rsidR="00A91508" w:rsidRDefault="00E11935" w:rsidP="00B1225C">
      <w:r>
        <w:t>Napomena, z</w:t>
      </w:r>
      <w:r w:rsidR="00A91508">
        <w:t>bog izrade diplomskog su kreirani elemntarni modeli za svaki pojedinacni mikroservis, koji sluze za demonstraciju sage.</w:t>
      </w:r>
    </w:p>
    <w:p w14:paraId="67975156" w14:textId="3D315264" w:rsidR="00F85641" w:rsidRPr="00F85641" w:rsidRDefault="00F85641" w:rsidP="00B1225C">
      <w:r>
        <w:t xml:space="preserve">Svaki od sledecih modela </w:t>
      </w:r>
      <w:r w:rsidRPr="00F85641">
        <w:rPr>
          <w:i/>
          <w:iCs/>
        </w:rPr>
        <w:t>SagaFlightReservation</w:t>
      </w:r>
      <w:r>
        <w:rPr>
          <w:i/>
          <w:iCs/>
        </w:rPr>
        <w:t xml:space="preserve">, Automobile, Hotel, Payment </w:t>
      </w:r>
      <w:r>
        <w:t>su modeli od kojih su kreirane tabele u svakoj od baza mikroservisa</w:t>
      </w:r>
      <w:r w:rsidR="008F006F">
        <w:t xml:space="preserve"> u kojima se cuvaju rezervacije.</w:t>
      </w:r>
    </w:p>
    <w:p w14:paraId="6EC77220" w14:textId="77777777"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class</w:t>
      </w:r>
      <w:r w:rsidRPr="005A2EE7">
        <w:rPr>
          <w:rFonts w:ascii="Consolas" w:hAnsi="Consolas" w:cs="Consolas"/>
          <w:color w:val="000000"/>
          <w:sz w:val="20"/>
          <w:szCs w:val="20"/>
        </w:rPr>
        <w:t xml:space="preserve"> </w:t>
      </w:r>
      <w:r w:rsidRPr="005A2EE7">
        <w:rPr>
          <w:rFonts w:ascii="Consolas" w:hAnsi="Consolas" w:cs="Consolas"/>
          <w:color w:val="2B91AF"/>
          <w:sz w:val="20"/>
          <w:szCs w:val="20"/>
        </w:rPr>
        <w:t>SagaFlightReservation</w:t>
      </w:r>
    </w:p>
    <w:p w14:paraId="74721D53" w14:textId="7A6A700F"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w:t>
      </w:r>
    </w:p>
    <w:p w14:paraId="58DBE1FA" w14:textId="39BF46C5"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[Key]</w:t>
      </w:r>
    </w:p>
    <w:p w14:paraId="06791229" w14:textId="3BD514CA"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Guid Guid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6DBA564E" w14:textId="6D881233"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Guid UserId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208DDD02" w14:textId="67861065"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string</w:t>
      </w:r>
      <w:r w:rsidRPr="005A2EE7">
        <w:rPr>
          <w:rFonts w:ascii="Consolas" w:hAnsi="Consolas" w:cs="Consolas"/>
          <w:color w:val="000000"/>
          <w:sz w:val="20"/>
          <w:szCs w:val="20"/>
        </w:rPr>
        <w:t xml:space="preserve"> Grad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7D645423" w14:textId="064716AB"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double</w:t>
      </w:r>
      <w:r w:rsidRPr="005A2EE7">
        <w:rPr>
          <w:rFonts w:ascii="Consolas" w:hAnsi="Consolas" w:cs="Consolas"/>
          <w:color w:val="000000"/>
          <w:sz w:val="20"/>
          <w:szCs w:val="20"/>
        </w:rPr>
        <w:t xml:space="preserve"> Cena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46B1564A" w14:textId="63B00338" w:rsidR="00F85641" w:rsidRPr="005A2EE7" w:rsidRDefault="00A91508" w:rsidP="00A91508">
      <w:pPr>
        <w:rPr>
          <w:rFonts w:ascii="Consolas" w:hAnsi="Consolas" w:cs="Consolas"/>
          <w:color w:val="000000"/>
          <w:sz w:val="20"/>
          <w:szCs w:val="20"/>
        </w:rPr>
      </w:pPr>
      <w:r w:rsidRPr="005A2EE7">
        <w:rPr>
          <w:rFonts w:ascii="Consolas" w:hAnsi="Consolas" w:cs="Consolas"/>
          <w:color w:val="000000"/>
          <w:sz w:val="20"/>
          <w:szCs w:val="20"/>
        </w:rPr>
        <w:t>}</w:t>
      </w:r>
    </w:p>
    <w:p w14:paraId="72786511" w14:textId="4323C680" w:rsidR="00F85641" w:rsidRPr="00F85641" w:rsidRDefault="00F85641" w:rsidP="00F85641">
      <w:pPr>
        <w:jc w:val="center"/>
        <w:rPr>
          <w:rFonts w:cstheme="minorHAnsi"/>
          <w:color w:val="000000"/>
        </w:rPr>
      </w:pPr>
      <w:r w:rsidRPr="00F85641">
        <w:rPr>
          <w:rFonts w:cstheme="minorHAnsi"/>
          <w:color w:val="000000"/>
        </w:rPr>
        <w:t xml:space="preserve">Listing 5.1 </w:t>
      </w:r>
      <w:r>
        <w:rPr>
          <w:rFonts w:cstheme="minorHAnsi"/>
          <w:color w:val="000000"/>
        </w:rPr>
        <w:t xml:space="preserve">Klasa </w:t>
      </w:r>
      <w:r w:rsidRPr="00F85641">
        <w:rPr>
          <w:i/>
          <w:iCs/>
        </w:rPr>
        <w:t>SagaFlightReservation</w:t>
      </w:r>
    </w:p>
    <w:p w14:paraId="469B1E37" w14:textId="77777777"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FF"/>
          <w:sz w:val="20"/>
          <w:szCs w:val="20"/>
        </w:rPr>
        <w:lastRenderedPageBreak/>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class</w:t>
      </w:r>
      <w:r w:rsidRPr="005A2EE7">
        <w:rPr>
          <w:rFonts w:ascii="Consolas" w:hAnsi="Consolas" w:cs="Consolas"/>
          <w:color w:val="000000"/>
          <w:sz w:val="20"/>
          <w:szCs w:val="20"/>
        </w:rPr>
        <w:t xml:space="preserve"> </w:t>
      </w:r>
      <w:r w:rsidRPr="005A2EE7">
        <w:rPr>
          <w:rFonts w:ascii="Consolas" w:hAnsi="Consolas" w:cs="Consolas"/>
          <w:color w:val="2B91AF"/>
          <w:sz w:val="20"/>
          <w:szCs w:val="20"/>
        </w:rPr>
        <w:t>Automobile</w:t>
      </w:r>
    </w:p>
    <w:p w14:paraId="47E2F3C7" w14:textId="1D7B2526"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w:t>
      </w:r>
    </w:p>
    <w:p w14:paraId="68AF044A" w14:textId="68AC8B77"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[Key]</w:t>
      </w:r>
    </w:p>
    <w:p w14:paraId="1D447369" w14:textId="4E0069EF"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int</w:t>
      </w:r>
      <w:r w:rsidRPr="005A2EE7">
        <w:rPr>
          <w:rFonts w:ascii="Consolas" w:hAnsi="Consolas" w:cs="Consolas"/>
          <w:color w:val="000000"/>
          <w:sz w:val="20"/>
          <w:szCs w:val="20"/>
        </w:rPr>
        <w:t xml:space="preserve"> 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660C4587" w14:textId="4A035A16"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string</w:t>
      </w:r>
      <w:r w:rsidRPr="005A2EE7">
        <w:rPr>
          <w:rFonts w:ascii="Consolas" w:hAnsi="Consolas" w:cs="Consolas"/>
          <w:color w:val="000000"/>
          <w:sz w:val="20"/>
          <w:szCs w:val="20"/>
        </w:rPr>
        <w:t xml:space="preserve"> Grad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7FD449B2" w14:textId="112EE386"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int</w:t>
      </w:r>
      <w:r w:rsidRPr="005A2EE7">
        <w:rPr>
          <w:rFonts w:ascii="Consolas" w:hAnsi="Consolas" w:cs="Consolas"/>
          <w:color w:val="000000"/>
          <w:sz w:val="20"/>
          <w:szCs w:val="20"/>
        </w:rPr>
        <w:t xml:space="preserve">? Avaible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0E1C22F6" w14:textId="4F35D2EC" w:rsidR="00A91508" w:rsidRPr="005A2EE7" w:rsidRDefault="00A91508" w:rsidP="00A91508">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DateTime? Updated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6658994A" w14:textId="29278757" w:rsidR="00A91508" w:rsidRPr="005A2EE7" w:rsidRDefault="00A91508" w:rsidP="00A91508">
      <w:pPr>
        <w:rPr>
          <w:rFonts w:ascii="Consolas" w:hAnsi="Consolas" w:cs="Consolas"/>
          <w:color w:val="000000"/>
          <w:sz w:val="20"/>
          <w:szCs w:val="20"/>
        </w:rPr>
      </w:pPr>
      <w:r w:rsidRPr="005A2EE7">
        <w:rPr>
          <w:rFonts w:ascii="Consolas" w:hAnsi="Consolas" w:cs="Consolas"/>
          <w:color w:val="000000"/>
          <w:sz w:val="20"/>
          <w:szCs w:val="20"/>
        </w:rPr>
        <w:t>}</w:t>
      </w:r>
    </w:p>
    <w:p w14:paraId="6C7FD770" w14:textId="013EA5A5" w:rsidR="00DD31B6" w:rsidRPr="00DD31B6" w:rsidRDefault="00DD31B6" w:rsidP="00DD31B6">
      <w:pPr>
        <w:jc w:val="center"/>
        <w:rPr>
          <w:rFonts w:cstheme="minorHAnsi"/>
          <w:color w:val="000000"/>
        </w:rPr>
      </w:pPr>
      <w:r w:rsidRPr="00F85641">
        <w:rPr>
          <w:rFonts w:cstheme="minorHAnsi"/>
          <w:color w:val="000000"/>
        </w:rPr>
        <w:t>Listing 5.</w:t>
      </w:r>
      <w:r>
        <w:rPr>
          <w:rFonts w:cstheme="minorHAnsi"/>
          <w:color w:val="000000"/>
        </w:rPr>
        <w:t>2</w:t>
      </w:r>
      <w:r w:rsidRPr="00F85641">
        <w:rPr>
          <w:rFonts w:cstheme="minorHAnsi"/>
          <w:color w:val="000000"/>
        </w:rPr>
        <w:t xml:space="preserve"> </w:t>
      </w:r>
      <w:r>
        <w:rPr>
          <w:rFonts w:cstheme="minorHAnsi"/>
          <w:color w:val="000000"/>
        </w:rPr>
        <w:t xml:space="preserve">Klasa </w:t>
      </w:r>
      <w:r>
        <w:rPr>
          <w:i/>
          <w:iCs/>
        </w:rPr>
        <w:t>Automobile</w:t>
      </w:r>
    </w:p>
    <w:p w14:paraId="73FB3E86" w14:textId="77777777" w:rsidR="00D9591F" w:rsidRPr="005A2EE7" w:rsidRDefault="00D9591F" w:rsidP="00D9591F">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class</w:t>
      </w:r>
      <w:r w:rsidRPr="005A2EE7">
        <w:rPr>
          <w:rFonts w:ascii="Consolas" w:hAnsi="Consolas" w:cs="Consolas"/>
          <w:color w:val="000000"/>
          <w:sz w:val="20"/>
          <w:szCs w:val="20"/>
        </w:rPr>
        <w:t xml:space="preserve"> </w:t>
      </w:r>
      <w:r w:rsidRPr="005A2EE7">
        <w:rPr>
          <w:rFonts w:ascii="Consolas" w:hAnsi="Consolas" w:cs="Consolas"/>
          <w:color w:val="2B91AF"/>
          <w:sz w:val="20"/>
          <w:szCs w:val="20"/>
        </w:rPr>
        <w:t>Hotel</w:t>
      </w:r>
    </w:p>
    <w:p w14:paraId="089A8B3A" w14:textId="79FA6DC5" w:rsidR="00D9591F" w:rsidRPr="005A2EE7" w:rsidRDefault="00D9591F" w:rsidP="00D9591F">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w:t>
      </w:r>
    </w:p>
    <w:p w14:paraId="2BDBDCF4" w14:textId="0AEB6197" w:rsidR="00D9591F" w:rsidRPr="005A2EE7" w:rsidRDefault="00D9591F" w:rsidP="00D9591F">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[Key]</w:t>
      </w:r>
    </w:p>
    <w:p w14:paraId="2CB84EEA" w14:textId="28AFF841" w:rsidR="00D9591F" w:rsidRPr="005A2EE7" w:rsidRDefault="00D9591F" w:rsidP="00D9591F">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int</w:t>
      </w:r>
      <w:r w:rsidRPr="005A2EE7">
        <w:rPr>
          <w:rFonts w:ascii="Consolas" w:hAnsi="Consolas" w:cs="Consolas"/>
          <w:color w:val="000000"/>
          <w:sz w:val="20"/>
          <w:szCs w:val="20"/>
        </w:rPr>
        <w:t xml:space="preserve"> 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35B82B6B" w14:textId="0EAADD59" w:rsidR="00D9591F" w:rsidRPr="005A2EE7" w:rsidRDefault="00D9591F" w:rsidP="00D9591F">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string</w:t>
      </w:r>
      <w:r w:rsidRPr="005A2EE7">
        <w:rPr>
          <w:rFonts w:ascii="Consolas" w:hAnsi="Consolas" w:cs="Consolas"/>
          <w:color w:val="000000"/>
          <w:sz w:val="20"/>
          <w:szCs w:val="20"/>
        </w:rPr>
        <w:t xml:space="preserve"> Grad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75667B7D" w14:textId="3E68B880" w:rsidR="00D9591F" w:rsidRPr="005A2EE7" w:rsidRDefault="00D9591F" w:rsidP="00D9591F">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int</w:t>
      </w:r>
      <w:r w:rsidRPr="005A2EE7">
        <w:rPr>
          <w:rFonts w:ascii="Consolas" w:hAnsi="Consolas" w:cs="Consolas"/>
          <w:color w:val="000000"/>
          <w:sz w:val="20"/>
          <w:szCs w:val="20"/>
        </w:rPr>
        <w:t xml:space="preserve">? Avaible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779C5F85" w14:textId="07EF16ED" w:rsidR="00D9591F" w:rsidRPr="005A2EE7" w:rsidRDefault="00D9591F" w:rsidP="00D9591F">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DateTime? Updated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2B52E315" w14:textId="3705554D" w:rsidR="00D9591F" w:rsidRPr="005A2EE7" w:rsidRDefault="00D9591F" w:rsidP="00D9591F">
      <w:pPr>
        <w:rPr>
          <w:rFonts w:ascii="Consolas" w:hAnsi="Consolas" w:cs="Consolas"/>
          <w:color w:val="000000"/>
          <w:sz w:val="20"/>
          <w:szCs w:val="20"/>
        </w:rPr>
      </w:pPr>
      <w:r w:rsidRPr="005A2EE7">
        <w:rPr>
          <w:rFonts w:ascii="Consolas" w:hAnsi="Consolas" w:cs="Consolas"/>
          <w:color w:val="000000"/>
          <w:sz w:val="20"/>
          <w:szCs w:val="20"/>
        </w:rPr>
        <w:t>}</w:t>
      </w:r>
    </w:p>
    <w:p w14:paraId="62A6335A" w14:textId="278B9F63" w:rsidR="00FA4542" w:rsidRPr="00FA4542" w:rsidRDefault="00FA4542" w:rsidP="00FA4542">
      <w:pPr>
        <w:jc w:val="center"/>
        <w:rPr>
          <w:rFonts w:cstheme="minorHAnsi"/>
          <w:color w:val="000000"/>
        </w:rPr>
      </w:pPr>
      <w:r w:rsidRPr="00F85641">
        <w:rPr>
          <w:rFonts w:cstheme="minorHAnsi"/>
          <w:color w:val="000000"/>
        </w:rPr>
        <w:t>Listing 5.</w:t>
      </w:r>
      <w:r>
        <w:rPr>
          <w:rFonts w:cstheme="minorHAnsi"/>
          <w:color w:val="000000"/>
        </w:rPr>
        <w:t>3</w:t>
      </w:r>
      <w:r w:rsidRPr="00F85641">
        <w:rPr>
          <w:rFonts w:cstheme="minorHAnsi"/>
          <w:color w:val="000000"/>
        </w:rPr>
        <w:t xml:space="preserve"> </w:t>
      </w:r>
      <w:r>
        <w:rPr>
          <w:rFonts w:cstheme="minorHAnsi"/>
          <w:color w:val="000000"/>
        </w:rPr>
        <w:t xml:space="preserve">Klasa </w:t>
      </w:r>
      <w:r>
        <w:rPr>
          <w:i/>
          <w:iCs/>
        </w:rPr>
        <w:t>Hotel</w:t>
      </w:r>
    </w:p>
    <w:p w14:paraId="21B2F30E" w14:textId="77777777" w:rsidR="0082685A" w:rsidRPr="005A2EE7" w:rsidRDefault="0082685A" w:rsidP="0082685A">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class</w:t>
      </w:r>
      <w:r w:rsidRPr="005A2EE7">
        <w:rPr>
          <w:rFonts w:ascii="Consolas" w:hAnsi="Consolas" w:cs="Consolas"/>
          <w:color w:val="000000"/>
          <w:sz w:val="20"/>
          <w:szCs w:val="20"/>
        </w:rPr>
        <w:t xml:space="preserve"> </w:t>
      </w:r>
      <w:r w:rsidRPr="005A2EE7">
        <w:rPr>
          <w:rFonts w:ascii="Consolas" w:hAnsi="Consolas" w:cs="Consolas"/>
          <w:color w:val="2B91AF"/>
          <w:sz w:val="20"/>
          <w:szCs w:val="20"/>
        </w:rPr>
        <w:t>Payment</w:t>
      </w:r>
    </w:p>
    <w:p w14:paraId="69232518" w14:textId="237D2CDA" w:rsidR="0082685A" w:rsidRPr="005A2EE7" w:rsidRDefault="0082685A" w:rsidP="0082685A">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w:t>
      </w:r>
    </w:p>
    <w:p w14:paraId="0452EEBA" w14:textId="136F863C" w:rsidR="0082685A" w:rsidRPr="005A2EE7" w:rsidRDefault="0082685A" w:rsidP="0082685A">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[Key]</w:t>
      </w:r>
    </w:p>
    <w:p w14:paraId="7C9D0359" w14:textId="51504184" w:rsidR="0082685A" w:rsidRPr="005A2EE7" w:rsidRDefault="0082685A" w:rsidP="0082685A">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int</w:t>
      </w:r>
      <w:r w:rsidRPr="005A2EE7">
        <w:rPr>
          <w:rFonts w:ascii="Consolas" w:hAnsi="Consolas" w:cs="Consolas"/>
          <w:color w:val="000000"/>
          <w:sz w:val="20"/>
          <w:szCs w:val="20"/>
        </w:rPr>
        <w:t xml:space="preserve"> 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2E966CDD" w14:textId="7DD6B42D" w:rsidR="0082685A" w:rsidRPr="005A2EE7" w:rsidRDefault="0082685A" w:rsidP="0082685A">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Guid UserId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5BDB13C1" w14:textId="7DEF54DC" w:rsidR="0082685A" w:rsidRPr="005A2EE7" w:rsidRDefault="0082685A" w:rsidP="0082685A">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double</w:t>
      </w:r>
      <w:r w:rsidRPr="005A2EE7">
        <w:rPr>
          <w:rFonts w:ascii="Consolas" w:hAnsi="Consolas" w:cs="Consolas"/>
          <w:color w:val="000000"/>
          <w:sz w:val="20"/>
          <w:szCs w:val="20"/>
        </w:rPr>
        <w:t xml:space="preserve">? Avaible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7E91B92A" w14:textId="0809776C" w:rsidR="0082685A" w:rsidRPr="005A2EE7" w:rsidRDefault="0082685A" w:rsidP="0082685A">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DateTime? Updated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79494DD1" w14:textId="03EAF1B9" w:rsidR="0082685A" w:rsidRPr="005A2EE7" w:rsidRDefault="0082685A" w:rsidP="0082685A">
      <w:pPr>
        <w:rPr>
          <w:rFonts w:ascii="Consolas" w:hAnsi="Consolas" w:cs="Consolas"/>
          <w:color w:val="000000"/>
          <w:sz w:val="20"/>
          <w:szCs w:val="20"/>
        </w:rPr>
      </w:pPr>
      <w:r w:rsidRPr="005A2EE7">
        <w:rPr>
          <w:rFonts w:ascii="Consolas" w:hAnsi="Consolas" w:cs="Consolas"/>
          <w:color w:val="000000"/>
          <w:sz w:val="20"/>
          <w:szCs w:val="20"/>
        </w:rPr>
        <w:t>}</w:t>
      </w:r>
    </w:p>
    <w:p w14:paraId="6747F27D" w14:textId="2D7383F1" w:rsidR="00FA4542" w:rsidRDefault="00FA4542" w:rsidP="00FA4542">
      <w:pPr>
        <w:jc w:val="center"/>
        <w:rPr>
          <w:i/>
          <w:iCs/>
        </w:rPr>
      </w:pPr>
      <w:r w:rsidRPr="00F85641">
        <w:rPr>
          <w:rFonts w:cstheme="minorHAnsi"/>
          <w:color w:val="000000"/>
        </w:rPr>
        <w:t>Listing 5.</w:t>
      </w:r>
      <w:r w:rsidR="00FA5ADA">
        <w:rPr>
          <w:rFonts w:cstheme="minorHAnsi"/>
          <w:color w:val="000000"/>
        </w:rPr>
        <w:t>4</w:t>
      </w:r>
      <w:r w:rsidRPr="00F85641">
        <w:rPr>
          <w:rFonts w:cstheme="minorHAnsi"/>
          <w:color w:val="000000"/>
        </w:rPr>
        <w:t xml:space="preserve"> </w:t>
      </w:r>
      <w:r>
        <w:rPr>
          <w:rFonts w:cstheme="minorHAnsi"/>
          <w:color w:val="000000"/>
        </w:rPr>
        <w:t xml:space="preserve">Klasa </w:t>
      </w:r>
      <w:r>
        <w:rPr>
          <w:i/>
          <w:iCs/>
        </w:rPr>
        <w:t>Payment</w:t>
      </w:r>
    </w:p>
    <w:p w14:paraId="43997357" w14:textId="69EA4BDB" w:rsidR="00840EA9" w:rsidRDefault="00840EA9" w:rsidP="00840EA9">
      <w:r>
        <w:t xml:space="preserve">U listingu 5.5 je prikazana klasa </w:t>
      </w:r>
      <w:r w:rsidRPr="00840EA9">
        <w:rPr>
          <w:i/>
          <w:iCs/>
        </w:rPr>
        <w:t>FlightStateData</w:t>
      </w:r>
      <w:r>
        <w:t xml:space="preserve"> koja predstavlja jednu instancu neke sage rezervaciije koja moze biti uspesna ili neuspesna, u zavisnost od toka podataka. Da bi mogla stanja sage da se cuvaju u bazi, mora se kreirati tabela od pomenute klase iz listinga 5.5 kao sto je prikazano na listingu 5.6.</w:t>
      </w:r>
    </w:p>
    <w:p w14:paraId="70E2365D" w14:textId="77777777"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class</w:t>
      </w:r>
      <w:r w:rsidRPr="005A2EE7">
        <w:rPr>
          <w:rFonts w:ascii="Consolas" w:hAnsi="Consolas" w:cs="Consolas"/>
          <w:color w:val="000000"/>
          <w:sz w:val="20"/>
          <w:szCs w:val="20"/>
        </w:rPr>
        <w:t xml:space="preserve"> </w:t>
      </w:r>
      <w:r w:rsidRPr="005A2EE7">
        <w:rPr>
          <w:rFonts w:ascii="Consolas" w:hAnsi="Consolas" w:cs="Consolas"/>
          <w:color w:val="2B91AF"/>
          <w:sz w:val="20"/>
          <w:szCs w:val="20"/>
        </w:rPr>
        <w:t>FlightStateData</w:t>
      </w:r>
      <w:r w:rsidRPr="005A2EE7">
        <w:rPr>
          <w:rFonts w:ascii="Consolas" w:hAnsi="Consolas" w:cs="Consolas"/>
          <w:color w:val="000000"/>
          <w:sz w:val="20"/>
          <w:szCs w:val="20"/>
        </w:rPr>
        <w:t xml:space="preserve"> : SagaStateMachineInstance</w:t>
      </w:r>
    </w:p>
    <w:p w14:paraId="314C8BF7" w14:textId="5982CC7F"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w:t>
      </w:r>
    </w:p>
    <w:p w14:paraId="60A25812" w14:textId="05A0BA39"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Guid CorrelationId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4F19A678" w14:textId="4A24A889"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string</w:t>
      </w:r>
      <w:r w:rsidRPr="005A2EE7">
        <w:rPr>
          <w:rFonts w:ascii="Consolas" w:hAnsi="Consolas" w:cs="Consolas"/>
          <w:color w:val="000000"/>
          <w:sz w:val="20"/>
          <w:szCs w:val="20"/>
        </w:rPr>
        <w:t xml:space="preserve"> CurrentState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26143412" w14:textId="1AE0DD58"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DateTime? CreationDateTime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701E4E48" w14:textId="0D8D526C"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DateTime? CancelDateTime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55AE25C1" w14:textId="7A0EDEB0"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string</w:t>
      </w:r>
      <w:r w:rsidRPr="005A2EE7">
        <w:rPr>
          <w:rFonts w:ascii="Consolas" w:hAnsi="Consolas" w:cs="Consolas"/>
          <w:color w:val="000000"/>
          <w:sz w:val="20"/>
          <w:szCs w:val="20"/>
        </w:rPr>
        <w:t xml:space="preserve"> UserId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14EB31DC" w14:textId="7CC958A5"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Guid FlightId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1DE4891C" w14:textId="6CAEC798"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int</w:t>
      </w:r>
      <w:r w:rsidRPr="005A2EE7">
        <w:rPr>
          <w:rFonts w:ascii="Consolas" w:hAnsi="Consolas" w:cs="Consolas"/>
          <w:color w:val="000000"/>
          <w:sz w:val="20"/>
          <w:szCs w:val="20"/>
        </w:rPr>
        <w:t xml:space="preserve"> CarId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636CB5E3" w14:textId="2C283121"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int</w:t>
      </w:r>
      <w:r w:rsidRPr="005A2EE7">
        <w:rPr>
          <w:rFonts w:ascii="Consolas" w:hAnsi="Consolas" w:cs="Consolas"/>
          <w:color w:val="000000"/>
          <w:sz w:val="20"/>
          <w:szCs w:val="20"/>
        </w:rPr>
        <w:t xml:space="preserve"> HotelId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5C8AA094" w14:textId="6E17963F"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int</w:t>
      </w:r>
      <w:r w:rsidRPr="005A2EE7">
        <w:rPr>
          <w:rFonts w:ascii="Consolas" w:hAnsi="Consolas" w:cs="Consolas"/>
          <w:color w:val="000000"/>
          <w:sz w:val="20"/>
          <w:szCs w:val="20"/>
        </w:rPr>
        <w:t xml:space="preserve"> PaymentId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4D3F22CF" w14:textId="0D65E102"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double</w:t>
      </w:r>
      <w:r w:rsidRPr="005A2EE7">
        <w:rPr>
          <w:rFonts w:ascii="Consolas" w:hAnsi="Consolas" w:cs="Consolas"/>
          <w:color w:val="000000"/>
          <w:sz w:val="20"/>
          <w:szCs w:val="20"/>
        </w:rPr>
        <w:t xml:space="preserve"> price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0A273F43" w14:textId="562F4F71" w:rsidR="00840EA9" w:rsidRPr="005A2EE7" w:rsidRDefault="00840EA9" w:rsidP="00840EA9">
      <w:pPr>
        <w:autoSpaceDE w:val="0"/>
        <w:autoSpaceDN w:val="0"/>
        <w:adjustRightInd w:val="0"/>
        <w:spacing w:after="0" w:line="240" w:lineRule="auto"/>
        <w:rPr>
          <w:rFonts w:ascii="Consolas" w:hAnsi="Consolas" w:cs="Consolas"/>
          <w:color w:val="000000"/>
          <w:sz w:val="20"/>
          <w:szCs w:val="20"/>
        </w:rPr>
      </w:pPr>
      <w:r w:rsidRPr="005A2EE7">
        <w:rPr>
          <w:rFonts w:ascii="Consolas" w:hAnsi="Consolas" w:cs="Consolas"/>
          <w:color w:val="000000"/>
          <w:sz w:val="20"/>
          <w:szCs w:val="20"/>
        </w:rPr>
        <w:t xml:space="preserve">    </w:t>
      </w:r>
      <w:r w:rsidRPr="005A2EE7">
        <w:rPr>
          <w:rFonts w:ascii="Consolas" w:hAnsi="Consolas" w:cs="Consolas"/>
          <w:color w:val="0000FF"/>
          <w:sz w:val="20"/>
          <w:szCs w:val="20"/>
        </w:rPr>
        <w:t>public</w:t>
      </w:r>
      <w:r w:rsidRPr="005A2EE7">
        <w:rPr>
          <w:rFonts w:ascii="Consolas" w:hAnsi="Consolas" w:cs="Consolas"/>
          <w:color w:val="000000"/>
          <w:sz w:val="20"/>
          <w:szCs w:val="20"/>
        </w:rPr>
        <w:t xml:space="preserve"> </w:t>
      </w:r>
      <w:r w:rsidRPr="005A2EE7">
        <w:rPr>
          <w:rFonts w:ascii="Consolas" w:hAnsi="Consolas" w:cs="Consolas"/>
          <w:color w:val="0000FF"/>
          <w:sz w:val="20"/>
          <w:szCs w:val="20"/>
        </w:rPr>
        <w:t>string</w:t>
      </w:r>
      <w:r w:rsidRPr="005A2EE7">
        <w:rPr>
          <w:rFonts w:ascii="Consolas" w:hAnsi="Consolas" w:cs="Consolas"/>
          <w:color w:val="000000"/>
          <w:sz w:val="20"/>
          <w:szCs w:val="20"/>
        </w:rPr>
        <w:t xml:space="preserve"> grad { </w:t>
      </w:r>
      <w:r w:rsidRPr="005A2EE7">
        <w:rPr>
          <w:rFonts w:ascii="Consolas" w:hAnsi="Consolas" w:cs="Consolas"/>
          <w:color w:val="0000FF"/>
          <w:sz w:val="20"/>
          <w:szCs w:val="20"/>
        </w:rPr>
        <w:t>get</w:t>
      </w:r>
      <w:r w:rsidRPr="005A2EE7">
        <w:rPr>
          <w:rFonts w:ascii="Consolas" w:hAnsi="Consolas" w:cs="Consolas"/>
          <w:color w:val="000000"/>
          <w:sz w:val="20"/>
          <w:szCs w:val="20"/>
        </w:rPr>
        <w:t xml:space="preserve">; </w:t>
      </w:r>
      <w:r w:rsidRPr="005A2EE7">
        <w:rPr>
          <w:rFonts w:ascii="Consolas" w:hAnsi="Consolas" w:cs="Consolas"/>
          <w:color w:val="0000FF"/>
          <w:sz w:val="20"/>
          <w:szCs w:val="20"/>
        </w:rPr>
        <w:t>set</w:t>
      </w:r>
      <w:r w:rsidRPr="005A2EE7">
        <w:rPr>
          <w:rFonts w:ascii="Consolas" w:hAnsi="Consolas" w:cs="Consolas"/>
          <w:color w:val="000000"/>
          <w:sz w:val="20"/>
          <w:szCs w:val="20"/>
        </w:rPr>
        <w:t>; }</w:t>
      </w:r>
    </w:p>
    <w:p w14:paraId="5C6CFA5B" w14:textId="0ACC5E2C" w:rsidR="00840EA9" w:rsidRPr="005A2EE7" w:rsidRDefault="00840EA9" w:rsidP="00840EA9">
      <w:pPr>
        <w:rPr>
          <w:rFonts w:ascii="Consolas" w:hAnsi="Consolas" w:cs="Consolas"/>
          <w:color w:val="000000"/>
          <w:sz w:val="20"/>
          <w:szCs w:val="20"/>
        </w:rPr>
      </w:pPr>
      <w:r w:rsidRPr="005A2EE7">
        <w:rPr>
          <w:rFonts w:ascii="Consolas" w:hAnsi="Consolas" w:cs="Consolas"/>
          <w:color w:val="000000"/>
          <w:sz w:val="20"/>
          <w:szCs w:val="20"/>
        </w:rPr>
        <w:t>}</w:t>
      </w:r>
    </w:p>
    <w:p w14:paraId="7BAAAAC2" w14:textId="0CEFB151" w:rsidR="00840EA9" w:rsidRDefault="00840EA9" w:rsidP="00840EA9">
      <w:pPr>
        <w:jc w:val="center"/>
        <w:rPr>
          <w:i/>
          <w:iCs/>
        </w:rPr>
      </w:pPr>
      <w:r w:rsidRPr="00F85641">
        <w:rPr>
          <w:rFonts w:cstheme="minorHAnsi"/>
          <w:color w:val="000000"/>
        </w:rPr>
        <w:t>Listing 5.</w:t>
      </w:r>
      <w:r w:rsidR="006F45C0">
        <w:rPr>
          <w:rFonts w:cstheme="minorHAnsi"/>
          <w:color w:val="000000"/>
        </w:rPr>
        <w:t>5</w:t>
      </w:r>
      <w:r w:rsidRPr="00F85641">
        <w:rPr>
          <w:rFonts w:cstheme="minorHAnsi"/>
          <w:color w:val="000000"/>
        </w:rPr>
        <w:t xml:space="preserve"> </w:t>
      </w:r>
      <w:r>
        <w:rPr>
          <w:rFonts w:cstheme="minorHAnsi"/>
          <w:color w:val="000000"/>
        </w:rPr>
        <w:t xml:space="preserve">Klasa </w:t>
      </w:r>
      <w:r w:rsidRPr="00840EA9">
        <w:rPr>
          <w:i/>
          <w:iCs/>
        </w:rPr>
        <w:t>FlightStateData</w:t>
      </w:r>
    </w:p>
    <w:p w14:paraId="21B0E634" w14:textId="1E7DE0BF"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USE [MAANPP20-SAGA]</w:t>
      </w:r>
      <w:r w:rsidRPr="004D4AD9">
        <w:rPr>
          <w:rFonts w:ascii="Consolas" w:hAnsi="Consolas" w:cstheme="minorHAnsi"/>
          <w:color w:val="000000"/>
          <w:sz w:val="20"/>
          <w:szCs w:val="20"/>
        </w:rPr>
        <w:br/>
      </w:r>
      <w:r w:rsidRPr="004D4AD9">
        <w:rPr>
          <w:rFonts w:ascii="Consolas" w:hAnsi="Consolas" w:cstheme="minorHAnsi"/>
          <w:color w:val="000000"/>
          <w:sz w:val="20"/>
          <w:szCs w:val="20"/>
        </w:rPr>
        <w:t>GO</w:t>
      </w:r>
      <w:r w:rsidRPr="004D4AD9">
        <w:rPr>
          <w:rFonts w:ascii="Consolas" w:hAnsi="Consolas" w:cstheme="minorHAnsi"/>
          <w:color w:val="000000"/>
          <w:sz w:val="20"/>
          <w:szCs w:val="20"/>
        </w:rPr>
        <w:br/>
      </w:r>
      <w:r w:rsidRPr="004D4AD9">
        <w:rPr>
          <w:rFonts w:ascii="Consolas" w:hAnsi="Consolas" w:cstheme="minorHAnsi"/>
          <w:color w:val="000000"/>
          <w:sz w:val="20"/>
          <w:szCs w:val="20"/>
        </w:rPr>
        <w:lastRenderedPageBreak/>
        <w:t>SET ANSI_NULLS ON</w:t>
      </w:r>
      <w:r>
        <w:rPr>
          <w:rFonts w:cstheme="minorHAnsi"/>
          <w:color w:val="000000"/>
        </w:rPr>
        <w:br/>
      </w:r>
      <w:r w:rsidRPr="004D4AD9">
        <w:rPr>
          <w:rFonts w:ascii="Consolas" w:hAnsi="Consolas" w:cstheme="minorHAnsi"/>
          <w:color w:val="000000"/>
          <w:sz w:val="20"/>
          <w:szCs w:val="20"/>
        </w:rPr>
        <w:t>GO</w:t>
      </w:r>
      <w:r w:rsidRPr="004D4AD9">
        <w:rPr>
          <w:rFonts w:ascii="Consolas" w:hAnsi="Consolas" w:cstheme="minorHAnsi"/>
          <w:color w:val="000000"/>
          <w:sz w:val="20"/>
          <w:szCs w:val="20"/>
        </w:rPr>
        <w:br/>
      </w:r>
      <w:r w:rsidRPr="004D4AD9">
        <w:rPr>
          <w:rFonts w:ascii="Consolas" w:hAnsi="Consolas" w:cstheme="minorHAnsi"/>
          <w:color w:val="000000"/>
          <w:sz w:val="20"/>
          <w:szCs w:val="20"/>
        </w:rPr>
        <w:t>SET QUOTED_IDENTIFIER ON</w:t>
      </w:r>
      <w:r w:rsidRPr="004D4AD9">
        <w:rPr>
          <w:rFonts w:ascii="Consolas" w:hAnsi="Consolas" w:cstheme="minorHAnsi"/>
          <w:color w:val="000000"/>
          <w:sz w:val="20"/>
          <w:szCs w:val="20"/>
        </w:rPr>
        <w:br/>
        <w:t>GO</w:t>
      </w:r>
      <w:r w:rsidRPr="004D4AD9">
        <w:rPr>
          <w:rFonts w:ascii="Consolas" w:hAnsi="Consolas" w:cstheme="minorHAnsi"/>
          <w:color w:val="000000"/>
          <w:sz w:val="20"/>
          <w:szCs w:val="20"/>
        </w:rPr>
        <w:br/>
      </w:r>
      <w:r w:rsidRPr="004D4AD9">
        <w:rPr>
          <w:rFonts w:ascii="Consolas" w:hAnsi="Consolas" w:cstheme="minorHAnsi"/>
          <w:color w:val="000000"/>
          <w:sz w:val="20"/>
          <w:szCs w:val="20"/>
        </w:rPr>
        <w:t>CREATE TABLE [dbo].[FlightStateData](</w:t>
      </w:r>
    </w:p>
    <w:p w14:paraId="1A7C1DAD"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[CorrelationId] [uniqueidentifier] NOT NULL,</w:t>
      </w:r>
    </w:p>
    <w:p w14:paraId="268B45F3"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[CurrentState] [nvarchar](max) NULL,</w:t>
      </w:r>
    </w:p>
    <w:p w14:paraId="4807356C"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[CreationDateTime] [datetime] NULL,</w:t>
      </w:r>
    </w:p>
    <w:p w14:paraId="57994846"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[CancelDateTime] [datetime] NULL,</w:t>
      </w:r>
    </w:p>
    <w:p w14:paraId="2E768FAE"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[UserId] [nvarchar](max) NULL,</w:t>
      </w:r>
    </w:p>
    <w:p w14:paraId="1572CF6B"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[FlightId] [uniqueidentifier] NULL,</w:t>
      </w:r>
    </w:p>
    <w:p w14:paraId="708C011A"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[CarId] [int] NULL,</w:t>
      </w:r>
    </w:p>
    <w:p w14:paraId="46133C5B"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[HotelId] [int] NULL,</w:t>
      </w:r>
    </w:p>
    <w:p w14:paraId="6AFF36EA"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[PaymentId] [int] NULL,</w:t>
      </w:r>
    </w:p>
    <w:p w14:paraId="5BEA9043"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[price] [float] NULL,</w:t>
      </w:r>
    </w:p>
    <w:p w14:paraId="50AD51DA"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[grad] [nvarchar](max) NULL,</w:t>
      </w:r>
    </w:p>
    <w:p w14:paraId="769647B1" w14:textId="4FA7DF61"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 xml:space="preserve"> CONSTRAINT [PK_FlightStateData] PRIMARY KEY CLUSTERED (</w:t>
      </w:r>
    </w:p>
    <w:p w14:paraId="7E4940CA" w14:textId="77777777" w:rsidR="0054130D" w:rsidRPr="004D4AD9" w:rsidRDefault="0054130D" w:rsidP="0054130D">
      <w:pPr>
        <w:rPr>
          <w:rFonts w:ascii="Consolas" w:hAnsi="Consolas" w:cstheme="minorHAnsi"/>
          <w:color w:val="000000"/>
          <w:sz w:val="20"/>
          <w:szCs w:val="20"/>
        </w:rPr>
      </w:pPr>
      <w:r w:rsidRPr="004D4AD9">
        <w:rPr>
          <w:rFonts w:ascii="Consolas" w:hAnsi="Consolas" w:cstheme="minorHAnsi"/>
          <w:color w:val="000000"/>
          <w:sz w:val="20"/>
          <w:szCs w:val="20"/>
        </w:rPr>
        <w:tab/>
        <w:t>[CorrelationId] ASC</w:t>
      </w:r>
    </w:p>
    <w:p w14:paraId="5D4581F2" w14:textId="5EE65953" w:rsidR="00840EA9" w:rsidRDefault="0054130D" w:rsidP="0054130D">
      <w:pPr>
        <w:rPr>
          <w:rFonts w:cstheme="minorHAnsi"/>
          <w:color w:val="000000"/>
        </w:rPr>
      </w:pPr>
      <w:r w:rsidRPr="004D4AD9">
        <w:rPr>
          <w:rFonts w:ascii="Consolas" w:hAnsi="Consolas" w:cstheme="minorHAnsi"/>
          <w:color w:val="000000"/>
          <w:sz w:val="20"/>
          <w:szCs w:val="20"/>
        </w:rPr>
        <w:t>)WITH (PAD_INDEX = OFF, STATISTICS_NORECOMPUTE = OFF, IGNORE_DUP_KEY = OFF, ALLOW_ROW_LOCKS = ON, ALLOW_PAGE_LOCKS = ON) ON [PRIMARY]</w:t>
      </w:r>
      <w:r w:rsidRPr="004D4AD9">
        <w:rPr>
          <w:rFonts w:ascii="Consolas" w:hAnsi="Consolas" w:cstheme="minorHAnsi"/>
          <w:color w:val="000000"/>
          <w:sz w:val="20"/>
          <w:szCs w:val="20"/>
        </w:rPr>
        <w:br/>
      </w:r>
      <w:r w:rsidRPr="004D4AD9">
        <w:rPr>
          <w:rFonts w:ascii="Consolas" w:hAnsi="Consolas" w:cstheme="minorHAnsi"/>
          <w:color w:val="000000"/>
          <w:sz w:val="20"/>
          <w:szCs w:val="20"/>
        </w:rPr>
        <w:t>) ON [PRIMARY] TEXTIMAGE_ON [PRIMARY]</w:t>
      </w:r>
      <w:r w:rsidRPr="004D4AD9">
        <w:rPr>
          <w:rFonts w:ascii="Consolas" w:hAnsi="Consolas" w:cstheme="minorHAnsi"/>
          <w:color w:val="000000"/>
          <w:sz w:val="20"/>
          <w:szCs w:val="20"/>
        </w:rPr>
        <w:br/>
      </w:r>
      <w:r w:rsidRPr="004D4AD9">
        <w:rPr>
          <w:rFonts w:ascii="Consolas" w:hAnsi="Consolas" w:cstheme="minorHAnsi"/>
          <w:color w:val="000000"/>
          <w:sz w:val="20"/>
          <w:szCs w:val="20"/>
        </w:rPr>
        <w:t>GO</w:t>
      </w:r>
    </w:p>
    <w:p w14:paraId="3E8085C0" w14:textId="51E06F2E" w:rsidR="0054130D" w:rsidRDefault="0054130D" w:rsidP="0054130D">
      <w:pPr>
        <w:jc w:val="center"/>
        <w:rPr>
          <w:i/>
          <w:iCs/>
        </w:rPr>
      </w:pPr>
      <w:r w:rsidRPr="00F85641">
        <w:rPr>
          <w:rFonts w:cstheme="minorHAnsi"/>
          <w:color w:val="000000"/>
        </w:rPr>
        <w:t>Listing 5.</w:t>
      </w:r>
      <w:r w:rsidR="006F45C0">
        <w:rPr>
          <w:rFonts w:cstheme="minorHAnsi"/>
          <w:color w:val="000000"/>
        </w:rPr>
        <w:t>6</w:t>
      </w:r>
      <w:r w:rsidRPr="00F85641">
        <w:rPr>
          <w:rFonts w:cstheme="minorHAnsi"/>
          <w:color w:val="000000"/>
        </w:rPr>
        <w:t xml:space="preserve"> </w:t>
      </w:r>
      <w:r>
        <w:rPr>
          <w:rFonts w:cstheme="minorHAnsi"/>
          <w:color w:val="000000"/>
        </w:rPr>
        <w:t>Kveri za kreiranje tabele</w:t>
      </w:r>
      <w:r w:rsidRPr="0054130D">
        <w:rPr>
          <w:i/>
          <w:iCs/>
        </w:rPr>
        <w:t xml:space="preserve"> </w:t>
      </w:r>
      <w:r w:rsidRPr="00840EA9">
        <w:rPr>
          <w:i/>
          <w:iCs/>
        </w:rPr>
        <w:t>FlightStateData</w:t>
      </w:r>
    </w:p>
    <w:p w14:paraId="45FD9EB1" w14:textId="174EB25D" w:rsidR="0054130D" w:rsidRDefault="006F45C0" w:rsidP="0054130D">
      <w:pPr>
        <w:rPr>
          <w:rFonts w:cstheme="minorHAnsi"/>
          <w:color w:val="000000"/>
        </w:rPr>
      </w:pPr>
      <w:r>
        <w:rPr>
          <w:rFonts w:cstheme="minorHAnsi"/>
          <w:color w:val="000000"/>
        </w:rPr>
        <w:t xml:space="preserve">Najbitniji model je prikazan u listingu 5.7. Model predstavlja poruku koja se prenosi kroz tok podataka. </w:t>
      </w:r>
    </w:p>
    <w:p w14:paraId="38A3C2DB" w14:textId="77777777" w:rsidR="006F45C0" w:rsidRPr="00CA3281" w:rsidRDefault="006F45C0" w:rsidP="006F45C0">
      <w:pPr>
        <w:autoSpaceDE w:val="0"/>
        <w:autoSpaceDN w:val="0"/>
        <w:adjustRightInd w:val="0"/>
        <w:spacing w:after="0" w:line="240" w:lineRule="auto"/>
        <w:rPr>
          <w:rFonts w:ascii="Consolas" w:hAnsi="Consolas" w:cs="Consolas"/>
          <w:color w:val="000000"/>
          <w:sz w:val="20"/>
          <w:szCs w:val="20"/>
        </w:rPr>
      </w:pPr>
      <w:r w:rsidRPr="00CA3281">
        <w:rPr>
          <w:rFonts w:ascii="Consolas" w:hAnsi="Consolas" w:cs="Consolas"/>
          <w:color w:val="0000FF"/>
          <w:sz w:val="20"/>
          <w:szCs w:val="20"/>
        </w:rPr>
        <w:t>public</w:t>
      </w:r>
      <w:r w:rsidRPr="00CA3281">
        <w:rPr>
          <w:rFonts w:ascii="Consolas" w:hAnsi="Consolas" w:cs="Consolas"/>
          <w:color w:val="000000"/>
          <w:sz w:val="20"/>
          <w:szCs w:val="20"/>
        </w:rPr>
        <w:t xml:space="preserve"> </w:t>
      </w:r>
      <w:r w:rsidRPr="00CA3281">
        <w:rPr>
          <w:rFonts w:ascii="Consolas" w:hAnsi="Consolas" w:cs="Consolas"/>
          <w:color w:val="0000FF"/>
          <w:sz w:val="20"/>
          <w:szCs w:val="20"/>
        </w:rPr>
        <w:t>interface</w:t>
      </w:r>
      <w:r w:rsidRPr="00CA3281">
        <w:rPr>
          <w:rFonts w:ascii="Consolas" w:hAnsi="Consolas" w:cs="Consolas"/>
          <w:color w:val="000000"/>
          <w:sz w:val="20"/>
          <w:szCs w:val="20"/>
        </w:rPr>
        <w:t xml:space="preserve"> </w:t>
      </w:r>
      <w:r w:rsidRPr="00CA3281">
        <w:rPr>
          <w:rFonts w:ascii="Consolas" w:hAnsi="Consolas" w:cs="Consolas"/>
          <w:color w:val="2B91AF"/>
          <w:sz w:val="20"/>
          <w:szCs w:val="20"/>
        </w:rPr>
        <w:t>IStartFlight</w:t>
      </w:r>
    </w:p>
    <w:p w14:paraId="7D77128D" w14:textId="78D8A5B2" w:rsidR="006F45C0" w:rsidRPr="00CA3281" w:rsidRDefault="006F45C0" w:rsidP="006F45C0">
      <w:pPr>
        <w:autoSpaceDE w:val="0"/>
        <w:autoSpaceDN w:val="0"/>
        <w:adjustRightInd w:val="0"/>
        <w:spacing w:after="0" w:line="240" w:lineRule="auto"/>
        <w:rPr>
          <w:rFonts w:ascii="Consolas" w:hAnsi="Consolas" w:cs="Consolas"/>
          <w:color w:val="000000"/>
          <w:sz w:val="20"/>
          <w:szCs w:val="20"/>
        </w:rPr>
      </w:pPr>
      <w:r w:rsidRPr="00CA3281">
        <w:rPr>
          <w:rFonts w:ascii="Consolas" w:hAnsi="Consolas" w:cs="Consolas"/>
          <w:color w:val="000000"/>
          <w:sz w:val="20"/>
          <w:szCs w:val="20"/>
        </w:rPr>
        <w:t>{</w:t>
      </w:r>
    </w:p>
    <w:p w14:paraId="5C0F9C37" w14:textId="01C40DE6" w:rsidR="006F45C0" w:rsidRPr="00CA3281" w:rsidRDefault="006F45C0" w:rsidP="006F45C0">
      <w:pPr>
        <w:autoSpaceDE w:val="0"/>
        <w:autoSpaceDN w:val="0"/>
        <w:adjustRightInd w:val="0"/>
        <w:spacing w:after="0" w:line="240" w:lineRule="auto"/>
        <w:rPr>
          <w:rFonts w:ascii="Consolas" w:hAnsi="Consolas" w:cs="Consolas"/>
          <w:color w:val="000000"/>
          <w:sz w:val="20"/>
          <w:szCs w:val="20"/>
        </w:rPr>
      </w:pPr>
      <w:r w:rsidRPr="00CA3281">
        <w:rPr>
          <w:rFonts w:ascii="Consolas" w:hAnsi="Consolas" w:cs="Consolas"/>
          <w:color w:val="000000"/>
          <w:sz w:val="20"/>
          <w:szCs w:val="20"/>
        </w:rPr>
        <w:t xml:space="preserve">    </w:t>
      </w:r>
      <w:r w:rsidRPr="00CA3281">
        <w:rPr>
          <w:rFonts w:ascii="Consolas" w:hAnsi="Consolas" w:cs="Consolas"/>
          <w:color w:val="0000FF"/>
          <w:sz w:val="20"/>
          <w:szCs w:val="20"/>
        </w:rPr>
        <w:t>public</w:t>
      </w:r>
      <w:r w:rsidRPr="00CA3281">
        <w:rPr>
          <w:rFonts w:ascii="Consolas" w:hAnsi="Consolas" w:cs="Consolas"/>
          <w:color w:val="000000"/>
          <w:sz w:val="20"/>
          <w:szCs w:val="20"/>
        </w:rPr>
        <w:t xml:space="preserve"> </w:t>
      </w:r>
      <w:r w:rsidRPr="00CA3281">
        <w:rPr>
          <w:rFonts w:ascii="Consolas" w:hAnsi="Consolas" w:cs="Consolas"/>
          <w:color w:val="0000FF"/>
          <w:sz w:val="20"/>
          <w:szCs w:val="20"/>
        </w:rPr>
        <w:t>string</w:t>
      </w:r>
      <w:r w:rsidRPr="00CA3281">
        <w:rPr>
          <w:rFonts w:ascii="Consolas" w:hAnsi="Consolas" w:cs="Consolas"/>
          <w:color w:val="000000"/>
          <w:sz w:val="20"/>
          <w:szCs w:val="20"/>
        </w:rPr>
        <w:t xml:space="preserve"> UserId { </w:t>
      </w:r>
      <w:r w:rsidRPr="00CA3281">
        <w:rPr>
          <w:rFonts w:ascii="Consolas" w:hAnsi="Consolas" w:cs="Consolas"/>
          <w:color w:val="0000FF"/>
          <w:sz w:val="20"/>
          <w:szCs w:val="20"/>
        </w:rPr>
        <w:t>get</w:t>
      </w:r>
      <w:r w:rsidRPr="00CA3281">
        <w:rPr>
          <w:rFonts w:ascii="Consolas" w:hAnsi="Consolas" w:cs="Consolas"/>
          <w:color w:val="000000"/>
          <w:sz w:val="20"/>
          <w:szCs w:val="20"/>
        </w:rPr>
        <w:t>; }</w:t>
      </w:r>
    </w:p>
    <w:p w14:paraId="5DE8C085" w14:textId="1588F912" w:rsidR="006F45C0" w:rsidRPr="00CA3281" w:rsidRDefault="006F45C0" w:rsidP="006F45C0">
      <w:pPr>
        <w:autoSpaceDE w:val="0"/>
        <w:autoSpaceDN w:val="0"/>
        <w:adjustRightInd w:val="0"/>
        <w:spacing w:after="0" w:line="240" w:lineRule="auto"/>
        <w:rPr>
          <w:rFonts w:ascii="Consolas" w:hAnsi="Consolas" w:cs="Consolas"/>
          <w:color w:val="000000"/>
          <w:sz w:val="20"/>
          <w:szCs w:val="20"/>
        </w:rPr>
      </w:pPr>
      <w:r w:rsidRPr="00CA3281">
        <w:rPr>
          <w:rFonts w:ascii="Consolas" w:hAnsi="Consolas" w:cs="Consolas"/>
          <w:color w:val="000000"/>
          <w:sz w:val="20"/>
          <w:szCs w:val="20"/>
        </w:rPr>
        <w:t xml:space="preserve">    </w:t>
      </w:r>
      <w:r w:rsidRPr="00CA3281">
        <w:rPr>
          <w:rFonts w:ascii="Consolas" w:hAnsi="Consolas" w:cs="Consolas"/>
          <w:color w:val="0000FF"/>
          <w:sz w:val="20"/>
          <w:szCs w:val="20"/>
        </w:rPr>
        <w:t>public</w:t>
      </w:r>
      <w:r w:rsidRPr="00CA3281">
        <w:rPr>
          <w:rFonts w:ascii="Consolas" w:hAnsi="Consolas" w:cs="Consolas"/>
          <w:color w:val="000000"/>
          <w:sz w:val="20"/>
          <w:szCs w:val="20"/>
        </w:rPr>
        <w:t xml:space="preserve"> Guid FlightId { </w:t>
      </w:r>
      <w:r w:rsidRPr="00CA3281">
        <w:rPr>
          <w:rFonts w:ascii="Consolas" w:hAnsi="Consolas" w:cs="Consolas"/>
          <w:color w:val="0000FF"/>
          <w:sz w:val="20"/>
          <w:szCs w:val="20"/>
        </w:rPr>
        <w:t>get</w:t>
      </w:r>
      <w:r w:rsidRPr="00CA3281">
        <w:rPr>
          <w:rFonts w:ascii="Consolas" w:hAnsi="Consolas" w:cs="Consolas"/>
          <w:color w:val="000000"/>
          <w:sz w:val="20"/>
          <w:szCs w:val="20"/>
        </w:rPr>
        <w:t>; }</w:t>
      </w:r>
    </w:p>
    <w:p w14:paraId="452EA6A7" w14:textId="454AF6F4" w:rsidR="006F45C0" w:rsidRPr="00CA3281" w:rsidRDefault="006F45C0" w:rsidP="006F45C0">
      <w:pPr>
        <w:autoSpaceDE w:val="0"/>
        <w:autoSpaceDN w:val="0"/>
        <w:adjustRightInd w:val="0"/>
        <w:spacing w:after="0" w:line="240" w:lineRule="auto"/>
        <w:rPr>
          <w:rFonts w:ascii="Consolas" w:hAnsi="Consolas" w:cs="Consolas"/>
          <w:color w:val="000000"/>
          <w:sz w:val="20"/>
          <w:szCs w:val="20"/>
        </w:rPr>
      </w:pPr>
      <w:r w:rsidRPr="00CA3281">
        <w:rPr>
          <w:rFonts w:ascii="Consolas" w:hAnsi="Consolas" w:cs="Consolas"/>
          <w:color w:val="000000"/>
          <w:sz w:val="20"/>
          <w:szCs w:val="20"/>
        </w:rPr>
        <w:t xml:space="preserve">    </w:t>
      </w:r>
      <w:r w:rsidRPr="00CA3281">
        <w:rPr>
          <w:rFonts w:ascii="Consolas" w:hAnsi="Consolas" w:cs="Consolas"/>
          <w:color w:val="0000FF"/>
          <w:sz w:val="20"/>
          <w:szCs w:val="20"/>
        </w:rPr>
        <w:t>public</w:t>
      </w:r>
      <w:r w:rsidRPr="00CA3281">
        <w:rPr>
          <w:rFonts w:ascii="Consolas" w:hAnsi="Consolas" w:cs="Consolas"/>
          <w:color w:val="000000"/>
          <w:sz w:val="20"/>
          <w:szCs w:val="20"/>
        </w:rPr>
        <w:t xml:space="preserve"> </w:t>
      </w:r>
      <w:r w:rsidRPr="00CA3281">
        <w:rPr>
          <w:rFonts w:ascii="Consolas" w:hAnsi="Consolas" w:cs="Consolas"/>
          <w:color w:val="0000FF"/>
          <w:sz w:val="20"/>
          <w:szCs w:val="20"/>
        </w:rPr>
        <w:t>int</w:t>
      </w:r>
      <w:r w:rsidRPr="00CA3281">
        <w:rPr>
          <w:rFonts w:ascii="Consolas" w:hAnsi="Consolas" w:cs="Consolas"/>
          <w:color w:val="000000"/>
          <w:sz w:val="20"/>
          <w:szCs w:val="20"/>
        </w:rPr>
        <w:t xml:space="preserve"> CarId { </w:t>
      </w:r>
      <w:r w:rsidRPr="00CA3281">
        <w:rPr>
          <w:rFonts w:ascii="Consolas" w:hAnsi="Consolas" w:cs="Consolas"/>
          <w:color w:val="0000FF"/>
          <w:sz w:val="20"/>
          <w:szCs w:val="20"/>
        </w:rPr>
        <w:t>get</w:t>
      </w:r>
      <w:r w:rsidRPr="00CA3281">
        <w:rPr>
          <w:rFonts w:ascii="Consolas" w:hAnsi="Consolas" w:cs="Consolas"/>
          <w:color w:val="000000"/>
          <w:sz w:val="20"/>
          <w:szCs w:val="20"/>
        </w:rPr>
        <w:t>; }</w:t>
      </w:r>
    </w:p>
    <w:p w14:paraId="29BC2392" w14:textId="790AED0B" w:rsidR="006F45C0" w:rsidRPr="00CA3281" w:rsidRDefault="006F45C0" w:rsidP="006F45C0">
      <w:pPr>
        <w:autoSpaceDE w:val="0"/>
        <w:autoSpaceDN w:val="0"/>
        <w:adjustRightInd w:val="0"/>
        <w:spacing w:after="0" w:line="240" w:lineRule="auto"/>
        <w:rPr>
          <w:rFonts w:ascii="Consolas" w:hAnsi="Consolas" w:cs="Consolas"/>
          <w:color w:val="000000"/>
          <w:sz w:val="20"/>
          <w:szCs w:val="20"/>
        </w:rPr>
      </w:pPr>
      <w:r w:rsidRPr="00CA3281">
        <w:rPr>
          <w:rFonts w:ascii="Consolas" w:hAnsi="Consolas" w:cs="Consolas"/>
          <w:color w:val="000000"/>
          <w:sz w:val="20"/>
          <w:szCs w:val="20"/>
        </w:rPr>
        <w:t xml:space="preserve">    </w:t>
      </w:r>
      <w:r w:rsidRPr="00CA3281">
        <w:rPr>
          <w:rFonts w:ascii="Consolas" w:hAnsi="Consolas" w:cs="Consolas"/>
          <w:color w:val="0000FF"/>
          <w:sz w:val="20"/>
          <w:szCs w:val="20"/>
        </w:rPr>
        <w:t>public</w:t>
      </w:r>
      <w:r w:rsidRPr="00CA3281">
        <w:rPr>
          <w:rFonts w:ascii="Consolas" w:hAnsi="Consolas" w:cs="Consolas"/>
          <w:color w:val="000000"/>
          <w:sz w:val="20"/>
          <w:szCs w:val="20"/>
        </w:rPr>
        <w:t xml:space="preserve"> </w:t>
      </w:r>
      <w:r w:rsidRPr="00CA3281">
        <w:rPr>
          <w:rFonts w:ascii="Consolas" w:hAnsi="Consolas" w:cs="Consolas"/>
          <w:color w:val="0000FF"/>
          <w:sz w:val="20"/>
          <w:szCs w:val="20"/>
        </w:rPr>
        <w:t>int</w:t>
      </w:r>
      <w:r w:rsidRPr="00CA3281">
        <w:rPr>
          <w:rFonts w:ascii="Consolas" w:hAnsi="Consolas" w:cs="Consolas"/>
          <w:color w:val="000000"/>
          <w:sz w:val="20"/>
          <w:szCs w:val="20"/>
        </w:rPr>
        <w:t xml:space="preserve"> HotelId { </w:t>
      </w:r>
      <w:r w:rsidRPr="00CA3281">
        <w:rPr>
          <w:rFonts w:ascii="Consolas" w:hAnsi="Consolas" w:cs="Consolas"/>
          <w:color w:val="0000FF"/>
          <w:sz w:val="20"/>
          <w:szCs w:val="20"/>
        </w:rPr>
        <w:t>get</w:t>
      </w:r>
      <w:r w:rsidRPr="00CA3281">
        <w:rPr>
          <w:rFonts w:ascii="Consolas" w:hAnsi="Consolas" w:cs="Consolas"/>
          <w:color w:val="000000"/>
          <w:sz w:val="20"/>
          <w:szCs w:val="20"/>
        </w:rPr>
        <w:t>; }</w:t>
      </w:r>
    </w:p>
    <w:p w14:paraId="31AD55C8" w14:textId="1389B48D" w:rsidR="006F45C0" w:rsidRPr="00CA3281" w:rsidRDefault="006F45C0" w:rsidP="006F45C0">
      <w:pPr>
        <w:autoSpaceDE w:val="0"/>
        <w:autoSpaceDN w:val="0"/>
        <w:adjustRightInd w:val="0"/>
        <w:spacing w:after="0" w:line="240" w:lineRule="auto"/>
        <w:rPr>
          <w:rFonts w:ascii="Consolas" w:hAnsi="Consolas" w:cs="Consolas"/>
          <w:color w:val="000000"/>
          <w:sz w:val="20"/>
          <w:szCs w:val="20"/>
        </w:rPr>
      </w:pPr>
      <w:r w:rsidRPr="00CA3281">
        <w:rPr>
          <w:rFonts w:ascii="Consolas" w:hAnsi="Consolas" w:cs="Consolas"/>
          <w:color w:val="000000"/>
          <w:sz w:val="20"/>
          <w:szCs w:val="20"/>
        </w:rPr>
        <w:t xml:space="preserve">    </w:t>
      </w:r>
      <w:r w:rsidRPr="00CA3281">
        <w:rPr>
          <w:rFonts w:ascii="Consolas" w:hAnsi="Consolas" w:cs="Consolas"/>
          <w:color w:val="0000FF"/>
          <w:sz w:val="20"/>
          <w:szCs w:val="20"/>
        </w:rPr>
        <w:t>public</w:t>
      </w:r>
      <w:r w:rsidRPr="00CA3281">
        <w:rPr>
          <w:rFonts w:ascii="Consolas" w:hAnsi="Consolas" w:cs="Consolas"/>
          <w:color w:val="000000"/>
          <w:sz w:val="20"/>
          <w:szCs w:val="20"/>
        </w:rPr>
        <w:t xml:space="preserve"> </w:t>
      </w:r>
      <w:r w:rsidRPr="00CA3281">
        <w:rPr>
          <w:rFonts w:ascii="Consolas" w:hAnsi="Consolas" w:cs="Consolas"/>
          <w:color w:val="0000FF"/>
          <w:sz w:val="20"/>
          <w:szCs w:val="20"/>
        </w:rPr>
        <w:t>int</w:t>
      </w:r>
      <w:r w:rsidRPr="00CA3281">
        <w:rPr>
          <w:rFonts w:ascii="Consolas" w:hAnsi="Consolas" w:cs="Consolas"/>
          <w:color w:val="000000"/>
          <w:sz w:val="20"/>
          <w:szCs w:val="20"/>
        </w:rPr>
        <w:t xml:space="preserve"> PaymentId { </w:t>
      </w:r>
      <w:r w:rsidRPr="00CA3281">
        <w:rPr>
          <w:rFonts w:ascii="Consolas" w:hAnsi="Consolas" w:cs="Consolas"/>
          <w:color w:val="0000FF"/>
          <w:sz w:val="20"/>
          <w:szCs w:val="20"/>
        </w:rPr>
        <w:t>get</w:t>
      </w:r>
      <w:r w:rsidRPr="00CA3281">
        <w:rPr>
          <w:rFonts w:ascii="Consolas" w:hAnsi="Consolas" w:cs="Consolas"/>
          <w:color w:val="000000"/>
          <w:sz w:val="20"/>
          <w:szCs w:val="20"/>
        </w:rPr>
        <w:t>; }</w:t>
      </w:r>
    </w:p>
    <w:p w14:paraId="61C0A6E8" w14:textId="6307AFE3" w:rsidR="006F45C0" w:rsidRPr="00CA3281" w:rsidRDefault="006F45C0" w:rsidP="006F45C0">
      <w:pPr>
        <w:autoSpaceDE w:val="0"/>
        <w:autoSpaceDN w:val="0"/>
        <w:adjustRightInd w:val="0"/>
        <w:spacing w:after="0" w:line="240" w:lineRule="auto"/>
        <w:rPr>
          <w:rFonts w:ascii="Consolas" w:hAnsi="Consolas" w:cs="Consolas"/>
          <w:color w:val="000000"/>
          <w:sz w:val="20"/>
          <w:szCs w:val="20"/>
        </w:rPr>
      </w:pPr>
      <w:r w:rsidRPr="00CA3281">
        <w:rPr>
          <w:rFonts w:ascii="Consolas" w:hAnsi="Consolas" w:cs="Consolas"/>
          <w:color w:val="000000"/>
          <w:sz w:val="20"/>
          <w:szCs w:val="20"/>
        </w:rPr>
        <w:t xml:space="preserve">    </w:t>
      </w:r>
      <w:r w:rsidRPr="00CA3281">
        <w:rPr>
          <w:rFonts w:ascii="Consolas" w:hAnsi="Consolas" w:cs="Consolas"/>
          <w:color w:val="0000FF"/>
          <w:sz w:val="20"/>
          <w:szCs w:val="20"/>
        </w:rPr>
        <w:t>public</w:t>
      </w:r>
      <w:r w:rsidRPr="00CA3281">
        <w:rPr>
          <w:rFonts w:ascii="Consolas" w:hAnsi="Consolas" w:cs="Consolas"/>
          <w:color w:val="000000"/>
          <w:sz w:val="20"/>
          <w:szCs w:val="20"/>
        </w:rPr>
        <w:t xml:space="preserve"> </w:t>
      </w:r>
      <w:r w:rsidRPr="00CA3281">
        <w:rPr>
          <w:rFonts w:ascii="Consolas" w:hAnsi="Consolas" w:cs="Consolas"/>
          <w:color w:val="0000FF"/>
          <w:sz w:val="20"/>
          <w:szCs w:val="20"/>
        </w:rPr>
        <w:t>double</w:t>
      </w:r>
      <w:r w:rsidRPr="00CA3281">
        <w:rPr>
          <w:rFonts w:ascii="Consolas" w:hAnsi="Consolas" w:cs="Consolas"/>
          <w:color w:val="000000"/>
          <w:sz w:val="20"/>
          <w:szCs w:val="20"/>
        </w:rPr>
        <w:t xml:space="preserve"> price { </w:t>
      </w:r>
      <w:r w:rsidRPr="00CA3281">
        <w:rPr>
          <w:rFonts w:ascii="Consolas" w:hAnsi="Consolas" w:cs="Consolas"/>
          <w:color w:val="0000FF"/>
          <w:sz w:val="20"/>
          <w:szCs w:val="20"/>
        </w:rPr>
        <w:t>get</w:t>
      </w:r>
      <w:r w:rsidRPr="00CA3281">
        <w:rPr>
          <w:rFonts w:ascii="Consolas" w:hAnsi="Consolas" w:cs="Consolas"/>
          <w:color w:val="000000"/>
          <w:sz w:val="20"/>
          <w:szCs w:val="20"/>
        </w:rPr>
        <w:t>; }</w:t>
      </w:r>
    </w:p>
    <w:p w14:paraId="36CFF689" w14:textId="18BC6802" w:rsidR="006F45C0" w:rsidRPr="00CA3281" w:rsidRDefault="006F45C0" w:rsidP="006F45C0">
      <w:pPr>
        <w:autoSpaceDE w:val="0"/>
        <w:autoSpaceDN w:val="0"/>
        <w:adjustRightInd w:val="0"/>
        <w:spacing w:after="0" w:line="240" w:lineRule="auto"/>
        <w:rPr>
          <w:rFonts w:ascii="Consolas" w:hAnsi="Consolas" w:cs="Consolas"/>
          <w:color w:val="000000"/>
          <w:sz w:val="20"/>
          <w:szCs w:val="20"/>
        </w:rPr>
      </w:pPr>
      <w:r w:rsidRPr="00CA3281">
        <w:rPr>
          <w:rFonts w:ascii="Consolas" w:hAnsi="Consolas" w:cs="Consolas"/>
          <w:color w:val="000000"/>
          <w:sz w:val="20"/>
          <w:szCs w:val="20"/>
        </w:rPr>
        <w:t xml:space="preserve">    </w:t>
      </w:r>
      <w:r w:rsidRPr="00CA3281">
        <w:rPr>
          <w:rFonts w:ascii="Consolas" w:hAnsi="Consolas" w:cs="Consolas"/>
          <w:color w:val="0000FF"/>
          <w:sz w:val="20"/>
          <w:szCs w:val="20"/>
        </w:rPr>
        <w:t>public</w:t>
      </w:r>
      <w:r w:rsidRPr="00CA3281">
        <w:rPr>
          <w:rFonts w:ascii="Consolas" w:hAnsi="Consolas" w:cs="Consolas"/>
          <w:color w:val="000000"/>
          <w:sz w:val="20"/>
          <w:szCs w:val="20"/>
        </w:rPr>
        <w:t xml:space="preserve"> </w:t>
      </w:r>
      <w:r w:rsidRPr="00CA3281">
        <w:rPr>
          <w:rFonts w:ascii="Consolas" w:hAnsi="Consolas" w:cs="Consolas"/>
          <w:color w:val="0000FF"/>
          <w:sz w:val="20"/>
          <w:szCs w:val="20"/>
        </w:rPr>
        <w:t>string</w:t>
      </w:r>
      <w:r w:rsidRPr="00CA3281">
        <w:rPr>
          <w:rFonts w:ascii="Consolas" w:hAnsi="Consolas" w:cs="Consolas"/>
          <w:color w:val="000000"/>
          <w:sz w:val="20"/>
          <w:szCs w:val="20"/>
        </w:rPr>
        <w:t xml:space="preserve"> grad { </w:t>
      </w:r>
      <w:r w:rsidRPr="00CA3281">
        <w:rPr>
          <w:rFonts w:ascii="Consolas" w:hAnsi="Consolas" w:cs="Consolas"/>
          <w:color w:val="0000FF"/>
          <w:sz w:val="20"/>
          <w:szCs w:val="20"/>
        </w:rPr>
        <w:t>get</w:t>
      </w:r>
      <w:r w:rsidRPr="00CA3281">
        <w:rPr>
          <w:rFonts w:ascii="Consolas" w:hAnsi="Consolas" w:cs="Consolas"/>
          <w:color w:val="000000"/>
          <w:sz w:val="20"/>
          <w:szCs w:val="20"/>
        </w:rPr>
        <w:t>; }</w:t>
      </w:r>
    </w:p>
    <w:p w14:paraId="411D6996" w14:textId="4C76F3F5" w:rsidR="006F45C0" w:rsidRPr="00CA3281" w:rsidRDefault="006F45C0" w:rsidP="006F45C0">
      <w:pPr>
        <w:rPr>
          <w:rFonts w:ascii="Consolas" w:hAnsi="Consolas" w:cs="Consolas"/>
          <w:color w:val="000000"/>
          <w:sz w:val="20"/>
          <w:szCs w:val="20"/>
        </w:rPr>
      </w:pPr>
      <w:r w:rsidRPr="00CA3281">
        <w:rPr>
          <w:rFonts w:ascii="Consolas" w:hAnsi="Consolas" w:cs="Consolas"/>
          <w:color w:val="000000"/>
          <w:sz w:val="20"/>
          <w:szCs w:val="20"/>
        </w:rPr>
        <w:t>}</w:t>
      </w:r>
    </w:p>
    <w:p w14:paraId="0A79CEDB" w14:textId="0E3765D2" w:rsidR="006F45C0" w:rsidRDefault="006F45C0" w:rsidP="006F45C0">
      <w:pPr>
        <w:jc w:val="center"/>
        <w:rPr>
          <w:i/>
          <w:iCs/>
        </w:rPr>
      </w:pPr>
      <w:r w:rsidRPr="00F85641">
        <w:rPr>
          <w:rFonts w:cstheme="minorHAnsi"/>
          <w:color w:val="000000"/>
        </w:rPr>
        <w:t>Listing 5.</w:t>
      </w:r>
      <w:r w:rsidR="00BA25C7">
        <w:rPr>
          <w:rFonts w:cstheme="minorHAnsi"/>
          <w:color w:val="000000"/>
        </w:rPr>
        <w:t>7</w:t>
      </w:r>
      <w:r w:rsidRPr="00F85641">
        <w:rPr>
          <w:rFonts w:cstheme="minorHAnsi"/>
          <w:color w:val="000000"/>
        </w:rPr>
        <w:t xml:space="preserve"> </w:t>
      </w:r>
      <w:r>
        <w:rPr>
          <w:rFonts w:cstheme="minorHAnsi"/>
          <w:color w:val="000000"/>
        </w:rPr>
        <w:t>Interfejs</w:t>
      </w:r>
      <w:r>
        <w:rPr>
          <w:rFonts w:cstheme="minorHAnsi"/>
          <w:color w:val="000000"/>
        </w:rPr>
        <w:t xml:space="preserve"> </w:t>
      </w:r>
      <w:r>
        <w:rPr>
          <w:i/>
          <w:iCs/>
        </w:rPr>
        <w:t>IStartFlight</w:t>
      </w:r>
    </w:p>
    <w:p w14:paraId="7E49DF16" w14:textId="63E90EE9" w:rsidR="00844238" w:rsidRPr="00C169FC" w:rsidRDefault="00844238" w:rsidP="00844238">
      <w:r>
        <w:t xml:space="preserve">Primer pracenja jednog stanja u sagi dat je u listingu 5.8. </w:t>
      </w:r>
      <w:r w:rsidR="00971576">
        <w:t xml:space="preserve">Metoda </w:t>
      </w:r>
      <w:r w:rsidR="00971576">
        <w:rPr>
          <w:i/>
          <w:iCs/>
        </w:rPr>
        <w:t xml:space="preserve">During </w:t>
      </w:r>
      <w:r w:rsidR="00971576">
        <w:t xml:space="preserve">ima ulogu da prati </w:t>
      </w:r>
      <w:r w:rsidR="00971576">
        <w:rPr>
          <w:i/>
          <w:iCs/>
        </w:rPr>
        <w:t xml:space="preserve">FlightStarted </w:t>
      </w:r>
      <w:r w:rsidR="00971576">
        <w:t xml:space="preserve">stanje i na osnovu nekog dogadjaja koji </w:t>
      </w:r>
      <w:r w:rsidR="000D78B2">
        <w:t>je</w:t>
      </w:r>
      <w:r w:rsidR="00971576">
        <w:t xml:space="preserve"> definisan u </w:t>
      </w:r>
      <w:r w:rsidR="00971576" w:rsidRPr="00971576">
        <w:rPr>
          <w:i/>
          <w:iCs/>
        </w:rPr>
        <w:t>When</w:t>
      </w:r>
      <w:r w:rsidR="00971576">
        <w:rPr>
          <w:i/>
          <w:iCs/>
        </w:rPr>
        <w:t xml:space="preserve"> </w:t>
      </w:r>
      <w:r w:rsidR="00971576">
        <w:t>ona izvrsi odredjenu akciju</w:t>
      </w:r>
      <w:r w:rsidR="000D78B2">
        <w:t xml:space="preserve"> </w:t>
      </w:r>
      <w:r w:rsidR="000D78B2" w:rsidRPr="000D78B2">
        <w:rPr>
          <w:i/>
          <w:iCs/>
        </w:rPr>
        <w:t>Then</w:t>
      </w:r>
      <w:r w:rsidR="00971576">
        <w:t xml:space="preserve"> i predje na </w:t>
      </w:r>
      <w:r w:rsidR="00971576">
        <w:lastRenderedPageBreak/>
        <w:t xml:space="preserve">drugo stanje uz pomoc ulancane metode </w:t>
      </w:r>
      <w:r w:rsidR="00971576">
        <w:rPr>
          <w:i/>
          <w:iCs/>
        </w:rPr>
        <w:t>TransitionTo(CarStarted).</w:t>
      </w:r>
      <w:r w:rsidR="00C169FC">
        <w:rPr>
          <w:i/>
          <w:iCs/>
        </w:rPr>
        <w:t xml:space="preserve"> </w:t>
      </w:r>
      <w:r w:rsidR="00C169FC">
        <w:t xml:space="preserve">Metoda </w:t>
      </w:r>
      <w:r w:rsidR="00C169FC" w:rsidRPr="00C169FC">
        <w:rPr>
          <w:i/>
          <w:iCs/>
        </w:rPr>
        <w:t>During</w:t>
      </w:r>
      <w:r w:rsidR="00C169FC">
        <w:rPr>
          <w:i/>
          <w:iCs/>
        </w:rPr>
        <w:t xml:space="preserve"> </w:t>
      </w:r>
      <w:r w:rsidR="00C169FC">
        <w:t>moze da ima neogranicen broj uslova godjaja, ali nije preporuceno preterivati sa brojem dogadjaja.</w:t>
      </w:r>
    </w:p>
    <w:p w14:paraId="1281E8E5" w14:textId="77777777" w:rsidR="00844238" w:rsidRPr="00844238" w:rsidRDefault="00844238" w:rsidP="00844238">
      <w:pPr>
        <w:autoSpaceDE w:val="0"/>
        <w:autoSpaceDN w:val="0"/>
        <w:adjustRightInd w:val="0"/>
        <w:spacing w:after="0" w:line="240" w:lineRule="auto"/>
        <w:rPr>
          <w:rFonts w:ascii="Consolas" w:hAnsi="Consolas" w:cs="Consolas"/>
          <w:color w:val="000000"/>
          <w:sz w:val="20"/>
          <w:szCs w:val="20"/>
        </w:rPr>
      </w:pPr>
      <w:r w:rsidRPr="00844238">
        <w:rPr>
          <w:rFonts w:ascii="Consolas" w:hAnsi="Consolas" w:cs="Consolas"/>
          <w:color w:val="000000"/>
          <w:sz w:val="20"/>
          <w:szCs w:val="20"/>
        </w:rPr>
        <w:t>During(FlightStarted,</w:t>
      </w:r>
    </w:p>
    <w:p w14:paraId="1CD047A6" w14:textId="68D7248F" w:rsidR="00844238" w:rsidRPr="00844238" w:rsidRDefault="00844238" w:rsidP="00844238">
      <w:pPr>
        <w:autoSpaceDE w:val="0"/>
        <w:autoSpaceDN w:val="0"/>
        <w:adjustRightInd w:val="0"/>
        <w:spacing w:after="0" w:line="240" w:lineRule="auto"/>
        <w:rPr>
          <w:rFonts w:ascii="Consolas" w:hAnsi="Consolas" w:cs="Consolas"/>
          <w:color w:val="000000"/>
          <w:sz w:val="20"/>
          <w:szCs w:val="20"/>
        </w:rPr>
      </w:pPr>
      <w:r w:rsidRPr="00844238">
        <w:rPr>
          <w:rFonts w:ascii="Consolas" w:hAnsi="Consolas" w:cs="Consolas"/>
          <w:color w:val="000000"/>
          <w:sz w:val="20"/>
          <w:szCs w:val="20"/>
        </w:rPr>
        <w:t xml:space="preserve">    </w:t>
      </w:r>
      <w:r w:rsidRPr="00844238">
        <w:rPr>
          <w:rFonts w:ascii="Consolas" w:hAnsi="Consolas" w:cs="Consolas"/>
          <w:color w:val="000000"/>
          <w:sz w:val="20"/>
          <w:szCs w:val="20"/>
        </w:rPr>
        <w:t>When(CarStartedEvent)</w:t>
      </w:r>
    </w:p>
    <w:p w14:paraId="7D597674" w14:textId="4C17EC1A" w:rsidR="00844238" w:rsidRPr="00844238" w:rsidRDefault="00844238" w:rsidP="00844238">
      <w:pPr>
        <w:autoSpaceDE w:val="0"/>
        <w:autoSpaceDN w:val="0"/>
        <w:adjustRightInd w:val="0"/>
        <w:spacing w:after="0" w:line="240" w:lineRule="auto"/>
        <w:rPr>
          <w:rFonts w:ascii="Consolas" w:hAnsi="Consolas" w:cs="Consolas"/>
          <w:color w:val="000000"/>
          <w:sz w:val="20"/>
          <w:szCs w:val="20"/>
        </w:rPr>
      </w:pPr>
      <w:r w:rsidRPr="00844238">
        <w:rPr>
          <w:rFonts w:ascii="Consolas" w:hAnsi="Consolas" w:cs="Consolas"/>
          <w:color w:val="000000"/>
          <w:sz w:val="20"/>
          <w:szCs w:val="20"/>
        </w:rPr>
        <w:t xml:space="preserve">    </w:t>
      </w:r>
      <w:r w:rsidRPr="00844238">
        <w:rPr>
          <w:rFonts w:ascii="Consolas" w:hAnsi="Consolas" w:cs="Consolas"/>
          <w:color w:val="000000"/>
          <w:sz w:val="20"/>
          <w:szCs w:val="20"/>
        </w:rPr>
        <w:t xml:space="preserve">    </w:t>
      </w:r>
      <w:r w:rsidRPr="00844238">
        <w:rPr>
          <w:rFonts w:ascii="Consolas" w:hAnsi="Consolas" w:cs="Consolas"/>
          <w:color w:val="000000"/>
          <w:sz w:val="20"/>
          <w:szCs w:val="20"/>
        </w:rPr>
        <w:t>.TransitionTo(CarStarted),</w:t>
      </w:r>
    </w:p>
    <w:p w14:paraId="6C224775" w14:textId="784B3927" w:rsidR="00844238" w:rsidRPr="00844238" w:rsidRDefault="00844238" w:rsidP="008442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9"/>
          <w:szCs w:val="19"/>
        </w:rPr>
        <w:t xml:space="preserve">    </w:t>
      </w:r>
      <w:r w:rsidRPr="00844238">
        <w:rPr>
          <w:rFonts w:ascii="Consolas" w:hAnsi="Consolas" w:cs="Consolas"/>
          <w:color w:val="000000"/>
          <w:sz w:val="20"/>
          <w:szCs w:val="20"/>
        </w:rPr>
        <w:t>When(FlightCancelledEvent)</w:t>
      </w:r>
    </w:p>
    <w:p w14:paraId="7A1C5580" w14:textId="78DC7C6F" w:rsidR="00844238" w:rsidRPr="00844238" w:rsidRDefault="00844238" w:rsidP="00844238">
      <w:pPr>
        <w:autoSpaceDE w:val="0"/>
        <w:autoSpaceDN w:val="0"/>
        <w:adjustRightInd w:val="0"/>
        <w:spacing w:after="0" w:line="240" w:lineRule="auto"/>
        <w:rPr>
          <w:rFonts w:ascii="Consolas" w:hAnsi="Consolas" w:cs="Consolas"/>
          <w:color w:val="000000"/>
          <w:sz w:val="20"/>
          <w:szCs w:val="20"/>
        </w:rPr>
      </w:pPr>
      <w:r w:rsidRPr="00844238">
        <w:rPr>
          <w:rFonts w:ascii="Consolas" w:hAnsi="Consolas" w:cs="Consolas"/>
          <w:color w:val="000000"/>
          <w:sz w:val="20"/>
          <w:szCs w:val="20"/>
        </w:rPr>
        <w:t xml:space="preserve">        .Then(context =&gt; context.Instance.CancelDateTime = DateTime.Now)</w:t>
      </w:r>
    </w:p>
    <w:p w14:paraId="4C619E9E" w14:textId="48AE9628" w:rsidR="00844238" w:rsidRDefault="00844238" w:rsidP="00844238">
      <w:pPr>
        <w:autoSpaceDE w:val="0"/>
        <w:autoSpaceDN w:val="0"/>
        <w:adjustRightInd w:val="0"/>
        <w:spacing w:after="0" w:line="240" w:lineRule="auto"/>
        <w:rPr>
          <w:rFonts w:ascii="Consolas" w:hAnsi="Consolas" w:cs="Consolas"/>
          <w:color w:val="000000"/>
          <w:sz w:val="20"/>
          <w:szCs w:val="20"/>
        </w:rPr>
      </w:pPr>
      <w:r w:rsidRPr="00844238">
        <w:rPr>
          <w:rFonts w:ascii="Consolas" w:hAnsi="Consolas" w:cs="Consolas"/>
          <w:color w:val="000000"/>
          <w:sz w:val="20"/>
          <w:szCs w:val="20"/>
        </w:rPr>
        <w:t xml:space="preserve">        .TransitionTo(Cancelled));</w:t>
      </w:r>
    </w:p>
    <w:p w14:paraId="6CC35CF6" w14:textId="6D0025E5" w:rsidR="00844238" w:rsidRPr="00844238" w:rsidRDefault="00844238" w:rsidP="00844238">
      <w:pPr>
        <w:jc w:val="center"/>
        <w:rPr>
          <w:i/>
          <w:iCs/>
        </w:rPr>
      </w:pPr>
      <w:r w:rsidRPr="00F85641">
        <w:rPr>
          <w:rFonts w:cstheme="minorHAnsi"/>
          <w:color w:val="000000"/>
        </w:rPr>
        <w:t>Listing 5.</w:t>
      </w:r>
      <w:r>
        <w:rPr>
          <w:rFonts w:cstheme="minorHAnsi"/>
          <w:color w:val="000000"/>
        </w:rPr>
        <w:t>8 Primer pracenja sage jednog stanja</w:t>
      </w:r>
    </w:p>
    <w:p w14:paraId="06969E4D" w14:textId="1AF84318" w:rsidR="009023C6" w:rsidRPr="009023C6" w:rsidRDefault="009023C6" w:rsidP="009023C6">
      <w:pPr>
        <w:pStyle w:val="Heading2"/>
      </w:pPr>
      <w:r>
        <w:t>5.</w:t>
      </w:r>
      <w:r w:rsidR="009B77EF">
        <w:t>6</w:t>
      </w:r>
      <w:r>
        <w:t xml:space="preserve"> </w:t>
      </w:r>
      <w:r w:rsidR="00816397">
        <w:rPr>
          <w:lang w:val="sr-Latn-RS"/>
        </w:rPr>
        <w:t>Tok podataka i arhitekturalni pogled na resenje</w:t>
      </w:r>
    </w:p>
    <w:p w14:paraId="485BC172" w14:textId="474C58DD" w:rsidR="007B1022" w:rsidRDefault="006678CF" w:rsidP="007B1022">
      <w:r>
        <w:t>Razliciti scenariji toka podataka ucesnika sage ce biti objasnjeno i prikazano kroz sledece scenarije:</w:t>
      </w:r>
    </w:p>
    <w:p w14:paraId="56F9F60B" w14:textId="579ED9CF" w:rsidR="006678CF" w:rsidRDefault="006678CF" w:rsidP="006678CF">
      <w:pPr>
        <w:pStyle w:val="ListParagraph"/>
        <w:numPr>
          <w:ilvl w:val="0"/>
          <w:numId w:val="8"/>
        </w:numPr>
      </w:pPr>
      <w:r>
        <w:t>Uspesna rezervacija</w:t>
      </w:r>
    </w:p>
    <w:p w14:paraId="0416B1A5" w14:textId="048E4F26" w:rsidR="006678CF" w:rsidRDefault="006678CF" w:rsidP="006678CF">
      <w:pPr>
        <w:pStyle w:val="ListParagraph"/>
        <w:numPr>
          <w:ilvl w:val="0"/>
          <w:numId w:val="8"/>
        </w:numPr>
      </w:pPr>
      <w:r>
        <w:t>Neuspesna rezervacija automobila</w:t>
      </w:r>
    </w:p>
    <w:p w14:paraId="10F9AB62" w14:textId="5E13FD6E" w:rsidR="006678CF" w:rsidRDefault="006678CF" w:rsidP="006678CF">
      <w:pPr>
        <w:pStyle w:val="ListParagraph"/>
        <w:numPr>
          <w:ilvl w:val="0"/>
          <w:numId w:val="8"/>
        </w:numPr>
      </w:pPr>
      <w:r>
        <w:t>Neuspesna rezervacija hotela</w:t>
      </w:r>
    </w:p>
    <w:p w14:paraId="3FEE4AB7" w14:textId="7837A12A" w:rsidR="006678CF" w:rsidRDefault="006678CF" w:rsidP="006678CF">
      <w:pPr>
        <w:pStyle w:val="ListParagraph"/>
        <w:numPr>
          <w:ilvl w:val="0"/>
          <w:numId w:val="8"/>
        </w:numPr>
      </w:pPr>
      <w:r>
        <w:t>Neuspesno placanje</w:t>
      </w:r>
    </w:p>
    <w:p w14:paraId="343CA98C" w14:textId="2CF700C3" w:rsidR="006678CF" w:rsidRDefault="006678CF" w:rsidP="006678CF">
      <w:r>
        <w:t>Na sledeci slikama ce biti prikazani dijagrami sekvenci koji predstavljaju dijagrame interakcije jer opisuju kako i kojim redosledom grupa objekata radi zajedno.</w:t>
      </w:r>
    </w:p>
    <w:p w14:paraId="092ECD42" w14:textId="59575B5E" w:rsidR="006678CF" w:rsidRPr="00666DD8" w:rsidRDefault="006678CF" w:rsidP="006678CF">
      <w:r>
        <w:t>Prvi scenario, prikazan na slici 5.6, predstavlja savrseni scenario gde nigde u sistemu nije nastala greska.</w:t>
      </w:r>
      <w:r w:rsidR="00666DD8">
        <w:t xml:space="preserve"> Kada stigne zahtev rezervacije od klijenta na avio mikroservis, u daljem tekstu avio-ms, ta rezervacija se sacuva i probudi se saga masina, u daljem tekstu saga, koja prosledjuje zahteve ka sledecim mikroservisima za dalju obradu.</w:t>
      </w:r>
    </w:p>
    <w:p w14:paraId="7F0313CA" w14:textId="353B7796" w:rsidR="00666DD8" w:rsidRDefault="00666DD8" w:rsidP="00666DD8">
      <w:pPr>
        <w:jc w:val="center"/>
      </w:pPr>
      <w:r>
        <w:rPr>
          <w:noProof/>
        </w:rPr>
        <w:drawing>
          <wp:inline distT="0" distB="0" distL="0" distR="0" wp14:anchorId="503050DC" wp14:editId="37D291E2">
            <wp:extent cx="5943600" cy="281559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r>
        <w:br/>
        <w:t>Slika 5.6 Uspesan tok podataka</w:t>
      </w:r>
    </w:p>
    <w:p w14:paraId="456776AE" w14:textId="3CCA252D" w:rsidR="007B412C" w:rsidRDefault="007B412C" w:rsidP="007B412C">
      <w:r>
        <w:t>U sledecem scenario, slika 5.7, greska nastane u automobilskom mikroservis, u daljem tekstu car-ms. Car-ms ne uspe da rezervise vozilo i nekog razloga, kao sto je npr. nedostatak vozila za taj grad. On javi sagi da nije uspeo, saga zatim javlja ucesniku avio-ms da obrise rezervaciju leta.</w:t>
      </w:r>
    </w:p>
    <w:p w14:paraId="32010332" w14:textId="31EE0A26" w:rsidR="00784888" w:rsidRDefault="00784888" w:rsidP="00784888">
      <w:pPr>
        <w:jc w:val="center"/>
      </w:pPr>
      <w:r>
        <w:rPr>
          <w:noProof/>
        </w:rPr>
        <w:lastRenderedPageBreak/>
        <w:drawing>
          <wp:inline distT="0" distB="0" distL="0" distR="0" wp14:anchorId="6A16D964" wp14:editId="758C0B1A">
            <wp:extent cx="5943600" cy="227711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77110"/>
                    </a:xfrm>
                    <a:prstGeom prst="rect">
                      <a:avLst/>
                    </a:prstGeom>
                  </pic:spPr>
                </pic:pic>
              </a:graphicData>
            </a:graphic>
          </wp:inline>
        </w:drawing>
      </w:r>
      <w:r>
        <w:br/>
        <w:t>Slika 5.7 Neuspesna rezervacija vozila</w:t>
      </w:r>
    </w:p>
    <w:p w14:paraId="14082208" w14:textId="657CC81E" w:rsidR="00784888" w:rsidRDefault="00C8411C" w:rsidP="00784888">
      <w:r>
        <w:t>Na slici 5.8 prikazan je treci scenario.</w:t>
      </w:r>
      <w:r w:rsidR="0080490A">
        <w:t xml:space="preserve"> U tom scenario se desila greska u hotelskom mikroservisu, u daljem tekstu hotel-ms. Hotel-ms je isto javio sagi da se desila greska, kao car-ms u prethodnom scenariu.</w:t>
      </w:r>
      <w:r w:rsidR="00230E45">
        <w:t xml:space="preserve"> Zatim saga javlja car-msu da obrise rezervaciju auta i javlja avio-ms da obrise rezervaciju leta.</w:t>
      </w:r>
    </w:p>
    <w:p w14:paraId="7B5C01E6" w14:textId="04773282" w:rsidR="00C8411C" w:rsidRDefault="00C8411C" w:rsidP="00C8411C">
      <w:pPr>
        <w:jc w:val="center"/>
      </w:pPr>
      <w:r>
        <w:rPr>
          <w:noProof/>
        </w:rPr>
        <w:drawing>
          <wp:inline distT="0" distB="0" distL="0" distR="0" wp14:anchorId="64AEAC26" wp14:editId="394991EE">
            <wp:extent cx="5943600" cy="387223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2230"/>
                    </a:xfrm>
                    <a:prstGeom prst="rect">
                      <a:avLst/>
                    </a:prstGeom>
                  </pic:spPr>
                </pic:pic>
              </a:graphicData>
            </a:graphic>
          </wp:inline>
        </w:drawing>
      </w:r>
      <w:r>
        <w:br/>
        <w:t>Slika 5.8 Neuspesna rezervacija hotela</w:t>
      </w:r>
    </w:p>
    <w:p w14:paraId="6BD94DD6" w14:textId="78F00A22" w:rsidR="00CD4AD5" w:rsidRDefault="00CD4AD5" w:rsidP="00CD4AD5">
      <w:r>
        <w:t>Poslednji scenario, prikazan na slici 5.9, se desi u mikroservisu za placanje celokupne usluge, odnosno svih rezrvacija</w:t>
      </w:r>
      <w:r w:rsidR="007C3F67">
        <w:t>, dalje u tekstu payment-ms. Payment-ms isto kao i hotel-ms i car-ms u prethodna dva slucaja javi sagi za neuspesno placanje i saga dalje orkestrira brisanje svih rezervacija.</w:t>
      </w:r>
    </w:p>
    <w:p w14:paraId="36615593" w14:textId="7324A12F" w:rsidR="00CD4AD5" w:rsidRDefault="00CD4AD5" w:rsidP="00CD4AD5">
      <w:pPr>
        <w:jc w:val="center"/>
      </w:pPr>
      <w:r>
        <w:rPr>
          <w:noProof/>
        </w:rPr>
        <w:lastRenderedPageBreak/>
        <w:drawing>
          <wp:inline distT="0" distB="0" distL="0" distR="0" wp14:anchorId="2BB8C546" wp14:editId="4C28471B">
            <wp:extent cx="5943600" cy="45186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r>
        <w:br/>
        <w:t>Slika 5.9 Neuspesno placanje</w:t>
      </w:r>
    </w:p>
    <w:p w14:paraId="5F486D14" w14:textId="7B82EB78" w:rsidR="00090ADB" w:rsidRDefault="00E4275D" w:rsidP="00090ADB">
      <w:r>
        <w:t>U poglavlju 4.3 je bio prikazan i objasnjen pogled na arhitekturalno resenje monolitnog sistema. Za taj isti sistem, koji je preradjen u mikroservise, prikana je arhitektura na slici 5.10. Korsinici isto komuniciraju preko protokola HTTPS sa prednjom stranom, prednja strana komunicira sa samo jednim mikroservisom, odnosno avio mikroservisom. Zatim taj servis pobudi sagu, i saga na osnovu predefinisanih akcija pobudjuje, tj. odredjuje koji mikroservis sledeci izvrsava lokalne akcije.</w:t>
      </w:r>
    </w:p>
    <w:p w14:paraId="560A7511" w14:textId="3665FE20" w:rsidR="00090ADB" w:rsidRPr="007B1022" w:rsidRDefault="00E60C7A" w:rsidP="00090ADB">
      <w:pPr>
        <w:jc w:val="center"/>
      </w:pPr>
      <w:r>
        <w:rPr>
          <w:noProof/>
        </w:rPr>
        <w:lastRenderedPageBreak/>
        <w:drawing>
          <wp:inline distT="0" distB="0" distL="0" distR="0" wp14:anchorId="01D2E985" wp14:editId="34B1ED73">
            <wp:extent cx="5943600" cy="3878580"/>
            <wp:effectExtent l="0" t="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r w:rsidR="00090ADB">
        <w:br/>
        <w:t>Slika 5.10 Arhitekturalni pogled na mikroservisno resenje</w:t>
      </w:r>
    </w:p>
    <w:sectPr w:rsidR="00090ADB" w:rsidRPr="007B1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F0D1E"/>
    <w:multiLevelType w:val="hybridMultilevel"/>
    <w:tmpl w:val="B8E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A45AC"/>
    <w:multiLevelType w:val="hybridMultilevel"/>
    <w:tmpl w:val="1D4A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A1301"/>
    <w:multiLevelType w:val="hybridMultilevel"/>
    <w:tmpl w:val="8B3E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B7CD2"/>
    <w:multiLevelType w:val="hybridMultilevel"/>
    <w:tmpl w:val="C0F2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54AC8"/>
    <w:multiLevelType w:val="hybridMultilevel"/>
    <w:tmpl w:val="738406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16A33E4"/>
    <w:multiLevelType w:val="hybridMultilevel"/>
    <w:tmpl w:val="D864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37C8A"/>
    <w:multiLevelType w:val="hybridMultilevel"/>
    <w:tmpl w:val="38E8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075F3"/>
    <w:multiLevelType w:val="hybridMultilevel"/>
    <w:tmpl w:val="7728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D7"/>
    <w:rsid w:val="00090ADB"/>
    <w:rsid w:val="000D33A1"/>
    <w:rsid w:val="000D78B2"/>
    <w:rsid w:val="000E108D"/>
    <w:rsid w:val="00112830"/>
    <w:rsid w:val="00120E68"/>
    <w:rsid w:val="00136623"/>
    <w:rsid w:val="00186086"/>
    <w:rsid w:val="001C07FE"/>
    <w:rsid w:val="001C5CFF"/>
    <w:rsid w:val="00210B08"/>
    <w:rsid w:val="00230E45"/>
    <w:rsid w:val="00252F6A"/>
    <w:rsid w:val="00273389"/>
    <w:rsid w:val="00291807"/>
    <w:rsid w:val="002B19FB"/>
    <w:rsid w:val="00337C88"/>
    <w:rsid w:val="00337FDE"/>
    <w:rsid w:val="00385C57"/>
    <w:rsid w:val="003A2D79"/>
    <w:rsid w:val="003E7CBC"/>
    <w:rsid w:val="00403CD4"/>
    <w:rsid w:val="004329AD"/>
    <w:rsid w:val="00434CF9"/>
    <w:rsid w:val="004400F9"/>
    <w:rsid w:val="004446FC"/>
    <w:rsid w:val="004A0532"/>
    <w:rsid w:val="004B39E9"/>
    <w:rsid w:val="004D4AD9"/>
    <w:rsid w:val="00534987"/>
    <w:rsid w:val="0054130D"/>
    <w:rsid w:val="005535BA"/>
    <w:rsid w:val="00557393"/>
    <w:rsid w:val="00576B17"/>
    <w:rsid w:val="005A2EE7"/>
    <w:rsid w:val="005D1BE8"/>
    <w:rsid w:val="00643D4E"/>
    <w:rsid w:val="00666DD8"/>
    <w:rsid w:val="006678CF"/>
    <w:rsid w:val="00696744"/>
    <w:rsid w:val="006F45C0"/>
    <w:rsid w:val="00701E44"/>
    <w:rsid w:val="00707883"/>
    <w:rsid w:val="007441DC"/>
    <w:rsid w:val="00760335"/>
    <w:rsid w:val="00784888"/>
    <w:rsid w:val="007B1022"/>
    <w:rsid w:val="007B412C"/>
    <w:rsid w:val="007C3F67"/>
    <w:rsid w:val="007D42CE"/>
    <w:rsid w:val="007E3C84"/>
    <w:rsid w:val="007F59A8"/>
    <w:rsid w:val="007F6782"/>
    <w:rsid w:val="00801348"/>
    <w:rsid w:val="0080490A"/>
    <w:rsid w:val="00816397"/>
    <w:rsid w:val="0082685A"/>
    <w:rsid w:val="00840EA9"/>
    <w:rsid w:val="00844238"/>
    <w:rsid w:val="008A1AEE"/>
    <w:rsid w:val="008A3A6B"/>
    <w:rsid w:val="008F006F"/>
    <w:rsid w:val="008F0122"/>
    <w:rsid w:val="00900D32"/>
    <w:rsid w:val="009023C6"/>
    <w:rsid w:val="00971576"/>
    <w:rsid w:val="009924CF"/>
    <w:rsid w:val="009B77EF"/>
    <w:rsid w:val="009C1915"/>
    <w:rsid w:val="009D038B"/>
    <w:rsid w:val="00A14496"/>
    <w:rsid w:val="00A71FA9"/>
    <w:rsid w:val="00A8520A"/>
    <w:rsid w:val="00A91508"/>
    <w:rsid w:val="00AD7DD7"/>
    <w:rsid w:val="00B1225C"/>
    <w:rsid w:val="00B3414A"/>
    <w:rsid w:val="00B563F5"/>
    <w:rsid w:val="00BA25C7"/>
    <w:rsid w:val="00BA467D"/>
    <w:rsid w:val="00BB5B93"/>
    <w:rsid w:val="00BC4ED0"/>
    <w:rsid w:val="00BD7411"/>
    <w:rsid w:val="00C07F21"/>
    <w:rsid w:val="00C169FC"/>
    <w:rsid w:val="00C8411C"/>
    <w:rsid w:val="00CA3281"/>
    <w:rsid w:val="00CD4AD5"/>
    <w:rsid w:val="00D673DD"/>
    <w:rsid w:val="00D9591F"/>
    <w:rsid w:val="00D95A79"/>
    <w:rsid w:val="00DC1932"/>
    <w:rsid w:val="00DD31B6"/>
    <w:rsid w:val="00E11935"/>
    <w:rsid w:val="00E35B38"/>
    <w:rsid w:val="00E4275D"/>
    <w:rsid w:val="00E55324"/>
    <w:rsid w:val="00E60C7A"/>
    <w:rsid w:val="00EA0438"/>
    <w:rsid w:val="00EC36FE"/>
    <w:rsid w:val="00F36569"/>
    <w:rsid w:val="00F843D1"/>
    <w:rsid w:val="00F85641"/>
    <w:rsid w:val="00F967BB"/>
    <w:rsid w:val="00FA34C7"/>
    <w:rsid w:val="00FA4542"/>
    <w:rsid w:val="00FA5ADA"/>
    <w:rsid w:val="00FC203D"/>
    <w:rsid w:val="00FC5A7F"/>
    <w:rsid w:val="00FF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923F"/>
  <w15:chartTrackingRefBased/>
  <w15:docId w15:val="{D4AA9032-A1E8-4214-A48A-9AB0DD7A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10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1022"/>
    <w:pPr>
      <w:ind w:left="720"/>
      <w:contextualSpacing/>
    </w:pPr>
    <w:rPr>
      <w:rFonts w:eastAsia="Times New Roman" w:cs="Times New Roman"/>
    </w:rPr>
  </w:style>
  <w:style w:type="character" w:customStyle="1" w:styleId="Heading2Char">
    <w:name w:val="Heading 2 Char"/>
    <w:basedOn w:val="DefaultParagraphFont"/>
    <w:link w:val="Heading2"/>
    <w:uiPriority w:val="9"/>
    <w:rsid w:val="007B10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10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13</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Kalocanj Mohaci</dc:creator>
  <cp:keywords/>
  <dc:description/>
  <cp:lastModifiedBy>Andrej Kalocanj Mohaci</cp:lastModifiedBy>
  <cp:revision>102</cp:revision>
  <dcterms:created xsi:type="dcterms:W3CDTF">2021-01-06T08:06:00Z</dcterms:created>
  <dcterms:modified xsi:type="dcterms:W3CDTF">2021-01-12T21:27:00Z</dcterms:modified>
</cp:coreProperties>
</file>