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sup33oh87gv" w:id="0"/>
      <w:bookmarkEnd w:id="0"/>
      <w:r w:rsidDel="00000000" w:rsidR="00000000" w:rsidRPr="00000000">
        <w:rPr>
          <w:rtl w:val="0"/>
        </w:rPr>
        <w:t xml:space="preserve">Opšti zadatak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Potrebno je razviti klijent-server aplikaciju za rad sa zadatim modelom podataka na osnovu UML dijagrama. Model podataka se sastoji od instanci primarne (</w:t>
      </w:r>
      <w:r w:rsidDel="00000000" w:rsidR="00000000" w:rsidRPr="00000000">
        <w:rPr>
          <w:i w:val="1"/>
          <w:rtl w:val="0"/>
        </w:rPr>
        <w:t xml:space="preserve">zelene</w:t>
      </w:r>
      <w:r w:rsidDel="00000000" w:rsidR="00000000" w:rsidRPr="00000000">
        <w:rPr>
          <w:rtl w:val="0"/>
        </w:rPr>
        <w:t xml:space="preserve">) klase i instanci pomoćnih klasa. Očekuje se primena bar 4 obrasca.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itvdsv8hcqtb" w:id="1"/>
      <w:bookmarkEnd w:id="1"/>
      <w:r w:rsidDel="00000000" w:rsidR="00000000" w:rsidRPr="00000000">
        <w:rPr>
          <w:rtl w:val="0"/>
        </w:rPr>
        <w:t xml:space="preserve">Klijentska </w:t>
      </w:r>
      <w:r w:rsidDel="00000000" w:rsidR="00000000" w:rsidRPr="00000000">
        <w:rPr>
          <w:rtl w:val="0"/>
        </w:rPr>
        <w:t xml:space="preserve">aplikacija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Klijentsku aplikaciju razviti u WPF tehnologiji, oslanjajući se na MVVM obrazac. Pri tome, treba omogućiti: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Prijavu i odjavu korisnika.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Inicijalno postoji jedan administrator pod imenom ‘admin’, sa lozinkom ‘admin’.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ima pravo da dodaje druge korisnike, kao i da izvršava sve ostale akcije. Može biti više administratora.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Svaki korisnik može da izmeni svoje osnovne podatke: ime i prezime.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 svih instanci primarne (</w:t>
      </w:r>
      <w:r w:rsidDel="00000000" w:rsidR="00000000" w:rsidRPr="00000000">
        <w:rPr>
          <w:i w:val="1"/>
          <w:rtl w:val="0"/>
        </w:rPr>
        <w:t xml:space="preserve">zelene</w:t>
      </w:r>
      <w:r w:rsidDel="00000000" w:rsidR="00000000" w:rsidRPr="00000000">
        <w:rPr>
          <w:rtl w:val="0"/>
        </w:rPr>
        <w:t xml:space="preserve">) klase, sa pomoćnim prikazima instanci ostalih klasa.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Pretragu primarnih (</w:t>
      </w:r>
      <w:r w:rsidDel="00000000" w:rsidR="00000000" w:rsidRPr="00000000">
        <w:rPr>
          <w:i w:val="1"/>
          <w:rtl w:val="0"/>
        </w:rPr>
        <w:t xml:space="preserve">zelenih</w:t>
      </w:r>
      <w:r w:rsidDel="00000000" w:rsidR="00000000" w:rsidRPr="00000000">
        <w:rPr>
          <w:rtl w:val="0"/>
        </w:rPr>
        <w:t xml:space="preserve">) podataka po zadatom uslovu.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novih instanci primarnih i pomoćnih podataka po potrebi.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Izmenu primarnih, uključujući i liste pomoćnih podataka po potrebi.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Brisanje primarnih, uključujući i liste pomoćnih podataka po potrebi.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Dupliranje primarnih podataka.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Poništavanje i ponovno izvršavanje komande izvršene nad instancama primarnih podataka (undo/redo).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Osvežavanje prikaza, za slučaj da je drugi korisnik napravio izmene. </w:t>
      </w:r>
      <w:r w:rsidDel="00000000" w:rsidR="00000000" w:rsidRPr="00000000">
        <w:rPr>
          <w:rtl w:val="0"/>
        </w:rPr>
        <w:t xml:space="preserve">Osvežavanje vršiti na jedan od načina: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 potrebi,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vremenski interval ili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zahtev.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Omogućiti rad više instanci klijentskog programa, gde mogu biti prijavljeni različiti korisnici. Testiranje izvršiti sa podizanjem dva klijenta na jednom računaru, gde mogu da se prijave različiti korisnici, a koriste usluge istog servisa.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Svi klijenti mogu da vide i menjaju sve podatke.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koliko dođe do konflikta pri radu sa primarnim podacima (izmena ili brisanje), potrebno je izbaciti pitanje sa dve opcije: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Odbaciti svoje izmene, ili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Pregaziti tuđe izmene.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574bzsbod2ju" w:id="2"/>
      <w:bookmarkEnd w:id="2"/>
      <w:r w:rsidDel="00000000" w:rsidR="00000000" w:rsidRPr="00000000">
        <w:rPr>
          <w:rtl w:val="0"/>
        </w:rPr>
        <w:t xml:space="preserve">Serverska </w:t>
      </w:r>
      <w:r w:rsidDel="00000000" w:rsidR="00000000" w:rsidRPr="00000000">
        <w:rPr>
          <w:rtl w:val="0"/>
        </w:rPr>
        <w:t xml:space="preserve">aplikacija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Serverski deo razviti u WCF tehnologiji, oslanajući se na </w:t>
      </w:r>
      <w:r w:rsidDel="00000000" w:rsidR="00000000" w:rsidRPr="00000000">
        <w:rPr>
          <w:i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 za rad sa bazom podataka. Potrebno je omogućiti: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Usluživanje više korisnika.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Čuvanje svih podataka u bazi podataka.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Podršku za potrebe klijentske aplikacije.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 autentifikaciju korisnika realizovati kroz ugrađeni WCF mehanizam (</w:t>
      </w:r>
      <w:r w:rsidDel="00000000" w:rsidR="00000000" w:rsidRPr="00000000">
        <w:rPr>
          <w:sz w:val="20"/>
          <w:szCs w:val="20"/>
          <w:rtl w:val="0"/>
        </w:rPr>
        <w:t xml:space="preserve">ClientCredentials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uxtkduaiazzn" w:id="3"/>
      <w:bookmarkEnd w:id="3"/>
      <w:r w:rsidDel="00000000" w:rsidR="00000000" w:rsidRPr="00000000">
        <w:rPr>
          <w:rtl w:val="0"/>
        </w:rPr>
        <w:t xml:space="preserve">Napomena za implementaciju zadatka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Pored dobro urađenog zadatka, na konačnu ocenu projekta utiče i nivo kvaliteta dizajna (korišćenje programskih obrazaca), mnemoničko imenovanje klasa i promenljivih, korišćenje </w:t>
      </w:r>
      <w:r w:rsidDel="00000000" w:rsidR="00000000" w:rsidRPr="00000000">
        <w:rPr>
          <w:i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blokova, kao i dokumentovanja aplikacije (upotreba UML dijagrama klasa za svaki obrazac i druge bitne delove aplikacije).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agmm8wgjj8dg" w:id="4"/>
      <w:bookmarkEnd w:id="4"/>
      <w:r w:rsidDel="00000000" w:rsidR="00000000" w:rsidRPr="00000000">
        <w:rPr>
          <w:rtl w:val="0"/>
        </w:rPr>
        <w:t xml:space="preserve">Napomena za UML model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Dobijeni UML model proširiti podacima koji nedostaju: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potrebna polja i property-je,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klase ako treba.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Zadate podatke ne menjati: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zadata klasa apstraktna, treba da ostane apstraktna,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definisan neki deo relacije, treba ga uvažiti,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definisana metoda, treba je implementirati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ogg77a97a38m" w:id="5"/>
      <w:bookmarkEnd w:id="5"/>
      <w:r w:rsidDel="00000000" w:rsidR="00000000" w:rsidRPr="00000000">
        <w:rPr>
          <w:rtl w:val="0"/>
        </w:rPr>
        <w:t xml:space="preserve">Inicijalizacija podataka (obavezno za prolaz)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Napisati funkciju koja: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da li postoje inicijalni podaci i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dodaje ih ukoliko ne postoje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l3by1349u3vw" w:id="6"/>
      <w:bookmarkEnd w:id="6"/>
      <w:r w:rsidDel="00000000" w:rsidR="00000000" w:rsidRPr="00000000">
        <w:rPr>
          <w:rtl w:val="0"/>
        </w:rPr>
        <w:t xml:space="preserve">Dodatni bodovi (obavezno za maksimalnu ocenu)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Potrebno je: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klijentsku i serversku aplikaciju u tekstualnoj datoteci beležiti događaje koji su se odigrali. Za te potrebe </w:t>
      </w:r>
      <w:r w:rsidDel="00000000" w:rsidR="00000000" w:rsidRPr="00000000">
        <w:rPr>
          <w:rtl w:val="0"/>
        </w:rPr>
        <w:t xml:space="preserve">preporučuje se </w:t>
      </w:r>
      <w:r w:rsidDel="00000000" w:rsidR="00000000" w:rsidRPr="00000000">
        <w:rPr>
          <w:rtl w:val="0"/>
        </w:rPr>
        <w:t xml:space="preserve">biblioteka log4net.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 klijentsku aplikaciju razviti grafičku, tabelarnu komponentu za obaveštavanje klijenta o izvršenim događajima koje je klijent inicirao. Svako obaveštenje za klijenta je novi red u tabeli. U ovoj implementaciji, obeshrabruje se prikaz obaveštenja putem dijaloga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Za obe tačke očekuju se informacije o vremenu kada se događaj odigrao, tipu događaja (DEBUG, INFO, WARN, ERROR, FATAL) i poruci koja opisuje sam događaj.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k2es5gjb3d7r" w:id="7"/>
      <w:bookmarkEnd w:id="7"/>
      <w:r w:rsidDel="00000000" w:rsidR="00000000" w:rsidRPr="00000000">
        <w:rPr>
          <w:rtl w:val="0"/>
        </w:rPr>
        <w:t xml:space="preserve">Biblioteke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https://msdn.microsoft.com/en-us/library/aa937723(v=vs.113).aspx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Log4net: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https://logging.apache.org/log4net/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*Ukoliko postoje nedoumice sa zadatkom, konsultovati asistenta.</w:t>
      </w:r>
    </w:p>
    <w:sectPr>
      <w:pgSz w:h="16834" w:w="11909"/>
      <w:pgMar w:bottom="915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dn.microsoft.com/en-us/library/aa937723(v=vs.113).aspx" TargetMode="External"/><Relationship Id="rId7" Type="http://schemas.openxmlformats.org/officeDocument/2006/relationships/hyperlink" Target="https://logging.apache.org/log4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