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2265361"/>
        <w:docPartObj>
          <w:docPartGallery w:val="Cover Pages"/>
          <w:docPartUnique/>
        </w:docPartObj>
      </w:sdtPr>
      <w:sdtContent>
        <w:p w14:paraId="0C93D244" w14:textId="3483B59A" w:rsidR="000A049D" w:rsidRDefault="000A049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0A049D" w14:paraId="08594C42" w14:textId="77777777">
            <w:sdt>
              <w:sdtPr>
                <w:rPr>
                  <w:color w:val="525252" w:themeColor="accent3" w:themeShade="80"/>
                  <w:sz w:val="28"/>
                  <w:szCs w:val="28"/>
                </w:rPr>
                <w:alias w:val="Company"/>
                <w:id w:val="13406915"/>
                <w:placeholder>
                  <w:docPart w:val="4DA2F5AA3F354F12838310439A24525A"/>
                </w:placeholder>
                <w:dataBinding w:prefixMappings="xmlns:ns0='http://schemas.openxmlformats.org/officeDocument/2006/extended-properties'" w:xpath="/ns0:Properties[1]/ns0:Company[1]" w:storeItemID="{6668398D-A668-4E3E-A5EB-62B293D839F1}"/>
                <w:text/>
              </w:sdtPr>
              <w:sdtEndPr>
                <w:rPr>
                  <w:color w:val="auto"/>
                  <w:sz w:val="22"/>
                  <w:szCs w:val="22"/>
                </w:rPr>
              </w:sdtEndPr>
              <w:sdtContent>
                <w:tc>
                  <w:tcPr>
                    <w:tcW w:w="7672" w:type="dxa"/>
                    <w:tcMar>
                      <w:top w:w="216" w:type="dxa"/>
                      <w:left w:w="115" w:type="dxa"/>
                      <w:bottom w:w="216" w:type="dxa"/>
                      <w:right w:w="115" w:type="dxa"/>
                    </w:tcMar>
                  </w:tcPr>
                  <w:p w14:paraId="1DF62E42" w14:textId="7F54BB61" w:rsidR="000A049D" w:rsidRDefault="000A049D">
                    <w:pPr>
                      <w:pStyle w:val="NoSpacing"/>
                      <w:rPr>
                        <w:color w:val="2F5496" w:themeColor="accent1" w:themeShade="BF"/>
                        <w:sz w:val="24"/>
                      </w:rPr>
                    </w:pPr>
                    <w:proofErr w:type="spellStart"/>
                    <w:r w:rsidRPr="00875C57">
                      <w:t>Fakultet</w:t>
                    </w:r>
                    <w:proofErr w:type="spellEnd"/>
                    <w:r w:rsidRPr="00875C57">
                      <w:t xml:space="preserve"> </w:t>
                    </w:r>
                    <w:proofErr w:type="spellStart"/>
                    <w:r w:rsidRPr="00875C57">
                      <w:t>tehničkih</w:t>
                    </w:r>
                    <w:proofErr w:type="spellEnd"/>
                    <w:r w:rsidRPr="00875C57">
                      <w:t xml:space="preserve"> </w:t>
                    </w:r>
                    <w:proofErr w:type="spellStart"/>
                    <w:r w:rsidRPr="00875C57">
                      <w:t>nauka</w:t>
                    </w:r>
                    <w:proofErr w:type="spellEnd"/>
                  </w:p>
                </w:tc>
              </w:sdtContent>
            </w:sdt>
          </w:tr>
          <w:tr w:rsidR="000A049D" w14:paraId="7B4662B3" w14:textId="77777777">
            <w:tc>
              <w:tcPr>
                <w:tcW w:w="7672" w:type="dxa"/>
              </w:tcPr>
              <w:p w14:paraId="64CF2EE1" w14:textId="15960DDD" w:rsidR="000A049D" w:rsidRPr="000A049D" w:rsidRDefault="000A049D">
                <w:pPr>
                  <w:pStyle w:val="NoSpacing"/>
                  <w:spacing w:line="216" w:lineRule="auto"/>
                  <w:rPr>
                    <w:rFonts w:asciiTheme="majorHAnsi" w:eastAsiaTheme="majorEastAsia" w:hAnsiTheme="majorHAnsi" w:cstheme="majorBidi"/>
                    <w:b/>
                    <w:color w:val="4472C4" w:themeColor="accent1"/>
                    <w:sz w:val="88"/>
                    <w:szCs w:val="88"/>
                    <w:u w:val="single"/>
                    <w:lang w:val="bs-Latn-BA"/>
                  </w:rPr>
                </w:pPr>
                <w:proofErr w:type="spellStart"/>
                <w:r w:rsidRPr="00875C57">
                  <w:rPr>
                    <w:rFonts w:asciiTheme="majorHAnsi" w:eastAsiaTheme="majorEastAsia" w:hAnsiTheme="majorHAnsi" w:cstheme="majorBidi"/>
                    <w:b/>
                    <w:color w:val="1F3864" w:themeColor="accent1" w:themeShade="80"/>
                    <w:sz w:val="96"/>
                    <w:szCs w:val="96"/>
                    <w:u w:val="single"/>
                  </w:rPr>
                  <w:t>Klasifikacija</w:t>
                </w:r>
                <w:proofErr w:type="spellEnd"/>
                <w:r w:rsidRPr="00875C57">
                  <w:rPr>
                    <w:rFonts w:asciiTheme="majorHAnsi" w:eastAsiaTheme="majorEastAsia" w:hAnsiTheme="majorHAnsi" w:cstheme="majorBidi"/>
                    <w:b/>
                    <w:color w:val="1F3864" w:themeColor="accent1" w:themeShade="80"/>
                    <w:sz w:val="96"/>
                    <w:szCs w:val="96"/>
                    <w:u w:val="single"/>
                  </w:rPr>
                  <w:t xml:space="preserve"> </w:t>
                </w:r>
                <w:proofErr w:type="spellStart"/>
                <w:r w:rsidRPr="00875C57">
                  <w:rPr>
                    <w:rFonts w:asciiTheme="majorHAnsi" w:eastAsiaTheme="majorEastAsia" w:hAnsiTheme="majorHAnsi" w:cstheme="majorBidi"/>
                    <w:b/>
                    <w:color w:val="1F3864" w:themeColor="accent1" w:themeShade="80"/>
                    <w:sz w:val="96"/>
                    <w:szCs w:val="96"/>
                    <w:u w:val="single"/>
                  </w:rPr>
                  <w:t>karcinoma</w:t>
                </w:r>
                <w:proofErr w:type="spellEnd"/>
                <w:r w:rsidRPr="00875C57">
                  <w:rPr>
                    <w:rFonts w:asciiTheme="majorHAnsi" w:eastAsiaTheme="majorEastAsia" w:hAnsiTheme="majorHAnsi" w:cstheme="majorBidi"/>
                    <w:b/>
                    <w:color w:val="1F3864" w:themeColor="accent1" w:themeShade="80"/>
                    <w:sz w:val="96"/>
                    <w:szCs w:val="96"/>
                    <w:u w:val="single"/>
                    <w:lang w:val="bs-Latn-BA"/>
                  </w:rPr>
                  <w:t xml:space="preserve"> </w:t>
                </w:r>
              </w:p>
            </w:tc>
          </w:tr>
          <w:tr w:rsidR="000A049D" w14:paraId="3DD8C07F" w14:textId="77777777">
            <w:tc>
              <w:tcPr>
                <w:tcW w:w="7672" w:type="dxa"/>
                <w:tcMar>
                  <w:top w:w="216" w:type="dxa"/>
                  <w:left w:w="115" w:type="dxa"/>
                  <w:bottom w:w="216" w:type="dxa"/>
                  <w:right w:w="115" w:type="dxa"/>
                </w:tcMar>
              </w:tcPr>
              <w:p w14:paraId="56455B9F" w14:textId="03AE9991" w:rsidR="000A049D" w:rsidRDefault="000A049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176"/>
          </w:tblGrid>
          <w:tr w:rsidR="000A049D" w14:paraId="7B13FD9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16E551CD723F46E7AFAC14BED20D037E"/>
                  </w:placeholder>
                  <w:dataBinding w:prefixMappings="xmlns:ns0='http://schemas.openxmlformats.org/package/2006/metadata/core-properties' xmlns:ns1='http://purl.org/dc/elements/1.1/'" w:xpath="/ns0:coreProperties[1]/ns1:creator[1]" w:storeItemID="{6C3C8BC8-F283-45AE-878A-BAB7291924A1}"/>
                  <w:text/>
                </w:sdtPr>
                <w:sdtContent>
                  <w:p w14:paraId="3F5DAAE4" w14:textId="3E7EE319" w:rsidR="000A049D" w:rsidRDefault="000A049D">
                    <w:pPr>
                      <w:pStyle w:val="NoSpacing"/>
                      <w:rPr>
                        <w:color w:val="4472C4" w:themeColor="accent1"/>
                        <w:sz w:val="28"/>
                        <w:szCs w:val="28"/>
                      </w:rPr>
                    </w:pPr>
                    <w:r>
                      <w:rPr>
                        <w:color w:val="4472C4" w:themeColor="accent1"/>
                        <w:sz w:val="28"/>
                        <w:szCs w:val="28"/>
                      </w:rPr>
                      <w:t>RA 197/2021 - Dušanić Andrej</w:t>
                    </w:r>
                  </w:p>
                </w:sdtContent>
              </w:sdt>
              <w:sdt>
                <w:sdtPr>
                  <w:rPr>
                    <w:color w:val="4472C4" w:themeColor="accent1"/>
                    <w:sz w:val="28"/>
                    <w:szCs w:val="28"/>
                  </w:rPr>
                  <w:alias w:val="Date"/>
                  <w:tag w:val="Date"/>
                  <w:id w:val="13406932"/>
                  <w:placeholder>
                    <w:docPart w:val="507AC32B85444114849B98C1579464FE"/>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771D61B" w14:textId="2209E200" w:rsidR="000A049D" w:rsidRDefault="000A049D">
                    <w:pPr>
                      <w:pStyle w:val="NoSpacing"/>
                      <w:rPr>
                        <w:color w:val="4472C4" w:themeColor="accent1"/>
                        <w:sz w:val="28"/>
                        <w:szCs w:val="28"/>
                      </w:rPr>
                    </w:pPr>
                    <w:r>
                      <w:rPr>
                        <w:color w:val="4472C4" w:themeColor="accent1"/>
                        <w:sz w:val="28"/>
                        <w:szCs w:val="28"/>
                      </w:rPr>
                      <w:t>Maj 2024.</w:t>
                    </w:r>
                  </w:p>
                </w:sdtContent>
              </w:sdt>
              <w:p w14:paraId="352F8527" w14:textId="77777777" w:rsidR="000A049D" w:rsidRDefault="000A049D">
                <w:pPr>
                  <w:pStyle w:val="NoSpacing"/>
                  <w:rPr>
                    <w:color w:val="4472C4" w:themeColor="accent1"/>
                  </w:rPr>
                </w:pPr>
              </w:p>
            </w:tc>
          </w:tr>
        </w:tbl>
        <w:p w14:paraId="7DF4EE85" w14:textId="77777777" w:rsidR="000A049D" w:rsidRDefault="000A049D" w:rsidP="000A049D">
          <w:r>
            <w:br w:type="page"/>
          </w:r>
        </w:p>
      </w:sdtContent>
    </w:sdt>
    <w:p w14:paraId="2192820C" w14:textId="74FF372F" w:rsidR="00A070F4" w:rsidRPr="00875C57" w:rsidRDefault="000A049D" w:rsidP="000A049D">
      <w:pPr>
        <w:jc w:val="center"/>
        <w:rPr>
          <w:b/>
          <w:bCs/>
          <w:sz w:val="44"/>
          <w:szCs w:val="44"/>
          <w:u w:val="single"/>
        </w:rPr>
      </w:pPr>
      <w:r w:rsidRPr="00875C57">
        <w:rPr>
          <w:b/>
          <w:bCs/>
          <w:sz w:val="44"/>
          <w:szCs w:val="44"/>
          <w:u w:val="single"/>
        </w:rPr>
        <w:lastRenderedPageBreak/>
        <w:t>Uvodna reč</w:t>
      </w:r>
    </w:p>
    <w:p w14:paraId="25A68619" w14:textId="32C329A3" w:rsidR="000A049D" w:rsidRDefault="000A049D" w:rsidP="000A049D">
      <w:pPr>
        <w:rPr>
          <w:sz w:val="28"/>
          <w:szCs w:val="28"/>
        </w:rPr>
      </w:pPr>
      <w:r w:rsidRPr="000A049D">
        <w:rPr>
          <w:sz w:val="28"/>
          <w:szCs w:val="28"/>
        </w:rPr>
        <w:t>Na osnovu dobijenih podataka potrebno je formirati model koji će uspešno razlikovati beningni od malignog karcinoma.</w:t>
      </w:r>
    </w:p>
    <w:p w14:paraId="0B22F1EF" w14:textId="77165CB3" w:rsidR="00875C57" w:rsidRPr="00875C57" w:rsidRDefault="00875C57" w:rsidP="000A049D">
      <w:pPr>
        <w:rPr>
          <w:b/>
          <w:bCs/>
          <w:sz w:val="28"/>
          <w:szCs w:val="28"/>
          <w:u w:val="single"/>
        </w:rPr>
      </w:pPr>
      <w:r>
        <w:rPr>
          <w:sz w:val="28"/>
          <w:szCs w:val="28"/>
        </w:rPr>
        <w:tab/>
      </w:r>
      <w:r>
        <w:rPr>
          <w:sz w:val="28"/>
          <w:szCs w:val="28"/>
        </w:rPr>
        <w:tab/>
      </w:r>
      <w:r>
        <w:rPr>
          <w:sz w:val="28"/>
          <w:szCs w:val="28"/>
        </w:rPr>
        <w:tab/>
      </w:r>
      <w:r>
        <w:rPr>
          <w:sz w:val="28"/>
          <w:szCs w:val="28"/>
        </w:rPr>
        <w:tab/>
      </w:r>
      <w:r w:rsidRPr="00875C57">
        <w:rPr>
          <w:b/>
          <w:bCs/>
          <w:sz w:val="36"/>
          <w:szCs w:val="36"/>
          <w:u w:val="single"/>
        </w:rPr>
        <w:t>Obrada (priprema) podataka</w:t>
      </w:r>
    </w:p>
    <w:p w14:paraId="79BA0F28" w14:textId="642BF796" w:rsidR="00875C57" w:rsidRDefault="00875C57" w:rsidP="000A049D">
      <w:pPr>
        <w:rPr>
          <w:sz w:val="28"/>
          <w:szCs w:val="28"/>
        </w:rPr>
      </w:pPr>
      <w:r>
        <w:rPr>
          <w:sz w:val="28"/>
          <w:szCs w:val="28"/>
        </w:rPr>
        <w:t>Da bismo uopšte krenuli sa izradom projekta neophodno je razumevanje podataka. Podaci su dati u csv fajlu „Cancer_data.csv“. To radimo uvidom u csv fajl, kao i pozivom funkcija „</w:t>
      </w:r>
      <w:r w:rsidRPr="00875C57">
        <w:rPr>
          <w:b/>
          <w:bCs/>
          <w:sz w:val="28"/>
          <w:szCs w:val="28"/>
        </w:rPr>
        <w:t>head</w:t>
      </w:r>
      <w:r>
        <w:rPr>
          <w:sz w:val="28"/>
          <w:szCs w:val="28"/>
        </w:rPr>
        <w:t>“ i „</w:t>
      </w:r>
      <w:r w:rsidRPr="00875C57">
        <w:rPr>
          <w:b/>
          <w:bCs/>
          <w:sz w:val="28"/>
          <w:szCs w:val="28"/>
        </w:rPr>
        <w:t>info</w:t>
      </w:r>
      <w:r>
        <w:rPr>
          <w:sz w:val="28"/>
          <w:szCs w:val="28"/>
        </w:rPr>
        <w:t>“.</w:t>
      </w:r>
    </w:p>
    <w:p w14:paraId="2F938A66" w14:textId="22AFBE6A" w:rsidR="00875C57" w:rsidRDefault="00875C57" w:rsidP="000A049D">
      <w:pPr>
        <w:rPr>
          <w:sz w:val="28"/>
          <w:szCs w:val="28"/>
        </w:rPr>
      </w:pPr>
      <w:r>
        <w:rPr>
          <w:noProof/>
          <w:sz w:val="28"/>
          <w:szCs w:val="28"/>
        </w:rPr>
        <w:drawing>
          <wp:inline distT="0" distB="0" distL="0" distR="0" wp14:anchorId="05B5D34E" wp14:editId="27FCA76D">
            <wp:extent cx="5082540" cy="1333304"/>
            <wp:effectExtent l="0" t="0" r="0" b="0"/>
            <wp:docPr id="20722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0758" name="Picture 2072250758"/>
                    <pic:cNvPicPr/>
                  </pic:nvPicPr>
                  <pic:blipFill>
                    <a:blip r:embed="rId6">
                      <a:extLst>
                        <a:ext uri="{28A0092B-C50C-407E-A947-70E740481C1C}">
                          <a14:useLocalDpi xmlns:a14="http://schemas.microsoft.com/office/drawing/2010/main" val="0"/>
                        </a:ext>
                      </a:extLst>
                    </a:blip>
                    <a:stretch>
                      <a:fillRect/>
                    </a:stretch>
                  </pic:blipFill>
                  <pic:spPr>
                    <a:xfrm>
                      <a:off x="0" y="0"/>
                      <a:ext cx="5171133" cy="1356545"/>
                    </a:xfrm>
                    <a:prstGeom prst="rect">
                      <a:avLst/>
                    </a:prstGeom>
                  </pic:spPr>
                </pic:pic>
              </a:graphicData>
            </a:graphic>
          </wp:inline>
        </w:drawing>
      </w:r>
    </w:p>
    <w:p w14:paraId="1EC1EDF4" w14:textId="10D261FD" w:rsidR="00875C57" w:rsidRPr="00875C57" w:rsidRDefault="00875C57" w:rsidP="000A049D">
      <w:pPr>
        <w:rPr>
          <w:b/>
          <w:bCs/>
          <w:sz w:val="28"/>
          <w:szCs w:val="28"/>
        </w:rPr>
      </w:pPr>
      <w:r>
        <w:rPr>
          <w:sz w:val="28"/>
          <w:szCs w:val="28"/>
        </w:rPr>
        <w:t xml:space="preserve">S obzirom da je zadatak da obucimo program da vrši klasifikaciju karcinoma očigledno je da nam je kolona od interesa, kolona „diagnosis“. Isto tako je uočljivo da kolona „id“ nema nikakvog uticaja na kolonu od interesa tako da vršimo </w:t>
      </w:r>
      <w:r w:rsidRPr="00875C57">
        <w:rPr>
          <w:b/>
          <w:bCs/>
          <w:sz w:val="28"/>
          <w:szCs w:val="28"/>
        </w:rPr>
        <w:t>izbacivanje kolone „id“</w:t>
      </w:r>
      <w:r>
        <w:rPr>
          <w:sz w:val="28"/>
          <w:szCs w:val="28"/>
        </w:rPr>
        <w:t xml:space="preserve">, a s obzirom da su u koloni „diagnosis“ vrednosti stringovi, </w:t>
      </w:r>
      <w:r w:rsidRPr="00875C57">
        <w:rPr>
          <w:b/>
          <w:bCs/>
          <w:sz w:val="28"/>
          <w:szCs w:val="28"/>
        </w:rPr>
        <w:t>vršimo konverziju: M-&gt;</w:t>
      </w:r>
      <w:r>
        <w:rPr>
          <w:b/>
          <w:bCs/>
          <w:sz w:val="28"/>
          <w:szCs w:val="28"/>
        </w:rPr>
        <w:t>1</w:t>
      </w:r>
      <w:r w:rsidRPr="00875C57">
        <w:rPr>
          <w:b/>
          <w:bCs/>
          <w:sz w:val="28"/>
          <w:szCs w:val="28"/>
        </w:rPr>
        <w:t>, B</w:t>
      </w:r>
      <w:r w:rsidRPr="00875C57">
        <w:rPr>
          <w:b/>
          <w:bCs/>
          <w:sz w:val="28"/>
          <w:szCs w:val="28"/>
        </w:rPr>
        <w:t>-&gt;</w:t>
      </w:r>
      <w:r>
        <w:rPr>
          <w:b/>
          <w:bCs/>
          <w:sz w:val="28"/>
          <w:szCs w:val="28"/>
        </w:rPr>
        <w:t>0</w:t>
      </w:r>
      <w:r>
        <w:rPr>
          <w:sz w:val="28"/>
          <w:szCs w:val="28"/>
        </w:rPr>
        <w:t xml:space="preserve">. Uvidom u podatke primetna je i kolona </w:t>
      </w:r>
      <w:r w:rsidRPr="00875C57">
        <w:rPr>
          <w:b/>
          <w:bCs/>
          <w:sz w:val="28"/>
          <w:szCs w:val="28"/>
        </w:rPr>
        <w:t>„Unnamed:32“</w:t>
      </w:r>
      <w:r>
        <w:rPr>
          <w:sz w:val="28"/>
          <w:szCs w:val="28"/>
        </w:rPr>
        <w:t xml:space="preserve"> koja ima sve NaN vrednosti i koju </w:t>
      </w:r>
      <w:r w:rsidRPr="00875C57">
        <w:rPr>
          <w:b/>
          <w:bCs/>
          <w:sz w:val="28"/>
          <w:szCs w:val="28"/>
        </w:rPr>
        <w:t>izbacujemo</w:t>
      </w:r>
      <w:r>
        <w:rPr>
          <w:b/>
          <w:bCs/>
          <w:sz w:val="28"/>
          <w:szCs w:val="28"/>
        </w:rPr>
        <w:t>.</w:t>
      </w:r>
    </w:p>
    <w:p w14:paraId="389D3560" w14:textId="7205F129" w:rsidR="00875C57" w:rsidRDefault="00875C57" w:rsidP="000A049D">
      <w:pPr>
        <w:rPr>
          <w:sz w:val="28"/>
          <w:szCs w:val="28"/>
        </w:rPr>
      </w:pPr>
      <w:r>
        <w:rPr>
          <w:sz w:val="28"/>
          <w:szCs w:val="28"/>
        </w:rPr>
        <w:t>Podatke još testiramo provjerom da li ima uzoroka koji su duplikati, ili da li postoje NaN vrednosti, s obzirom da nema prelazimo u sledeću fazu projekta.</w:t>
      </w:r>
    </w:p>
    <w:p w14:paraId="77A6BDC1" w14:textId="77777777" w:rsidR="00875C57" w:rsidRPr="00875C57" w:rsidRDefault="00875C57" w:rsidP="00875C57">
      <w:pPr>
        <w:pStyle w:val="ListParagraph"/>
        <w:numPr>
          <w:ilvl w:val="0"/>
          <w:numId w:val="1"/>
        </w:numPr>
        <w:rPr>
          <w:sz w:val="28"/>
          <w:szCs w:val="28"/>
        </w:rPr>
      </w:pPr>
      <w:r w:rsidRPr="00875C57">
        <w:rPr>
          <w:sz w:val="32"/>
          <w:szCs w:val="32"/>
        </w:rPr>
        <w:t>Anomalije (outlieri)</w:t>
      </w:r>
      <w:r>
        <w:t xml:space="preserve">, </w:t>
      </w:r>
      <w:r>
        <w:br/>
      </w:r>
      <w:r w:rsidRPr="00875C57">
        <w:rPr>
          <w:sz w:val="28"/>
          <w:szCs w:val="28"/>
        </w:rPr>
        <w:t>Podaci koji značajno odstupaju od ostalih posmatranja u skupu podataka. Oni mogu značajno uticati na performanse i tačnost modela mašinskog učenja, pa je važno pravilno ih identifikovati i tretirati.</w:t>
      </w:r>
      <w:r>
        <w:rPr>
          <w:sz w:val="28"/>
          <w:szCs w:val="28"/>
        </w:rPr>
        <w:t xml:space="preserve"> U ovom slučaju ćemo ih izbaciti. </w:t>
      </w:r>
    </w:p>
    <w:p w14:paraId="52CA7E89" w14:textId="77777777" w:rsidR="00875C57" w:rsidRDefault="00875C57" w:rsidP="00875C57">
      <w:pPr>
        <w:jc w:val="center"/>
        <w:rPr>
          <w:sz w:val="28"/>
          <w:szCs w:val="28"/>
        </w:rPr>
      </w:pPr>
      <w:r>
        <w:rPr>
          <w:noProof/>
        </w:rPr>
        <w:drawing>
          <wp:inline distT="0" distB="0" distL="0" distR="0" wp14:anchorId="3D653D7D" wp14:editId="6FF4B794">
            <wp:extent cx="2567507" cy="1516380"/>
            <wp:effectExtent l="0" t="0" r="0" b="0"/>
            <wp:docPr id="1487593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3438" name="Picture 1487593438"/>
                    <pic:cNvPicPr/>
                  </pic:nvPicPr>
                  <pic:blipFill>
                    <a:blip r:embed="rId7">
                      <a:extLst>
                        <a:ext uri="{28A0092B-C50C-407E-A947-70E740481C1C}">
                          <a14:useLocalDpi xmlns:a14="http://schemas.microsoft.com/office/drawing/2010/main" val="0"/>
                        </a:ext>
                      </a:extLst>
                    </a:blip>
                    <a:stretch>
                      <a:fillRect/>
                    </a:stretch>
                  </pic:blipFill>
                  <pic:spPr>
                    <a:xfrm>
                      <a:off x="0" y="0"/>
                      <a:ext cx="2567507" cy="1516380"/>
                    </a:xfrm>
                    <a:prstGeom prst="rect">
                      <a:avLst/>
                    </a:prstGeom>
                  </pic:spPr>
                </pic:pic>
              </a:graphicData>
            </a:graphic>
          </wp:inline>
        </w:drawing>
      </w:r>
    </w:p>
    <w:p w14:paraId="0EF83C2C" w14:textId="209028DA" w:rsidR="00875C57" w:rsidRPr="003A2C66" w:rsidRDefault="00875C57" w:rsidP="003A2C66">
      <w:pPr>
        <w:rPr>
          <w:sz w:val="28"/>
          <w:szCs w:val="28"/>
        </w:rPr>
      </w:pPr>
      <w:r w:rsidRPr="003A2C66">
        <w:rPr>
          <w:sz w:val="32"/>
          <w:szCs w:val="32"/>
        </w:rPr>
        <w:lastRenderedPageBreak/>
        <w:t>Balansiranje</w:t>
      </w:r>
      <w:r w:rsidRPr="003A2C66">
        <w:rPr>
          <w:sz w:val="28"/>
          <w:szCs w:val="28"/>
        </w:rPr>
        <w:br/>
        <w:t xml:space="preserve">se radi kada su klase neuravnotežene u skupu podataka. Kao što vidimo u našem skupu podataka ima znatno više 1 od 0. </w:t>
      </w:r>
      <w:r w:rsidRPr="003A2C66">
        <w:rPr>
          <w:sz w:val="28"/>
          <w:szCs w:val="28"/>
        </w:rPr>
        <w:t>Ovo može dovesti do toga da model bude pristrasan ka češćim klasama, što rezultira lošom tačnošću za manje zastupljene klase.</w:t>
      </w:r>
      <w:r w:rsidRPr="003A2C66">
        <w:rPr>
          <w:sz w:val="28"/>
          <w:szCs w:val="28"/>
        </w:rPr>
        <w:br/>
      </w:r>
      <w:r>
        <w:rPr>
          <w:noProof/>
        </w:rPr>
        <w:drawing>
          <wp:inline distT="0" distB="0" distL="0" distR="0" wp14:anchorId="6E401D09" wp14:editId="19E086FB">
            <wp:extent cx="3482642" cy="175275"/>
            <wp:effectExtent l="0" t="0" r="0" b="0"/>
            <wp:docPr id="11762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09" name="Picture 11762209"/>
                    <pic:cNvPicPr/>
                  </pic:nvPicPr>
                  <pic:blipFill>
                    <a:blip r:embed="rId8">
                      <a:extLst>
                        <a:ext uri="{28A0092B-C50C-407E-A947-70E740481C1C}">
                          <a14:useLocalDpi xmlns:a14="http://schemas.microsoft.com/office/drawing/2010/main" val="0"/>
                        </a:ext>
                      </a:extLst>
                    </a:blip>
                    <a:stretch>
                      <a:fillRect/>
                    </a:stretch>
                  </pic:blipFill>
                  <pic:spPr>
                    <a:xfrm>
                      <a:off x="0" y="0"/>
                      <a:ext cx="3482642" cy="175275"/>
                    </a:xfrm>
                    <a:prstGeom prst="rect">
                      <a:avLst/>
                    </a:prstGeom>
                  </pic:spPr>
                </pic:pic>
              </a:graphicData>
            </a:graphic>
          </wp:inline>
        </w:drawing>
      </w:r>
    </w:p>
    <w:p w14:paraId="32A178DE" w14:textId="5F3E95D0" w:rsidR="00875C57" w:rsidRDefault="00875C57" w:rsidP="00875C57">
      <w:pPr>
        <w:ind w:left="708"/>
        <w:rPr>
          <w:sz w:val="28"/>
          <w:szCs w:val="28"/>
        </w:rPr>
      </w:pPr>
      <w:r>
        <w:rPr>
          <w:sz w:val="28"/>
          <w:szCs w:val="28"/>
        </w:rPr>
        <w:t xml:space="preserve">Problem balansiranja sam rešio upotrebom </w:t>
      </w:r>
      <w:r w:rsidRPr="00875C57">
        <w:rPr>
          <w:b/>
          <w:bCs/>
          <w:sz w:val="28"/>
          <w:szCs w:val="28"/>
        </w:rPr>
        <w:t>SMOTE</w:t>
      </w:r>
      <w:r>
        <w:rPr>
          <w:sz w:val="28"/>
          <w:szCs w:val="28"/>
        </w:rPr>
        <w:t xml:space="preserve"> tehnike iz biblioteke imblearn. Ona</w:t>
      </w:r>
      <w:r w:rsidRPr="00875C57">
        <w:rPr>
          <w:sz w:val="28"/>
          <w:szCs w:val="28"/>
        </w:rPr>
        <w:t xml:space="preserve"> sintetički generiše nove uzorke iz manjinske klase. Cilj SMOTE-a je da se poveća broj uzoraka manjinske klase kako bi se smanjila nebalansiranost između klasa, što može poboljšati performanse modela mašinskog učenja.</w:t>
      </w:r>
    </w:p>
    <w:p w14:paraId="2B4F3FD5" w14:textId="1F5E6B8A" w:rsidR="00875C57" w:rsidRDefault="00875C57" w:rsidP="00875C57">
      <w:pPr>
        <w:ind w:left="708"/>
        <w:rPr>
          <w:sz w:val="28"/>
          <w:szCs w:val="28"/>
        </w:rPr>
      </w:pPr>
      <w:r>
        <w:rPr>
          <w:noProof/>
          <w:sz w:val="28"/>
          <w:szCs w:val="28"/>
        </w:rPr>
        <w:drawing>
          <wp:inline distT="0" distB="0" distL="0" distR="0" wp14:anchorId="04505F55" wp14:editId="55B40A87">
            <wp:extent cx="5486875" cy="457240"/>
            <wp:effectExtent l="0" t="0" r="0" b="0"/>
            <wp:docPr id="1673081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81796" name="Picture 1673081796"/>
                    <pic:cNvPicPr/>
                  </pic:nvPicPr>
                  <pic:blipFill>
                    <a:blip r:embed="rId9">
                      <a:extLst>
                        <a:ext uri="{28A0092B-C50C-407E-A947-70E740481C1C}">
                          <a14:useLocalDpi xmlns:a14="http://schemas.microsoft.com/office/drawing/2010/main" val="0"/>
                        </a:ext>
                      </a:extLst>
                    </a:blip>
                    <a:stretch>
                      <a:fillRect/>
                    </a:stretch>
                  </pic:blipFill>
                  <pic:spPr>
                    <a:xfrm>
                      <a:off x="0" y="0"/>
                      <a:ext cx="5486875" cy="457240"/>
                    </a:xfrm>
                    <a:prstGeom prst="rect">
                      <a:avLst/>
                    </a:prstGeom>
                  </pic:spPr>
                </pic:pic>
              </a:graphicData>
            </a:graphic>
          </wp:inline>
        </w:drawing>
      </w:r>
    </w:p>
    <w:p w14:paraId="0EF0BF59" w14:textId="4C72B6AD" w:rsidR="00875C57" w:rsidRDefault="00875C57" w:rsidP="00875C57">
      <w:pPr>
        <w:ind w:left="708"/>
        <w:rPr>
          <w:sz w:val="28"/>
          <w:szCs w:val="28"/>
        </w:rPr>
      </w:pPr>
      <w:r>
        <w:rPr>
          <w:noProof/>
          <w:sz w:val="28"/>
          <w:szCs w:val="28"/>
        </w:rPr>
        <w:drawing>
          <wp:inline distT="0" distB="0" distL="0" distR="0" wp14:anchorId="67D6FA90" wp14:editId="5C04D322">
            <wp:extent cx="3551228" cy="228620"/>
            <wp:effectExtent l="0" t="0" r="0" b="0"/>
            <wp:docPr id="17543638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63859" name="Picture 1754363859"/>
                    <pic:cNvPicPr/>
                  </pic:nvPicPr>
                  <pic:blipFill>
                    <a:blip r:embed="rId10">
                      <a:extLst>
                        <a:ext uri="{28A0092B-C50C-407E-A947-70E740481C1C}">
                          <a14:useLocalDpi xmlns:a14="http://schemas.microsoft.com/office/drawing/2010/main" val="0"/>
                        </a:ext>
                      </a:extLst>
                    </a:blip>
                    <a:stretch>
                      <a:fillRect/>
                    </a:stretch>
                  </pic:blipFill>
                  <pic:spPr>
                    <a:xfrm>
                      <a:off x="0" y="0"/>
                      <a:ext cx="3551228" cy="228620"/>
                    </a:xfrm>
                    <a:prstGeom prst="rect">
                      <a:avLst/>
                    </a:prstGeom>
                  </pic:spPr>
                </pic:pic>
              </a:graphicData>
            </a:graphic>
          </wp:inline>
        </w:drawing>
      </w:r>
    </w:p>
    <w:p w14:paraId="3477A00B" w14:textId="19F072AC" w:rsidR="00832BD6" w:rsidRDefault="003A2C66" w:rsidP="00832BD6">
      <w:pPr>
        <w:pStyle w:val="ListParagraph"/>
        <w:numPr>
          <w:ilvl w:val="0"/>
          <w:numId w:val="1"/>
        </w:numPr>
        <w:rPr>
          <w:sz w:val="28"/>
          <w:szCs w:val="28"/>
        </w:rPr>
      </w:pPr>
      <w:r w:rsidRPr="003A2C66">
        <w:rPr>
          <w:sz w:val="32"/>
          <w:szCs w:val="32"/>
        </w:rPr>
        <w:t>Skaliranje podataka</w:t>
      </w:r>
      <w:r>
        <w:rPr>
          <w:sz w:val="28"/>
          <w:szCs w:val="28"/>
        </w:rPr>
        <w:br/>
        <w:t>T</w:t>
      </w:r>
      <w:r w:rsidRPr="003A2C66">
        <w:rPr>
          <w:sz w:val="28"/>
          <w:szCs w:val="28"/>
        </w:rPr>
        <w:t>ransformacij</w:t>
      </w:r>
      <w:r>
        <w:rPr>
          <w:sz w:val="28"/>
          <w:szCs w:val="28"/>
        </w:rPr>
        <w:t>a</w:t>
      </w:r>
      <w:r w:rsidRPr="003A2C66">
        <w:rPr>
          <w:sz w:val="28"/>
          <w:szCs w:val="28"/>
        </w:rPr>
        <w:t xml:space="preserve"> podataka kako bi se različite karakteristike dovele na istu skalu. Ovo je posebno važno u algoritmima mašinskog učenja koji se oslanjaju na udaljenosti između podataka, kao što su</w:t>
      </w:r>
      <w:r>
        <w:rPr>
          <w:sz w:val="28"/>
          <w:szCs w:val="28"/>
        </w:rPr>
        <w:t xml:space="preserve">: </w:t>
      </w:r>
      <w:r w:rsidRPr="003A2C66">
        <w:rPr>
          <w:sz w:val="28"/>
          <w:szCs w:val="28"/>
        </w:rPr>
        <w:t>K Nearest Neighbors (KNN), Support Vector Machines (SVM), i Gradient Descent bazirani algoritmi (npr. linearna i logistička regresija).</w:t>
      </w:r>
    </w:p>
    <w:p w14:paraId="1E238565" w14:textId="36A0706B" w:rsidR="003A2C66" w:rsidRDefault="003A2C66" w:rsidP="003A2C66">
      <w:pPr>
        <w:pStyle w:val="ListParagraph"/>
        <w:rPr>
          <w:sz w:val="28"/>
          <w:szCs w:val="28"/>
        </w:rPr>
      </w:pPr>
      <w:r>
        <w:rPr>
          <w:noProof/>
          <w:sz w:val="28"/>
          <w:szCs w:val="28"/>
        </w:rPr>
        <w:drawing>
          <wp:inline distT="0" distB="0" distL="0" distR="0" wp14:anchorId="44059961" wp14:editId="35C9EC0B">
            <wp:extent cx="4366638" cy="579170"/>
            <wp:effectExtent l="0" t="0" r="0" b="0"/>
            <wp:docPr id="333766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6427" name="Picture 333766427"/>
                    <pic:cNvPicPr/>
                  </pic:nvPicPr>
                  <pic:blipFill>
                    <a:blip r:embed="rId11">
                      <a:extLst>
                        <a:ext uri="{28A0092B-C50C-407E-A947-70E740481C1C}">
                          <a14:useLocalDpi xmlns:a14="http://schemas.microsoft.com/office/drawing/2010/main" val="0"/>
                        </a:ext>
                      </a:extLst>
                    </a:blip>
                    <a:stretch>
                      <a:fillRect/>
                    </a:stretch>
                  </pic:blipFill>
                  <pic:spPr>
                    <a:xfrm>
                      <a:off x="0" y="0"/>
                      <a:ext cx="4366638" cy="579170"/>
                    </a:xfrm>
                    <a:prstGeom prst="rect">
                      <a:avLst/>
                    </a:prstGeom>
                  </pic:spPr>
                </pic:pic>
              </a:graphicData>
            </a:graphic>
          </wp:inline>
        </w:drawing>
      </w:r>
    </w:p>
    <w:p w14:paraId="499BFB28" w14:textId="77777777" w:rsidR="003A2C66" w:rsidRPr="003A2C66" w:rsidRDefault="003A2C66" w:rsidP="003A2C66">
      <w:pPr>
        <w:pStyle w:val="ListParagraph"/>
        <w:numPr>
          <w:ilvl w:val="0"/>
          <w:numId w:val="1"/>
        </w:numPr>
        <w:rPr>
          <w:sz w:val="28"/>
          <w:szCs w:val="28"/>
        </w:rPr>
      </w:pPr>
      <w:r w:rsidRPr="003A2C66">
        <w:rPr>
          <w:sz w:val="28"/>
          <w:szCs w:val="28"/>
        </w:rPr>
        <w:t>Selektovanje Najbitnijih Atributa (Feature Selection</w:t>
      </w:r>
      <w:r>
        <w:t xml:space="preserve">) </w:t>
      </w:r>
    </w:p>
    <w:p w14:paraId="421B0AC8" w14:textId="7424FA1C" w:rsidR="003A2C66" w:rsidRPr="003A2C66" w:rsidRDefault="003A2C66" w:rsidP="003A2C66">
      <w:pPr>
        <w:pStyle w:val="ListParagraph"/>
        <w:rPr>
          <w:sz w:val="36"/>
          <w:szCs w:val="36"/>
        </w:rPr>
      </w:pPr>
      <w:r w:rsidRPr="003A2C66">
        <w:rPr>
          <w:sz w:val="28"/>
          <w:szCs w:val="28"/>
        </w:rPr>
        <w:t>Selektovanje najbitnijih atributa je proces izbora podskupa relevantnih karakteristika (atributa) iz skupa podataka, koji su najvažniji za treniranje modela. Ovaj proces je ključan za poboljšanje performansi modela, smanjenje pretreniravanja (overfitting), i smanjenje vremena treniranja modela.</w:t>
      </w:r>
    </w:p>
    <w:p w14:paraId="75E24E3E" w14:textId="7859FBB2" w:rsidR="00832BD6" w:rsidRDefault="003A2C66" w:rsidP="00875C57">
      <w:pPr>
        <w:ind w:left="708"/>
        <w:rPr>
          <w:sz w:val="28"/>
          <w:szCs w:val="28"/>
        </w:rPr>
      </w:pPr>
      <w:r>
        <w:rPr>
          <w:noProof/>
          <w:sz w:val="28"/>
          <w:szCs w:val="28"/>
        </w:rPr>
        <w:drawing>
          <wp:inline distT="0" distB="0" distL="0" distR="0" wp14:anchorId="2F19C8B0" wp14:editId="02B0100B">
            <wp:extent cx="5204911" cy="823031"/>
            <wp:effectExtent l="0" t="0" r="0" b="0"/>
            <wp:docPr id="15184391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9161" name="Picture 1518439161"/>
                    <pic:cNvPicPr/>
                  </pic:nvPicPr>
                  <pic:blipFill>
                    <a:blip r:embed="rId12">
                      <a:extLst>
                        <a:ext uri="{28A0092B-C50C-407E-A947-70E740481C1C}">
                          <a14:useLocalDpi xmlns:a14="http://schemas.microsoft.com/office/drawing/2010/main" val="0"/>
                        </a:ext>
                      </a:extLst>
                    </a:blip>
                    <a:stretch>
                      <a:fillRect/>
                    </a:stretch>
                  </pic:blipFill>
                  <pic:spPr>
                    <a:xfrm>
                      <a:off x="0" y="0"/>
                      <a:ext cx="5204911" cy="823031"/>
                    </a:xfrm>
                    <a:prstGeom prst="rect">
                      <a:avLst/>
                    </a:prstGeom>
                  </pic:spPr>
                </pic:pic>
              </a:graphicData>
            </a:graphic>
          </wp:inline>
        </w:drawing>
      </w:r>
    </w:p>
    <w:p w14:paraId="191C12AF" w14:textId="77777777" w:rsidR="003A2C66" w:rsidRDefault="003A2C66" w:rsidP="00875C57">
      <w:pPr>
        <w:jc w:val="center"/>
        <w:rPr>
          <w:b/>
          <w:bCs/>
          <w:sz w:val="36"/>
          <w:szCs w:val="36"/>
          <w:u w:val="single"/>
        </w:rPr>
      </w:pPr>
    </w:p>
    <w:p w14:paraId="3F113BCB" w14:textId="37642CEB" w:rsidR="00875C57" w:rsidRPr="00875C57" w:rsidRDefault="00875C57" w:rsidP="00875C57">
      <w:pPr>
        <w:jc w:val="center"/>
        <w:rPr>
          <w:b/>
          <w:bCs/>
          <w:sz w:val="36"/>
          <w:szCs w:val="36"/>
          <w:u w:val="single"/>
        </w:rPr>
      </w:pPr>
      <w:r w:rsidRPr="00875C57">
        <w:rPr>
          <w:b/>
          <w:bCs/>
          <w:sz w:val="36"/>
          <w:szCs w:val="36"/>
          <w:u w:val="single"/>
        </w:rPr>
        <w:lastRenderedPageBreak/>
        <w:t>Eksplorativna analiza skupa</w:t>
      </w:r>
    </w:p>
    <w:p w14:paraId="0DE26763" w14:textId="50F7B6C3" w:rsidR="00875C57" w:rsidRPr="00875C57" w:rsidRDefault="00875C57" w:rsidP="00875C57">
      <w:pPr>
        <w:pStyle w:val="ListParagraph"/>
        <w:numPr>
          <w:ilvl w:val="0"/>
          <w:numId w:val="1"/>
        </w:numPr>
        <w:rPr>
          <w:sz w:val="28"/>
          <w:szCs w:val="28"/>
        </w:rPr>
      </w:pPr>
      <w:r w:rsidRPr="00875C57">
        <w:rPr>
          <w:sz w:val="32"/>
          <w:szCs w:val="32"/>
        </w:rPr>
        <w:t>Korelaciona matrica</w:t>
      </w:r>
      <w:r>
        <w:rPr>
          <w:sz w:val="28"/>
          <w:szCs w:val="28"/>
        </w:rPr>
        <w:br/>
      </w:r>
      <w:r w:rsidRPr="00875C57">
        <w:rPr>
          <w:sz w:val="28"/>
          <w:szCs w:val="28"/>
        </w:rPr>
        <w:t xml:space="preserve">Korelaciona matrica </w:t>
      </w:r>
      <w:r>
        <w:rPr>
          <w:sz w:val="28"/>
          <w:szCs w:val="28"/>
        </w:rPr>
        <w:t>nam</w:t>
      </w:r>
      <w:r w:rsidRPr="00875C57">
        <w:rPr>
          <w:sz w:val="28"/>
          <w:szCs w:val="28"/>
        </w:rPr>
        <w:t xml:space="preserve"> prikazuje koeficijente korelacije između više promenljivih. Korelacija meri snagu i pravac linearne veze između dve promenljive. </w:t>
      </w:r>
      <w:r>
        <w:rPr>
          <w:sz w:val="28"/>
          <w:szCs w:val="28"/>
        </w:rPr>
        <w:t>Ona se koristi</w:t>
      </w:r>
      <w:r w:rsidRPr="00875C57">
        <w:rPr>
          <w:sz w:val="28"/>
          <w:szCs w:val="28"/>
        </w:rPr>
        <w:t xml:space="preserve"> u eksplorativnoj analizi podataka </w:t>
      </w:r>
      <w:r w:rsidRPr="00875C57">
        <w:rPr>
          <w:b/>
          <w:bCs/>
          <w:sz w:val="28"/>
          <w:szCs w:val="28"/>
        </w:rPr>
        <w:t>govori nam o odnosu</w:t>
      </w:r>
      <w:r w:rsidRPr="00875C57">
        <w:rPr>
          <w:b/>
          <w:bCs/>
          <w:sz w:val="28"/>
          <w:szCs w:val="28"/>
        </w:rPr>
        <w:t xml:space="preserve"> između različitih atributa</w:t>
      </w:r>
      <w:r w:rsidRPr="00875C57">
        <w:rPr>
          <w:sz w:val="28"/>
          <w:szCs w:val="28"/>
        </w:rPr>
        <w:t xml:space="preserve"> u skupu podataka.</w:t>
      </w:r>
      <w:r>
        <w:rPr>
          <w:sz w:val="28"/>
          <w:szCs w:val="28"/>
        </w:rPr>
        <w:t xml:space="preserve"> </w:t>
      </w:r>
      <w:r>
        <w:rPr>
          <w:sz w:val="28"/>
          <w:szCs w:val="28"/>
        </w:rPr>
        <w:br/>
        <w:t>S obzirom da je broj atributa ogroman i sama preglednost korelacione matrice je loša tako da sam uz pomoć funkcije „</w:t>
      </w:r>
      <w:r w:rsidRPr="00875C57">
        <w:rPr>
          <w:b/>
          <w:bCs/>
          <w:sz w:val="28"/>
          <w:szCs w:val="28"/>
        </w:rPr>
        <w:t>skew</w:t>
      </w:r>
      <w:r>
        <w:rPr>
          <w:sz w:val="28"/>
          <w:szCs w:val="28"/>
        </w:rPr>
        <w:t>“ odredio atribute koji su uticajniji (veći broj) i formirao korelacionu matricu samo za neke određene atribute.</w:t>
      </w:r>
      <w:r>
        <w:rPr>
          <w:sz w:val="28"/>
          <w:szCs w:val="28"/>
        </w:rPr>
        <w:br/>
        <w:t xml:space="preserve">U nastavku je korelaciona matrica svih i odabranih atributa. </w:t>
      </w:r>
    </w:p>
    <w:p w14:paraId="1CF903B2" w14:textId="70636457" w:rsidR="00875C57" w:rsidRDefault="00875C57" w:rsidP="000A049D">
      <w:pPr>
        <w:rPr>
          <w:sz w:val="28"/>
          <w:szCs w:val="28"/>
        </w:rPr>
      </w:pPr>
      <w:r>
        <w:rPr>
          <w:noProof/>
          <w:sz w:val="28"/>
          <w:szCs w:val="28"/>
        </w:rPr>
        <w:drawing>
          <wp:inline distT="0" distB="0" distL="0" distR="0" wp14:anchorId="300D4C93" wp14:editId="55047D63">
            <wp:extent cx="5340015" cy="2651760"/>
            <wp:effectExtent l="0" t="0" r="0" b="0"/>
            <wp:docPr id="210868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83763" name="Picture 21086837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062" cy="2656252"/>
                    </a:xfrm>
                    <a:prstGeom prst="rect">
                      <a:avLst/>
                    </a:prstGeom>
                  </pic:spPr>
                </pic:pic>
              </a:graphicData>
            </a:graphic>
          </wp:inline>
        </w:drawing>
      </w:r>
    </w:p>
    <w:p w14:paraId="26AD76FB" w14:textId="77777777" w:rsidR="00875C57" w:rsidRDefault="00875C57" w:rsidP="000A049D">
      <w:pPr>
        <w:rPr>
          <w:sz w:val="28"/>
          <w:szCs w:val="28"/>
        </w:rPr>
      </w:pPr>
    </w:p>
    <w:p w14:paraId="70EF8946" w14:textId="41AD2614" w:rsidR="00875C57" w:rsidRPr="00875C57" w:rsidRDefault="00875C57" w:rsidP="000A049D">
      <w:pPr>
        <w:rPr>
          <w:sz w:val="28"/>
          <w:szCs w:val="28"/>
        </w:rPr>
      </w:pPr>
      <w:r>
        <w:rPr>
          <w:noProof/>
          <w:sz w:val="28"/>
          <w:szCs w:val="28"/>
        </w:rPr>
        <w:lastRenderedPageBreak/>
        <w:drawing>
          <wp:anchor distT="0" distB="0" distL="114300" distR="114300" simplePos="0" relativeHeight="251658240" behindDoc="0" locked="0" layoutInCell="1" allowOverlap="1" wp14:anchorId="6661EF8E" wp14:editId="5CB98A88">
            <wp:simplePos x="0" y="0"/>
            <wp:positionH relativeFrom="margin">
              <wp:posOffset>2541270</wp:posOffset>
            </wp:positionH>
            <wp:positionV relativeFrom="margin">
              <wp:posOffset>38735</wp:posOffset>
            </wp:positionV>
            <wp:extent cx="3432810" cy="2708275"/>
            <wp:effectExtent l="0" t="0" r="0" b="0"/>
            <wp:wrapSquare wrapText="bothSides"/>
            <wp:docPr id="50952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1184" name="Picture 509521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810" cy="2708275"/>
                    </a:xfrm>
                    <a:prstGeom prst="rect">
                      <a:avLst/>
                    </a:prstGeom>
                  </pic:spPr>
                </pic:pic>
              </a:graphicData>
            </a:graphic>
          </wp:anchor>
        </w:drawing>
      </w:r>
      <w:r>
        <w:rPr>
          <w:noProof/>
          <w:sz w:val="28"/>
          <w:szCs w:val="28"/>
        </w:rPr>
        <w:pict w14:anchorId="214A967C">
          <v:rect id="_x0000_s1027" style="position:absolute;margin-left:9.55pt;margin-top:164.55pt;width:186pt;height:15.6pt;z-index:251658752;mso-position-horizontal-relative:text;mso-position-vertical-relative:text" filled="f" strokecolor="#538135 [2409]" strokeweight="2.25pt"/>
        </w:pict>
      </w:r>
      <w:r>
        <w:rPr>
          <w:noProof/>
          <w:sz w:val="28"/>
          <w:szCs w:val="28"/>
        </w:rPr>
        <w:pict w14:anchorId="214A967C">
          <v:rect id="_x0000_s1026" style="position:absolute;margin-left:10.15pt;margin-top:204.15pt;width:186pt;height:11.4pt;z-index:251657728;mso-position-horizontal-relative:text;mso-position-vertical-relative:text" filled="f" strokecolor="#538135 [2409]" strokeweight="2.25pt"/>
        </w:pict>
      </w:r>
      <w:r>
        <w:rPr>
          <w:noProof/>
          <w:sz w:val="28"/>
          <w:szCs w:val="28"/>
        </w:rPr>
        <w:drawing>
          <wp:inline distT="0" distB="0" distL="0" distR="0" wp14:anchorId="3215CA94" wp14:editId="2D88301F">
            <wp:extent cx="2484120" cy="2749304"/>
            <wp:effectExtent l="0" t="0" r="0" b="0"/>
            <wp:docPr id="375153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3234" name="Picture 375153234"/>
                    <pic:cNvPicPr/>
                  </pic:nvPicPr>
                  <pic:blipFill rotWithShape="1">
                    <a:blip r:embed="rId15">
                      <a:extLst>
                        <a:ext uri="{28A0092B-C50C-407E-A947-70E740481C1C}">
                          <a14:useLocalDpi xmlns:a14="http://schemas.microsoft.com/office/drawing/2010/main" val="0"/>
                        </a:ext>
                      </a:extLst>
                    </a:blip>
                    <a:srcRect b="34654"/>
                    <a:stretch/>
                  </pic:blipFill>
                  <pic:spPr bwMode="auto">
                    <a:xfrm>
                      <a:off x="0" y="0"/>
                      <a:ext cx="2492587" cy="2758674"/>
                    </a:xfrm>
                    <a:prstGeom prst="rect">
                      <a:avLst/>
                    </a:prstGeom>
                    <a:ln>
                      <a:noFill/>
                    </a:ln>
                    <a:extLst>
                      <a:ext uri="{53640926-AAD7-44D8-BBD7-CCE9431645EC}">
                        <a14:shadowObscured xmlns:a14="http://schemas.microsoft.com/office/drawing/2010/main"/>
                      </a:ext>
                    </a:extLst>
                  </pic:spPr>
                </pic:pic>
              </a:graphicData>
            </a:graphic>
          </wp:inline>
        </w:drawing>
      </w:r>
    </w:p>
    <w:p w14:paraId="4713461F" w14:textId="130DA1C8" w:rsidR="00875C57" w:rsidRDefault="00875C57" w:rsidP="00875C57">
      <w:pPr>
        <w:rPr>
          <w:sz w:val="28"/>
          <w:szCs w:val="28"/>
        </w:rPr>
      </w:pPr>
      <w:r>
        <w:rPr>
          <w:sz w:val="28"/>
          <w:szCs w:val="28"/>
        </w:rPr>
        <w:t>Vrednosti u svakoj korelacionioj matrici su između -1 i 1. Što je vrednost u matrici bliža 1---</w:t>
      </w:r>
      <w:r w:rsidRPr="00875C57">
        <w:rPr>
          <w:sz w:val="28"/>
          <w:szCs w:val="28"/>
        </w:rPr>
        <w:t>pozitivna linearna korelacija (kako se jedna promenljiva povećava, druga se takođe povećava).</w:t>
      </w:r>
      <w:r>
        <w:rPr>
          <w:sz w:val="28"/>
          <w:szCs w:val="28"/>
        </w:rPr>
        <w:t xml:space="preserve"> Što je negativnija---</w:t>
      </w:r>
      <w:r w:rsidRPr="00875C57">
        <w:rPr>
          <w:sz w:val="28"/>
          <w:szCs w:val="28"/>
        </w:rPr>
        <w:t xml:space="preserve"> negativna linearna korelacija (kako se jedna promenljiva povećava, druga se smanjuje).</w:t>
      </w:r>
      <w:r>
        <w:rPr>
          <w:sz w:val="28"/>
          <w:szCs w:val="28"/>
        </w:rPr>
        <w:t xml:space="preserve"> Za vrednosti blizu 0 ne postoji linearna korelacija. </w:t>
      </w:r>
      <w:r w:rsidRPr="00875C57">
        <w:rPr>
          <w:sz w:val="28"/>
          <w:szCs w:val="28"/>
        </w:rPr>
        <w:t>Korelacija iznad 0.7 ili ispod -0.7 se često smatra visokom i može ukazivati na to da se jedna promenljiva može predvideti na osnovu druge.</w:t>
      </w:r>
    </w:p>
    <w:p w14:paraId="7744C01B" w14:textId="77777777" w:rsidR="00875C57" w:rsidRDefault="00875C57" w:rsidP="000A049D">
      <w:pPr>
        <w:rPr>
          <w:sz w:val="28"/>
          <w:szCs w:val="28"/>
        </w:rPr>
      </w:pPr>
    </w:p>
    <w:p w14:paraId="1E2347E1" w14:textId="485E2ABA" w:rsidR="00875C57" w:rsidRPr="00875C57" w:rsidRDefault="00875C57" w:rsidP="00875C57">
      <w:pPr>
        <w:pStyle w:val="ListParagraph"/>
        <w:numPr>
          <w:ilvl w:val="0"/>
          <w:numId w:val="1"/>
        </w:numPr>
        <w:rPr>
          <w:sz w:val="32"/>
          <w:szCs w:val="32"/>
        </w:rPr>
      </w:pPr>
      <w:r>
        <w:rPr>
          <w:sz w:val="32"/>
          <w:szCs w:val="32"/>
        </w:rPr>
        <w:t>R</w:t>
      </w:r>
      <w:r w:rsidRPr="00875C57">
        <w:rPr>
          <w:sz w:val="32"/>
          <w:szCs w:val="32"/>
        </w:rPr>
        <w:t>aspodel</w:t>
      </w:r>
      <w:r>
        <w:rPr>
          <w:sz w:val="32"/>
          <w:szCs w:val="32"/>
        </w:rPr>
        <w:t>a</w:t>
      </w:r>
      <w:r w:rsidRPr="00875C57">
        <w:rPr>
          <w:sz w:val="32"/>
          <w:szCs w:val="32"/>
        </w:rPr>
        <w:t xml:space="preserve"> ciljnog atributa u odnosu na neke nezavisne promenljive</w:t>
      </w:r>
      <w:r>
        <w:rPr>
          <w:sz w:val="32"/>
          <w:szCs w:val="32"/>
        </w:rPr>
        <w:br/>
      </w:r>
      <w:r w:rsidRPr="00875C57">
        <w:rPr>
          <w:sz w:val="28"/>
          <w:szCs w:val="28"/>
        </w:rPr>
        <w:t xml:space="preserve">Ovaj postupak </w:t>
      </w:r>
      <w:r>
        <w:rPr>
          <w:sz w:val="28"/>
          <w:szCs w:val="28"/>
        </w:rPr>
        <w:t xml:space="preserve">nam </w:t>
      </w:r>
      <w:r w:rsidRPr="00875C57">
        <w:rPr>
          <w:sz w:val="28"/>
          <w:szCs w:val="28"/>
        </w:rPr>
        <w:t>pomaže</w:t>
      </w:r>
      <w:r>
        <w:rPr>
          <w:sz w:val="28"/>
          <w:szCs w:val="28"/>
        </w:rPr>
        <w:t xml:space="preserve"> </w:t>
      </w:r>
      <w:r w:rsidRPr="00875C57">
        <w:rPr>
          <w:sz w:val="28"/>
          <w:szCs w:val="28"/>
        </w:rPr>
        <w:t>da bolje razum</w:t>
      </w:r>
      <w:r>
        <w:rPr>
          <w:sz w:val="28"/>
          <w:szCs w:val="28"/>
        </w:rPr>
        <w:t>emo</w:t>
      </w:r>
      <w:r w:rsidRPr="00875C57">
        <w:rPr>
          <w:sz w:val="28"/>
          <w:szCs w:val="28"/>
        </w:rPr>
        <w:t xml:space="preserve"> odnos između karakteristika i ciljne promenljive, što je od suštinske važnosti za izgradnju efikasnih modela mašinskog učenja.</w:t>
      </w:r>
    </w:p>
    <w:p w14:paraId="33B5E124" w14:textId="65EF380A" w:rsidR="00875C57" w:rsidRDefault="00875C57" w:rsidP="00875C57">
      <w:pPr>
        <w:pStyle w:val="ListParagraph"/>
        <w:rPr>
          <w:sz w:val="32"/>
          <w:szCs w:val="32"/>
        </w:rPr>
      </w:pPr>
      <w:r>
        <w:rPr>
          <w:noProof/>
          <w:sz w:val="32"/>
          <w:szCs w:val="32"/>
        </w:rPr>
        <w:lastRenderedPageBreak/>
        <w:drawing>
          <wp:inline distT="0" distB="0" distL="0" distR="0" wp14:anchorId="2545D763" wp14:editId="03833CA0">
            <wp:extent cx="4655820" cy="2841118"/>
            <wp:effectExtent l="0" t="0" r="0" b="0"/>
            <wp:docPr id="360550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0251" name="Picture 3605502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014" cy="2849169"/>
                    </a:xfrm>
                    <a:prstGeom prst="rect">
                      <a:avLst/>
                    </a:prstGeom>
                  </pic:spPr>
                </pic:pic>
              </a:graphicData>
            </a:graphic>
          </wp:inline>
        </w:drawing>
      </w:r>
    </w:p>
    <w:p w14:paraId="46CDBB12" w14:textId="2B8E2593" w:rsidR="00875C57" w:rsidRPr="00875C57" w:rsidRDefault="00875C57" w:rsidP="00875C57">
      <w:pPr>
        <w:pStyle w:val="ListParagraph"/>
        <w:rPr>
          <w:sz w:val="28"/>
          <w:szCs w:val="28"/>
        </w:rPr>
      </w:pPr>
      <w:r>
        <w:rPr>
          <w:sz w:val="28"/>
          <w:szCs w:val="28"/>
        </w:rPr>
        <w:t xml:space="preserve">U kodu sam iskoristio: </w:t>
      </w:r>
      <w:r w:rsidRPr="00875C57">
        <w:rPr>
          <w:b/>
          <w:bCs/>
          <w:sz w:val="28"/>
          <w:szCs w:val="28"/>
        </w:rPr>
        <w:t>Lin</w:t>
      </w:r>
      <w:r w:rsidRPr="00875C57">
        <w:rPr>
          <w:b/>
          <w:bCs/>
          <w:sz w:val="28"/>
          <w:szCs w:val="28"/>
        </w:rPr>
        <w:t>e plot, Scatter plot, violine plot, pie plot, Boxplot, Bar plot i Histogram.</w:t>
      </w:r>
    </w:p>
    <w:p w14:paraId="7149280F" w14:textId="7E080AA4" w:rsidR="00875C57" w:rsidRPr="003A2C66" w:rsidRDefault="003A2C66" w:rsidP="003A2C66">
      <w:pPr>
        <w:jc w:val="center"/>
        <w:rPr>
          <w:b/>
          <w:bCs/>
          <w:sz w:val="36"/>
          <w:szCs w:val="36"/>
          <w:u w:val="single"/>
        </w:rPr>
      </w:pPr>
      <w:r w:rsidRPr="003A2C66">
        <w:rPr>
          <w:b/>
          <w:bCs/>
          <w:sz w:val="36"/>
          <w:szCs w:val="36"/>
          <w:u w:val="single"/>
        </w:rPr>
        <w:t>Odabir pogodnog algoritma</w:t>
      </w:r>
    </w:p>
    <w:p w14:paraId="48F5E192" w14:textId="77777777" w:rsidR="00875C57" w:rsidRDefault="00875C57" w:rsidP="000A049D">
      <w:pPr>
        <w:rPr>
          <w:sz w:val="28"/>
          <w:szCs w:val="28"/>
        </w:rPr>
      </w:pPr>
    </w:p>
    <w:p w14:paraId="2D458C50" w14:textId="06CE40F3" w:rsidR="003A2C66" w:rsidRPr="003A2C66" w:rsidRDefault="003A2C66" w:rsidP="003A2C66">
      <w:pPr>
        <w:pStyle w:val="ListParagraph"/>
        <w:numPr>
          <w:ilvl w:val="0"/>
          <w:numId w:val="1"/>
        </w:numPr>
        <w:rPr>
          <w:sz w:val="28"/>
          <w:szCs w:val="28"/>
        </w:rPr>
      </w:pPr>
      <w:r w:rsidRPr="003A2C66">
        <w:rPr>
          <w:sz w:val="28"/>
          <w:szCs w:val="28"/>
          <w:lang w:val="sr-Latn-RS"/>
        </w:rPr>
        <w:t>Zavisi od:</w:t>
      </w:r>
      <w:r w:rsidRPr="003A2C66">
        <w:rPr>
          <w:rFonts w:eastAsia="Arial" w:hAnsi="Arial" w:cs="Arial"/>
          <w:color w:val="FFFFFF" w:themeColor="background1"/>
          <w:sz w:val="72"/>
          <w:szCs w:val="72"/>
          <w:lang w:val="sr-Latn-RS" w:eastAsia="bs-Latn-BA"/>
        </w:rPr>
        <w:t xml:space="preserve"> </w:t>
      </w:r>
      <w:r w:rsidRPr="003A2C66">
        <w:rPr>
          <w:sz w:val="28"/>
          <w:szCs w:val="28"/>
          <w:lang w:val="sr-Latn-RS"/>
        </w:rPr>
        <w:t>Performansi algoritma</w:t>
      </w:r>
      <w:r>
        <w:rPr>
          <w:sz w:val="28"/>
          <w:szCs w:val="28"/>
          <w:lang w:val="sr-Latn-RS"/>
        </w:rPr>
        <w:t xml:space="preserve">, </w:t>
      </w:r>
      <w:r w:rsidRPr="003A2C66">
        <w:rPr>
          <w:sz w:val="28"/>
          <w:szCs w:val="28"/>
          <w:lang w:val="sr-Latn-RS"/>
        </w:rPr>
        <w:t>Kompleksnosti algoritma</w:t>
      </w:r>
      <w:r>
        <w:rPr>
          <w:sz w:val="28"/>
          <w:szCs w:val="28"/>
          <w:lang w:val="sr-Latn-RS"/>
        </w:rPr>
        <w:t xml:space="preserve">, </w:t>
      </w:r>
      <w:r w:rsidRPr="003A2C66">
        <w:rPr>
          <w:sz w:val="28"/>
          <w:szCs w:val="28"/>
          <w:lang w:val="sr-Latn-RS"/>
        </w:rPr>
        <w:t>Veličine skupa podataka</w:t>
      </w:r>
      <w:r>
        <w:rPr>
          <w:sz w:val="28"/>
          <w:szCs w:val="28"/>
          <w:lang w:val="sr-Latn-RS"/>
        </w:rPr>
        <w:t xml:space="preserve">, </w:t>
      </w:r>
      <w:r w:rsidRPr="003A2C66">
        <w:rPr>
          <w:sz w:val="28"/>
          <w:szCs w:val="28"/>
          <w:lang w:val="sr-Latn-RS"/>
        </w:rPr>
        <w:t>Dimenzionalnosti skupa podataka</w:t>
      </w:r>
    </w:p>
    <w:p w14:paraId="60249D2C" w14:textId="77777777" w:rsidR="003A2C66" w:rsidRPr="003A2C66" w:rsidRDefault="003A2C66" w:rsidP="003A2C66">
      <w:pPr>
        <w:numPr>
          <w:ilvl w:val="0"/>
          <w:numId w:val="2"/>
        </w:numPr>
        <w:rPr>
          <w:sz w:val="28"/>
          <w:szCs w:val="28"/>
        </w:rPr>
      </w:pPr>
      <w:r w:rsidRPr="003A2C66">
        <w:rPr>
          <w:sz w:val="28"/>
          <w:szCs w:val="28"/>
          <w:lang w:val="sr-Latn-RS"/>
        </w:rPr>
        <w:t>Često se problem odabira pogodnog algoritma rešava tako što se kreiraju „bazični“ modeli, proveri njihova uspešnost, pa potom radi sa onim koji od starta daje povoljne rezultate</w:t>
      </w:r>
    </w:p>
    <w:p w14:paraId="2C30C113" w14:textId="0EBF32B3" w:rsidR="00875C57" w:rsidRDefault="003A2C66" w:rsidP="000A049D">
      <w:pPr>
        <w:rPr>
          <w:sz w:val="28"/>
          <w:szCs w:val="28"/>
        </w:rPr>
      </w:pPr>
      <w:r>
        <w:rPr>
          <w:noProof/>
          <w:sz w:val="28"/>
          <w:szCs w:val="28"/>
        </w:rPr>
        <w:drawing>
          <wp:inline distT="0" distB="0" distL="0" distR="0" wp14:anchorId="5808B7FF" wp14:editId="285FCA66">
            <wp:extent cx="5760720" cy="744220"/>
            <wp:effectExtent l="0" t="0" r="0" b="0"/>
            <wp:docPr id="21111532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287" name="Picture 2111153287"/>
                    <pic:cNvPicPr/>
                  </pic:nvPicPr>
                  <pic:blipFill>
                    <a:blip r:embed="rId17">
                      <a:extLst>
                        <a:ext uri="{28A0092B-C50C-407E-A947-70E740481C1C}">
                          <a14:useLocalDpi xmlns:a14="http://schemas.microsoft.com/office/drawing/2010/main" val="0"/>
                        </a:ext>
                      </a:extLst>
                    </a:blip>
                    <a:stretch>
                      <a:fillRect/>
                    </a:stretch>
                  </pic:blipFill>
                  <pic:spPr>
                    <a:xfrm>
                      <a:off x="0" y="0"/>
                      <a:ext cx="5760720" cy="744220"/>
                    </a:xfrm>
                    <a:prstGeom prst="rect">
                      <a:avLst/>
                    </a:prstGeom>
                  </pic:spPr>
                </pic:pic>
              </a:graphicData>
            </a:graphic>
          </wp:inline>
        </w:drawing>
      </w:r>
    </w:p>
    <w:p w14:paraId="3FA63B13" w14:textId="7C4CA746" w:rsidR="003A2C66" w:rsidRDefault="003A2C66" w:rsidP="000A049D">
      <w:pPr>
        <w:rPr>
          <w:sz w:val="28"/>
          <w:szCs w:val="28"/>
        </w:rPr>
      </w:pPr>
      <w:r>
        <w:rPr>
          <w:sz w:val="28"/>
          <w:szCs w:val="28"/>
        </w:rPr>
        <w:t>Modeli koje sam koristio su:</w:t>
      </w:r>
      <w:r>
        <w:rPr>
          <w:noProof/>
          <w:sz w:val="28"/>
          <w:szCs w:val="28"/>
        </w:rPr>
        <w:drawing>
          <wp:inline distT="0" distB="0" distL="0" distR="0" wp14:anchorId="23BA26E9" wp14:editId="717F1BFE">
            <wp:extent cx="6293503" cy="480060"/>
            <wp:effectExtent l="0" t="0" r="0" b="0"/>
            <wp:docPr id="8685722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72275" name="Picture 868572275"/>
                    <pic:cNvPicPr/>
                  </pic:nvPicPr>
                  <pic:blipFill>
                    <a:blip r:embed="rId18">
                      <a:extLst>
                        <a:ext uri="{28A0092B-C50C-407E-A947-70E740481C1C}">
                          <a14:useLocalDpi xmlns:a14="http://schemas.microsoft.com/office/drawing/2010/main" val="0"/>
                        </a:ext>
                      </a:extLst>
                    </a:blip>
                    <a:stretch>
                      <a:fillRect/>
                    </a:stretch>
                  </pic:blipFill>
                  <pic:spPr>
                    <a:xfrm>
                      <a:off x="0" y="0"/>
                      <a:ext cx="6297407" cy="480358"/>
                    </a:xfrm>
                    <a:prstGeom prst="rect">
                      <a:avLst/>
                    </a:prstGeom>
                  </pic:spPr>
                </pic:pic>
              </a:graphicData>
            </a:graphic>
          </wp:inline>
        </w:drawing>
      </w:r>
    </w:p>
    <w:p w14:paraId="7F3B5565" w14:textId="77777777" w:rsidR="007B4CB1" w:rsidRDefault="007B4CB1" w:rsidP="000A049D">
      <w:pPr>
        <w:rPr>
          <w:sz w:val="28"/>
          <w:szCs w:val="28"/>
        </w:rPr>
      </w:pPr>
    </w:p>
    <w:p w14:paraId="41D28275" w14:textId="77777777" w:rsidR="007B4CB1" w:rsidRDefault="007B4CB1" w:rsidP="000A049D">
      <w:pPr>
        <w:rPr>
          <w:sz w:val="28"/>
          <w:szCs w:val="28"/>
        </w:rPr>
      </w:pPr>
    </w:p>
    <w:p w14:paraId="0B53EBC7" w14:textId="77777777" w:rsidR="007B4CB1" w:rsidRDefault="007B4CB1" w:rsidP="000A049D">
      <w:pPr>
        <w:rPr>
          <w:sz w:val="28"/>
          <w:szCs w:val="28"/>
        </w:rPr>
      </w:pPr>
    </w:p>
    <w:p w14:paraId="77D70A12" w14:textId="77777777" w:rsidR="007B4CB1" w:rsidRDefault="007B4CB1" w:rsidP="000A049D">
      <w:pPr>
        <w:rPr>
          <w:sz w:val="28"/>
          <w:szCs w:val="28"/>
        </w:rPr>
      </w:pPr>
    </w:p>
    <w:p w14:paraId="75127F9C" w14:textId="77777777" w:rsidR="007B4CB1" w:rsidRDefault="007B4CB1" w:rsidP="000A049D">
      <w:pPr>
        <w:rPr>
          <w:sz w:val="28"/>
          <w:szCs w:val="28"/>
        </w:rPr>
      </w:pPr>
    </w:p>
    <w:p w14:paraId="73431407" w14:textId="00256841" w:rsidR="007B4CB1" w:rsidRPr="007B4CB1" w:rsidRDefault="007B4CB1" w:rsidP="007B4CB1">
      <w:pPr>
        <w:ind w:left="360"/>
        <w:jc w:val="center"/>
        <w:rPr>
          <w:b/>
          <w:bCs/>
          <w:sz w:val="32"/>
          <w:szCs w:val="32"/>
          <w:u w:val="single"/>
        </w:rPr>
      </w:pPr>
      <w:r w:rsidRPr="007B4CB1">
        <w:rPr>
          <w:b/>
          <w:bCs/>
          <w:sz w:val="32"/>
          <w:szCs w:val="32"/>
          <w:u w:val="single"/>
          <w:lang w:val="sr-Latn-RS"/>
        </w:rPr>
        <w:lastRenderedPageBreak/>
        <w:t>Obučavanje i testiranje modela zasnovanog na odabranom algoritmu</w:t>
      </w:r>
      <w:r w:rsidRPr="007B4CB1">
        <w:rPr>
          <w:b/>
          <w:bCs/>
          <w:sz w:val="32"/>
          <w:szCs w:val="32"/>
          <w:u w:val="single"/>
        </w:rPr>
        <w:t xml:space="preserve">, </w:t>
      </w:r>
      <w:r w:rsidRPr="007B4CB1">
        <w:rPr>
          <w:b/>
          <w:bCs/>
          <w:sz w:val="32"/>
          <w:szCs w:val="32"/>
          <w:u w:val="single"/>
          <w:lang w:val="sr-Latn-RS"/>
        </w:rPr>
        <w:t>Analiza dobijenih rezultata</w:t>
      </w:r>
    </w:p>
    <w:p w14:paraId="2FE5B19B" w14:textId="77777777" w:rsidR="007B4CB1" w:rsidRDefault="007B4CB1" w:rsidP="007B4CB1">
      <w:pPr>
        <w:jc w:val="center"/>
        <w:rPr>
          <w:sz w:val="28"/>
          <w:szCs w:val="28"/>
        </w:rPr>
      </w:pPr>
    </w:p>
    <w:p w14:paraId="638A4F8E" w14:textId="61B6764F" w:rsidR="003A2C66" w:rsidRDefault="002A5C84" w:rsidP="000A049D">
      <w:pPr>
        <w:rPr>
          <w:sz w:val="28"/>
          <w:szCs w:val="28"/>
        </w:rPr>
      </w:pPr>
      <w:r>
        <w:rPr>
          <w:sz w:val="28"/>
          <w:szCs w:val="28"/>
        </w:rPr>
        <w:t>Uporedni rezultati (svi atributi):</w:t>
      </w:r>
      <w:r>
        <w:rPr>
          <w:noProof/>
          <w:sz w:val="28"/>
          <w:szCs w:val="28"/>
        </w:rPr>
        <w:drawing>
          <wp:inline distT="0" distB="0" distL="0" distR="0" wp14:anchorId="6EAD7181" wp14:editId="7EEA9451">
            <wp:extent cx="5760720" cy="1412240"/>
            <wp:effectExtent l="0" t="0" r="0" b="0"/>
            <wp:docPr id="2038293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3203" name="Picture 2038293203"/>
                    <pic:cNvPicPr/>
                  </pic:nvPicPr>
                  <pic:blipFill>
                    <a:blip r:embed="rId19">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14:paraId="6FF09CF9" w14:textId="14EDD4C9" w:rsidR="002A5C84" w:rsidRDefault="002A5C84" w:rsidP="000A049D">
      <w:pPr>
        <w:rPr>
          <w:sz w:val="28"/>
          <w:szCs w:val="28"/>
        </w:rPr>
      </w:pPr>
      <w:r>
        <w:rPr>
          <w:sz w:val="28"/>
          <w:szCs w:val="28"/>
        </w:rPr>
        <w:t xml:space="preserve">Ovoga vidimo da su svi upotrebljeni modeli dobri, tačnost se u zavisnosti od upotrebljenog modela kreće preko 93%. </w:t>
      </w:r>
      <w:r>
        <w:rPr>
          <w:sz w:val="28"/>
          <w:szCs w:val="28"/>
        </w:rPr>
        <w:br/>
        <w:t>Isto tako analizu rezultata možemo posmatrati i preko drugih metrika</w:t>
      </w:r>
      <w:r w:rsidR="007B4CB1">
        <w:rPr>
          <w:sz w:val="28"/>
          <w:szCs w:val="28"/>
        </w:rPr>
        <w:t>. Metrike koje sam upotrebio</w:t>
      </w:r>
      <w:r>
        <w:rPr>
          <w:sz w:val="28"/>
          <w:szCs w:val="28"/>
        </w:rPr>
        <w:t>:</w:t>
      </w:r>
    </w:p>
    <w:p w14:paraId="0AD627CD" w14:textId="50873DBC" w:rsidR="007B4CB1" w:rsidRPr="007B4CB1" w:rsidRDefault="007B4CB1" w:rsidP="007B4CB1">
      <w:pPr>
        <w:rPr>
          <w:sz w:val="28"/>
          <w:szCs w:val="28"/>
        </w:rPr>
      </w:pPr>
      <w:r>
        <w:rPr>
          <w:sz w:val="28"/>
          <w:szCs w:val="28"/>
        </w:rPr>
        <w:t>--</w:t>
      </w:r>
      <w:r w:rsidRPr="007B4CB1">
        <w:rPr>
          <w:sz w:val="28"/>
          <w:szCs w:val="28"/>
        </w:rPr>
        <w:t>Precision (Preciznost):</w:t>
      </w:r>
    </w:p>
    <w:p w14:paraId="54C1A3FC" w14:textId="77777777" w:rsidR="007B4CB1" w:rsidRPr="007B4CB1" w:rsidRDefault="007B4CB1" w:rsidP="007B4CB1">
      <w:pPr>
        <w:rPr>
          <w:sz w:val="28"/>
          <w:szCs w:val="28"/>
        </w:rPr>
      </w:pPr>
      <w:r w:rsidRPr="007B4CB1">
        <w:rPr>
          <w:sz w:val="28"/>
          <w:szCs w:val="28"/>
        </w:rPr>
        <w:t>Preciznost predstavlja proporciju tačno pozitivnih instanci među svim instancama koje su model označile kao pozitivne.</w:t>
      </w:r>
    </w:p>
    <w:p w14:paraId="23BCE373" w14:textId="77777777" w:rsidR="007B4CB1" w:rsidRPr="007B4CB1" w:rsidRDefault="007B4CB1" w:rsidP="007B4CB1">
      <w:pPr>
        <w:rPr>
          <w:sz w:val="28"/>
          <w:szCs w:val="28"/>
        </w:rPr>
      </w:pPr>
      <w:r w:rsidRPr="007B4CB1">
        <w:rPr>
          <w:sz w:val="28"/>
          <w:szCs w:val="28"/>
        </w:rPr>
        <w:t>Formula: True Positives / (True Positives + False Positives)</w:t>
      </w:r>
    </w:p>
    <w:p w14:paraId="07839C02" w14:textId="64C51E9A" w:rsidR="007B4CB1" w:rsidRDefault="007B4CB1" w:rsidP="007B4CB1">
      <w:pPr>
        <w:rPr>
          <w:sz w:val="28"/>
          <w:szCs w:val="28"/>
        </w:rPr>
      </w:pPr>
      <w:r w:rsidRPr="007B4CB1">
        <w:rPr>
          <w:sz w:val="28"/>
          <w:szCs w:val="28"/>
        </w:rPr>
        <w:t>Preciznost je korisna kada su lažno pozitivne klase skuplje od lažno negativnih, tj. kada je važno minimizovati broj lažno pozitivnih instanci</w:t>
      </w:r>
      <w:r>
        <w:rPr>
          <w:sz w:val="28"/>
          <w:szCs w:val="28"/>
        </w:rPr>
        <w:t>.</w:t>
      </w:r>
    </w:p>
    <w:p w14:paraId="53EFF938" w14:textId="4691CA35" w:rsidR="007B4CB1" w:rsidRPr="007B4CB1" w:rsidRDefault="007B4CB1" w:rsidP="007B4CB1">
      <w:pPr>
        <w:rPr>
          <w:sz w:val="28"/>
          <w:szCs w:val="28"/>
        </w:rPr>
      </w:pPr>
      <w:r>
        <w:rPr>
          <w:sz w:val="28"/>
          <w:szCs w:val="28"/>
        </w:rPr>
        <w:t>--</w:t>
      </w:r>
      <w:r w:rsidRPr="007B4CB1">
        <w:rPr>
          <w:sz w:val="28"/>
          <w:szCs w:val="28"/>
        </w:rPr>
        <w:t>Recall (Odziv):</w:t>
      </w:r>
    </w:p>
    <w:p w14:paraId="3838CD72" w14:textId="77777777" w:rsidR="007B4CB1" w:rsidRPr="007B4CB1" w:rsidRDefault="007B4CB1" w:rsidP="007B4CB1">
      <w:pPr>
        <w:rPr>
          <w:sz w:val="28"/>
          <w:szCs w:val="28"/>
        </w:rPr>
      </w:pPr>
      <w:r w:rsidRPr="007B4CB1">
        <w:rPr>
          <w:sz w:val="28"/>
          <w:szCs w:val="28"/>
        </w:rPr>
        <w:t>Odziv predstavlja proporciju tačno pozitivnih instanci među svim stvarno pozitivnim instancama u testnom skupu.</w:t>
      </w:r>
    </w:p>
    <w:p w14:paraId="762E6660" w14:textId="77777777" w:rsidR="007B4CB1" w:rsidRPr="007B4CB1" w:rsidRDefault="007B4CB1" w:rsidP="007B4CB1">
      <w:pPr>
        <w:rPr>
          <w:sz w:val="28"/>
          <w:szCs w:val="28"/>
        </w:rPr>
      </w:pPr>
      <w:r w:rsidRPr="007B4CB1">
        <w:rPr>
          <w:sz w:val="28"/>
          <w:szCs w:val="28"/>
        </w:rPr>
        <w:t>Formula: True Positives / (True Positives + False Negatives)</w:t>
      </w:r>
    </w:p>
    <w:p w14:paraId="5883A753" w14:textId="6D1A7A84" w:rsidR="007B4CB1" w:rsidRDefault="007B4CB1" w:rsidP="007B4CB1">
      <w:pPr>
        <w:rPr>
          <w:sz w:val="28"/>
          <w:szCs w:val="28"/>
        </w:rPr>
      </w:pPr>
      <w:r w:rsidRPr="007B4CB1">
        <w:rPr>
          <w:sz w:val="28"/>
          <w:szCs w:val="28"/>
        </w:rPr>
        <w:t>Odziv je koristan kada su lažno negativne klase skuplje od lažno pozitivnih, tj. kada je važno minimizovati broj lažno negativnih instanci.</w:t>
      </w:r>
    </w:p>
    <w:p w14:paraId="1DE12266" w14:textId="6F582A57" w:rsidR="007B4CB1" w:rsidRPr="007B4CB1" w:rsidRDefault="007B4CB1" w:rsidP="007B4CB1">
      <w:pPr>
        <w:rPr>
          <w:sz w:val="28"/>
          <w:szCs w:val="28"/>
        </w:rPr>
      </w:pPr>
      <w:r>
        <w:rPr>
          <w:sz w:val="28"/>
          <w:szCs w:val="28"/>
        </w:rPr>
        <w:t>--</w:t>
      </w:r>
      <w:r w:rsidRPr="007B4CB1">
        <w:rPr>
          <w:sz w:val="28"/>
          <w:szCs w:val="28"/>
        </w:rPr>
        <w:t>F1 Score:</w:t>
      </w:r>
    </w:p>
    <w:p w14:paraId="60F15BC6" w14:textId="77777777" w:rsidR="007B4CB1" w:rsidRPr="007B4CB1" w:rsidRDefault="007B4CB1" w:rsidP="007B4CB1">
      <w:pPr>
        <w:rPr>
          <w:sz w:val="28"/>
          <w:szCs w:val="28"/>
        </w:rPr>
      </w:pPr>
      <w:r w:rsidRPr="007B4CB1">
        <w:rPr>
          <w:sz w:val="28"/>
          <w:szCs w:val="28"/>
        </w:rPr>
        <w:t>F1 skor je harmonijski srednja vrednost preciznosti i odziva. Predstavlja balans između preciznosti i odziva.</w:t>
      </w:r>
    </w:p>
    <w:p w14:paraId="1FB008AC" w14:textId="265AA807" w:rsidR="007B4CB1" w:rsidRDefault="007B4CB1" w:rsidP="007B4CB1">
      <w:pPr>
        <w:rPr>
          <w:sz w:val="28"/>
          <w:szCs w:val="28"/>
        </w:rPr>
      </w:pPr>
      <w:r w:rsidRPr="007B4CB1">
        <w:rPr>
          <w:sz w:val="28"/>
          <w:szCs w:val="28"/>
        </w:rPr>
        <w:t>Formula: 2 * (Precision * Recall) / (Precision + Recall)</w:t>
      </w:r>
    </w:p>
    <w:p w14:paraId="630786AD" w14:textId="1FB66B20" w:rsidR="007B4CB1" w:rsidRPr="007B4CB1" w:rsidRDefault="007B4CB1" w:rsidP="007B4CB1">
      <w:pPr>
        <w:rPr>
          <w:sz w:val="28"/>
          <w:szCs w:val="28"/>
        </w:rPr>
      </w:pPr>
      <w:r>
        <w:rPr>
          <w:sz w:val="28"/>
          <w:szCs w:val="28"/>
        </w:rPr>
        <w:t>--</w:t>
      </w:r>
      <w:r w:rsidRPr="007B4CB1">
        <w:rPr>
          <w:sz w:val="28"/>
          <w:szCs w:val="28"/>
        </w:rPr>
        <w:t>ROC-AUC:</w:t>
      </w:r>
    </w:p>
    <w:p w14:paraId="2560ED81" w14:textId="5BED38E7" w:rsidR="007B4CB1" w:rsidRDefault="007B4CB1" w:rsidP="007B4CB1">
      <w:pPr>
        <w:rPr>
          <w:sz w:val="28"/>
          <w:szCs w:val="28"/>
        </w:rPr>
      </w:pPr>
      <w:r w:rsidRPr="007B4CB1">
        <w:rPr>
          <w:sz w:val="28"/>
          <w:szCs w:val="28"/>
        </w:rPr>
        <w:lastRenderedPageBreak/>
        <w:t>Površina ispod ROC krive (ROC-AUC) meri sposobnost modela da razlikuje između klasa. Viša vrednost označava bolje performanse modela.ROC kriva (Receiver Operating Characteristic) predstavlja grafik zavisnosti između stope lažno pozitivnih i stope istinito pozitivnih klasifikacija modela pri različitim pragovima klasifikacije.</w:t>
      </w:r>
      <w:r>
        <w:rPr>
          <w:sz w:val="28"/>
          <w:szCs w:val="28"/>
        </w:rPr>
        <w:t xml:space="preserve"> Grafik ROC krive sam takođe implementirao u kodu.</w:t>
      </w:r>
    </w:p>
    <w:p w14:paraId="2E49C5AF" w14:textId="7034E259" w:rsidR="007B4CB1" w:rsidRPr="007B4CB1" w:rsidRDefault="007B4CB1" w:rsidP="007B4CB1">
      <w:pPr>
        <w:rPr>
          <w:sz w:val="28"/>
          <w:szCs w:val="28"/>
        </w:rPr>
      </w:pPr>
      <w:r>
        <w:rPr>
          <w:sz w:val="28"/>
          <w:szCs w:val="28"/>
        </w:rPr>
        <w:t>--</w:t>
      </w:r>
      <w:r w:rsidRPr="007B4CB1">
        <w:rPr>
          <w:sz w:val="28"/>
          <w:szCs w:val="28"/>
        </w:rPr>
        <w:t>Log Loss:</w:t>
      </w:r>
    </w:p>
    <w:p w14:paraId="717BFD3E" w14:textId="37DC697E" w:rsidR="007B4CB1" w:rsidRDefault="007B4CB1" w:rsidP="007B4CB1">
      <w:pPr>
        <w:rPr>
          <w:sz w:val="28"/>
          <w:szCs w:val="28"/>
        </w:rPr>
      </w:pPr>
      <w:r w:rsidRPr="007B4CB1">
        <w:rPr>
          <w:sz w:val="28"/>
          <w:szCs w:val="28"/>
        </w:rPr>
        <w:t>Log Loss meri performanse verovatnoća predviđanja klase. Niži log gubitak ukazuje na bolje performanse modela.Log Loss se koristi kada je potrebno meriti nesigurnost predikcije, posebno kod verovatnoćnih modela kao što su logistička regresija ili modeli koji daju verovatnoću klase.</w:t>
      </w:r>
    </w:p>
    <w:p w14:paraId="165D0B97" w14:textId="77777777" w:rsidR="007B4CB1" w:rsidRDefault="007B4CB1" w:rsidP="007B4CB1">
      <w:pPr>
        <w:rPr>
          <w:sz w:val="28"/>
          <w:szCs w:val="28"/>
        </w:rPr>
      </w:pPr>
    </w:p>
    <w:p w14:paraId="59295588" w14:textId="77777777" w:rsidR="007B4CB1" w:rsidRPr="007B4CB1" w:rsidRDefault="007B4CB1" w:rsidP="007B4CB1">
      <w:pPr>
        <w:rPr>
          <w:sz w:val="32"/>
          <w:szCs w:val="32"/>
        </w:rPr>
      </w:pPr>
      <w:r w:rsidRPr="007B4CB1">
        <w:rPr>
          <w:sz w:val="32"/>
          <w:szCs w:val="32"/>
        </w:rPr>
        <w:t>Matrica konfuzije</w:t>
      </w:r>
    </w:p>
    <w:p w14:paraId="2E708910" w14:textId="1C9663AA" w:rsidR="007B4CB1" w:rsidRDefault="007B4CB1" w:rsidP="007B4CB1">
      <w:pPr>
        <w:rPr>
          <w:noProof/>
          <w:sz w:val="28"/>
          <w:szCs w:val="28"/>
        </w:rPr>
      </w:pPr>
      <w:r>
        <w:rPr>
          <w:sz w:val="28"/>
          <w:szCs w:val="28"/>
        </w:rPr>
        <w:t>T</w:t>
      </w:r>
      <w:r w:rsidRPr="007B4CB1">
        <w:rPr>
          <w:sz w:val="28"/>
          <w:szCs w:val="28"/>
        </w:rPr>
        <w:t>abela koja se koristi u problemima klasifikacije kako bi se prikazala performansa modela na testnom skupu podataka, posebno u kontekstu klasifikacije binarnih problema (kada postoji samo dve klase). Ova matrica prikazuje broj tačno pozitivnih (TP), tačno negativnih (TN), lažno pozitivnih (FP) i lažno negativnih (FN) klasifikacija modela. Evo kako izgleda matrica konfuzije:</w:t>
      </w:r>
      <w:r w:rsidRPr="007B4CB1">
        <w:rPr>
          <w:noProof/>
          <w:sz w:val="28"/>
          <w:szCs w:val="28"/>
        </w:rPr>
        <w:t xml:space="preserve"> </w:t>
      </w:r>
      <w:r>
        <w:rPr>
          <w:noProof/>
          <w:sz w:val="28"/>
          <w:szCs w:val="28"/>
        </w:rPr>
        <w:drawing>
          <wp:inline distT="0" distB="0" distL="0" distR="0" wp14:anchorId="18658B55" wp14:editId="0A9EEACA">
            <wp:extent cx="3421677" cy="906859"/>
            <wp:effectExtent l="0" t="0" r="0" b="0"/>
            <wp:docPr id="193077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531" name="Picture 193077531"/>
                    <pic:cNvPicPr/>
                  </pic:nvPicPr>
                  <pic:blipFill>
                    <a:blip r:embed="rId20">
                      <a:extLst>
                        <a:ext uri="{28A0092B-C50C-407E-A947-70E740481C1C}">
                          <a14:useLocalDpi xmlns:a14="http://schemas.microsoft.com/office/drawing/2010/main" val="0"/>
                        </a:ext>
                      </a:extLst>
                    </a:blip>
                    <a:stretch>
                      <a:fillRect/>
                    </a:stretch>
                  </pic:blipFill>
                  <pic:spPr>
                    <a:xfrm>
                      <a:off x="0" y="0"/>
                      <a:ext cx="3421677" cy="906859"/>
                    </a:xfrm>
                    <a:prstGeom prst="rect">
                      <a:avLst/>
                    </a:prstGeom>
                  </pic:spPr>
                </pic:pic>
              </a:graphicData>
            </a:graphic>
          </wp:inline>
        </w:drawing>
      </w:r>
      <w:r>
        <w:rPr>
          <w:noProof/>
          <w:sz w:val="28"/>
          <w:szCs w:val="28"/>
        </w:rPr>
        <w:drawing>
          <wp:inline distT="0" distB="0" distL="0" distR="0" wp14:anchorId="507A3936" wp14:editId="5CB5FA85">
            <wp:extent cx="2034540" cy="892937"/>
            <wp:effectExtent l="0" t="0" r="0" b="0"/>
            <wp:docPr id="1997506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617" name="Picture 199750617"/>
                    <pic:cNvPicPr/>
                  </pic:nvPicPr>
                  <pic:blipFill>
                    <a:blip r:embed="rId21">
                      <a:extLst>
                        <a:ext uri="{28A0092B-C50C-407E-A947-70E740481C1C}">
                          <a14:useLocalDpi xmlns:a14="http://schemas.microsoft.com/office/drawing/2010/main" val="0"/>
                        </a:ext>
                      </a:extLst>
                    </a:blip>
                    <a:stretch>
                      <a:fillRect/>
                    </a:stretch>
                  </pic:blipFill>
                  <pic:spPr>
                    <a:xfrm>
                      <a:off x="0" y="0"/>
                      <a:ext cx="2042976" cy="896640"/>
                    </a:xfrm>
                    <a:prstGeom prst="rect">
                      <a:avLst/>
                    </a:prstGeom>
                  </pic:spPr>
                </pic:pic>
              </a:graphicData>
            </a:graphic>
          </wp:inline>
        </w:drawing>
      </w:r>
    </w:p>
    <w:p w14:paraId="35D0A3F5" w14:textId="77777777" w:rsidR="005D7A74" w:rsidRPr="005D7A74" w:rsidRDefault="005D7A74" w:rsidP="005D7A74">
      <w:pPr>
        <w:rPr>
          <w:sz w:val="28"/>
          <w:szCs w:val="28"/>
        </w:rPr>
      </w:pPr>
    </w:p>
    <w:p w14:paraId="45D12D21" w14:textId="4FA06B3A" w:rsidR="005D7A74" w:rsidRDefault="005D7A74" w:rsidP="005D7A74">
      <w:pPr>
        <w:pStyle w:val="ListParagraph"/>
        <w:numPr>
          <w:ilvl w:val="0"/>
          <w:numId w:val="1"/>
        </w:numPr>
        <w:rPr>
          <w:sz w:val="28"/>
          <w:szCs w:val="28"/>
        </w:rPr>
      </w:pPr>
      <w:r w:rsidRPr="005D7A74">
        <w:rPr>
          <w:sz w:val="32"/>
          <w:szCs w:val="32"/>
        </w:rPr>
        <w:t>Stacking</w:t>
      </w:r>
      <w:r>
        <w:rPr>
          <w:sz w:val="28"/>
          <w:szCs w:val="28"/>
        </w:rPr>
        <w:t>:</w:t>
      </w:r>
    </w:p>
    <w:p w14:paraId="59AD6DBB" w14:textId="6D487F00" w:rsidR="005D7A74" w:rsidRPr="005D7A74" w:rsidRDefault="005D7A74" w:rsidP="005D7A74">
      <w:pPr>
        <w:pStyle w:val="ListParagraph"/>
        <w:rPr>
          <w:sz w:val="28"/>
          <w:szCs w:val="28"/>
        </w:rPr>
      </w:pPr>
      <w:r w:rsidRPr="005D7A74">
        <w:rPr>
          <w:sz w:val="28"/>
          <w:szCs w:val="28"/>
        </w:rPr>
        <w:t>T</w:t>
      </w:r>
      <w:r w:rsidRPr="005D7A74">
        <w:rPr>
          <w:sz w:val="28"/>
          <w:szCs w:val="28"/>
        </w:rPr>
        <w:t>ehnika ansambla u mašinskom učenju koja kombinuje više modela kako bi postigla bolje performanse predikcije nego što bi to postigao pojedinačni model. Ova tehnika je jedna od vrsta ansambl metoda, koje kombinuju predikcije više osnovnih modela kako bi se dobila finalna predikcija.</w:t>
      </w:r>
      <w:r w:rsidRPr="005D7A74">
        <w:t xml:space="preserve"> </w:t>
      </w:r>
      <w:r>
        <w:rPr>
          <w:sz w:val="28"/>
          <w:szCs w:val="28"/>
        </w:rPr>
        <w:t>Faze</w:t>
      </w:r>
      <w:r w:rsidRPr="005D7A74">
        <w:rPr>
          <w:sz w:val="28"/>
          <w:szCs w:val="28"/>
        </w:rPr>
        <w:t>:</w:t>
      </w:r>
    </w:p>
    <w:p w14:paraId="53E5C5E1" w14:textId="7B54F4C3" w:rsidR="005D7A74" w:rsidRPr="005D7A74" w:rsidRDefault="005D7A74" w:rsidP="005D7A74">
      <w:pPr>
        <w:pStyle w:val="ListParagraph"/>
        <w:numPr>
          <w:ilvl w:val="0"/>
          <w:numId w:val="5"/>
        </w:numPr>
        <w:rPr>
          <w:sz w:val="28"/>
          <w:szCs w:val="28"/>
          <w:u w:val="single"/>
        </w:rPr>
      </w:pPr>
      <w:r w:rsidRPr="005D7A74">
        <w:rPr>
          <w:sz w:val="28"/>
          <w:szCs w:val="28"/>
          <w:u w:val="single"/>
        </w:rPr>
        <w:t>Osnovni modeli</w:t>
      </w:r>
      <w:r w:rsidRPr="005D7A74">
        <w:rPr>
          <w:sz w:val="28"/>
          <w:szCs w:val="28"/>
        </w:rPr>
        <w:t>: Osnovni modeli se treniraju na originalnom skupu podataka.</w:t>
      </w:r>
    </w:p>
    <w:p w14:paraId="308DBA69" w14:textId="2994B95E" w:rsidR="005D7A74" w:rsidRDefault="005D7A74" w:rsidP="005D7A74">
      <w:pPr>
        <w:pStyle w:val="ListParagraph"/>
        <w:numPr>
          <w:ilvl w:val="0"/>
          <w:numId w:val="5"/>
        </w:numPr>
        <w:rPr>
          <w:sz w:val="28"/>
          <w:szCs w:val="28"/>
        </w:rPr>
      </w:pPr>
      <w:r w:rsidRPr="005D7A74">
        <w:rPr>
          <w:sz w:val="28"/>
          <w:szCs w:val="28"/>
          <w:u w:val="single"/>
        </w:rPr>
        <w:t>Metamodel</w:t>
      </w:r>
      <w:r w:rsidRPr="005D7A74">
        <w:rPr>
          <w:sz w:val="28"/>
          <w:szCs w:val="28"/>
        </w:rPr>
        <w:t xml:space="preserve">: </w:t>
      </w:r>
      <w:r>
        <w:rPr>
          <w:sz w:val="28"/>
          <w:szCs w:val="28"/>
        </w:rPr>
        <w:t>P</w:t>
      </w:r>
      <w:r w:rsidRPr="005D7A74">
        <w:rPr>
          <w:sz w:val="28"/>
          <w:szCs w:val="28"/>
        </w:rPr>
        <w:t>redikcije</w:t>
      </w:r>
      <w:r>
        <w:rPr>
          <w:sz w:val="28"/>
          <w:szCs w:val="28"/>
        </w:rPr>
        <w:t xml:space="preserve"> osnovnog modela</w:t>
      </w:r>
      <w:r w:rsidRPr="005D7A74">
        <w:rPr>
          <w:sz w:val="28"/>
          <w:szCs w:val="28"/>
        </w:rPr>
        <w:t xml:space="preserve"> se koriste kao ulazne značajke za metamodel (obično jednostavan model poput logističke regresije ili linearnog SVM-a).</w:t>
      </w:r>
    </w:p>
    <w:p w14:paraId="38924EF6" w14:textId="5D1E4501" w:rsidR="005D7A74" w:rsidRDefault="005D7A74" w:rsidP="005D7A74">
      <w:pPr>
        <w:pStyle w:val="ListParagraph"/>
        <w:numPr>
          <w:ilvl w:val="0"/>
          <w:numId w:val="5"/>
        </w:numPr>
        <w:rPr>
          <w:sz w:val="28"/>
          <w:szCs w:val="28"/>
        </w:rPr>
      </w:pPr>
      <w:r w:rsidRPr="005D7A74">
        <w:rPr>
          <w:sz w:val="28"/>
          <w:szCs w:val="28"/>
          <w:u w:val="single"/>
        </w:rPr>
        <w:lastRenderedPageBreak/>
        <w:t>Konačna predikcija</w:t>
      </w:r>
      <w:r w:rsidRPr="005D7A74">
        <w:rPr>
          <w:sz w:val="28"/>
          <w:szCs w:val="28"/>
        </w:rPr>
        <w:t>: Metamodel se koristi za generisanje finalnih predikcija na testnom skupu podataka.</w:t>
      </w:r>
      <w:r>
        <w:rPr>
          <w:noProof/>
          <w:sz w:val="28"/>
          <w:szCs w:val="28"/>
        </w:rPr>
        <w:drawing>
          <wp:inline distT="0" distB="0" distL="0" distR="0" wp14:anchorId="6D4A2BCD" wp14:editId="192049F7">
            <wp:extent cx="5578323" cy="2377646"/>
            <wp:effectExtent l="0" t="0" r="0" b="0"/>
            <wp:docPr id="44238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652" name="Picture 44238652"/>
                    <pic:cNvPicPr/>
                  </pic:nvPicPr>
                  <pic:blipFill>
                    <a:blip r:embed="rId22">
                      <a:extLst>
                        <a:ext uri="{28A0092B-C50C-407E-A947-70E740481C1C}">
                          <a14:useLocalDpi xmlns:a14="http://schemas.microsoft.com/office/drawing/2010/main" val="0"/>
                        </a:ext>
                      </a:extLst>
                    </a:blip>
                    <a:stretch>
                      <a:fillRect/>
                    </a:stretch>
                  </pic:blipFill>
                  <pic:spPr>
                    <a:xfrm>
                      <a:off x="0" y="0"/>
                      <a:ext cx="5578323" cy="2377646"/>
                    </a:xfrm>
                    <a:prstGeom prst="rect">
                      <a:avLst/>
                    </a:prstGeom>
                  </pic:spPr>
                </pic:pic>
              </a:graphicData>
            </a:graphic>
          </wp:inline>
        </w:drawing>
      </w:r>
    </w:p>
    <w:p w14:paraId="686D2E9C" w14:textId="43631280" w:rsidR="005D7A74" w:rsidRDefault="005D7A74" w:rsidP="005D7A74">
      <w:pPr>
        <w:pStyle w:val="ListParagraph"/>
        <w:numPr>
          <w:ilvl w:val="0"/>
          <w:numId w:val="1"/>
        </w:numPr>
        <w:rPr>
          <w:sz w:val="28"/>
          <w:szCs w:val="28"/>
        </w:rPr>
      </w:pPr>
      <w:r w:rsidRPr="005D7A74">
        <w:rPr>
          <w:sz w:val="32"/>
          <w:szCs w:val="32"/>
        </w:rPr>
        <w:t>Boosting</w:t>
      </w:r>
      <w:r>
        <w:rPr>
          <w:sz w:val="28"/>
          <w:szCs w:val="28"/>
        </w:rPr>
        <w:t>:</w:t>
      </w:r>
    </w:p>
    <w:p w14:paraId="5674671A" w14:textId="77777777" w:rsidR="005D7A74" w:rsidRDefault="005D7A74" w:rsidP="005D7A74">
      <w:pPr>
        <w:pStyle w:val="ListParagraph"/>
        <w:rPr>
          <w:sz w:val="28"/>
          <w:szCs w:val="28"/>
        </w:rPr>
      </w:pPr>
      <w:r w:rsidRPr="005D7A74">
        <w:rPr>
          <w:sz w:val="28"/>
          <w:szCs w:val="28"/>
        </w:rPr>
        <w:t>ansambl tehnika u mašinskom učenju koja kombinuje više slabijih modela kako bi se stvorio jači model. Osnovna ideja iza boostinga je da se uzastopno trenira niz slabih modela, a svaki sledeći model se fokusira na greške koje su napravljene od strane prethodnih modela. Na kraju, svi ovi modeli se kombinuju kako bi se stvorio jači model koji daje bolje performanse u odnosu na pojedinačne modele.</w:t>
      </w:r>
      <w:r>
        <w:rPr>
          <w:sz w:val="28"/>
          <w:szCs w:val="28"/>
        </w:rPr>
        <w:t xml:space="preserve"> Faze:</w:t>
      </w:r>
    </w:p>
    <w:p w14:paraId="7D258363" w14:textId="3F65D409" w:rsidR="005D7A74" w:rsidRPr="005D7A74" w:rsidRDefault="005D7A74" w:rsidP="005D7A74">
      <w:pPr>
        <w:pStyle w:val="ListParagraph"/>
        <w:numPr>
          <w:ilvl w:val="0"/>
          <w:numId w:val="6"/>
        </w:numPr>
        <w:rPr>
          <w:sz w:val="28"/>
          <w:szCs w:val="28"/>
        </w:rPr>
      </w:pPr>
      <w:r w:rsidRPr="005D7A74">
        <w:rPr>
          <w:sz w:val="28"/>
          <w:szCs w:val="28"/>
          <w:u w:val="single"/>
        </w:rPr>
        <w:t>Inicijalizacija težina</w:t>
      </w:r>
      <w:r w:rsidRPr="005D7A74">
        <w:rPr>
          <w:sz w:val="28"/>
          <w:szCs w:val="28"/>
        </w:rPr>
        <w:t>: Instancama u skupu podataka se dodeljuju početne težine.</w:t>
      </w:r>
    </w:p>
    <w:p w14:paraId="441C7F07" w14:textId="3F7FCAA9" w:rsidR="005D7A74" w:rsidRPr="005D7A74" w:rsidRDefault="005D7A74" w:rsidP="005D7A74">
      <w:pPr>
        <w:pStyle w:val="ListParagraph"/>
        <w:numPr>
          <w:ilvl w:val="0"/>
          <w:numId w:val="6"/>
        </w:numPr>
        <w:rPr>
          <w:sz w:val="28"/>
          <w:szCs w:val="28"/>
        </w:rPr>
      </w:pPr>
      <w:r w:rsidRPr="005D7A74">
        <w:rPr>
          <w:sz w:val="28"/>
          <w:szCs w:val="28"/>
          <w:u w:val="single"/>
        </w:rPr>
        <w:t>Treniranje modela</w:t>
      </w:r>
      <w:r w:rsidRPr="005D7A74">
        <w:rPr>
          <w:sz w:val="28"/>
          <w:szCs w:val="28"/>
        </w:rPr>
        <w:t>: Prvi model se trenira na originalnom skupu podataka. Zatim se ocenjuje performansa tog modela na skupu podataka, pri čemu se greške računaju za svaku instancu.</w:t>
      </w:r>
    </w:p>
    <w:p w14:paraId="443268FD" w14:textId="4DFA6E16" w:rsidR="005D7A74" w:rsidRPr="005D7A74" w:rsidRDefault="005D7A74" w:rsidP="005D7A74">
      <w:pPr>
        <w:pStyle w:val="ListParagraph"/>
        <w:numPr>
          <w:ilvl w:val="0"/>
          <w:numId w:val="6"/>
        </w:numPr>
        <w:rPr>
          <w:sz w:val="28"/>
          <w:szCs w:val="28"/>
        </w:rPr>
      </w:pPr>
      <w:r w:rsidRPr="005D7A74">
        <w:rPr>
          <w:sz w:val="28"/>
          <w:szCs w:val="28"/>
          <w:u w:val="single"/>
        </w:rPr>
        <w:t>Ažuriranje težina</w:t>
      </w:r>
      <w:r w:rsidRPr="005D7A74">
        <w:rPr>
          <w:sz w:val="28"/>
          <w:szCs w:val="28"/>
        </w:rPr>
        <w:t>: Težine instanci se ažuriraju kako bi se više pažnje posvetilo instancama koje su pogrešno klasifikovane.</w:t>
      </w:r>
    </w:p>
    <w:p w14:paraId="614F6641" w14:textId="3D1ADF3D" w:rsidR="005D7A74" w:rsidRPr="005D7A74" w:rsidRDefault="005D7A74" w:rsidP="005D7A74">
      <w:pPr>
        <w:pStyle w:val="ListParagraph"/>
        <w:numPr>
          <w:ilvl w:val="0"/>
          <w:numId w:val="6"/>
        </w:numPr>
        <w:rPr>
          <w:sz w:val="28"/>
          <w:szCs w:val="28"/>
        </w:rPr>
      </w:pPr>
      <w:r w:rsidRPr="005D7A74">
        <w:rPr>
          <w:sz w:val="28"/>
          <w:szCs w:val="28"/>
          <w:u w:val="single"/>
        </w:rPr>
        <w:t>Treniranje sledećeg modela</w:t>
      </w:r>
      <w:r w:rsidRPr="005D7A74">
        <w:rPr>
          <w:sz w:val="28"/>
          <w:szCs w:val="28"/>
        </w:rPr>
        <w:t>: Sledeći model se trenira na skupu podataka sa ažuriranim težinama. Ovaj proces se ponavlja dok se ne dostigne zadovoljavajuća performansa ili se dostigne unapred definisani broj modela.</w:t>
      </w:r>
    </w:p>
    <w:p w14:paraId="1348B0F5" w14:textId="01D88591" w:rsidR="005D7A74" w:rsidRPr="005D7A74" w:rsidRDefault="005D7A74" w:rsidP="005D7A74">
      <w:pPr>
        <w:pStyle w:val="ListParagraph"/>
        <w:numPr>
          <w:ilvl w:val="0"/>
          <w:numId w:val="6"/>
        </w:numPr>
        <w:rPr>
          <w:sz w:val="28"/>
          <w:szCs w:val="28"/>
        </w:rPr>
      </w:pPr>
      <w:r w:rsidRPr="005D7A74">
        <w:rPr>
          <w:sz w:val="28"/>
          <w:szCs w:val="28"/>
          <w:u w:val="single"/>
        </w:rPr>
        <w:t>Kombinacija modela</w:t>
      </w:r>
      <w:r w:rsidRPr="005D7A74">
        <w:rPr>
          <w:sz w:val="28"/>
          <w:szCs w:val="28"/>
        </w:rPr>
        <w:t>: Svi modeli se kombinuju u finalni model, često korišćenjem težinskih suma.</w:t>
      </w:r>
    </w:p>
    <w:p w14:paraId="33812AF4" w14:textId="33476EDA" w:rsidR="005D7A74" w:rsidRDefault="005D7A74" w:rsidP="005D7A74">
      <w:pPr>
        <w:pStyle w:val="ListParagraph"/>
        <w:rPr>
          <w:sz w:val="28"/>
          <w:szCs w:val="28"/>
        </w:rPr>
      </w:pPr>
      <w:r>
        <w:rPr>
          <w:noProof/>
          <w:sz w:val="28"/>
          <w:szCs w:val="28"/>
        </w:rPr>
        <w:drawing>
          <wp:inline distT="0" distB="0" distL="0" distR="0" wp14:anchorId="3E9A94BC" wp14:editId="4764E630">
            <wp:extent cx="4020776" cy="1310640"/>
            <wp:effectExtent l="0" t="0" r="0" b="0"/>
            <wp:docPr id="860047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726" name="Picture 86004726"/>
                    <pic:cNvPicPr/>
                  </pic:nvPicPr>
                  <pic:blipFill>
                    <a:blip r:embed="rId23">
                      <a:extLst>
                        <a:ext uri="{28A0092B-C50C-407E-A947-70E740481C1C}">
                          <a14:useLocalDpi xmlns:a14="http://schemas.microsoft.com/office/drawing/2010/main" val="0"/>
                        </a:ext>
                      </a:extLst>
                    </a:blip>
                    <a:stretch>
                      <a:fillRect/>
                    </a:stretch>
                  </pic:blipFill>
                  <pic:spPr>
                    <a:xfrm>
                      <a:off x="0" y="0"/>
                      <a:ext cx="4031566" cy="1314157"/>
                    </a:xfrm>
                    <a:prstGeom prst="rect">
                      <a:avLst/>
                    </a:prstGeom>
                  </pic:spPr>
                </pic:pic>
              </a:graphicData>
            </a:graphic>
          </wp:inline>
        </w:drawing>
      </w:r>
    </w:p>
    <w:p w14:paraId="1083D06B" w14:textId="63BB26DB" w:rsidR="005D7A74" w:rsidRDefault="005D7A74" w:rsidP="005D7A74">
      <w:pPr>
        <w:pStyle w:val="ListParagraph"/>
        <w:numPr>
          <w:ilvl w:val="0"/>
          <w:numId w:val="1"/>
        </w:numPr>
        <w:rPr>
          <w:sz w:val="28"/>
          <w:szCs w:val="28"/>
        </w:rPr>
      </w:pPr>
      <w:r w:rsidRPr="005D7A74">
        <w:rPr>
          <w:sz w:val="32"/>
          <w:szCs w:val="32"/>
        </w:rPr>
        <w:lastRenderedPageBreak/>
        <w:t>Baging</w:t>
      </w:r>
      <w:r>
        <w:rPr>
          <w:sz w:val="28"/>
          <w:szCs w:val="28"/>
        </w:rPr>
        <w:t>:</w:t>
      </w:r>
    </w:p>
    <w:p w14:paraId="4592F7DB" w14:textId="367980AE" w:rsidR="005D7A74" w:rsidRPr="005D7A74" w:rsidRDefault="005D7A74" w:rsidP="005D7A74">
      <w:pPr>
        <w:pStyle w:val="ListParagraph"/>
        <w:rPr>
          <w:rFonts w:ascii="Times New Roman" w:eastAsia="Times New Roman" w:hAnsi="Times New Roman" w:cs="Times New Roman"/>
          <w:sz w:val="28"/>
          <w:szCs w:val="28"/>
          <w:lang w:eastAsia="bs-Latn-BA"/>
        </w:rPr>
      </w:pPr>
      <w:r>
        <w:rPr>
          <w:rFonts w:ascii="Times New Roman" w:eastAsia="Times New Roman" w:hAnsi="Times New Roman" w:cs="Times New Roman"/>
          <w:sz w:val="28"/>
          <w:szCs w:val="28"/>
          <w:lang w:eastAsia="bs-Latn-BA"/>
        </w:rPr>
        <w:t>A</w:t>
      </w:r>
      <w:r w:rsidRPr="005D7A74">
        <w:rPr>
          <w:rFonts w:ascii="Times New Roman" w:eastAsia="Times New Roman" w:hAnsi="Times New Roman" w:cs="Times New Roman"/>
          <w:sz w:val="28"/>
          <w:szCs w:val="28"/>
          <w:lang w:eastAsia="bs-Latn-BA"/>
        </w:rPr>
        <w:t>nsambl tehnika koja se koristi u mašinskom učenju za poboljšanje stabilnosti i smanjenje varijabilnosti modela.</w:t>
      </w:r>
    </w:p>
    <w:p w14:paraId="1855AA3A" w14:textId="6BDB981A" w:rsidR="005D7A74" w:rsidRDefault="005D7A74" w:rsidP="005D7A74">
      <w:pPr>
        <w:pStyle w:val="ListParagraph"/>
        <w:rPr>
          <w:rFonts w:ascii="Times New Roman" w:eastAsia="Times New Roman" w:hAnsi="Times New Roman" w:cs="Times New Roman"/>
          <w:sz w:val="28"/>
          <w:szCs w:val="28"/>
          <w:lang w:eastAsia="bs-Latn-BA"/>
        </w:rPr>
      </w:pPr>
      <w:r w:rsidRPr="005D7A74">
        <w:rPr>
          <w:rFonts w:ascii="Times New Roman" w:eastAsia="Times New Roman" w:hAnsi="Times New Roman" w:cs="Times New Roman"/>
          <w:sz w:val="28"/>
          <w:szCs w:val="28"/>
          <w:lang w:eastAsia="bs-Latn-BA"/>
        </w:rPr>
        <w:t>Osnovna ideja bagginga je da se stvori više varijanti istog osnovnog modela, ali treniranih na različitim podskupovima trening podataka. Ovi podskupovi se često uzimaju slučajno sa ponavljanjem (bootstrap uzorci). Zatim se svaki od ovih modela kombinuje kako bi se dobila konačna predikcija.</w:t>
      </w:r>
      <w:r w:rsidR="008A6BCE" w:rsidRPr="008A6BCE">
        <w:t xml:space="preserve"> </w:t>
      </w:r>
      <w:r w:rsidR="008A6BCE" w:rsidRPr="008A6BCE">
        <w:rPr>
          <w:rFonts w:ascii="Times New Roman" w:eastAsia="Times New Roman" w:hAnsi="Times New Roman" w:cs="Times New Roman"/>
          <w:sz w:val="28"/>
          <w:szCs w:val="28"/>
          <w:lang w:eastAsia="bs-Latn-BA"/>
        </w:rPr>
        <w:t>Primeri bagging algoritama uključuju Random Forest, BaggingClassifier u scikit-learn biblioteci za Python, i Bagged Trees u XGBoost biblioteci.</w:t>
      </w:r>
      <w:r w:rsidR="008A6BCE">
        <w:rPr>
          <w:rFonts w:ascii="Times New Roman" w:eastAsia="Times New Roman" w:hAnsi="Times New Roman" w:cs="Times New Roman"/>
          <w:sz w:val="28"/>
          <w:szCs w:val="28"/>
          <w:lang w:eastAsia="bs-Latn-BA"/>
        </w:rPr>
        <w:t xml:space="preserve"> Ja sam koristio </w:t>
      </w:r>
      <w:r w:rsidR="008A6BCE" w:rsidRPr="008A6BCE">
        <w:rPr>
          <w:rFonts w:ascii="Times New Roman" w:eastAsia="Times New Roman" w:hAnsi="Times New Roman" w:cs="Times New Roman"/>
          <w:b/>
          <w:bCs/>
          <w:sz w:val="28"/>
          <w:szCs w:val="28"/>
          <w:lang w:eastAsia="bs-Latn-BA"/>
        </w:rPr>
        <w:t>BaggingClassifier</w:t>
      </w:r>
      <w:r w:rsidR="008A6BCE" w:rsidRPr="008A6BCE">
        <w:rPr>
          <w:rFonts w:ascii="Times New Roman" w:eastAsia="Times New Roman" w:hAnsi="Times New Roman" w:cs="Times New Roman"/>
          <w:sz w:val="28"/>
          <w:szCs w:val="28"/>
          <w:lang w:eastAsia="bs-Latn-BA"/>
        </w:rPr>
        <w:t xml:space="preserve"> </w:t>
      </w:r>
      <w:r w:rsidR="008A6BCE">
        <w:rPr>
          <w:rFonts w:ascii="Times New Roman" w:eastAsia="Times New Roman" w:hAnsi="Times New Roman" w:cs="Times New Roman"/>
          <w:sz w:val="28"/>
          <w:szCs w:val="28"/>
          <w:lang w:eastAsia="bs-Latn-BA"/>
        </w:rPr>
        <w:t>:</w:t>
      </w:r>
      <w:r w:rsidR="008A6BCE">
        <w:rPr>
          <w:noProof/>
          <w:sz w:val="32"/>
          <w:szCs w:val="32"/>
        </w:rPr>
        <w:drawing>
          <wp:inline distT="0" distB="0" distL="0" distR="0" wp14:anchorId="74CE47AE" wp14:editId="524CB01D">
            <wp:extent cx="5760720" cy="1635760"/>
            <wp:effectExtent l="0" t="0" r="0" b="0"/>
            <wp:docPr id="4973954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95405" name="Picture 497395405"/>
                    <pic:cNvPicPr/>
                  </pic:nvPicPr>
                  <pic:blipFill>
                    <a:blip r:embed="rId24">
                      <a:extLst>
                        <a:ext uri="{28A0092B-C50C-407E-A947-70E740481C1C}">
                          <a14:useLocalDpi xmlns:a14="http://schemas.microsoft.com/office/drawing/2010/main" val="0"/>
                        </a:ext>
                      </a:extLst>
                    </a:blip>
                    <a:stretch>
                      <a:fillRect/>
                    </a:stretch>
                  </pic:blipFill>
                  <pic:spPr>
                    <a:xfrm>
                      <a:off x="0" y="0"/>
                      <a:ext cx="5760720" cy="1635760"/>
                    </a:xfrm>
                    <a:prstGeom prst="rect">
                      <a:avLst/>
                    </a:prstGeom>
                  </pic:spPr>
                </pic:pic>
              </a:graphicData>
            </a:graphic>
          </wp:inline>
        </w:drawing>
      </w:r>
    </w:p>
    <w:p w14:paraId="4C91D028" w14:textId="77777777" w:rsidR="008A6BCE" w:rsidRDefault="008A6BCE" w:rsidP="005D7A74">
      <w:pPr>
        <w:pStyle w:val="ListParagraph"/>
        <w:rPr>
          <w:rFonts w:ascii="Times New Roman" w:eastAsia="Times New Roman" w:hAnsi="Times New Roman" w:cs="Times New Roman"/>
          <w:sz w:val="28"/>
          <w:szCs w:val="28"/>
          <w:lang w:eastAsia="bs-Latn-BA"/>
        </w:rPr>
      </w:pPr>
    </w:p>
    <w:p w14:paraId="6FB11CE9" w14:textId="2E9AAC46" w:rsidR="008A6BCE" w:rsidRDefault="008A6BCE" w:rsidP="008A6BCE">
      <w:pPr>
        <w:pStyle w:val="ListParagraph"/>
        <w:numPr>
          <w:ilvl w:val="0"/>
          <w:numId w:val="1"/>
        </w:numPr>
        <w:rPr>
          <w:sz w:val="32"/>
          <w:szCs w:val="32"/>
        </w:rPr>
      </w:pPr>
      <w:r w:rsidRPr="008A6BCE">
        <w:rPr>
          <w:sz w:val="32"/>
          <w:szCs w:val="32"/>
        </w:rPr>
        <w:t>Podešavanje hiperparametara</w:t>
      </w:r>
      <w:r>
        <w:rPr>
          <w:sz w:val="32"/>
          <w:szCs w:val="32"/>
        </w:rPr>
        <w:t>:</w:t>
      </w:r>
    </w:p>
    <w:p w14:paraId="3D2CFD50" w14:textId="2864659B" w:rsidR="008A6BCE" w:rsidRPr="008A6BCE" w:rsidRDefault="008A6BCE" w:rsidP="008A6BCE">
      <w:pPr>
        <w:pStyle w:val="ListParagraph"/>
        <w:rPr>
          <w:sz w:val="28"/>
          <w:szCs w:val="28"/>
        </w:rPr>
      </w:pPr>
      <w:r w:rsidRPr="008A6BCE">
        <w:rPr>
          <w:sz w:val="28"/>
          <w:szCs w:val="28"/>
        </w:rPr>
        <w:t>P</w:t>
      </w:r>
      <w:r w:rsidRPr="008A6BCE">
        <w:rPr>
          <w:sz w:val="28"/>
          <w:szCs w:val="28"/>
        </w:rPr>
        <w:t>roces pronalaženja optimalnih vrednosti hiperparametara za model mašinskog učenja. Hiperparametri su parametri koji se ne uče tokom treninga modela, već se postavljaju pre samog treninga i mogu značajno uticati na performanse modela.</w:t>
      </w:r>
    </w:p>
    <w:p w14:paraId="32BC4E6D" w14:textId="6EF56F9D" w:rsidR="008A6BCE" w:rsidRPr="008A6BCE" w:rsidRDefault="008A6BCE" w:rsidP="008A6BCE">
      <w:pPr>
        <w:pStyle w:val="ListParagraph"/>
        <w:rPr>
          <w:sz w:val="28"/>
          <w:szCs w:val="28"/>
        </w:rPr>
      </w:pPr>
      <w:r w:rsidRPr="008A6BCE">
        <w:rPr>
          <w:sz w:val="28"/>
          <w:szCs w:val="28"/>
        </w:rPr>
        <w:t>Postoji nekoliko tehnika za podešavanje hiperparametara, uključujući:</w:t>
      </w:r>
      <w:r w:rsidRPr="008A6BCE">
        <w:rPr>
          <w:sz w:val="28"/>
          <w:szCs w:val="28"/>
        </w:rPr>
        <w:t xml:space="preserve"> </w:t>
      </w:r>
      <w:r w:rsidRPr="008A6BCE">
        <w:rPr>
          <w:sz w:val="28"/>
          <w:szCs w:val="28"/>
        </w:rPr>
        <w:t>Grid Search Cross-Validation</w:t>
      </w:r>
      <w:r w:rsidRPr="008A6BCE">
        <w:rPr>
          <w:sz w:val="28"/>
          <w:szCs w:val="28"/>
        </w:rPr>
        <w:t xml:space="preserve">, </w:t>
      </w:r>
      <w:r w:rsidRPr="008A6BCE">
        <w:rPr>
          <w:sz w:val="28"/>
          <w:szCs w:val="28"/>
        </w:rPr>
        <w:t>Randomized Search Cross-Validation</w:t>
      </w:r>
      <w:r w:rsidRPr="008A6BCE">
        <w:rPr>
          <w:sz w:val="28"/>
          <w:szCs w:val="28"/>
        </w:rPr>
        <w:t xml:space="preserve">, </w:t>
      </w:r>
      <w:r w:rsidRPr="008A6BCE">
        <w:rPr>
          <w:sz w:val="28"/>
          <w:szCs w:val="28"/>
        </w:rPr>
        <w:t>Bayesian Optimization</w:t>
      </w:r>
      <w:r w:rsidRPr="008A6BCE">
        <w:rPr>
          <w:sz w:val="28"/>
          <w:szCs w:val="28"/>
        </w:rPr>
        <w:t xml:space="preserve">, </w:t>
      </w:r>
      <w:r w:rsidRPr="008A6BCE">
        <w:rPr>
          <w:sz w:val="28"/>
          <w:szCs w:val="28"/>
        </w:rPr>
        <w:t>Genetski algoritmi</w:t>
      </w:r>
    </w:p>
    <w:p w14:paraId="4071D210" w14:textId="58C7C2B5" w:rsidR="008A6BCE" w:rsidRDefault="008A6BCE" w:rsidP="008A6BCE">
      <w:pPr>
        <w:pStyle w:val="ListParagraph"/>
        <w:rPr>
          <w:b/>
          <w:bCs/>
          <w:sz w:val="28"/>
          <w:szCs w:val="28"/>
        </w:rPr>
      </w:pPr>
      <w:r w:rsidRPr="008A6BCE">
        <w:rPr>
          <w:sz w:val="28"/>
          <w:szCs w:val="28"/>
        </w:rPr>
        <w:t xml:space="preserve">Ja sam koristio: </w:t>
      </w:r>
      <w:r w:rsidRPr="008A6BCE">
        <w:rPr>
          <w:b/>
          <w:bCs/>
          <w:sz w:val="28"/>
          <w:szCs w:val="28"/>
        </w:rPr>
        <w:t>Grid Search Cross-Validation</w:t>
      </w:r>
      <w:r w:rsidRPr="008A6BCE">
        <w:rPr>
          <w:sz w:val="28"/>
          <w:szCs w:val="28"/>
        </w:rPr>
        <w:t xml:space="preserve"> i</w:t>
      </w:r>
      <w:r w:rsidRPr="008A6BCE">
        <w:rPr>
          <w:sz w:val="28"/>
          <w:szCs w:val="28"/>
        </w:rPr>
        <w:t xml:space="preserve"> </w:t>
      </w:r>
      <w:r w:rsidRPr="008A6BCE">
        <w:rPr>
          <w:b/>
          <w:bCs/>
          <w:sz w:val="28"/>
          <w:szCs w:val="28"/>
        </w:rPr>
        <w:t>Randomized Search Cross-Validation</w:t>
      </w:r>
      <w:r>
        <w:rPr>
          <w:b/>
          <w:bCs/>
          <w:sz w:val="28"/>
          <w:szCs w:val="28"/>
        </w:rPr>
        <w:t>.</w:t>
      </w:r>
    </w:p>
    <w:p w14:paraId="4124EA2D" w14:textId="1341C124" w:rsidR="008A6BCE" w:rsidRDefault="008A6BCE" w:rsidP="008A6BCE">
      <w:pPr>
        <w:pStyle w:val="ListParagraph"/>
        <w:jc w:val="center"/>
        <w:rPr>
          <w:b/>
          <w:bCs/>
          <w:sz w:val="28"/>
          <w:szCs w:val="28"/>
        </w:rPr>
      </w:pPr>
      <w:r>
        <w:rPr>
          <w:b/>
          <w:bCs/>
          <w:noProof/>
          <w:sz w:val="28"/>
          <w:szCs w:val="28"/>
        </w:rPr>
        <w:drawing>
          <wp:inline distT="0" distB="0" distL="0" distR="0" wp14:anchorId="5C9B2C56" wp14:editId="07B43807">
            <wp:extent cx="4274820" cy="2077720"/>
            <wp:effectExtent l="0" t="0" r="0" b="0"/>
            <wp:docPr id="1346180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0309" name="Picture 1346180309"/>
                    <pic:cNvPicPr/>
                  </pic:nvPicPr>
                  <pic:blipFill>
                    <a:blip r:embed="rId25">
                      <a:extLst>
                        <a:ext uri="{28A0092B-C50C-407E-A947-70E740481C1C}">
                          <a14:useLocalDpi xmlns:a14="http://schemas.microsoft.com/office/drawing/2010/main" val="0"/>
                        </a:ext>
                      </a:extLst>
                    </a:blip>
                    <a:stretch>
                      <a:fillRect/>
                    </a:stretch>
                  </pic:blipFill>
                  <pic:spPr>
                    <a:xfrm>
                      <a:off x="0" y="0"/>
                      <a:ext cx="4283803" cy="2082086"/>
                    </a:xfrm>
                    <a:prstGeom prst="rect">
                      <a:avLst/>
                    </a:prstGeom>
                  </pic:spPr>
                </pic:pic>
              </a:graphicData>
            </a:graphic>
          </wp:inline>
        </w:drawing>
      </w:r>
    </w:p>
    <w:p w14:paraId="5BD18493" w14:textId="65928367" w:rsidR="008A6BCE" w:rsidRDefault="008A6BCE" w:rsidP="008A6BCE">
      <w:pPr>
        <w:pStyle w:val="ListParagraph"/>
        <w:jc w:val="center"/>
        <w:rPr>
          <w:b/>
          <w:bCs/>
          <w:sz w:val="28"/>
          <w:szCs w:val="28"/>
        </w:rPr>
      </w:pPr>
      <w:r>
        <w:rPr>
          <w:b/>
          <w:bCs/>
          <w:noProof/>
          <w:sz w:val="28"/>
          <w:szCs w:val="28"/>
        </w:rPr>
        <w:lastRenderedPageBreak/>
        <w:drawing>
          <wp:inline distT="0" distB="0" distL="0" distR="0" wp14:anchorId="40C7E5CD" wp14:editId="44254CA4">
            <wp:extent cx="4221480" cy="2858992"/>
            <wp:effectExtent l="0" t="0" r="0" b="0"/>
            <wp:docPr id="12828157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5793" name="Picture 1282815793"/>
                    <pic:cNvPicPr/>
                  </pic:nvPicPr>
                  <pic:blipFill>
                    <a:blip r:embed="rId26">
                      <a:extLst>
                        <a:ext uri="{28A0092B-C50C-407E-A947-70E740481C1C}">
                          <a14:useLocalDpi xmlns:a14="http://schemas.microsoft.com/office/drawing/2010/main" val="0"/>
                        </a:ext>
                      </a:extLst>
                    </a:blip>
                    <a:stretch>
                      <a:fillRect/>
                    </a:stretch>
                  </pic:blipFill>
                  <pic:spPr>
                    <a:xfrm>
                      <a:off x="0" y="0"/>
                      <a:ext cx="4236285" cy="2869019"/>
                    </a:xfrm>
                    <a:prstGeom prst="rect">
                      <a:avLst/>
                    </a:prstGeom>
                  </pic:spPr>
                </pic:pic>
              </a:graphicData>
            </a:graphic>
          </wp:inline>
        </w:drawing>
      </w:r>
    </w:p>
    <w:p w14:paraId="2D223868" w14:textId="77777777" w:rsidR="008A6BCE" w:rsidRPr="008A6BCE" w:rsidRDefault="008A6BCE" w:rsidP="008A6BCE">
      <w:pPr>
        <w:pStyle w:val="ListParagraph"/>
        <w:numPr>
          <w:ilvl w:val="0"/>
          <w:numId w:val="1"/>
        </w:numPr>
        <w:rPr>
          <w:sz w:val="28"/>
          <w:szCs w:val="28"/>
        </w:rPr>
      </w:pPr>
      <w:r w:rsidRPr="008A6BCE">
        <w:rPr>
          <w:sz w:val="32"/>
          <w:szCs w:val="32"/>
        </w:rPr>
        <w:t>Unakrsna validacija</w:t>
      </w:r>
      <w:r>
        <w:rPr>
          <w:sz w:val="28"/>
          <w:szCs w:val="28"/>
        </w:rPr>
        <w:t>:</w:t>
      </w:r>
      <w:r w:rsidRPr="008A6BCE">
        <w:t xml:space="preserve"> </w:t>
      </w:r>
    </w:p>
    <w:p w14:paraId="7A8A628C" w14:textId="2B22D0EE" w:rsidR="008A6BCE" w:rsidRPr="008A6BCE" w:rsidRDefault="008A6BCE" w:rsidP="008A6BCE">
      <w:pPr>
        <w:pStyle w:val="ListParagraph"/>
        <w:rPr>
          <w:sz w:val="28"/>
          <w:szCs w:val="28"/>
        </w:rPr>
      </w:pPr>
      <w:r>
        <w:rPr>
          <w:sz w:val="28"/>
          <w:szCs w:val="28"/>
        </w:rPr>
        <w:t>T</w:t>
      </w:r>
      <w:r w:rsidRPr="008A6BCE">
        <w:rPr>
          <w:sz w:val="28"/>
          <w:szCs w:val="28"/>
        </w:rPr>
        <w:t>ehnika evaluacije performansi modela mašinskog učenja koja se koristi kako bi se procenila generalizacija modela na novim, neviđenim podacima. Ova tehnika podeljuje skup podataka na nekoliko podskupova, gde se model trenira na nekim od preklopa i evaluira na preostalim podacima. Ovaj postupak se ponavlja više puta, svaki put sa drugačijom podelom podataka, i na kraju se prosečna performansa modela uzima kao konačna mera.</w:t>
      </w:r>
    </w:p>
    <w:p w14:paraId="7D3DADDD" w14:textId="634007EE" w:rsidR="008A6BCE" w:rsidRPr="008A6BCE" w:rsidRDefault="008A6BCE" w:rsidP="008A6BCE">
      <w:pPr>
        <w:pStyle w:val="ListParagraph"/>
        <w:rPr>
          <w:sz w:val="28"/>
          <w:szCs w:val="28"/>
        </w:rPr>
      </w:pPr>
      <w:r w:rsidRPr="008A6BCE">
        <w:rPr>
          <w:sz w:val="28"/>
          <w:szCs w:val="28"/>
        </w:rPr>
        <w:t>Postoji nekoliko vrsta unakrsne validacije:K-struka unakrsna validacija</w:t>
      </w:r>
      <w:r>
        <w:rPr>
          <w:sz w:val="28"/>
          <w:szCs w:val="28"/>
        </w:rPr>
        <w:t>,</w:t>
      </w:r>
    </w:p>
    <w:p w14:paraId="41D106E2" w14:textId="4462268A" w:rsidR="008A6BCE" w:rsidRPr="008A6BCE" w:rsidRDefault="008A6BCE" w:rsidP="008A6BCE">
      <w:pPr>
        <w:pStyle w:val="ListParagraph"/>
        <w:rPr>
          <w:sz w:val="28"/>
          <w:szCs w:val="28"/>
        </w:rPr>
      </w:pPr>
      <w:r w:rsidRPr="008A6BCE">
        <w:rPr>
          <w:sz w:val="28"/>
          <w:szCs w:val="28"/>
        </w:rPr>
        <w:t>Ponovljena K-struka unakrsna validacija</w:t>
      </w:r>
      <w:r>
        <w:rPr>
          <w:sz w:val="28"/>
          <w:szCs w:val="28"/>
        </w:rPr>
        <w:t xml:space="preserve">, </w:t>
      </w:r>
      <w:r w:rsidRPr="008A6BCE">
        <w:rPr>
          <w:sz w:val="28"/>
          <w:szCs w:val="28"/>
        </w:rPr>
        <w:t>Liven-out unakrsna validacija</w:t>
      </w:r>
      <w:r>
        <w:rPr>
          <w:sz w:val="28"/>
          <w:szCs w:val="28"/>
        </w:rPr>
        <w:t>,</w:t>
      </w:r>
    </w:p>
    <w:p w14:paraId="0B01DEAD" w14:textId="05FFFD26" w:rsidR="008A6BCE" w:rsidRPr="008A6BCE" w:rsidRDefault="008A6BCE" w:rsidP="008A6BCE">
      <w:pPr>
        <w:pStyle w:val="ListParagraph"/>
        <w:rPr>
          <w:sz w:val="28"/>
          <w:szCs w:val="28"/>
        </w:rPr>
      </w:pPr>
      <w:r w:rsidRPr="008A6BCE">
        <w:rPr>
          <w:sz w:val="28"/>
          <w:szCs w:val="28"/>
        </w:rPr>
        <w:t>Grupna unakrsna validaci</w:t>
      </w:r>
      <w:r>
        <w:rPr>
          <w:sz w:val="28"/>
          <w:szCs w:val="28"/>
        </w:rPr>
        <w:t>ja.</w:t>
      </w:r>
    </w:p>
    <w:p w14:paraId="61C84CC4" w14:textId="77777777" w:rsidR="008A6BCE" w:rsidRPr="008A6BCE" w:rsidRDefault="008A6BCE" w:rsidP="008A6BCE">
      <w:pPr>
        <w:pStyle w:val="ListParagraph"/>
        <w:rPr>
          <w:sz w:val="28"/>
          <w:szCs w:val="28"/>
        </w:rPr>
      </w:pPr>
      <w:r w:rsidRPr="008A6BCE">
        <w:rPr>
          <w:sz w:val="28"/>
          <w:szCs w:val="28"/>
        </w:rPr>
        <w:t>Unakrsna validacija je važna tehnika u mašinskom učenju jer omogućava realniju procenu performansi modela i pomaže u sprečavanju prenaučenosti (overfitting) ili podnaučenosti (underfitting).</w:t>
      </w:r>
    </w:p>
    <w:p w14:paraId="41E99AD5" w14:textId="1F4CD9D0" w:rsidR="008A6BCE" w:rsidRDefault="008A6BCE" w:rsidP="008A6BCE">
      <w:pPr>
        <w:rPr>
          <w:sz w:val="28"/>
          <w:szCs w:val="28"/>
        </w:rPr>
      </w:pPr>
      <w:r>
        <w:rPr>
          <w:sz w:val="28"/>
          <w:szCs w:val="28"/>
        </w:rPr>
        <w:tab/>
        <w:t>Ja sam koristio</w:t>
      </w:r>
      <w:r w:rsidR="00A82433">
        <w:rPr>
          <w:sz w:val="28"/>
          <w:szCs w:val="28"/>
        </w:rPr>
        <w:t xml:space="preserve"> unakrsnu validaciju sa 5 preklopa:</w:t>
      </w:r>
    </w:p>
    <w:p w14:paraId="36F3AF28" w14:textId="5782FB9C" w:rsidR="00A82433" w:rsidRDefault="00A82433" w:rsidP="00A82433">
      <w:pPr>
        <w:jc w:val="center"/>
        <w:rPr>
          <w:sz w:val="28"/>
          <w:szCs w:val="28"/>
        </w:rPr>
      </w:pPr>
      <w:r>
        <w:rPr>
          <w:noProof/>
          <w:sz w:val="28"/>
          <w:szCs w:val="28"/>
        </w:rPr>
        <w:drawing>
          <wp:inline distT="0" distB="0" distL="0" distR="0" wp14:anchorId="56FB7EB7" wp14:editId="4FF450A8">
            <wp:extent cx="5234940" cy="1261994"/>
            <wp:effectExtent l="0" t="0" r="0" b="0"/>
            <wp:docPr id="624523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23275" name="Picture 624523275"/>
                    <pic:cNvPicPr/>
                  </pic:nvPicPr>
                  <pic:blipFill>
                    <a:blip r:embed="rId27">
                      <a:extLst>
                        <a:ext uri="{28A0092B-C50C-407E-A947-70E740481C1C}">
                          <a14:useLocalDpi xmlns:a14="http://schemas.microsoft.com/office/drawing/2010/main" val="0"/>
                        </a:ext>
                      </a:extLst>
                    </a:blip>
                    <a:stretch>
                      <a:fillRect/>
                    </a:stretch>
                  </pic:blipFill>
                  <pic:spPr>
                    <a:xfrm>
                      <a:off x="0" y="0"/>
                      <a:ext cx="5241612" cy="1263602"/>
                    </a:xfrm>
                    <a:prstGeom prst="rect">
                      <a:avLst/>
                    </a:prstGeom>
                  </pic:spPr>
                </pic:pic>
              </a:graphicData>
            </a:graphic>
          </wp:inline>
        </w:drawing>
      </w:r>
    </w:p>
    <w:p w14:paraId="4E552293" w14:textId="77777777" w:rsidR="00A82433" w:rsidRDefault="00A82433" w:rsidP="00A82433">
      <w:pPr>
        <w:jc w:val="center"/>
        <w:rPr>
          <w:sz w:val="28"/>
          <w:szCs w:val="28"/>
        </w:rPr>
      </w:pPr>
    </w:p>
    <w:p w14:paraId="1A4FA3FB" w14:textId="77777777" w:rsidR="00A82433" w:rsidRDefault="00A82433" w:rsidP="00A82433">
      <w:pPr>
        <w:jc w:val="center"/>
        <w:rPr>
          <w:sz w:val="28"/>
          <w:szCs w:val="28"/>
        </w:rPr>
      </w:pPr>
    </w:p>
    <w:p w14:paraId="71F643FE" w14:textId="45EEFE6F" w:rsidR="00A82433" w:rsidRPr="008A6BCE" w:rsidRDefault="00A82433" w:rsidP="00A82433">
      <w:pPr>
        <w:ind w:firstLine="708"/>
        <w:rPr>
          <w:sz w:val="28"/>
          <w:szCs w:val="28"/>
        </w:rPr>
      </w:pPr>
      <w:r>
        <w:rPr>
          <w:sz w:val="28"/>
          <w:szCs w:val="28"/>
        </w:rPr>
        <w:lastRenderedPageBreak/>
        <w:t>Nakon čega smo za svaki model dobili srednju tačnost:</w:t>
      </w:r>
    </w:p>
    <w:p w14:paraId="578B4915" w14:textId="53F47EA7" w:rsidR="008A6BCE" w:rsidRDefault="00A82433" w:rsidP="00A82433">
      <w:pPr>
        <w:pStyle w:val="ListParagraph"/>
        <w:jc w:val="center"/>
        <w:rPr>
          <w:b/>
          <w:bCs/>
          <w:sz w:val="28"/>
          <w:szCs w:val="28"/>
        </w:rPr>
      </w:pPr>
      <w:r>
        <w:rPr>
          <w:b/>
          <w:bCs/>
          <w:noProof/>
          <w:sz w:val="28"/>
          <w:szCs w:val="28"/>
        </w:rPr>
        <w:drawing>
          <wp:inline distT="0" distB="0" distL="0" distR="0" wp14:anchorId="65ABAD8C" wp14:editId="1766ACBB">
            <wp:extent cx="2790194" cy="2049780"/>
            <wp:effectExtent l="0" t="0" r="0" b="0"/>
            <wp:docPr id="3917929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2963" name="Picture 391792963"/>
                    <pic:cNvPicPr/>
                  </pic:nvPicPr>
                  <pic:blipFill>
                    <a:blip r:embed="rId28">
                      <a:extLst>
                        <a:ext uri="{28A0092B-C50C-407E-A947-70E740481C1C}">
                          <a14:useLocalDpi xmlns:a14="http://schemas.microsoft.com/office/drawing/2010/main" val="0"/>
                        </a:ext>
                      </a:extLst>
                    </a:blip>
                    <a:stretch>
                      <a:fillRect/>
                    </a:stretch>
                  </pic:blipFill>
                  <pic:spPr>
                    <a:xfrm rot="10800000" flipH="1" flipV="1">
                      <a:off x="0" y="0"/>
                      <a:ext cx="2837738" cy="2084708"/>
                    </a:xfrm>
                    <a:prstGeom prst="rect">
                      <a:avLst/>
                    </a:prstGeom>
                  </pic:spPr>
                </pic:pic>
              </a:graphicData>
            </a:graphic>
          </wp:inline>
        </w:drawing>
      </w:r>
    </w:p>
    <w:p w14:paraId="5806E165" w14:textId="2972C1DC" w:rsidR="008A6BCE" w:rsidRDefault="008A6BCE" w:rsidP="008A6BCE">
      <w:pPr>
        <w:pStyle w:val="ListParagraph"/>
        <w:rPr>
          <w:b/>
          <w:bCs/>
          <w:sz w:val="28"/>
          <w:szCs w:val="28"/>
        </w:rPr>
      </w:pPr>
    </w:p>
    <w:p w14:paraId="08F340E9" w14:textId="21C0DCC1" w:rsidR="00A82433" w:rsidRPr="00A82433" w:rsidRDefault="00A82433" w:rsidP="008A6BCE">
      <w:pPr>
        <w:pStyle w:val="ListParagraph"/>
        <w:rPr>
          <w:sz w:val="28"/>
          <w:szCs w:val="28"/>
        </w:rPr>
      </w:pPr>
      <w:r w:rsidRPr="00A82433">
        <w:rPr>
          <w:sz w:val="28"/>
          <w:szCs w:val="28"/>
        </w:rPr>
        <w:t>Pozivom samo najbitnijih atributa rezultati se blago menjaju, podaci su prostiji, program je samim tim brži.</w:t>
      </w:r>
    </w:p>
    <w:p w14:paraId="2CC441BE" w14:textId="77777777" w:rsidR="008A6BCE" w:rsidRDefault="008A6BCE" w:rsidP="008A6BCE">
      <w:pPr>
        <w:pStyle w:val="ListParagraph"/>
        <w:rPr>
          <w:b/>
          <w:bCs/>
          <w:sz w:val="28"/>
          <w:szCs w:val="28"/>
        </w:rPr>
      </w:pPr>
    </w:p>
    <w:p w14:paraId="22DB7532" w14:textId="307673C6" w:rsidR="008A6BCE" w:rsidRDefault="00A82433" w:rsidP="008A6BCE">
      <w:pPr>
        <w:pStyle w:val="ListParagraph"/>
        <w:rPr>
          <w:b/>
          <w:bCs/>
          <w:sz w:val="28"/>
          <w:szCs w:val="28"/>
        </w:rPr>
      </w:pPr>
      <w:r>
        <w:rPr>
          <w:b/>
          <w:bCs/>
          <w:noProof/>
          <w:sz w:val="28"/>
          <w:szCs w:val="28"/>
        </w:rPr>
        <w:drawing>
          <wp:inline distT="0" distB="0" distL="0" distR="0" wp14:anchorId="4B443D09" wp14:editId="7841D8DD">
            <wp:extent cx="5760720" cy="1416050"/>
            <wp:effectExtent l="0" t="0" r="0" b="0"/>
            <wp:docPr id="3804652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5207" name="Picture 380465207"/>
                    <pic:cNvPicPr/>
                  </pic:nvPicPr>
                  <pic:blipFill>
                    <a:blip r:embed="rId29">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inline>
        </w:drawing>
      </w:r>
    </w:p>
    <w:p w14:paraId="203774B7" w14:textId="77777777" w:rsidR="008A6BCE" w:rsidRDefault="008A6BCE" w:rsidP="008A6BCE">
      <w:pPr>
        <w:pStyle w:val="ListParagraph"/>
        <w:rPr>
          <w:b/>
          <w:bCs/>
          <w:sz w:val="28"/>
          <w:szCs w:val="28"/>
        </w:rPr>
      </w:pPr>
    </w:p>
    <w:p w14:paraId="0C25360C" w14:textId="0FB6EFCE" w:rsidR="008A6BCE" w:rsidRDefault="00A82433" w:rsidP="00A82433">
      <w:pPr>
        <w:rPr>
          <w:sz w:val="36"/>
          <w:szCs w:val="36"/>
          <w:u w:val="single"/>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A82433">
        <w:rPr>
          <w:sz w:val="36"/>
          <w:szCs w:val="36"/>
          <w:u w:val="single"/>
        </w:rPr>
        <w:t>Zaključak</w:t>
      </w:r>
    </w:p>
    <w:p w14:paraId="297F2AC9" w14:textId="6755402F" w:rsidR="00A82433" w:rsidRPr="00A82433" w:rsidRDefault="00A82433" w:rsidP="00A82433">
      <w:pPr>
        <w:rPr>
          <w:sz w:val="28"/>
          <w:szCs w:val="28"/>
        </w:rPr>
      </w:pPr>
      <w:r>
        <w:rPr>
          <w:sz w:val="28"/>
          <w:szCs w:val="28"/>
        </w:rPr>
        <w:t>Na kraju možemo da zaključimo da nam je generalno poznavanje problema i podataka nad kojim radimo ipak ključan i najkompleksniji korak. Odabir modela nad ovim problemom i podacima nije toliko bio ključan jer su sve tačnosti do negde zadovoljavajuće, međutim očigledno je da DecisionTreeClassifier daje najlošije rezultate u odnosu na ostale korištene algoritme</w:t>
      </w:r>
      <w:r w:rsidR="00EA6F5F">
        <w:rPr>
          <w:sz w:val="28"/>
          <w:szCs w:val="28"/>
        </w:rPr>
        <w:t xml:space="preserve"> (srednja tačnost mu je za 3 lošija od prvog narednog).</w:t>
      </w:r>
    </w:p>
    <w:p w14:paraId="627A4B40" w14:textId="77777777" w:rsidR="008A6BCE" w:rsidRDefault="008A6BCE" w:rsidP="008A6BCE">
      <w:pPr>
        <w:pStyle w:val="ListParagraph"/>
        <w:rPr>
          <w:b/>
          <w:bCs/>
          <w:sz w:val="28"/>
          <w:szCs w:val="28"/>
        </w:rPr>
      </w:pPr>
    </w:p>
    <w:p w14:paraId="5780D29B" w14:textId="77777777" w:rsidR="008A6BCE" w:rsidRDefault="008A6BCE" w:rsidP="008A6BCE">
      <w:pPr>
        <w:pStyle w:val="ListParagraph"/>
        <w:rPr>
          <w:b/>
          <w:bCs/>
          <w:sz w:val="28"/>
          <w:szCs w:val="28"/>
        </w:rPr>
      </w:pPr>
    </w:p>
    <w:p w14:paraId="4E381647" w14:textId="77777777" w:rsidR="008A6BCE" w:rsidRDefault="008A6BCE" w:rsidP="008A6BCE">
      <w:pPr>
        <w:pStyle w:val="ListParagraph"/>
        <w:rPr>
          <w:b/>
          <w:bCs/>
          <w:sz w:val="28"/>
          <w:szCs w:val="28"/>
        </w:rPr>
      </w:pPr>
    </w:p>
    <w:p w14:paraId="2F17BE45" w14:textId="77777777" w:rsidR="008A6BCE" w:rsidRDefault="008A6BCE" w:rsidP="008A6BCE">
      <w:pPr>
        <w:pStyle w:val="ListParagraph"/>
        <w:rPr>
          <w:b/>
          <w:bCs/>
          <w:sz w:val="28"/>
          <w:szCs w:val="28"/>
        </w:rPr>
      </w:pPr>
    </w:p>
    <w:p w14:paraId="250B2673" w14:textId="77777777" w:rsidR="008A6BCE" w:rsidRPr="008A6BCE" w:rsidRDefault="008A6BCE" w:rsidP="008A6BCE">
      <w:pPr>
        <w:pStyle w:val="ListParagraph"/>
        <w:rPr>
          <w:b/>
          <w:bCs/>
          <w:sz w:val="28"/>
          <w:szCs w:val="28"/>
        </w:rPr>
      </w:pPr>
    </w:p>
    <w:sectPr w:rsidR="008A6BCE" w:rsidRPr="008A6BCE" w:rsidSect="000A049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2C38"/>
    <w:multiLevelType w:val="hybridMultilevel"/>
    <w:tmpl w:val="EF343798"/>
    <w:lvl w:ilvl="0" w:tplc="141A000F">
      <w:start w:val="1"/>
      <w:numFmt w:val="decimal"/>
      <w:lvlText w:val="%1."/>
      <w:lvlJc w:val="left"/>
      <w:pPr>
        <w:ind w:left="1440" w:hanging="360"/>
      </w:pPr>
    </w:lvl>
    <w:lvl w:ilvl="1" w:tplc="141A0019" w:tentative="1">
      <w:start w:val="1"/>
      <w:numFmt w:val="lowerLetter"/>
      <w:lvlText w:val="%2."/>
      <w:lvlJc w:val="left"/>
      <w:pPr>
        <w:ind w:left="2160" w:hanging="360"/>
      </w:pPr>
    </w:lvl>
    <w:lvl w:ilvl="2" w:tplc="141A001B" w:tentative="1">
      <w:start w:val="1"/>
      <w:numFmt w:val="lowerRoman"/>
      <w:lvlText w:val="%3."/>
      <w:lvlJc w:val="right"/>
      <w:pPr>
        <w:ind w:left="2880" w:hanging="180"/>
      </w:pPr>
    </w:lvl>
    <w:lvl w:ilvl="3" w:tplc="141A000F" w:tentative="1">
      <w:start w:val="1"/>
      <w:numFmt w:val="decimal"/>
      <w:lvlText w:val="%4."/>
      <w:lvlJc w:val="left"/>
      <w:pPr>
        <w:ind w:left="3600" w:hanging="360"/>
      </w:pPr>
    </w:lvl>
    <w:lvl w:ilvl="4" w:tplc="141A0019" w:tentative="1">
      <w:start w:val="1"/>
      <w:numFmt w:val="lowerLetter"/>
      <w:lvlText w:val="%5."/>
      <w:lvlJc w:val="left"/>
      <w:pPr>
        <w:ind w:left="4320" w:hanging="360"/>
      </w:pPr>
    </w:lvl>
    <w:lvl w:ilvl="5" w:tplc="141A001B" w:tentative="1">
      <w:start w:val="1"/>
      <w:numFmt w:val="lowerRoman"/>
      <w:lvlText w:val="%6."/>
      <w:lvlJc w:val="right"/>
      <w:pPr>
        <w:ind w:left="5040" w:hanging="180"/>
      </w:pPr>
    </w:lvl>
    <w:lvl w:ilvl="6" w:tplc="141A000F" w:tentative="1">
      <w:start w:val="1"/>
      <w:numFmt w:val="decimal"/>
      <w:lvlText w:val="%7."/>
      <w:lvlJc w:val="left"/>
      <w:pPr>
        <w:ind w:left="5760" w:hanging="360"/>
      </w:pPr>
    </w:lvl>
    <w:lvl w:ilvl="7" w:tplc="141A0019" w:tentative="1">
      <w:start w:val="1"/>
      <w:numFmt w:val="lowerLetter"/>
      <w:lvlText w:val="%8."/>
      <w:lvlJc w:val="left"/>
      <w:pPr>
        <w:ind w:left="6480" w:hanging="360"/>
      </w:pPr>
    </w:lvl>
    <w:lvl w:ilvl="8" w:tplc="141A001B" w:tentative="1">
      <w:start w:val="1"/>
      <w:numFmt w:val="lowerRoman"/>
      <w:lvlText w:val="%9."/>
      <w:lvlJc w:val="right"/>
      <w:pPr>
        <w:ind w:left="7200" w:hanging="180"/>
      </w:pPr>
    </w:lvl>
  </w:abstractNum>
  <w:abstractNum w:abstractNumId="1" w15:restartNumberingAfterBreak="0">
    <w:nsid w:val="09CB67CE"/>
    <w:multiLevelType w:val="hybridMultilevel"/>
    <w:tmpl w:val="336E67B2"/>
    <w:lvl w:ilvl="0" w:tplc="141A000F">
      <w:start w:val="1"/>
      <w:numFmt w:val="decimal"/>
      <w:lvlText w:val="%1."/>
      <w:lvlJc w:val="left"/>
      <w:pPr>
        <w:ind w:left="1440" w:hanging="360"/>
      </w:pPr>
    </w:lvl>
    <w:lvl w:ilvl="1" w:tplc="141A0019" w:tentative="1">
      <w:start w:val="1"/>
      <w:numFmt w:val="lowerLetter"/>
      <w:lvlText w:val="%2."/>
      <w:lvlJc w:val="left"/>
      <w:pPr>
        <w:ind w:left="2160" w:hanging="360"/>
      </w:pPr>
    </w:lvl>
    <w:lvl w:ilvl="2" w:tplc="141A001B" w:tentative="1">
      <w:start w:val="1"/>
      <w:numFmt w:val="lowerRoman"/>
      <w:lvlText w:val="%3."/>
      <w:lvlJc w:val="right"/>
      <w:pPr>
        <w:ind w:left="2880" w:hanging="180"/>
      </w:pPr>
    </w:lvl>
    <w:lvl w:ilvl="3" w:tplc="141A000F" w:tentative="1">
      <w:start w:val="1"/>
      <w:numFmt w:val="decimal"/>
      <w:lvlText w:val="%4."/>
      <w:lvlJc w:val="left"/>
      <w:pPr>
        <w:ind w:left="3600" w:hanging="360"/>
      </w:pPr>
    </w:lvl>
    <w:lvl w:ilvl="4" w:tplc="141A0019" w:tentative="1">
      <w:start w:val="1"/>
      <w:numFmt w:val="lowerLetter"/>
      <w:lvlText w:val="%5."/>
      <w:lvlJc w:val="left"/>
      <w:pPr>
        <w:ind w:left="4320" w:hanging="360"/>
      </w:pPr>
    </w:lvl>
    <w:lvl w:ilvl="5" w:tplc="141A001B" w:tentative="1">
      <w:start w:val="1"/>
      <w:numFmt w:val="lowerRoman"/>
      <w:lvlText w:val="%6."/>
      <w:lvlJc w:val="right"/>
      <w:pPr>
        <w:ind w:left="5040" w:hanging="180"/>
      </w:pPr>
    </w:lvl>
    <w:lvl w:ilvl="6" w:tplc="141A000F" w:tentative="1">
      <w:start w:val="1"/>
      <w:numFmt w:val="decimal"/>
      <w:lvlText w:val="%7."/>
      <w:lvlJc w:val="left"/>
      <w:pPr>
        <w:ind w:left="5760" w:hanging="360"/>
      </w:pPr>
    </w:lvl>
    <w:lvl w:ilvl="7" w:tplc="141A0019" w:tentative="1">
      <w:start w:val="1"/>
      <w:numFmt w:val="lowerLetter"/>
      <w:lvlText w:val="%8."/>
      <w:lvlJc w:val="left"/>
      <w:pPr>
        <w:ind w:left="6480" w:hanging="360"/>
      </w:pPr>
    </w:lvl>
    <w:lvl w:ilvl="8" w:tplc="141A001B" w:tentative="1">
      <w:start w:val="1"/>
      <w:numFmt w:val="lowerRoman"/>
      <w:lvlText w:val="%9."/>
      <w:lvlJc w:val="right"/>
      <w:pPr>
        <w:ind w:left="7200" w:hanging="180"/>
      </w:pPr>
    </w:lvl>
  </w:abstractNum>
  <w:abstractNum w:abstractNumId="2" w15:restartNumberingAfterBreak="0">
    <w:nsid w:val="18453B60"/>
    <w:multiLevelType w:val="hybridMultilevel"/>
    <w:tmpl w:val="2098C95C"/>
    <w:lvl w:ilvl="0" w:tplc="6CD216F6">
      <w:start w:val="1"/>
      <w:numFmt w:val="bullet"/>
      <w:lvlText w:val=""/>
      <w:lvlJc w:val="left"/>
      <w:pPr>
        <w:tabs>
          <w:tab w:val="num" w:pos="720"/>
        </w:tabs>
        <w:ind w:left="720" w:hanging="360"/>
      </w:pPr>
      <w:rPr>
        <w:rFonts w:ascii="Wingdings" w:hAnsi="Wingdings" w:hint="default"/>
      </w:rPr>
    </w:lvl>
    <w:lvl w:ilvl="1" w:tplc="5A2CB3CA" w:tentative="1">
      <w:start w:val="1"/>
      <w:numFmt w:val="bullet"/>
      <w:lvlText w:val=""/>
      <w:lvlJc w:val="left"/>
      <w:pPr>
        <w:tabs>
          <w:tab w:val="num" w:pos="1440"/>
        </w:tabs>
        <w:ind w:left="1440" w:hanging="360"/>
      </w:pPr>
      <w:rPr>
        <w:rFonts w:ascii="Wingdings" w:hAnsi="Wingdings" w:hint="default"/>
      </w:rPr>
    </w:lvl>
    <w:lvl w:ilvl="2" w:tplc="F2A8CFBA" w:tentative="1">
      <w:start w:val="1"/>
      <w:numFmt w:val="bullet"/>
      <w:lvlText w:val=""/>
      <w:lvlJc w:val="left"/>
      <w:pPr>
        <w:tabs>
          <w:tab w:val="num" w:pos="2160"/>
        </w:tabs>
        <w:ind w:left="2160" w:hanging="360"/>
      </w:pPr>
      <w:rPr>
        <w:rFonts w:ascii="Wingdings" w:hAnsi="Wingdings" w:hint="default"/>
      </w:rPr>
    </w:lvl>
    <w:lvl w:ilvl="3" w:tplc="CBCCCE38" w:tentative="1">
      <w:start w:val="1"/>
      <w:numFmt w:val="bullet"/>
      <w:lvlText w:val=""/>
      <w:lvlJc w:val="left"/>
      <w:pPr>
        <w:tabs>
          <w:tab w:val="num" w:pos="2880"/>
        </w:tabs>
        <w:ind w:left="2880" w:hanging="360"/>
      </w:pPr>
      <w:rPr>
        <w:rFonts w:ascii="Wingdings" w:hAnsi="Wingdings" w:hint="default"/>
      </w:rPr>
    </w:lvl>
    <w:lvl w:ilvl="4" w:tplc="DC9C07BC" w:tentative="1">
      <w:start w:val="1"/>
      <w:numFmt w:val="bullet"/>
      <w:lvlText w:val=""/>
      <w:lvlJc w:val="left"/>
      <w:pPr>
        <w:tabs>
          <w:tab w:val="num" w:pos="3600"/>
        </w:tabs>
        <w:ind w:left="3600" w:hanging="360"/>
      </w:pPr>
      <w:rPr>
        <w:rFonts w:ascii="Wingdings" w:hAnsi="Wingdings" w:hint="default"/>
      </w:rPr>
    </w:lvl>
    <w:lvl w:ilvl="5" w:tplc="11322B8C" w:tentative="1">
      <w:start w:val="1"/>
      <w:numFmt w:val="bullet"/>
      <w:lvlText w:val=""/>
      <w:lvlJc w:val="left"/>
      <w:pPr>
        <w:tabs>
          <w:tab w:val="num" w:pos="4320"/>
        </w:tabs>
        <w:ind w:left="4320" w:hanging="360"/>
      </w:pPr>
      <w:rPr>
        <w:rFonts w:ascii="Wingdings" w:hAnsi="Wingdings" w:hint="default"/>
      </w:rPr>
    </w:lvl>
    <w:lvl w:ilvl="6" w:tplc="F10AC776" w:tentative="1">
      <w:start w:val="1"/>
      <w:numFmt w:val="bullet"/>
      <w:lvlText w:val=""/>
      <w:lvlJc w:val="left"/>
      <w:pPr>
        <w:tabs>
          <w:tab w:val="num" w:pos="5040"/>
        </w:tabs>
        <w:ind w:left="5040" w:hanging="360"/>
      </w:pPr>
      <w:rPr>
        <w:rFonts w:ascii="Wingdings" w:hAnsi="Wingdings" w:hint="default"/>
      </w:rPr>
    </w:lvl>
    <w:lvl w:ilvl="7" w:tplc="A4061EF4" w:tentative="1">
      <w:start w:val="1"/>
      <w:numFmt w:val="bullet"/>
      <w:lvlText w:val=""/>
      <w:lvlJc w:val="left"/>
      <w:pPr>
        <w:tabs>
          <w:tab w:val="num" w:pos="5760"/>
        </w:tabs>
        <w:ind w:left="5760" w:hanging="360"/>
      </w:pPr>
      <w:rPr>
        <w:rFonts w:ascii="Wingdings" w:hAnsi="Wingdings" w:hint="default"/>
      </w:rPr>
    </w:lvl>
    <w:lvl w:ilvl="8" w:tplc="F698D81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782A50"/>
    <w:multiLevelType w:val="hybridMultilevel"/>
    <w:tmpl w:val="EF32E1FC"/>
    <w:lvl w:ilvl="0" w:tplc="3408760C">
      <w:start w:val="1"/>
      <w:numFmt w:val="bullet"/>
      <w:lvlText w:val=""/>
      <w:lvlJc w:val="left"/>
      <w:pPr>
        <w:tabs>
          <w:tab w:val="num" w:pos="720"/>
        </w:tabs>
        <w:ind w:left="720" w:hanging="360"/>
      </w:pPr>
      <w:rPr>
        <w:rFonts w:ascii="Wingdings" w:hAnsi="Wingdings" w:hint="default"/>
      </w:rPr>
    </w:lvl>
    <w:lvl w:ilvl="1" w:tplc="157A5A3E" w:tentative="1">
      <w:start w:val="1"/>
      <w:numFmt w:val="bullet"/>
      <w:lvlText w:val=""/>
      <w:lvlJc w:val="left"/>
      <w:pPr>
        <w:tabs>
          <w:tab w:val="num" w:pos="1440"/>
        </w:tabs>
        <w:ind w:left="1440" w:hanging="360"/>
      </w:pPr>
      <w:rPr>
        <w:rFonts w:ascii="Wingdings" w:hAnsi="Wingdings" w:hint="default"/>
      </w:rPr>
    </w:lvl>
    <w:lvl w:ilvl="2" w:tplc="972615F8" w:tentative="1">
      <w:start w:val="1"/>
      <w:numFmt w:val="bullet"/>
      <w:lvlText w:val=""/>
      <w:lvlJc w:val="left"/>
      <w:pPr>
        <w:tabs>
          <w:tab w:val="num" w:pos="2160"/>
        </w:tabs>
        <w:ind w:left="2160" w:hanging="360"/>
      </w:pPr>
      <w:rPr>
        <w:rFonts w:ascii="Wingdings" w:hAnsi="Wingdings" w:hint="default"/>
      </w:rPr>
    </w:lvl>
    <w:lvl w:ilvl="3" w:tplc="39C6E82E" w:tentative="1">
      <w:start w:val="1"/>
      <w:numFmt w:val="bullet"/>
      <w:lvlText w:val=""/>
      <w:lvlJc w:val="left"/>
      <w:pPr>
        <w:tabs>
          <w:tab w:val="num" w:pos="2880"/>
        </w:tabs>
        <w:ind w:left="2880" w:hanging="360"/>
      </w:pPr>
      <w:rPr>
        <w:rFonts w:ascii="Wingdings" w:hAnsi="Wingdings" w:hint="default"/>
      </w:rPr>
    </w:lvl>
    <w:lvl w:ilvl="4" w:tplc="C3087C3A" w:tentative="1">
      <w:start w:val="1"/>
      <w:numFmt w:val="bullet"/>
      <w:lvlText w:val=""/>
      <w:lvlJc w:val="left"/>
      <w:pPr>
        <w:tabs>
          <w:tab w:val="num" w:pos="3600"/>
        </w:tabs>
        <w:ind w:left="3600" w:hanging="360"/>
      </w:pPr>
      <w:rPr>
        <w:rFonts w:ascii="Wingdings" w:hAnsi="Wingdings" w:hint="default"/>
      </w:rPr>
    </w:lvl>
    <w:lvl w:ilvl="5" w:tplc="2E9EB0CA" w:tentative="1">
      <w:start w:val="1"/>
      <w:numFmt w:val="bullet"/>
      <w:lvlText w:val=""/>
      <w:lvlJc w:val="left"/>
      <w:pPr>
        <w:tabs>
          <w:tab w:val="num" w:pos="4320"/>
        </w:tabs>
        <w:ind w:left="4320" w:hanging="360"/>
      </w:pPr>
      <w:rPr>
        <w:rFonts w:ascii="Wingdings" w:hAnsi="Wingdings" w:hint="default"/>
      </w:rPr>
    </w:lvl>
    <w:lvl w:ilvl="6" w:tplc="E76A6DB2" w:tentative="1">
      <w:start w:val="1"/>
      <w:numFmt w:val="bullet"/>
      <w:lvlText w:val=""/>
      <w:lvlJc w:val="left"/>
      <w:pPr>
        <w:tabs>
          <w:tab w:val="num" w:pos="5040"/>
        </w:tabs>
        <w:ind w:left="5040" w:hanging="360"/>
      </w:pPr>
      <w:rPr>
        <w:rFonts w:ascii="Wingdings" w:hAnsi="Wingdings" w:hint="default"/>
      </w:rPr>
    </w:lvl>
    <w:lvl w:ilvl="7" w:tplc="D30A9EAA" w:tentative="1">
      <w:start w:val="1"/>
      <w:numFmt w:val="bullet"/>
      <w:lvlText w:val=""/>
      <w:lvlJc w:val="left"/>
      <w:pPr>
        <w:tabs>
          <w:tab w:val="num" w:pos="5760"/>
        </w:tabs>
        <w:ind w:left="5760" w:hanging="360"/>
      </w:pPr>
      <w:rPr>
        <w:rFonts w:ascii="Wingdings" w:hAnsi="Wingdings" w:hint="default"/>
      </w:rPr>
    </w:lvl>
    <w:lvl w:ilvl="8" w:tplc="655605D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7DB07C8"/>
    <w:multiLevelType w:val="hybridMultilevel"/>
    <w:tmpl w:val="AD0A031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7C3D7561"/>
    <w:multiLevelType w:val="hybridMultilevel"/>
    <w:tmpl w:val="CB562C84"/>
    <w:lvl w:ilvl="0" w:tplc="2762218E">
      <w:start w:val="1"/>
      <w:numFmt w:val="bullet"/>
      <w:lvlText w:val=""/>
      <w:lvlJc w:val="left"/>
      <w:pPr>
        <w:tabs>
          <w:tab w:val="num" w:pos="720"/>
        </w:tabs>
        <w:ind w:left="720" w:hanging="360"/>
      </w:pPr>
      <w:rPr>
        <w:rFonts w:ascii="Wingdings" w:hAnsi="Wingdings" w:hint="default"/>
      </w:rPr>
    </w:lvl>
    <w:lvl w:ilvl="1" w:tplc="84F63A16" w:tentative="1">
      <w:start w:val="1"/>
      <w:numFmt w:val="bullet"/>
      <w:lvlText w:val=""/>
      <w:lvlJc w:val="left"/>
      <w:pPr>
        <w:tabs>
          <w:tab w:val="num" w:pos="1440"/>
        </w:tabs>
        <w:ind w:left="1440" w:hanging="360"/>
      </w:pPr>
      <w:rPr>
        <w:rFonts w:ascii="Wingdings" w:hAnsi="Wingdings" w:hint="default"/>
      </w:rPr>
    </w:lvl>
    <w:lvl w:ilvl="2" w:tplc="C720D24C" w:tentative="1">
      <w:start w:val="1"/>
      <w:numFmt w:val="bullet"/>
      <w:lvlText w:val=""/>
      <w:lvlJc w:val="left"/>
      <w:pPr>
        <w:tabs>
          <w:tab w:val="num" w:pos="2160"/>
        </w:tabs>
        <w:ind w:left="2160" w:hanging="360"/>
      </w:pPr>
      <w:rPr>
        <w:rFonts w:ascii="Wingdings" w:hAnsi="Wingdings" w:hint="default"/>
      </w:rPr>
    </w:lvl>
    <w:lvl w:ilvl="3" w:tplc="32DC6A78" w:tentative="1">
      <w:start w:val="1"/>
      <w:numFmt w:val="bullet"/>
      <w:lvlText w:val=""/>
      <w:lvlJc w:val="left"/>
      <w:pPr>
        <w:tabs>
          <w:tab w:val="num" w:pos="2880"/>
        </w:tabs>
        <w:ind w:left="2880" w:hanging="360"/>
      </w:pPr>
      <w:rPr>
        <w:rFonts w:ascii="Wingdings" w:hAnsi="Wingdings" w:hint="default"/>
      </w:rPr>
    </w:lvl>
    <w:lvl w:ilvl="4" w:tplc="DB26CF26" w:tentative="1">
      <w:start w:val="1"/>
      <w:numFmt w:val="bullet"/>
      <w:lvlText w:val=""/>
      <w:lvlJc w:val="left"/>
      <w:pPr>
        <w:tabs>
          <w:tab w:val="num" w:pos="3600"/>
        </w:tabs>
        <w:ind w:left="3600" w:hanging="360"/>
      </w:pPr>
      <w:rPr>
        <w:rFonts w:ascii="Wingdings" w:hAnsi="Wingdings" w:hint="default"/>
      </w:rPr>
    </w:lvl>
    <w:lvl w:ilvl="5" w:tplc="8C2AB946" w:tentative="1">
      <w:start w:val="1"/>
      <w:numFmt w:val="bullet"/>
      <w:lvlText w:val=""/>
      <w:lvlJc w:val="left"/>
      <w:pPr>
        <w:tabs>
          <w:tab w:val="num" w:pos="4320"/>
        </w:tabs>
        <w:ind w:left="4320" w:hanging="360"/>
      </w:pPr>
      <w:rPr>
        <w:rFonts w:ascii="Wingdings" w:hAnsi="Wingdings" w:hint="default"/>
      </w:rPr>
    </w:lvl>
    <w:lvl w:ilvl="6" w:tplc="5EC06E12" w:tentative="1">
      <w:start w:val="1"/>
      <w:numFmt w:val="bullet"/>
      <w:lvlText w:val=""/>
      <w:lvlJc w:val="left"/>
      <w:pPr>
        <w:tabs>
          <w:tab w:val="num" w:pos="5040"/>
        </w:tabs>
        <w:ind w:left="5040" w:hanging="360"/>
      </w:pPr>
      <w:rPr>
        <w:rFonts w:ascii="Wingdings" w:hAnsi="Wingdings" w:hint="default"/>
      </w:rPr>
    </w:lvl>
    <w:lvl w:ilvl="7" w:tplc="0F84B092" w:tentative="1">
      <w:start w:val="1"/>
      <w:numFmt w:val="bullet"/>
      <w:lvlText w:val=""/>
      <w:lvlJc w:val="left"/>
      <w:pPr>
        <w:tabs>
          <w:tab w:val="num" w:pos="5760"/>
        </w:tabs>
        <w:ind w:left="5760" w:hanging="360"/>
      </w:pPr>
      <w:rPr>
        <w:rFonts w:ascii="Wingdings" w:hAnsi="Wingdings" w:hint="default"/>
      </w:rPr>
    </w:lvl>
    <w:lvl w:ilvl="8" w:tplc="8270A20E" w:tentative="1">
      <w:start w:val="1"/>
      <w:numFmt w:val="bullet"/>
      <w:lvlText w:val=""/>
      <w:lvlJc w:val="left"/>
      <w:pPr>
        <w:tabs>
          <w:tab w:val="num" w:pos="6480"/>
        </w:tabs>
        <w:ind w:left="6480" w:hanging="360"/>
      </w:pPr>
      <w:rPr>
        <w:rFonts w:ascii="Wingdings" w:hAnsi="Wingdings" w:hint="default"/>
      </w:rPr>
    </w:lvl>
  </w:abstractNum>
  <w:num w:numId="1" w16cid:durableId="1643191333">
    <w:abstractNumId w:val="4"/>
  </w:num>
  <w:num w:numId="2" w16cid:durableId="513572135">
    <w:abstractNumId w:val="3"/>
  </w:num>
  <w:num w:numId="3" w16cid:durableId="1366565217">
    <w:abstractNumId w:val="5"/>
  </w:num>
  <w:num w:numId="4" w16cid:durableId="1163667584">
    <w:abstractNumId w:val="2"/>
  </w:num>
  <w:num w:numId="5" w16cid:durableId="888148592">
    <w:abstractNumId w:val="1"/>
  </w:num>
  <w:num w:numId="6" w16cid:durableId="736514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5A26"/>
    <w:rsid w:val="000A049D"/>
    <w:rsid w:val="00105329"/>
    <w:rsid w:val="00233160"/>
    <w:rsid w:val="002966F8"/>
    <w:rsid w:val="002A5A26"/>
    <w:rsid w:val="002A5C84"/>
    <w:rsid w:val="003A2C66"/>
    <w:rsid w:val="005D7A74"/>
    <w:rsid w:val="007B4CB1"/>
    <w:rsid w:val="00832BD6"/>
    <w:rsid w:val="00862B90"/>
    <w:rsid w:val="00875C57"/>
    <w:rsid w:val="008A6BCE"/>
    <w:rsid w:val="00966F36"/>
    <w:rsid w:val="00A070F4"/>
    <w:rsid w:val="00A82433"/>
    <w:rsid w:val="00EA6F5F"/>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24DB1D7C"/>
  <w15:docId w15:val="{C60F12AA-798C-41C3-9291-468F3D455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049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049D"/>
    <w:rPr>
      <w:rFonts w:eastAsiaTheme="minorEastAsia"/>
      <w:lang w:val="en-US"/>
    </w:rPr>
  </w:style>
  <w:style w:type="paragraph" w:styleId="ListParagraph">
    <w:name w:val="List Paragraph"/>
    <w:basedOn w:val="Normal"/>
    <w:uiPriority w:val="34"/>
    <w:qFormat/>
    <w:rsid w:val="00875C57"/>
    <w:pPr>
      <w:ind w:left="720"/>
      <w:contextualSpacing/>
    </w:pPr>
  </w:style>
  <w:style w:type="paragraph" w:styleId="NormalWeb">
    <w:name w:val="Normal (Web)"/>
    <w:basedOn w:val="Normal"/>
    <w:uiPriority w:val="99"/>
    <w:semiHidden/>
    <w:unhideWhenUsed/>
    <w:rsid w:val="005D7A74"/>
    <w:pPr>
      <w:spacing w:before="100" w:beforeAutospacing="1" w:after="100" w:afterAutospacing="1" w:line="240" w:lineRule="auto"/>
    </w:pPr>
    <w:rPr>
      <w:rFonts w:ascii="Times New Roman" w:eastAsia="Times New Roman" w:hAnsi="Times New Roman" w:cs="Times New Roman"/>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3990">
      <w:bodyDiv w:val="1"/>
      <w:marLeft w:val="0"/>
      <w:marRight w:val="0"/>
      <w:marTop w:val="0"/>
      <w:marBottom w:val="0"/>
      <w:divBdr>
        <w:top w:val="none" w:sz="0" w:space="0" w:color="auto"/>
        <w:left w:val="none" w:sz="0" w:space="0" w:color="auto"/>
        <w:bottom w:val="none" w:sz="0" w:space="0" w:color="auto"/>
        <w:right w:val="none" w:sz="0" w:space="0" w:color="auto"/>
      </w:divBdr>
      <w:divsChild>
        <w:div w:id="2025476805">
          <w:marLeft w:val="1080"/>
          <w:marRight w:val="0"/>
          <w:marTop w:val="0"/>
          <w:marBottom w:val="0"/>
          <w:divBdr>
            <w:top w:val="none" w:sz="0" w:space="0" w:color="auto"/>
            <w:left w:val="none" w:sz="0" w:space="0" w:color="auto"/>
            <w:bottom w:val="none" w:sz="0" w:space="0" w:color="auto"/>
            <w:right w:val="none" w:sz="0" w:space="0" w:color="auto"/>
          </w:divBdr>
        </w:div>
        <w:div w:id="1430664846">
          <w:marLeft w:val="907"/>
          <w:marRight w:val="0"/>
          <w:marTop w:val="0"/>
          <w:marBottom w:val="0"/>
          <w:divBdr>
            <w:top w:val="none" w:sz="0" w:space="0" w:color="auto"/>
            <w:left w:val="none" w:sz="0" w:space="0" w:color="auto"/>
            <w:bottom w:val="none" w:sz="0" w:space="0" w:color="auto"/>
            <w:right w:val="none" w:sz="0" w:space="0" w:color="auto"/>
          </w:divBdr>
        </w:div>
      </w:divsChild>
    </w:div>
    <w:div w:id="170147568">
      <w:bodyDiv w:val="1"/>
      <w:marLeft w:val="0"/>
      <w:marRight w:val="0"/>
      <w:marTop w:val="0"/>
      <w:marBottom w:val="0"/>
      <w:divBdr>
        <w:top w:val="none" w:sz="0" w:space="0" w:color="auto"/>
        <w:left w:val="none" w:sz="0" w:space="0" w:color="auto"/>
        <w:bottom w:val="none" w:sz="0" w:space="0" w:color="auto"/>
        <w:right w:val="none" w:sz="0" w:space="0" w:color="auto"/>
      </w:divBdr>
    </w:div>
    <w:div w:id="389614429">
      <w:bodyDiv w:val="1"/>
      <w:marLeft w:val="0"/>
      <w:marRight w:val="0"/>
      <w:marTop w:val="0"/>
      <w:marBottom w:val="0"/>
      <w:divBdr>
        <w:top w:val="none" w:sz="0" w:space="0" w:color="auto"/>
        <w:left w:val="none" w:sz="0" w:space="0" w:color="auto"/>
        <w:bottom w:val="none" w:sz="0" w:space="0" w:color="auto"/>
        <w:right w:val="none" w:sz="0" w:space="0" w:color="auto"/>
      </w:divBdr>
    </w:div>
    <w:div w:id="391544446">
      <w:bodyDiv w:val="1"/>
      <w:marLeft w:val="0"/>
      <w:marRight w:val="0"/>
      <w:marTop w:val="0"/>
      <w:marBottom w:val="0"/>
      <w:divBdr>
        <w:top w:val="none" w:sz="0" w:space="0" w:color="auto"/>
        <w:left w:val="none" w:sz="0" w:space="0" w:color="auto"/>
        <w:bottom w:val="none" w:sz="0" w:space="0" w:color="auto"/>
        <w:right w:val="none" w:sz="0" w:space="0" w:color="auto"/>
      </w:divBdr>
    </w:div>
    <w:div w:id="670834160">
      <w:bodyDiv w:val="1"/>
      <w:marLeft w:val="0"/>
      <w:marRight w:val="0"/>
      <w:marTop w:val="0"/>
      <w:marBottom w:val="0"/>
      <w:divBdr>
        <w:top w:val="none" w:sz="0" w:space="0" w:color="auto"/>
        <w:left w:val="none" w:sz="0" w:space="0" w:color="auto"/>
        <w:bottom w:val="none" w:sz="0" w:space="0" w:color="auto"/>
        <w:right w:val="none" w:sz="0" w:space="0" w:color="auto"/>
      </w:divBdr>
      <w:divsChild>
        <w:div w:id="1140731798">
          <w:marLeft w:val="0"/>
          <w:marRight w:val="0"/>
          <w:marTop w:val="0"/>
          <w:marBottom w:val="0"/>
          <w:divBdr>
            <w:top w:val="none" w:sz="0" w:space="0" w:color="auto"/>
            <w:left w:val="none" w:sz="0" w:space="0" w:color="auto"/>
            <w:bottom w:val="none" w:sz="0" w:space="0" w:color="auto"/>
            <w:right w:val="none" w:sz="0" w:space="0" w:color="auto"/>
          </w:divBdr>
          <w:divsChild>
            <w:div w:id="11359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4810">
      <w:bodyDiv w:val="1"/>
      <w:marLeft w:val="0"/>
      <w:marRight w:val="0"/>
      <w:marTop w:val="0"/>
      <w:marBottom w:val="0"/>
      <w:divBdr>
        <w:top w:val="none" w:sz="0" w:space="0" w:color="auto"/>
        <w:left w:val="none" w:sz="0" w:space="0" w:color="auto"/>
        <w:bottom w:val="none" w:sz="0" w:space="0" w:color="auto"/>
        <w:right w:val="none" w:sz="0" w:space="0" w:color="auto"/>
      </w:divBdr>
    </w:div>
    <w:div w:id="701900587">
      <w:bodyDiv w:val="1"/>
      <w:marLeft w:val="0"/>
      <w:marRight w:val="0"/>
      <w:marTop w:val="0"/>
      <w:marBottom w:val="0"/>
      <w:divBdr>
        <w:top w:val="none" w:sz="0" w:space="0" w:color="auto"/>
        <w:left w:val="none" w:sz="0" w:space="0" w:color="auto"/>
        <w:bottom w:val="none" w:sz="0" w:space="0" w:color="auto"/>
        <w:right w:val="none" w:sz="0" w:space="0" w:color="auto"/>
      </w:divBdr>
    </w:div>
    <w:div w:id="715741061">
      <w:bodyDiv w:val="1"/>
      <w:marLeft w:val="0"/>
      <w:marRight w:val="0"/>
      <w:marTop w:val="0"/>
      <w:marBottom w:val="0"/>
      <w:divBdr>
        <w:top w:val="none" w:sz="0" w:space="0" w:color="auto"/>
        <w:left w:val="none" w:sz="0" w:space="0" w:color="auto"/>
        <w:bottom w:val="none" w:sz="0" w:space="0" w:color="auto"/>
        <w:right w:val="none" w:sz="0" w:space="0" w:color="auto"/>
      </w:divBdr>
      <w:divsChild>
        <w:div w:id="2134980796">
          <w:marLeft w:val="0"/>
          <w:marRight w:val="0"/>
          <w:marTop w:val="0"/>
          <w:marBottom w:val="0"/>
          <w:divBdr>
            <w:top w:val="none" w:sz="0" w:space="0" w:color="auto"/>
            <w:left w:val="none" w:sz="0" w:space="0" w:color="auto"/>
            <w:bottom w:val="none" w:sz="0" w:space="0" w:color="auto"/>
            <w:right w:val="none" w:sz="0" w:space="0" w:color="auto"/>
          </w:divBdr>
          <w:divsChild>
            <w:div w:id="18510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3182">
      <w:bodyDiv w:val="1"/>
      <w:marLeft w:val="0"/>
      <w:marRight w:val="0"/>
      <w:marTop w:val="0"/>
      <w:marBottom w:val="0"/>
      <w:divBdr>
        <w:top w:val="none" w:sz="0" w:space="0" w:color="auto"/>
        <w:left w:val="none" w:sz="0" w:space="0" w:color="auto"/>
        <w:bottom w:val="none" w:sz="0" w:space="0" w:color="auto"/>
        <w:right w:val="none" w:sz="0" w:space="0" w:color="auto"/>
      </w:divBdr>
    </w:div>
    <w:div w:id="821510585">
      <w:bodyDiv w:val="1"/>
      <w:marLeft w:val="0"/>
      <w:marRight w:val="0"/>
      <w:marTop w:val="0"/>
      <w:marBottom w:val="0"/>
      <w:divBdr>
        <w:top w:val="none" w:sz="0" w:space="0" w:color="auto"/>
        <w:left w:val="none" w:sz="0" w:space="0" w:color="auto"/>
        <w:bottom w:val="none" w:sz="0" w:space="0" w:color="auto"/>
        <w:right w:val="none" w:sz="0" w:space="0" w:color="auto"/>
      </w:divBdr>
    </w:div>
    <w:div w:id="927009001">
      <w:bodyDiv w:val="1"/>
      <w:marLeft w:val="0"/>
      <w:marRight w:val="0"/>
      <w:marTop w:val="0"/>
      <w:marBottom w:val="0"/>
      <w:divBdr>
        <w:top w:val="none" w:sz="0" w:space="0" w:color="auto"/>
        <w:left w:val="none" w:sz="0" w:space="0" w:color="auto"/>
        <w:bottom w:val="none" w:sz="0" w:space="0" w:color="auto"/>
        <w:right w:val="none" w:sz="0" w:space="0" w:color="auto"/>
      </w:divBdr>
      <w:divsChild>
        <w:div w:id="1544829141">
          <w:marLeft w:val="907"/>
          <w:marRight w:val="0"/>
          <w:marTop w:val="0"/>
          <w:marBottom w:val="0"/>
          <w:divBdr>
            <w:top w:val="none" w:sz="0" w:space="0" w:color="auto"/>
            <w:left w:val="none" w:sz="0" w:space="0" w:color="auto"/>
            <w:bottom w:val="none" w:sz="0" w:space="0" w:color="auto"/>
            <w:right w:val="none" w:sz="0" w:space="0" w:color="auto"/>
          </w:divBdr>
        </w:div>
        <w:div w:id="1144394454">
          <w:marLeft w:val="907"/>
          <w:marRight w:val="0"/>
          <w:marTop w:val="0"/>
          <w:marBottom w:val="0"/>
          <w:divBdr>
            <w:top w:val="none" w:sz="0" w:space="0" w:color="auto"/>
            <w:left w:val="none" w:sz="0" w:space="0" w:color="auto"/>
            <w:bottom w:val="none" w:sz="0" w:space="0" w:color="auto"/>
            <w:right w:val="none" w:sz="0" w:space="0" w:color="auto"/>
          </w:divBdr>
        </w:div>
      </w:divsChild>
    </w:div>
    <w:div w:id="945191257">
      <w:bodyDiv w:val="1"/>
      <w:marLeft w:val="0"/>
      <w:marRight w:val="0"/>
      <w:marTop w:val="0"/>
      <w:marBottom w:val="0"/>
      <w:divBdr>
        <w:top w:val="none" w:sz="0" w:space="0" w:color="auto"/>
        <w:left w:val="none" w:sz="0" w:space="0" w:color="auto"/>
        <w:bottom w:val="none" w:sz="0" w:space="0" w:color="auto"/>
        <w:right w:val="none" w:sz="0" w:space="0" w:color="auto"/>
      </w:divBdr>
      <w:divsChild>
        <w:div w:id="647320773">
          <w:marLeft w:val="0"/>
          <w:marRight w:val="0"/>
          <w:marTop w:val="0"/>
          <w:marBottom w:val="0"/>
          <w:divBdr>
            <w:top w:val="none" w:sz="0" w:space="0" w:color="auto"/>
            <w:left w:val="none" w:sz="0" w:space="0" w:color="auto"/>
            <w:bottom w:val="none" w:sz="0" w:space="0" w:color="auto"/>
            <w:right w:val="none" w:sz="0" w:space="0" w:color="auto"/>
          </w:divBdr>
          <w:divsChild>
            <w:div w:id="809976908">
              <w:marLeft w:val="0"/>
              <w:marRight w:val="0"/>
              <w:marTop w:val="0"/>
              <w:marBottom w:val="0"/>
              <w:divBdr>
                <w:top w:val="none" w:sz="0" w:space="0" w:color="auto"/>
                <w:left w:val="none" w:sz="0" w:space="0" w:color="auto"/>
                <w:bottom w:val="none" w:sz="0" w:space="0" w:color="auto"/>
                <w:right w:val="none" w:sz="0" w:space="0" w:color="auto"/>
              </w:divBdr>
              <w:divsChild>
                <w:div w:id="1856723879">
                  <w:marLeft w:val="0"/>
                  <w:marRight w:val="0"/>
                  <w:marTop w:val="0"/>
                  <w:marBottom w:val="0"/>
                  <w:divBdr>
                    <w:top w:val="none" w:sz="0" w:space="0" w:color="auto"/>
                    <w:left w:val="none" w:sz="0" w:space="0" w:color="auto"/>
                    <w:bottom w:val="none" w:sz="0" w:space="0" w:color="auto"/>
                    <w:right w:val="none" w:sz="0" w:space="0" w:color="auto"/>
                  </w:divBdr>
                  <w:divsChild>
                    <w:div w:id="18442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771">
          <w:marLeft w:val="0"/>
          <w:marRight w:val="0"/>
          <w:marTop w:val="0"/>
          <w:marBottom w:val="0"/>
          <w:divBdr>
            <w:top w:val="none" w:sz="0" w:space="0" w:color="auto"/>
            <w:left w:val="none" w:sz="0" w:space="0" w:color="auto"/>
            <w:bottom w:val="none" w:sz="0" w:space="0" w:color="auto"/>
            <w:right w:val="none" w:sz="0" w:space="0" w:color="auto"/>
          </w:divBdr>
          <w:divsChild>
            <w:div w:id="1620183802">
              <w:marLeft w:val="0"/>
              <w:marRight w:val="0"/>
              <w:marTop w:val="0"/>
              <w:marBottom w:val="0"/>
              <w:divBdr>
                <w:top w:val="none" w:sz="0" w:space="0" w:color="auto"/>
                <w:left w:val="none" w:sz="0" w:space="0" w:color="auto"/>
                <w:bottom w:val="none" w:sz="0" w:space="0" w:color="auto"/>
                <w:right w:val="none" w:sz="0" w:space="0" w:color="auto"/>
              </w:divBdr>
              <w:divsChild>
                <w:div w:id="494105494">
                  <w:marLeft w:val="0"/>
                  <w:marRight w:val="0"/>
                  <w:marTop w:val="0"/>
                  <w:marBottom w:val="0"/>
                  <w:divBdr>
                    <w:top w:val="none" w:sz="0" w:space="0" w:color="auto"/>
                    <w:left w:val="none" w:sz="0" w:space="0" w:color="auto"/>
                    <w:bottom w:val="none" w:sz="0" w:space="0" w:color="auto"/>
                    <w:right w:val="none" w:sz="0" w:space="0" w:color="auto"/>
                  </w:divBdr>
                  <w:divsChild>
                    <w:div w:id="6652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69676">
      <w:bodyDiv w:val="1"/>
      <w:marLeft w:val="0"/>
      <w:marRight w:val="0"/>
      <w:marTop w:val="0"/>
      <w:marBottom w:val="0"/>
      <w:divBdr>
        <w:top w:val="none" w:sz="0" w:space="0" w:color="auto"/>
        <w:left w:val="none" w:sz="0" w:space="0" w:color="auto"/>
        <w:bottom w:val="none" w:sz="0" w:space="0" w:color="auto"/>
        <w:right w:val="none" w:sz="0" w:space="0" w:color="auto"/>
      </w:divBdr>
    </w:div>
    <w:div w:id="1086922220">
      <w:bodyDiv w:val="1"/>
      <w:marLeft w:val="0"/>
      <w:marRight w:val="0"/>
      <w:marTop w:val="0"/>
      <w:marBottom w:val="0"/>
      <w:divBdr>
        <w:top w:val="none" w:sz="0" w:space="0" w:color="auto"/>
        <w:left w:val="none" w:sz="0" w:space="0" w:color="auto"/>
        <w:bottom w:val="none" w:sz="0" w:space="0" w:color="auto"/>
        <w:right w:val="none" w:sz="0" w:space="0" w:color="auto"/>
      </w:divBdr>
    </w:div>
    <w:div w:id="1089541431">
      <w:bodyDiv w:val="1"/>
      <w:marLeft w:val="0"/>
      <w:marRight w:val="0"/>
      <w:marTop w:val="0"/>
      <w:marBottom w:val="0"/>
      <w:divBdr>
        <w:top w:val="none" w:sz="0" w:space="0" w:color="auto"/>
        <w:left w:val="none" w:sz="0" w:space="0" w:color="auto"/>
        <w:bottom w:val="none" w:sz="0" w:space="0" w:color="auto"/>
        <w:right w:val="none" w:sz="0" w:space="0" w:color="auto"/>
      </w:divBdr>
      <w:divsChild>
        <w:div w:id="1406762501">
          <w:marLeft w:val="0"/>
          <w:marRight w:val="0"/>
          <w:marTop w:val="0"/>
          <w:marBottom w:val="0"/>
          <w:divBdr>
            <w:top w:val="none" w:sz="0" w:space="0" w:color="auto"/>
            <w:left w:val="none" w:sz="0" w:space="0" w:color="auto"/>
            <w:bottom w:val="none" w:sz="0" w:space="0" w:color="auto"/>
            <w:right w:val="none" w:sz="0" w:space="0" w:color="auto"/>
          </w:divBdr>
          <w:divsChild>
            <w:div w:id="5029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1360">
      <w:bodyDiv w:val="1"/>
      <w:marLeft w:val="0"/>
      <w:marRight w:val="0"/>
      <w:marTop w:val="0"/>
      <w:marBottom w:val="0"/>
      <w:divBdr>
        <w:top w:val="none" w:sz="0" w:space="0" w:color="auto"/>
        <w:left w:val="none" w:sz="0" w:space="0" w:color="auto"/>
        <w:bottom w:val="none" w:sz="0" w:space="0" w:color="auto"/>
        <w:right w:val="none" w:sz="0" w:space="0" w:color="auto"/>
      </w:divBdr>
    </w:div>
    <w:div w:id="1599678983">
      <w:bodyDiv w:val="1"/>
      <w:marLeft w:val="0"/>
      <w:marRight w:val="0"/>
      <w:marTop w:val="0"/>
      <w:marBottom w:val="0"/>
      <w:divBdr>
        <w:top w:val="none" w:sz="0" w:space="0" w:color="auto"/>
        <w:left w:val="none" w:sz="0" w:space="0" w:color="auto"/>
        <w:bottom w:val="none" w:sz="0" w:space="0" w:color="auto"/>
        <w:right w:val="none" w:sz="0" w:space="0" w:color="auto"/>
      </w:divBdr>
      <w:divsChild>
        <w:div w:id="589705719">
          <w:marLeft w:val="0"/>
          <w:marRight w:val="0"/>
          <w:marTop w:val="0"/>
          <w:marBottom w:val="0"/>
          <w:divBdr>
            <w:top w:val="none" w:sz="0" w:space="0" w:color="auto"/>
            <w:left w:val="none" w:sz="0" w:space="0" w:color="auto"/>
            <w:bottom w:val="none" w:sz="0" w:space="0" w:color="auto"/>
            <w:right w:val="none" w:sz="0" w:space="0" w:color="auto"/>
          </w:divBdr>
          <w:divsChild>
            <w:div w:id="351808583">
              <w:marLeft w:val="0"/>
              <w:marRight w:val="0"/>
              <w:marTop w:val="0"/>
              <w:marBottom w:val="0"/>
              <w:divBdr>
                <w:top w:val="none" w:sz="0" w:space="0" w:color="auto"/>
                <w:left w:val="none" w:sz="0" w:space="0" w:color="auto"/>
                <w:bottom w:val="none" w:sz="0" w:space="0" w:color="auto"/>
                <w:right w:val="none" w:sz="0" w:space="0" w:color="auto"/>
              </w:divBdr>
              <w:divsChild>
                <w:div w:id="1637877487">
                  <w:marLeft w:val="0"/>
                  <w:marRight w:val="0"/>
                  <w:marTop w:val="0"/>
                  <w:marBottom w:val="0"/>
                  <w:divBdr>
                    <w:top w:val="none" w:sz="0" w:space="0" w:color="auto"/>
                    <w:left w:val="none" w:sz="0" w:space="0" w:color="auto"/>
                    <w:bottom w:val="none" w:sz="0" w:space="0" w:color="auto"/>
                    <w:right w:val="none" w:sz="0" w:space="0" w:color="auto"/>
                  </w:divBdr>
                  <w:divsChild>
                    <w:div w:id="1953509949">
                      <w:marLeft w:val="0"/>
                      <w:marRight w:val="0"/>
                      <w:marTop w:val="0"/>
                      <w:marBottom w:val="0"/>
                      <w:divBdr>
                        <w:top w:val="none" w:sz="0" w:space="0" w:color="auto"/>
                        <w:left w:val="none" w:sz="0" w:space="0" w:color="auto"/>
                        <w:bottom w:val="none" w:sz="0" w:space="0" w:color="auto"/>
                        <w:right w:val="none" w:sz="0" w:space="0" w:color="auto"/>
                      </w:divBdr>
                      <w:divsChild>
                        <w:div w:id="850293547">
                          <w:marLeft w:val="0"/>
                          <w:marRight w:val="0"/>
                          <w:marTop w:val="0"/>
                          <w:marBottom w:val="0"/>
                          <w:divBdr>
                            <w:top w:val="none" w:sz="0" w:space="0" w:color="auto"/>
                            <w:left w:val="none" w:sz="0" w:space="0" w:color="auto"/>
                            <w:bottom w:val="none" w:sz="0" w:space="0" w:color="auto"/>
                            <w:right w:val="none" w:sz="0" w:space="0" w:color="auto"/>
                          </w:divBdr>
                          <w:divsChild>
                            <w:div w:id="19577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54455">
      <w:bodyDiv w:val="1"/>
      <w:marLeft w:val="0"/>
      <w:marRight w:val="0"/>
      <w:marTop w:val="0"/>
      <w:marBottom w:val="0"/>
      <w:divBdr>
        <w:top w:val="none" w:sz="0" w:space="0" w:color="auto"/>
        <w:left w:val="none" w:sz="0" w:space="0" w:color="auto"/>
        <w:bottom w:val="none" w:sz="0" w:space="0" w:color="auto"/>
        <w:right w:val="none" w:sz="0" w:space="0" w:color="auto"/>
      </w:divBdr>
    </w:div>
    <w:div w:id="1670982171">
      <w:bodyDiv w:val="1"/>
      <w:marLeft w:val="0"/>
      <w:marRight w:val="0"/>
      <w:marTop w:val="0"/>
      <w:marBottom w:val="0"/>
      <w:divBdr>
        <w:top w:val="none" w:sz="0" w:space="0" w:color="auto"/>
        <w:left w:val="none" w:sz="0" w:space="0" w:color="auto"/>
        <w:bottom w:val="none" w:sz="0" w:space="0" w:color="auto"/>
        <w:right w:val="none" w:sz="0" w:space="0" w:color="auto"/>
      </w:divBdr>
      <w:divsChild>
        <w:div w:id="1675302888">
          <w:marLeft w:val="907"/>
          <w:marRight w:val="0"/>
          <w:marTop w:val="0"/>
          <w:marBottom w:val="0"/>
          <w:divBdr>
            <w:top w:val="none" w:sz="0" w:space="0" w:color="auto"/>
            <w:left w:val="none" w:sz="0" w:space="0" w:color="auto"/>
            <w:bottom w:val="none" w:sz="0" w:space="0" w:color="auto"/>
            <w:right w:val="none" w:sz="0" w:space="0" w:color="auto"/>
          </w:divBdr>
        </w:div>
        <w:div w:id="243759418">
          <w:marLeft w:val="907"/>
          <w:marRight w:val="0"/>
          <w:marTop w:val="0"/>
          <w:marBottom w:val="0"/>
          <w:divBdr>
            <w:top w:val="none" w:sz="0" w:space="0" w:color="auto"/>
            <w:left w:val="none" w:sz="0" w:space="0" w:color="auto"/>
            <w:bottom w:val="none" w:sz="0" w:space="0" w:color="auto"/>
            <w:right w:val="none" w:sz="0" w:space="0" w:color="auto"/>
          </w:divBdr>
        </w:div>
        <w:div w:id="1274560494">
          <w:marLeft w:val="907"/>
          <w:marRight w:val="0"/>
          <w:marTop w:val="0"/>
          <w:marBottom w:val="0"/>
          <w:divBdr>
            <w:top w:val="none" w:sz="0" w:space="0" w:color="auto"/>
            <w:left w:val="none" w:sz="0" w:space="0" w:color="auto"/>
            <w:bottom w:val="none" w:sz="0" w:space="0" w:color="auto"/>
            <w:right w:val="none" w:sz="0" w:space="0" w:color="auto"/>
          </w:divBdr>
        </w:div>
        <w:div w:id="600257659">
          <w:marLeft w:val="907"/>
          <w:marRight w:val="0"/>
          <w:marTop w:val="0"/>
          <w:marBottom w:val="0"/>
          <w:divBdr>
            <w:top w:val="none" w:sz="0" w:space="0" w:color="auto"/>
            <w:left w:val="none" w:sz="0" w:space="0" w:color="auto"/>
            <w:bottom w:val="none" w:sz="0" w:space="0" w:color="auto"/>
            <w:right w:val="none" w:sz="0" w:space="0" w:color="auto"/>
          </w:divBdr>
        </w:div>
      </w:divsChild>
    </w:div>
    <w:div w:id="1752119266">
      <w:bodyDiv w:val="1"/>
      <w:marLeft w:val="0"/>
      <w:marRight w:val="0"/>
      <w:marTop w:val="0"/>
      <w:marBottom w:val="0"/>
      <w:divBdr>
        <w:top w:val="none" w:sz="0" w:space="0" w:color="auto"/>
        <w:left w:val="none" w:sz="0" w:space="0" w:color="auto"/>
        <w:bottom w:val="none" w:sz="0" w:space="0" w:color="auto"/>
        <w:right w:val="none" w:sz="0" w:space="0" w:color="auto"/>
      </w:divBdr>
    </w:div>
    <w:div w:id="1925454792">
      <w:bodyDiv w:val="1"/>
      <w:marLeft w:val="0"/>
      <w:marRight w:val="0"/>
      <w:marTop w:val="0"/>
      <w:marBottom w:val="0"/>
      <w:divBdr>
        <w:top w:val="none" w:sz="0" w:space="0" w:color="auto"/>
        <w:left w:val="none" w:sz="0" w:space="0" w:color="auto"/>
        <w:bottom w:val="none" w:sz="0" w:space="0" w:color="auto"/>
        <w:right w:val="none" w:sz="0" w:space="0" w:color="auto"/>
      </w:divBdr>
      <w:divsChild>
        <w:div w:id="2128960488">
          <w:marLeft w:val="0"/>
          <w:marRight w:val="0"/>
          <w:marTop w:val="0"/>
          <w:marBottom w:val="0"/>
          <w:divBdr>
            <w:top w:val="none" w:sz="0" w:space="0" w:color="auto"/>
            <w:left w:val="none" w:sz="0" w:space="0" w:color="auto"/>
            <w:bottom w:val="none" w:sz="0" w:space="0" w:color="auto"/>
            <w:right w:val="none" w:sz="0" w:space="0" w:color="auto"/>
          </w:divBdr>
          <w:divsChild>
            <w:div w:id="1611626514">
              <w:marLeft w:val="0"/>
              <w:marRight w:val="0"/>
              <w:marTop w:val="0"/>
              <w:marBottom w:val="0"/>
              <w:divBdr>
                <w:top w:val="none" w:sz="0" w:space="0" w:color="auto"/>
                <w:left w:val="none" w:sz="0" w:space="0" w:color="auto"/>
                <w:bottom w:val="none" w:sz="0" w:space="0" w:color="auto"/>
                <w:right w:val="none" w:sz="0" w:space="0" w:color="auto"/>
              </w:divBdr>
              <w:divsChild>
                <w:div w:id="66154319">
                  <w:marLeft w:val="0"/>
                  <w:marRight w:val="0"/>
                  <w:marTop w:val="0"/>
                  <w:marBottom w:val="0"/>
                  <w:divBdr>
                    <w:top w:val="none" w:sz="0" w:space="0" w:color="auto"/>
                    <w:left w:val="none" w:sz="0" w:space="0" w:color="auto"/>
                    <w:bottom w:val="none" w:sz="0" w:space="0" w:color="auto"/>
                    <w:right w:val="none" w:sz="0" w:space="0" w:color="auto"/>
                  </w:divBdr>
                  <w:divsChild>
                    <w:div w:id="1745300283">
                      <w:marLeft w:val="0"/>
                      <w:marRight w:val="0"/>
                      <w:marTop w:val="0"/>
                      <w:marBottom w:val="0"/>
                      <w:divBdr>
                        <w:top w:val="none" w:sz="0" w:space="0" w:color="auto"/>
                        <w:left w:val="none" w:sz="0" w:space="0" w:color="auto"/>
                        <w:bottom w:val="none" w:sz="0" w:space="0" w:color="auto"/>
                        <w:right w:val="none" w:sz="0" w:space="0" w:color="auto"/>
                      </w:divBdr>
                      <w:divsChild>
                        <w:div w:id="992485498">
                          <w:marLeft w:val="0"/>
                          <w:marRight w:val="0"/>
                          <w:marTop w:val="0"/>
                          <w:marBottom w:val="0"/>
                          <w:divBdr>
                            <w:top w:val="none" w:sz="0" w:space="0" w:color="auto"/>
                            <w:left w:val="none" w:sz="0" w:space="0" w:color="auto"/>
                            <w:bottom w:val="none" w:sz="0" w:space="0" w:color="auto"/>
                            <w:right w:val="none" w:sz="0" w:space="0" w:color="auto"/>
                          </w:divBdr>
                          <w:divsChild>
                            <w:div w:id="19410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355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A2F5AA3F354F12838310439A24525A"/>
        <w:category>
          <w:name w:val="General"/>
          <w:gallery w:val="placeholder"/>
        </w:category>
        <w:types>
          <w:type w:val="bbPlcHdr"/>
        </w:types>
        <w:behaviors>
          <w:behavior w:val="content"/>
        </w:behaviors>
        <w:guid w:val="{52F7F18E-E440-4C87-8143-3DB24E6FE08A}"/>
      </w:docPartPr>
      <w:docPartBody>
        <w:p w:rsidR="00E51DE4" w:rsidRDefault="00E51DE4" w:rsidP="00E51DE4">
          <w:pPr>
            <w:pStyle w:val="4DA2F5AA3F354F12838310439A24525A"/>
          </w:pPr>
          <w:r>
            <w:rPr>
              <w:color w:val="2F5496" w:themeColor="accent1" w:themeShade="BF"/>
              <w:sz w:val="24"/>
              <w:szCs w:val="24"/>
            </w:rPr>
            <w:t>[Company name]</w:t>
          </w:r>
        </w:p>
      </w:docPartBody>
    </w:docPart>
    <w:docPart>
      <w:docPartPr>
        <w:name w:val="16E551CD723F46E7AFAC14BED20D037E"/>
        <w:category>
          <w:name w:val="General"/>
          <w:gallery w:val="placeholder"/>
        </w:category>
        <w:types>
          <w:type w:val="bbPlcHdr"/>
        </w:types>
        <w:behaviors>
          <w:behavior w:val="content"/>
        </w:behaviors>
        <w:guid w:val="{C09BB487-B818-418A-BEB5-76638141D8B2}"/>
      </w:docPartPr>
      <w:docPartBody>
        <w:p w:rsidR="00E51DE4" w:rsidRDefault="00E51DE4" w:rsidP="00E51DE4">
          <w:pPr>
            <w:pStyle w:val="16E551CD723F46E7AFAC14BED20D037E"/>
          </w:pPr>
          <w:r>
            <w:rPr>
              <w:color w:val="4472C4" w:themeColor="accent1"/>
              <w:sz w:val="28"/>
              <w:szCs w:val="28"/>
            </w:rPr>
            <w:t>[Author name]</w:t>
          </w:r>
        </w:p>
      </w:docPartBody>
    </w:docPart>
    <w:docPart>
      <w:docPartPr>
        <w:name w:val="507AC32B85444114849B98C1579464FE"/>
        <w:category>
          <w:name w:val="General"/>
          <w:gallery w:val="placeholder"/>
        </w:category>
        <w:types>
          <w:type w:val="bbPlcHdr"/>
        </w:types>
        <w:behaviors>
          <w:behavior w:val="content"/>
        </w:behaviors>
        <w:guid w:val="{762A3421-5BB5-44FB-AD64-CBA8B56D7504}"/>
      </w:docPartPr>
      <w:docPartBody>
        <w:p w:rsidR="00E51DE4" w:rsidRDefault="00E51DE4" w:rsidP="00E51DE4">
          <w:pPr>
            <w:pStyle w:val="507AC32B85444114849B98C1579464F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DE4"/>
    <w:rsid w:val="00233160"/>
    <w:rsid w:val="00E51DE4"/>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bs-Latn-BA" w:eastAsia="bs-Latn-B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A2F5AA3F354F12838310439A24525A">
    <w:name w:val="4DA2F5AA3F354F12838310439A24525A"/>
    <w:rsid w:val="00E51DE4"/>
  </w:style>
  <w:style w:type="paragraph" w:customStyle="1" w:styleId="F98A09919128409CA85DDE225BCEDBFA">
    <w:name w:val="F98A09919128409CA85DDE225BCEDBFA"/>
    <w:rsid w:val="00E51DE4"/>
  </w:style>
  <w:style w:type="paragraph" w:customStyle="1" w:styleId="D8386876A00349B08B265E2A0055C9E8">
    <w:name w:val="D8386876A00349B08B265E2A0055C9E8"/>
    <w:rsid w:val="00E51DE4"/>
  </w:style>
  <w:style w:type="paragraph" w:customStyle="1" w:styleId="16E551CD723F46E7AFAC14BED20D037E">
    <w:name w:val="16E551CD723F46E7AFAC14BED20D037E"/>
    <w:rsid w:val="00E51DE4"/>
  </w:style>
  <w:style w:type="paragraph" w:customStyle="1" w:styleId="507AC32B85444114849B98C1579464FE">
    <w:name w:val="507AC32B85444114849B98C1579464FE"/>
    <w:rsid w:val="00E51D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Maj 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12</Pages>
  <Words>1560</Words>
  <Characters>9473</Characters>
  <Application>Microsoft Office Word</Application>
  <DocSecurity>0</DocSecurity>
  <Lines>249</Lines>
  <Paragraphs>87</Paragraphs>
  <ScaleCrop>false</ScaleCrop>
  <HeadingPairs>
    <vt:vector size="2" baseType="variant">
      <vt:variant>
        <vt:lpstr>Title</vt:lpstr>
      </vt:variant>
      <vt:variant>
        <vt:i4>1</vt:i4>
      </vt:variant>
    </vt:vector>
  </HeadingPairs>
  <TitlesOfParts>
    <vt:vector size="1" baseType="lpstr">
      <vt:lpstr>Klasifikacija podataka</vt:lpstr>
    </vt:vector>
  </TitlesOfParts>
  <Company>Fakultet tehničkih nauka</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Klasifikacija podataka</dc:title>
  <dc:subject/>
  <dc:creator>RA 197/2021 - Dušanić Andrej</dc:creator>
  <cp:keywords/>
  <dc:description/>
  <cp:lastModifiedBy>RA 197/2021 - Dušanić Andrej</cp:lastModifiedBy>
  <cp:revision>2</cp:revision>
  <dcterms:created xsi:type="dcterms:W3CDTF">2024-05-22T19:01:00Z</dcterms:created>
  <dcterms:modified xsi:type="dcterms:W3CDTF">2024-05-31T20:32:00Z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ffd7440fc61060f067aa3ce45066a8107fd6717ddd58ab63d3ad92f91821b951</vt:lpwstr>
  </property>
</Properties>
</file>