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FE3" w:rsidRPr="00E47FB4" w:rsidRDefault="00411FE3" w:rsidP="008B08D6">
      <w:pPr>
        <w:jc w:val="center"/>
        <w:rPr>
          <w:b/>
          <w:color w:val="4BACC6" w:themeColor="accent5"/>
          <w:sz w:val="72"/>
          <w:szCs w:val="72"/>
          <w:lang w:val="en-GB"/>
        </w:rPr>
      </w:pPr>
    </w:p>
    <w:p w:rsidR="00411FE3" w:rsidRPr="00E47FB4" w:rsidRDefault="00411FE3" w:rsidP="008B08D6">
      <w:pPr>
        <w:jc w:val="center"/>
        <w:rPr>
          <w:b/>
          <w:color w:val="4BACC6" w:themeColor="accent5"/>
          <w:sz w:val="72"/>
          <w:szCs w:val="72"/>
          <w:lang w:val="en-GB"/>
        </w:rPr>
      </w:pPr>
    </w:p>
    <w:p w:rsidR="00411FE3" w:rsidRPr="00E47FB4" w:rsidRDefault="00411FE3" w:rsidP="008B08D6">
      <w:pPr>
        <w:jc w:val="center"/>
        <w:rPr>
          <w:b/>
          <w:color w:val="4BACC6" w:themeColor="accent5"/>
          <w:sz w:val="72"/>
          <w:szCs w:val="72"/>
          <w:lang w:val="en-GB"/>
        </w:rPr>
      </w:pPr>
    </w:p>
    <w:p w:rsidR="00411FE3" w:rsidRPr="00E47FB4" w:rsidRDefault="00411FE3" w:rsidP="008B08D6">
      <w:pPr>
        <w:jc w:val="center"/>
        <w:rPr>
          <w:b/>
          <w:color w:val="4BACC6" w:themeColor="accent5"/>
          <w:sz w:val="72"/>
          <w:szCs w:val="72"/>
          <w:lang w:val="en-GB"/>
        </w:rPr>
      </w:pPr>
      <w:r w:rsidRPr="00E47FB4">
        <w:rPr>
          <w:b/>
          <w:color w:val="4BACC6" w:themeColor="accent5"/>
          <w:sz w:val="72"/>
          <w:szCs w:val="72"/>
          <w:lang w:val="en-GB"/>
        </w:rPr>
        <w:t>Musicdroid</w:t>
      </w:r>
    </w:p>
    <w:p w:rsidR="00411FE3" w:rsidRPr="00E47FB4" w:rsidRDefault="00411FE3" w:rsidP="008B08D6">
      <w:pPr>
        <w:jc w:val="center"/>
        <w:rPr>
          <w:lang w:val="en-GB"/>
        </w:rPr>
      </w:pPr>
    </w:p>
    <w:p w:rsidR="008B08D6" w:rsidRPr="00E47FB4" w:rsidRDefault="008B08D6" w:rsidP="008B08D6">
      <w:pPr>
        <w:jc w:val="center"/>
        <w:rPr>
          <w:lang w:val="en-GB"/>
        </w:rPr>
      </w:pPr>
      <w:r w:rsidRPr="00E47FB4">
        <w:rPr>
          <w:lang w:val="en-GB"/>
        </w:rPr>
        <w:t xml:space="preserve">The intention of this document is to give a better understanding of some of the concepts we use in </w:t>
      </w:r>
      <w:r w:rsidR="00411FE3" w:rsidRPr="00E47FB4">
        <w:rPr>
          <w:lang w:val="en-GB"/>
        </w:rPr>
        <w:t>the project</w:t>
      </w:r>
      <w:r w:rsidRPr="00E47FB4">
        <w:rPr>
          <w:lang w:val="en-GB"/>
        </w:rPr>
        <w:t>.</w:t>
      </w:r>
    </w:p>
    <w:p w:rsidR="00411FE3" w:rsidRPr="00E47FB4" w:rsidRDefault="00411FE3" w:rsidP="008B08D6">
      <w:pPr>
        <w:rPr>
          <w:lang w:val="en-GB"/>
        </w:rPr>
      </w:pPr>
    </w:p>
    <w:p w:rsidR="007B1383" w:rsidRPr="00E47FB4" w:rsidRDefault="007B1383" w:rsidP="00E47FB4">
      <w:pPr>
        <w:rPr>
          <w:lang w:val="en-GB"/>
        </w:rPr>
      </w:pPr>
    </w:p>
    <w:p w:rsidR="00E47FB4" w:rsidRPr="00E47FB4" w:rsidRDefault="00E47FB4"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411FE3" w:rsidP="008B08D6">
      <w:pPr>
        <w:rPr>
          <w:lang w:val="en-GB"/>
        </w:rPr>
      </w:pPr>
    </w:p>
    <w:p w:rsidR="00411FE3" w:rsidRPr="00E47FB4" w:rsidRDefault="008B08D6" w:rsidP="00411FE3">
      <w:pPr>
        <w:jc w:val="right"/>
        <w:rPr>
          <w:lang w:val="en-GB"/>
        </w:rPr>
      </w:pPr>
      <w:r w:rsidRPr="00E47FB4">
        <w:rPr>
          <w:lang w:val="en-GB"/>
        </w:rPr>
        <w:t>Cre</w:t>
      </w:r>
      <w:r w:rsidR="00134DF8">
        <w:rPr>
          <w:lang w:val="en-GB"/>
        </w:rPr>
        <w:t>ated: 29.12.2014</w:t>
      </w:r>
      <w:r w:rsidR="00134DF8">
        <w:rPr>
          <w:lang w:val="en-GB"/>
        </w:rPr>
        <w:br/>
        <w:t>Last change: 06</w:t>
      </w:r>
      <w:r w:rsidRPr="00E47FB4">
        <w:rPr>
          <w:lang w:val="en-GB"/>
        </w:rPr>
        <w:t>.</w:t>
      </w:r>
      <w:r w:rsidR="00134DF8">
        <w:rPr>
          <w:lang w:val="en-GB"/>
        </w:rPr>
        <w:t>0</w:t>
      </w:r>
      <w:r w:rsidRPr="00E47FB4">
        <w:rPr>
          <w:lang w:val="en-GB"/>
        </w:rPr>
        <w:t>1</w:t>
      </w:r>
      <w:r w:rsidR="00134DF8">
        <w:rPr>
          <w:lang w:val="en-GB"/>
        </w:rPr>
        <w:t>.2015</w:t>
      </w:r>
    </w:p>
    <w:p w:rsidR="00411FE3" w:rsidRPr="00E47FB4" w:rsidRDefault="00411FE3">
      <w:pPr>
        <w:rPr>
          <w:lang w:val="en-GB"/>
        </w:rPr>
      </w:pPr>
      <w:r w:rsidRPr="00E47FB4">
        <w:rPr>
          <w:lang w:val="en-GB"/>
        </w:rPr>
        <w:br w:type="page"/>
      </w:r>
    </w:p>
    <w:p w:rsidR="00E47FB4" w:rsidRPr="00E47FB4" w:rsidRDefault="00E47FB4" w:rsidP="00E47FB4">
      <w:pPr>
        <w:pStyle w:val="Headline1"/>
      </w:pPr>
      <w:r w:rsidRPr="00E47FB4">
        <w:lastRenderedPageBreak/>
        <w:t>How to start</w:t>
      </w:r>
    </w:p>
    <w:p w:rsidR="00E47FB4" w:rsidRDefault="00E47FB4">
      <w:pPr>
        <w:rPr>
          <w:lang w:val="en-GB"/>
        </w:rPr>
      </w:pPr>
      <w:r w:rsidRPr="00E47FB4">
        <w:rPr>
          <w:lang w:val="en-GB"/>
        </w:rPr>
        <w:t>We recommend</w:t>
      </w:r>
      <w:r>
        <w:rPr>
          <w:lang w:val="en-GB"/>
        </w:rPr>
        <w:t xml:space="preserve"> these steps when starting with the project:</w:t>
      </w:r>
    </w:p>
    <w:p w:rsidR="00E47FB4" w:rsidRDefault="00E47FB4" w:rsidP="00E47FB4">
      <w:pPr>
        <w:pStyle w:val="Listenabsatz"/>
        <w:numPr>
          <w:ilvl w:val="0"/>
          <w:numId w:val="19"/>
        </w:numPr>
        <w:rPr>
          <w:lang w:val="en-GB"/>
        </w:rPr>
      </w:pPr>
      <w:r>
        <w:rPr>
          <w:lang w:val="en-GB"/>
        </w:rPr>
        <w:t>Read the book “Clean Coder” by Robert C. Martin:</w:t>
      </w:r>
      <w:r>
        <w:rPr>
          <w:lang w:val="en-GB"/>
        </w:rPr>
        <w:br/>
      </w:r>
      <w:hyperlink r:id="rId6" w:history="1">
        <w:r w:rsidRPr="00D273A3">
          <w:rPr>
            <w:rStyle w:val="Hyperlink"/>
            <w:lang w:val="en-GB"/>
          </w:rPr>
          <w:t>https://www.ufm.edu/images/0/04/Clean_Code.pdf</w:t>
        </w:r>
      </w:hyperlink>
    </w:p>
    <w:p w:rsidR="00E47FB4" w:rsidRDefault="00E47FB4" w:rsidP="00E47FB4">
      <w:pPr>
        <w:pStyle w:val="Listenabsatz"/>
        <w:numPr>
          <w:ilvl w:val="0"/>
          <w:numId w:val="19"/>
        </w:numPr>
        <w:rPr>
          <w:lang w:val="en-GB"/>
        </w:rPr>
      </w:pPr>
      <w:r>
        <w:rPr>
          <w:lang w:val="en-GB"/>
        </w:rPr>
        <w:t>Read this document</w:t>
      </w:r>
      <w:r w:rsidR="003B7E88">
        <w:rPr>
          <w:lang w:val="en-GB"/>
        </w:rPr>
        <w:t xml:space="preserve"> for some basic knowledge</w:t>
      </w:r>
    </w:p>
    <w:p w:rsidR="003E41F5" w:rsidRDefault="003E41F5" w:rsidP="00E47FB4">
      <w:pPr>
        <w:pStyle w:val="Listenabsatz"/>
        <w:numPr>
          <w:ilvl w:val="0"/>
          <w:numId w:val="19"/>
        </w:numPr>
        <w:rPr>
          <w:lang w:val="en-GB"/>
        </w:rPr>
      </w:pPr>
      <w:r>
        <w:rPr>
          <w:lang w:val="en-GB"/>
        </w:rPr>
        <w:t>Install the tools (Git, Android Studio etc.)</w:t>
      </w:r>
    </w:p>
    <w:p w:rsidR="00E47FB4" w:rsidRDefault="00E47FB4" w:rsidP="00E47FB4">
      <w:pPr>
        <w:pStyle w:val="Listenabsatz"/>
        <w:numPr>
          <w:ilvl w:val="0"/>
          <w:numId w:val="19"/>
        </w:numPr>
        <w:rPr>
          <w:lang w:val="en-GB"/>
        </w:rPr>
      </w:pPr>
      <w:r>
        <w:rPr>
          <w:lang w:val="en-GB"/>
        </w:rPr>
        <w:t xml:space="preserve">Checkout the project </w:t>
      </w:r>
      <w:r w:rsidR="003E41F5">
        <w:rPr>
          <w:lang w:val="en-GB"/>
        </w:rPr>
        <w:t>(</w:t>
      </w:r>
      <w:r>
        <w:rPr>
          <w:lang w:val="en-GB"/>
        </w:rPr>
        <w:t>GitHub</w:t>
      </w:r>
      <w:r w:rsidR="003E41F5">
        <w:rPr>
          <w:lang w:val="en-GB"/>
        </w:rPr>
        <w:t>)</w:t>
      </w:r>
    </w:p>
    <w:p w:rsidR="00E47FB4" w:rsidRPr="00E47FB4" w:rsidRDefault="00E47FB4" w:rsidP="00E47FB4">
      <w:pPr>
        <w:pStyle w:val="Listenabsatz"/>
        <w:numPr>
          <w:ilvl w:val="0"/>
          <w:numId w:val="19"/>
        </w:numPr>
        <w:rPr>
          <w:lang w:val="en-GB"/>
        </w:rPr>
      </w:pPr>
      <w:r>
        <w:rPr>
          <w:lang w:val="en-GB"/>
        </w:rPr>
        <w:t>Get a current issue from Jira</w:t>
      </w:r>
      <w:r w:rsidR="00EF36DE">
        <w:rPr>
          <w:lang w:val="en-GB"/>
        </w:rPr>
        <w:t xml:space="preserve"> and create a new branch on GitHub</w:t>
      </w:r>
      <w:r>
        <w:rPr>
          <w:lang w:val="en-GB"/>
        </w:rPr>
        <w:t>. In the best case scenario someone will work together with you.</w:t>
      </w:r>
    </w:p>
    <w:p w:rsidR="00E47FB4" w:rsidRDefault="00E47FB4" w:rsidP="003E41F5">
      <w:pPr>
        <w:pStyle w:val="Listenabsatz"/>
        <w:numPr>
          <w:ilvl w:val="1"/>
          <w:numId w:val="19"/>
        </w:numPr>
        <w:rPr>
          <w:lang w:val="en-GB"/>
        </w:rPr>
      </w:pPr>
      <w:r>
        <w:rPr>
          <w:lang w:val="en-GB"/>
        </w:rPr>
        <w:t>Have a look at some classes and their tests to get a better understanding while working on the issue</w:t>
      </w:r>
      <w:r w:rsidR="00EF36DE">
        <w:rPr>
          <w:lang w:val="en-GB"/>
        </w:rPr>
        <w:t>.</w:t>
      </w:r>
    </w:p>
    <w:p w:rsidR="003E41F5" w:rsidRDefault="003E41F5" w:rsidP="003E41F5">
      <w:pPr>
        <w:pStyle w:val="Listenabsatz"/>
        <w:numPr>
          <w:ilvl w:val="1"/>
          <w:numId w:val="19"/>
        </w:numPr>
        <w:rPr>
          <w:lang w:val="en-GB"/>
        </w:rPr>
      </w:pPr>
      <w:r>
        <w:rPr>
          <w:lang w:val="en-GB"/>
        </w:rPr>
        <w:t>Implement your solution</w:t>
      </w:r>
      <w:r w:rsidR="00EF36DE">
        <w:rPr>
          <w:lang w:val="en-GB"/>
        </w:rPr>
        <w:t>.</w:t>
      </w:r>
    </w:p>
    <w:p w:rsidR="003E41F5" w:rsidRPr="003E41F5" w:rsidRDefault="003E41F5" w:rsidP="003E41F5">
      <w:pPr>
        <w:pStyle w:val="Listenabsatz"/>
        <w:numPr>
          <w:ilvl w:val="1"/>
          <w:numId w:val="19"/>
        </w:numPr>
        <w:rPr>
          <w:b/>
          <w:lang w:val="en-GB"/>
        </w:rPr>
      </w:pPr>
      <w:r>
        <w:rPr>
          <w:b/>
          <w:lang w:val="en-GB"/>
        </w:rPr>
        <w:t xml:space="preserve">ALWAYS </w:t>
      </w:r>
      <w:r w:rsidRPr="004337B9">
        <w:rPr>
          <w:b/>
          <w:lang w:val="en-GB"/>
        </w:rPr>
        <w:t>CREATE TEST</w:t>
      </w:r>
      <w:r>
        <w:rPr>
          <w:b/>
          <w:lang w:val="en-GB"/>
        </w:rPr>
        <w:t>S</w:t>
      </w:r>
      <w:r w:rsidRPr="004337B9">
        <w:rPr>
          <w:b/>
          <w:lang w:val="en-GB"/>
        </w:rPr>
        <w:t xml:space="preserve"> </w:t>
      </w:r>
      <w:r w:rsidRPr="004337B9">
        <w:rPr>
          <w:b/>
          <w:lang w:val="en-GB"/>
        </w:rPr>
        <w:sym w:font="Wingdings" w:char="F04A"/>
      </w:r>
    </w:p>
    <w:p w:rsidR="003E41F5" w:rsidRDefault="003E41F5" w:rsidP="003E41F5">
      <w:pPr>
        <w:pStyle w:val="Listenabsatz"/>
        <w:numPr>
          <w:ilvl w:val="1"/>
          <w:numId w:val="19"/>
        </w:numPr>
        <w:rPr>
          <w:lang w:val="en-GB"/>
        </w:rPr>
      </w:pPr>
      <w:r>
        <w:rPr>
          <w:lang w:val="en-GB"/>
        </w:rPr>
        <w:t>Create a pull request</w:t>
      </w:r>
      <w:r w:rsidR="008A007E">
        <w:rPr>
          <w:lang w:val="en-GB"/>
        </w:rPr>
        <w:t xml:space="preserve"> on GitHub</w:t>
      </w:r>
      <w:r w:rsidR="00134DF8">
        <w:rPr>
          <w:lang w:val="en-GB"/>
        </w:rPr>
        <w:t xml:space="preserve"> after you are done</w:t>
      </w:r>
      <w:r>
        <w:rPr>
          <w:lang w:val="en-GB"/>
        </w:rPr>
        <w:t>. Someone else will have a look at your code.</w:t>
      </w:r>
      <w:r w:rsidR="00EF36DE">
        <w:rPr>
          <w:lang w:val="en-GB"/>
        </w:rPr>
        <w:t xml:space="preserve"> After this the branch will either be merged into the develop branch or the reviewer will leave a note on what needs to be improved before a merge can be done.</w:t>
      </w:r>
    </w:p>
    <w:p w:rsidR="001D25FB" w:rsidRDefault="001D25FB" w:rsidP="001D25FB">
      <w:pPr>
        <w:rPr>
          <w:lang w:val="en-GB"/>
        </w:rPr>
      </w:pPr>
    </w:p>
    <w:p w:rsidR="00EF36DE" w:rsidRPr="00EF36DE" w:rsidRDefault="00EF36DE" w:rsidP="00EF36DE">
      <w:pPr>
        <w:jc w:val="center"/>
        <w:rPr>
          <w:i/>
          <w:lang w:val="en-GB"/>
        </w:rPr>
      </w:pPr>
      <w:r w:rsidRPr="00EF36DE">
        <w:rPr>
          <w:i/>
          <w:lang w:val="en-GB"/>
        </w:rPr>
        <w:t>Don’t be afraid to ask questions!</w:t>
      </w:r>
    </w:p>
    <w:p w:rsidR="00C8795A" w:rsidRPr="00C8795A" w:rsidRDefault="00C8795A">
      <w:pPr>
        <w:rPr>
          <w:b/>
          <w:lang w:val="en-GB"/>
        </w:rPr>
      </w:pPr>
      <w:r w:rsidRPr="00C8795A">
        <w:rPr>
          <w:b/>
          <w:lang w:val="en-GB"/>
        </w:rPr>
        <w:t>Naming Conventions</w:t>
      </w:r>
    </w:p>
    <w:p w:rsidR="00C8795A" w:rsidRPr="00C8795A" w:rsidRDefault="00C8795A" w:rsidP="00C8795A">
      <w:pPr>
        <w:pStyle w:val="Listenabsatz"/>
        <w:numPr>
          <w:ilvl w:val="0"/>
          <w:numId w:val="20"/>
        </w:numPr>
        <w:rPr>
          <w:b/>
          <w:lang w:val="en-GB"/>
        </w:rPr>
      </w:pPr>
      <w:r w:rsidRPr="00C8795A">
        <w:rPr>
          <w:b/>
          <w:lang w:val="en-GB"/>
        </w:rPr>
        <w:t>GitHub</w:t>
      </w:r>
    </w:p>
    <w:p w:rsidR="00C8795A" w:rsidRPr="00C8795A" w:rsidRDefault="00C8795A" w:rsidP="00C8795A">
      <w:pPr>
        <w:pStyle w:val="Listenabsatz"/>
        <w:numPr>
          <w:ilvl w:val="1"/>
          <w:numId w:val="20"/>
        </w:numPr>
        <w:rPr>
          <w:lang w:val="en-GB"/>
        </w:rPr>
      </w:pPr>
      <w:r>
        <w:rPr>
          <w:lang w:val="en-GB"/>
        </w:rPr>
        <w:t>Creating a new branch: The name of the branch starts with the Jira issue (MUS-&lt;Number&gt;_) lead with some key words about the task (without a space).</w:t>
      </w:r>
      <w:r>
        <w:rPr>
          <w:lang w:val="en-GB"/>
        </w:rPr>
        <w:br/>
      </w:r>
      <w:r w:rsidRPr="00C8795A">
        <w:rPr>
          <w:b/>
          <w:lang w:val="en-GB"/>
        </w:rPr>
        <w:t>Examples</w:t>
      </w:r>
      <w:r>
        <w:rPr>
          <w:b/>
          <w:lang w:val="en-GB"/>
        </w:rPr>
        <w:t>:</w:t>
      </w:r>
    </w:p>
    <w:p w:rsidR="00C8795A" w:rsidRDefault="00C8795A" w:rsidP="00C8795A">
      <w:pPr>
        <w:pStyle w:val="Listenabsatz"/>
        <w:numPr>
          <w:ilvl w:val="2"/>
          <w:numId w:val="20"/>
        </w:numPr>
        <w:rPr>
          <w:lang w:val="en-GB"/>
        </w:rPr>
      </w:pPr>
      <w:r>
        <w:rPr>
          <w:lang w:val="en-GB"/>
        </w:rPr>
        <w:t>MUS-12_DrawBreak</w:t>
      </w:r>
    </w:p>
    <w:p w:rsidR="00C8795A" w:rsidRDefault="00C8795A" w:rsidP="00C8795A">
      <w:pPr>
        <w:pStyle w:val="Listenabsatz"/>
        <w:numPr>
          <w:ilvl w:val="2"/>
          <w:numId w:val="20"/>
        </w:numPr>
        <w:rPr>
          <w:lang w:val="en-GB"/>
        </w:rPr>
      </w:pPr>
      <w:r>
        <w:rPr>
          <w:lang w:val="en-GB"/>
        </w:rPr>
        <w:t>MUS-20_HitBoxAlgorithm</w:t>
      </w:r>
    </w:p>
    <w:p w:rsidR="00C8795A" w:rsidRDefault="00C8795A" w:rsidP="00C8795A">
      <w:pPr>
        <w:pStyle w:val="Listenabsatz"/>
        <w:numPr>
          <w:ilvl w:val="2"/>
          <w:numId w:val="20"/>
        </w:numPr>
        <w:rPr>
          <w:lang w:val="en-GB"/>
        </w:rPr>
      </w:pPr>
      <w:r>
        <w:rPr>
          <w:lang w:val="en-GB"/>
        </w:rPr>
        <w:t>MUS-30_RefactoringSymbol</w:t>
      </w:r>
    </w:p>
    <w:p w:rsidR="00C8795A" w:rsidRPr="009F44A0" w:rsidRDefault="00C8795A" w:rsidP="00C8795A">
      <w:pPr>
        <w:pStyle w:val="Listenabsatz"/>
        <w:numPr>
          <w:ilvl w:val="1"/>
          <w:numId w:val="20"/>
        </w:numPr>
        <w:rPr>
          <w:b/>
          <w:lang w:val="en-GB"/>
        </w:rPr>
      </w:pPr>
      <w:r>
        <w:rPr>
          <w:lang w:val="en-GB"/>
        </w:rPr>
        <w:t>Creating a commit: The commit title should start with the Jira task name number, followed by a short description of what was done. For more details the commit message can be used</w:t>
      </w:r>
      <w:r w:rsidR="009F44A0">
        <w:rPr>
          <w:lang w:val="en-GB"/>
        </w:rPr>
        <w:t>.</w:t>
      </w:r>
      <w:r w:rsidR="009F44A0">
        <w:rPr>
          <w:lang w:val="en-GB"/>
        </w:rPr>
        <w:br/>
      </w:r>
      <w:r w:rsidR="009F44A0" w:rsidRPr="009F44A0">
        <w:rPr>
          <w:b/>
          <w:lang w:val="en-GB"/>
        </w:rPr>
        <w:t>Examples:</w:t>
      </w:r>
    </w:p>
    <w:p w:rsidR="009F44A0" w:rsidRDefault="009F44A0" w:rsidP="009F44A0">
      <w:pPr>
        <w:pStyle w:val="Listenabsatz"/>
        <w:numPr>
          <w:ilvl w:val="2"/>
          <w:numId w:val="20"/>
        </w:numPr>
        <w:rPr>
          <w:lang w:val="en-GB"/>
        </w:rPr>
      </w:pPr>
      <w:r>
        <w:rPr>
          <w:lang w:val="en-GB"/>
        </w:rPr>
        <w:t>MUS-12 Added BreakSymbol</w:t>
      </w:r>
    </w:p>
    <w:p w:rsidR="009F44A0" w:rsidRDefault="009F44A0" w:rsidP="009F44A0">
      <w:pPr>
        <w:pStyle w:val="Listenabsatz"/>
        <w:numPr>
          <w:ilvl w:val="2"/>
          <w:numId w:val="20"/>
        </w:numPr>
        <w:rPr>
          <w:lang w:val="en-GB"/>
        </w:rPr>
      </w:pPr>
      <w:r>
        <w:rPr>
          <w:lang w:val="en-GB"/>
        </w:rPr>
        <w:t>MUS-20 Refactored algorithm</w:t>
      </w:r>
    </w:p>
    <w:p w:rsidR="009F44A0" w:rsidRDefault="009F44A0" w:rsidP="009F44A0">
      <w:pPr>
        <w:pStyle w:val="Listenabsatz"/>
        <w:numPr>
          <w:ilvl w:val="2"/>
          <w:numId w:val="20"/>
        </w:numPr>
        <w:rPr>
          <w:lang w:val="en-GB"/>
        </w:rPr>
      </w:pPr>
      <w:r>
        <w:rPr>
          <w:lang w:val="en-GB"/>
        </w:rPr>
        <w:t>MUS-30 Added test cases for refactored Symbol</w:t>
      </w:r>
    </w:p>
    <w:p w:rsidR="00C8795A" w:rsidRPr="009F44A0" w:rsidRDefault="009F44A0" w:rsidP="00C8795A">
      <w:pPr>
        <w:pStyle w:val="Listenabsatz"/>
        <w:numPr>
          <w:ilvl w:val="0"/>
          <w:numId w:val="20"/>
        </w:numPr>
        <w:rPr>
          <w:b/>
          <w:lang w:val="en-GB"/>
        </w:rPr>
      </w:pPr>
      <w:r w:rsidRPr="009F44A0">
        <w:rPr>
          <w:b/>
          <w:lang w:val="en-GB"/>
        </w:rPr>
        <w:t>Android Studio</w:t>
      </w:r>
    </w:p>
    <w:p w:rsidR="009F44A0" w:rsidRPr="00C8795A" w:rsidRDefault="009F44A0" w:rsidP="009F44A0">
      <w:pPr>
        <w:pStyle w:val="Listenabsatz"/>
        <w:numPr>
          <w:ilvl w:val="1"/>
          <w:numId w:val="20"/>
        </w:numPr>
        <w:rPr>
          <w:lang w:val="en-GB"/>
        </w:rPr>
      </w:pPr>
      <w:r>
        <w:rPr>
          <w:lang w:val="en-GB"/>
        </w:rPr>
        <w:t>We are using the coding convention that is common to</w:t>
      </w:r>
      <w:bookmarkStart w:id="0" w:name="_GoBack"/>
      <w:bookmarkEnd w:id="0"/>
      <w:r>
        <w:rPr>
          <w:lang w:val="en-GB"/>
        </w:rPr>
        <w:t xml:space="preserve"> Java development</w:t>
      </w:r>
    </w:p>
    <w:p w:rsidR="00E47FB4" w:rsidRPr="00E47FB4" w:rsidRDefault="00E47FB4">
      <w:pPr>
        <w:rPr>
          <w:lang w:val="en-GB"/>
        </w:rPr>
      </w:pPr>
      <w:r w:rsidRPr="00E47FB4">
        <w:rPr>
          <w:lang w:val="en-GB"/>
        </w:rPr>
        <w:br w:type="page"/>
      </w:r>
    </w:p>
    <w:p w:rsidR="008B08D6" w:rsidRPr="00E47FB4" w:rsidRDefault="00300632" w:rsidP="00DD269F">
      <w:pPr>
        <w:pStyle w:val="Headline1"/>
      </w:pPr>
      <w:r w:rsidRPr="00E47FB4">
        <w:lastRenderedPageBreak/>
        <w:t xml:space="preserve">How music is </w:t>
      </w:r>
      <w:r w:rsidR="0016174E" w:rsidRPr="00E47FB4">
        <w:t>created</w:t>
      </w:r>
    </w:p>
    <w:p w:rsidR="0016174E" w:rsidRPr="00E47FB4" w:rsidRDefault="0016174E" w:rsidP="0016174E">
      <w:pPr>
        <w:rPr>
          <w:lang w:val="en-GB"/>
        </w:rPr>
      </w:pPr>
      <w:r w:rsidRPr="00E47FB4">
        <w:rPr>
          <w:lang w:val="en-GB"/>
        </w:rPr>
        <w:t xml:space="preserve">This chapter explains the underlying basic and more complex concepts which are needed </w:t>
      </w:r>
      <w:r w:rsidR="00227F32" w:rsidRPr="00E47FB4">
        <w:rPr>
          <w:lang w:val="en-GB"/>
        </w:rPr>
        <w:t xml:space="preserve">to </w:t>
      </w:r>
      <w:r w:rsidRPr="00E47FB4">
        <w:rPr>
          <w:lang w:val="en-GB"/>
        </w:rPr>
        <w:t>create music in Musicdroid.</w:t>
      </w:r>
    </w:p>
    <w:p w:rsidR="00981990" w:rsidRPr="00E47FB4" w:rsidRDefault="00981990" w:rsidP="0016174E">
      <w:pPr>
        <w:rPr>
          <w:lang w:val="en-GB"/>
        </w:rPr>
      </w:pPr>
      <w:r w:rsidRPr="00E47FB4">
        <w:rPr>
          <w:b/>
          <w:lang w:val="en-GB"/>
        </w:rPr>
        <w:t>Package:</w:t>
      </w:r>
      <w:r w:rsidRPr="00E47FB4">
        <w:rPr>
          <w:lang w:val="en-GB"/>
        </w:rPr>
        <w:t xml:space="preserve"> org.catrobat.musicdroid.pocketmusic.note</w:t>
      </w:r>
    </w:p>
    <w:p w:rsidR="007B0CF7" w:rsidRPr="00E47FB4" w:rsidRDefault="0016174E" w:rsidP="00DD269F">
      <w:pPr>
        <w:pStyle w:val="Headline2"/>
      </w:pPr>
      <w:r w:rsidRPr="00E47FB4">
        <w:t>Basics</w:t>
      </w:r>
    </w:p>
    <w:p w:rsidR="00C22D2C" w:rsidRPr="00E47FB4" w:rsidRDefault="00C22D2C" w:rsidP="00C22D2C">
      <w:pPr>
        <w:jc w:val="center"/>
        <w:rPr>
          <w:i/>
          <w:lang w:val="en-GB"/>
        </w:rPr>
      </w:pPr>
      <w:r w:rsidRPr="00E47FB4">
        <w:rPr>
          <w:i/>
          <w:lang w:val="en-GB"/>
        </w:rPr>
        <w:t>A basic understanding of music and musical notation i</w:t>
      </w:r>
      <w:r w:rsidR="002C51C6" w:rsidRPr="00E47FB4">
        <w:rPr>
          <w:i/>
          <w:lang w:val="en-GB"/>
        </w:rPr>
        <w:t>s very helpful in</w:t>
      </w:r>
      <w:r w:rsidR="002C51C6" w:rsidRPr="00E47FB4">
        <w:rPr>
          <w:i/>
          <w:lang w:val="en-GB"/>
        </w:rPr>
        <w:br/>
        <w:t xml:space="preserve">understanding </w:t>
      </w:r>
      <w:r w:rsidRPr="00E47FB4">
        <w:rPr>
          <w:i/>
          <w:lang w:val="en-GB"/>
        </w:rPr>
        <w:t>the following concepts.</w:t>
      </w:r>
    </w:p>
    <w:p w:rsidR="007B0CF7" w:rsidRPr="00E47FB4" w:rsidRDefault="007B0CF7" w:rsidP="007B0CF7">
      <w:pPr>
        <w:rPr>
          <w:lang w:val="en-GB"/>
        </w:rPr>
      </w:pPr>
      <w:r w:rsidRPr="00E47FB4">
        <w:rPr>
          <w:lang w:val="en-GB"/>
        </w:rPr>
        <w:t xml:space="preserve">In this section we </w:t>
      </w:r>
      <w:r w:rsidR="00B3405A" w:rsidRPr="00E47FB4">
        <w:rPr>
          <w:lang w:val="en-GB"/>
        </w:rPr>
        <w:t>are going to</w:t>
      </w:r>
      <w:r w:rsidRPr="00E47FB4">
        <w:rPr>
          <w:lang w:val="en-GB"/>
        </w:rPr>
        <w:t xml:space="preserve"> cover some basic vocabulary:</w:t>
      </w:r>
    </w:p>
    <w:p w:rsidR="007D5FF8" w:rsidRPr="00E47FB4" w:rsidRDefault="007D5FF8" w:rsidP="007D5FF8">
      <w:pPr>
        <w:pStyle w:val="Listenabsatz"/>
        <w:numPr>
          <w:ilvl w:val="0"/>
          <w:numId w:val="1"/>
        </w:numPr>
        <w:rPr>
          <w:b/>
          <w:lang w:val="en-GB"/>
        </w:rPr>
      </w:pPr>
      <w:r w:rsidRPr="00E47FB4">
        <w:rPr>
          <w:b/>
          <w:lang w:val="en-GB"/>
        </w:rPr>
        <w:t>MIDI (Musical Instrument Digital Interface):</w:t>
      </w:r>
      <w:r w:rsidRPr="00E47FB4">
        <w:rPr>
          <w:lang w:val="en-GB"/>
        </w:rPr>
        <w:t xml:space="preserve"> Standard for the exchange of musical information. It can be used to notate for example when to press which key on a piano (and in which way). Note though that a MIDI file is much simpler than a MP3 file as it is not a file consisting of sound waves but of control information</w:t>
      </w:r>
      <w:r w:rsidR="00147667" w:rsidRPr="00E47FB4">
        <w:rPr>
          <w:lang w:val="en-GB"/>
        </w:rPr>
        <w:t>. Time (knowing when an event like a piano key press starts or ends) is described through ticks.</w:t>
      </w:r>
    </w:p>
    <w:p w:rsidR="00FD3268" w:rsidRPr="00E47FB4" w:rsidRDefault="00FD3268" w:rsidP="00FD3268">
      <w:pPr>
        <w:pStyle w:val="Listenabsatz"/>
        <w:numPr>
          <w:ilvl w:val="0"/>
          <w:numId w:val="1"/>
        </w:numPr>
        <w:rPr>
          <w:lang w:val="en-GB"/>
        </w:rPr>
      </w:pPr>
      <w:r w:rsidRPr="00E47FB4">
        <w:rPr>
          <w:b/>
          <w:lang w:val="en-GB"/>
        </w:rPr>
        <w:t>Beats per minute:</w:t>
      </w:r>
      <w:r w:rsidRPr="00E47FB4">
        <w:rPr>
          <w:lang w:val="en-GB"/>
        </w:rPr>
        <w:t xml:space="preserve"> Indicator for the amount of quarter notes per minute. 60 beats per minute = 60 quarter notes per minute = 30 half notes per minute etc.</w:t>
      </w:r>
    </w:p>
    <w:p w:rsidR="007B0CF7" w:rsidRPr="00E47FB4" w:rsidRDefault="007B0CF7" w:rsidP="007B0CF7">
      <w:pPr>
        <w:pStyle w:val="Listenabsatz"/>
        <w:numPr>
          <w:ilvl w:val="0"/>
          <w:numId w:val="1"/>
        </w:numPr>
        <w:rPr>
          <w:lang w:val="en-GB"/>
        </w:rPr>
      </w:pPr>
      <w:r w:rsidRPr="00E47FB4">
        <w:rPr>
          <w:b/>
          <w:lang w:val="en-GB"/>
        </w:rPr>
        <w:t>Tick:</w:t>
      </w:r>
      <w:r w:rsidRPr="00E47FB4">
        <w:rPr>
          <w:lang w:val="en-GB"/>
        </w:rPr>
        <w:t xml:space="preserve"> A tick is used to describe the length of a</w:t>
      </w:r>
      <w:r w:rsidR="008D5E3C" w:rsidRPr="00E47FB4">
        <w:rPr>
          <w:lang w:val="en-GB"/>
        </w:rPr>
        <w:t>n</w:t>
      </w:r>
      <w:r w:rsidRPr="00E47FB4">
        <w:rPr>
          <w:lang w:val="en-GB"/>
        </w:rPr>
        <w:t xml:space="preserve"> </w:t>
      </w:r>
      <w:r w:rsidR="008D5E3C" w:rsidRPr="00E47FB4">
        <w:rPr>
          <w:lang w:val="en-GB"/>
        </w:rPr>
        <w:t>event</w:t>
      </w:r>
      <w:r w:rsidR="0037184D" w:rsidRPr="00E47FB4">
        <w:rPr>
          <w:lang w:val="en-GB"/>
        </w:rPr>
        <w:t xml:space="preserve"> (like a sound event)</w:t>
      </w:r>
      <w:r w:rsidRPr="00E47FB4">
        <w:rPr>
          <w:lang w:val="en-GB"/>
        </w:rPr>
        <w:t xml:space="preserve"> in the MIDI format. Ticks can be converted into </w:t>
      </w:r>
      <w:r w:rsidR="00C75FE0" w:rsidRPr="00E47FB4">
        <w:rPr>
          <w:lang w:val="en-GB"/>
        </w:rPr>
        <w:t>seconds</w:t>
      </w:r>
      <w:r w:rsidRPr="00E47FB4">
        <w:rPr>
          <w:lang w:val="en-GB"/>
        </w:rPr>
        <w:t>.</w:t>
      </w:r>
    </w:p>
    <w:p w:rsidR="00C75FE0" w:rsidRPr="00E47FB4" w:rsidRDefault="00C75FE0" w:rsidP="00C75FE0">
      <w:pPr>
        <w:pStyle w:val="Listenabsatz"/>
        <w:numPr>
          <w:ilvl w:val="1"/>
          <w:numId w:val="1"/>
        </w:numPr>
        <w:rPr>
          <w:i/>
          <w:lang w:val="en-GB"/>
        </w:rPr>
      </w:pPr>
      <w:r w:rsidRPr="00E47FB4">
        <w:rPr>
          <w:i/>
          <w:lang w:val="en-GB"/>
        </w:rPr>
        <w:t>Ticks = seconds * beats per minute * 8</w:t>
      </w:r>
    </w:p>
    <w:p w:rsidR="00FD3268" w:rsidRPr="00E47FB4" w:rsidRDefault="00FD3268" w:rsidP="00FD3268">
      <w:pPr>
        <w:pStyle w:val="Listenabsatz"/>
        <w:numPr>
          <w:ilvl w:val="1"/>
          <w:numId w:val="1"/>
        </w:numPr>
        <w:rPr>
          <w:lang w:val="en-GB"/>
        </w:rPr>
      </w:pPr>
      <w:r w:rsidRPr="00E47FB4">
        <w:rPr>
          <w:lang w:val="en-GB"/>
        </w:rPr>
        <w:t xml:space="preserve">Playing an instrument at 60 beats per minute means that a single quarter note </w:t>
      </w:r>
      <w:r w:rsidR="00C75FE0" w:rsidRPr="00E47FB4">
        <w:rPr>
          <w:lang w:val="en-GB"/>
        </w:rPr>
        <w:t>lasts for</w:t>
      </w:r>
      <w:r w:rsidRPr="00E47FB4">
        <w:rPr>
          <w:lang w:val="en-GB"/>
        </w:rPr>
        <w:t xml:space="preserve"> 1 second or 480 ticks</w:t>
      </w:r>
      <w:r w:rsidR="00C75FE0" w:rsidRPr="00E47FB4">
        <w:rPr>
          <w:lang w:val="en-GB"/>
        </w:rPr>
        <w:t xml:space="preserve"> (</w:t>
      </w:r>
      <w:r w:rsidR="00C75FE0" w:rsidRPr="00E47FB4">
        <w:rPr>
          <w:rFonts w:ascii="Dotum" w:eastAsia="Dotum" w:hAnsi="Dotum"/>
          <w:lang w:val="en-GB"/>
        </w:rPr>
        <w:t>1 second * 60 beats per minute * 8 = 480 ticks</w:t>
      </w:r>
      <w:r w:rsidR="00C75FE0" w:rsidRPr="00E47FB4">
        <w:rPr>
          <w:lang w:val="en-GB"/>
        </w:rPr>
        <w:t>)</w:t>
      </w:r>
      <w:r w:rsidRPr="00E47FB4">
        <w:rPr>
          <w:lang w:val="en-GB"/>
        </w:rPr>
        <w:t>.</w:t>
      </w:r>
    </w:p>
    <w:p w:rsidR="00461346" w:rsidRPr="00E47FB4" w:rsidRDefault="007B0CF7" w:rsidP="007B0CF7">
      <w:pPr>
        <w:pStyle w:val="Listenabsatz"/>
        <w:numPr>
          <w:ilvl w:val="0"/>
          <w:numId w:val="1"/>
        </w:numPr>
        <w:rPr>
          <w:lang w:val="en-GB"/>
        </w:rPr>
      </w:pPr>
      <w:r w:rsidRPr="00E47FB4">
        <w:rPr>
          <w:b/>
          <w:lang w:val="en-GB"/>
        </w:rPr>
        <w:t>C4 or other musical notes:</w:t>
      </w:r>
      <w:r w:rsidRPr="00E47FB4">
        <w:rPr>
          <w:lang w:val="en-GB"/>
        </w:rPr>
        <w:t xml:space="preserve"> We are using the </w:t>
      </w:r>
      <w:r w:rsidR="00461346" w:rsidRPr="00E47FB4">
        <w:rPr>
          <w:lang w:val="en-GB"/>
        </w:rPr>
        <w:t>scientific pitch notation</w:t>
      </w:r>
      <w:r w:rsidRPr="00E47FB4">
        <w:rPr>
          <w:lang w:val="en-GB"/>
        </w:rPr>
        <w:t xml:space="preserve"> </w:t>
      </w:r>
      <w:r w:rsidR="00461346" w:rsidRPr="00E47FB4">
        <w:rPr>
          <w:lang w:val="en-GB"/>
        </w:rPr>
        <w:t>in which all notes are written in capital letters. Most German people have learned the Helmholtz pitch notation in school:</w:t>
      </w:r>
    </w:p>
    <w:p w:rsidR="00461346" w:rsidRPr="00E47FB4" w:rsidRDefault="00461346" w:rsidP="00461346">
      <w:pPr>
        <w:pStyle w:val="Listenabsatz"/>
        <w:numPr>
          <w:ilvl w:val="1"/>
          <w:numId w:val="1"/>
        </w:numPr>
        <w:rPr>
          <w:lang w:val="en-GB"/>
        </w:rPr>
      </w:pPr>
      <w:r w:rsidRPr="00E47FB4">
        <w:rPr>
          <w:lang w:val="en-GB"/>
        </w:rPr>
        <w:t>A C4 is written as c1 or c’ in Helmholtz notation</w:t>
      </w:r>
      <w:r w:rsidR="00C7642E" w:rsidRPr="00E47FB4">
        <w:rPr>
          <w:lang w:val="en-GB"/>
        </w:rPr>
        <w:t>.</w:t>
      </w:r>
    </w:p>
    <w:p w:rsidR="007B0CF7" w:rsidRPr="00E47FB4" w:rsidRDefault="00461346" w:rsidP="00461346">
      <w:pPr>
        <w:pStyle w:val="Listenabsatz"/>
        <w:numPr>
          <w:ilvl w:val="1"/>
          <w:numId w:val="1"/>
        </w:numPr>
        <w:rPr>
          <w:lang w:val="en-GB"/>
        </w:rPr>
      </w:pPr>
      <w:r w:rsidRPr="00E47FB4">
        <w:rPr>
          <w:lang w:val="en-GB"/>
        </w:rPr>
        <w:t>A C5 is written as c2 or c’’ in Helmholtz notation. It is also known as “tenor c” or in German “das hohe c”</w:t>
      </w:r>
      <w:r w:rsidR="00C7642E" w:rsidRPr="00E47FB4">
        <w:rPr>
          <w:lang w:val="en-GB"/>
        </w:rPr>
        <w:t>.</w:t>
      </w:r>
    </w:p>
    <w:p w:rsidR="00E17A32" w:rsidRPr="00E47FB4" w:rsidRDefault="00E17A32" w:rsidP="00E17A32">
      <w:pPr>
        <w:rPr>
          <w:lang w:val="en-GB"/>
        </w:rPr>
      </w:pPr>
      <w:r w:rsidRPr="00E47FB4">
        <w:rPr>
          <w:lang w:val="en-GB"/>
        </w:rPr>
        <w:t xml:space="preserve">This is a short list of enums to describe </w:t>
      </w:r>
      <w:r w:rsidR="006D4399" w:rsidRPr="00E47FB4">
        <w:rPr>
          <w:lang w:val="en-GB"/>
        </w:rPr>
        <w:t>the most basic</w:t>
      </w:r>
      <w:r w:rsidRPr="00E47FB4">
        <w:rPr>
          <w:lang w:val="en-GB"/>
        </w:rPr>
        <w:t xml:space="preserve"> musical concepts</w:t>
      </w:r>
      <w:r w:rsidR="006D4399" w:rsidRPr="00E47FB4">
        <w:rPr>
          <w:lang w:val="en-GB"/>
        </w:rPr>
        <w:t xml:space="preserve"> we use</w:t>
      </w:r>
      <w:r w:rsidRPr="00E47FB4">
        <w:rPr>
          <w:lang w:val="en-GB"/>
        </w:rPr>
        <w:t>:</w:t>
      </w:r>
    </w:p>
    <w:p w:rsidR="00E17A32" w:rsidRPr="00E47FB4" w:rsidRDefault="00E17A32" w:rsidP="00E17A32">
      <w:pPr>
        <w:pStyle w:val="Listenabsatz"/>
        <w:numPr>
          <w:ilvl w:val="0"/>
          <w:numId w:val="2"/>
        </w:numPr>
        <w:rPr>
          <w:lang w:val="en-GB"/>
        </w:rPr>
      </w:pPr>
      <w:r w:rsidRPr="00E47FB4">
        <w:rPr>
          <w:rStyle w:val="CodeZchn"/>
        </w:rPr>
        <w:t>MusicalInstrument:</w:t>
      </w:r>
      <w:r w:rsidRPr="00E47FB4">
        <w:rPr>
          <w:lang w:val="en-GB"/>
        </w:rPr>
        <w:t xml:space="preserve"> An instrument like a piano or a guitar</w:t>
      </w:r>
      <w:r w:rsidR="0031266A" w:rsidRPr="00E47FB4">
        <w:rPr>
          <w:lang w:val="en-GB"/>
        </w:rPr>
        <w:t>.</w:t>
      </w:r>
    </w:p>
    <w:p w:rsidR="00E17A32" w:rsidRPr="00E47FB4" w:rsidRDefault="00E17A32" w:rsidP="00E17A32">
      <w:pPr>
        <w:pStyle w:val="Listenabsatz"/>
        <w:numPr>
          <w:ilvl w:val="0"/>
          <w:numId w:val="2"/>
        </w:numPr>
        <w:rPr>
          <w:lang w:val="en-GB"/>
        </w:rPr>
      </w:pPr>
      <w:r w:rsidRPr="00E47FB4">
        <w:rPr>
          <w:rStyle w:val="CodeZchn"/>
        </w:rPr>
        <w:t>MusicalKey:</w:t>
      </w:r>
      <w:r w:rsidRPr="00E47FB4">
        <w:rPr>
          <w:lang w:val="en-GB"/>
        </w:rPr>
        <w:t xml:space="preserve"> Violin and bass. Used to map the staff (set of five horizontal lines) to musical notes. </w:t>
      </w:r>
    </w:p>
    <w:p w:rsidR="00EA6ED3" w:rsidRPr="00E47FB4" w:rsidRDefault="00EA6ED3" w:rsidP="00E17A32">
      <w:pPr>
        <w:pStyle w:val="Listenabsatz"/>
        <w:numPr>
          <w:ilvl w:val="0"/>
          <w:numId w:val="2"/>
        </w:numPr>
        <w:rPr>
          <w:lang w:val="en-GB"/>
        </w:rPr>
      </w:pPr>
      <w:r w:rsidRPr="00E47FB4">
        <w:rPr>
          <w:rStyle w:val="CodeZchn"/>
        </w:rPr>
        <w:t>NoteLength:</w:t>
      </w:r>
      <w:r w:rsidRPr="00E47FB4">
        <w:rPr>
          <w:lang w:val="en-GB"/>
        </w:rPr>
        <w:t xml:space="preserve"> Describes the length of a musical note (quarter, half, whole and so on).</w:t>
      </w:r>
    </w:p>
    <w:p w:rsidR="00EA6ED3" w:rsidRPr="00E47FB4" w:rsidRDefault="00EA6ED3" w:rsidP="00E17A32">
      <w:pPr>
        <w:pStyle w:val="Listenabsatz"/>
        <w:numPr>
          <w:ilvl w:val="0"/>
          <w:numId w:val="2"/>
        </w:numPr>
        <w:rPr>
          <w:lang w:val="en-GB"/>
        </w:rPr>
      </w:pPr>
      <w:r w:rsidRPr="00E47FB4">
        <w:rPr>
          <w:rStyle w:val="CodeZchn"/>
        </w:rPr>
        <w:t>NoteName:</w:t>
      </w:r>
      <w:r w:rsidRPr="00E47FB4">
        <w:rPr>
          <w:lang w:val="en-GB"/>
        </w:rPr>
        <w:t xml:space="preserve"> the name of a musical note (C4, D5 etc.)</w:t>
      </w:r>
      <w:r w:rsidR="0031266A" w:rsidRPr="00E47FB4">
        <w:rPr>
          <w:lang w:val="en-GB"/>
        </w:rPr>
        <w:t>.</w:t>
      </w:r>
    </w:p>
    <w:p w:rsidR="00EA6ED3" w:rsidRPr="00E47FB4" w:rsidRDefault="00EA6ED3" w:rsidP="00EA6ED3">
      <w:pPr>
        <w:pStyle w:val="Listenabsatz"/>
        <w:numPr>
          <w:ilvl w:val="0"/>
          <w:numId w:val="2"/>
        </w:numPr>
        <w:rPr>
          <w:lang w:val="en-GB"/>
        </w:rPr>
      </w:pPr>
      <w:r w:rsidRPr="00E47FB4">
        <w:rPr>
          <w:rStyle w:val="CodeZchn"/>
        </w:rPr>
        <w:t>NoteFlag:</w:t>
      </w:r>
      <w:r w:rsidRPr="00E47FB4">
        <w:rPr>
          <w:lang w:val="en-GB"/>
        </w:rPr>
        <w:t xml:space="preserve"> Shows which kind of flag a musical note has. A quarter note for example has no flag, while a sixteenth note has two)</w:t>
      </w:r>
      <w:r w:rsidR="0031266A" w:rsidRPr="00E47FB4">
        <w:rPr>
          <w:lang w:val="en-GB"/>
        </w:rPr>
        <w:t>.</w:t>
      </w:r>
    </w:p>
    <w:p w:rsidR="00C2740A" w:rsidRPr="00E47FB4" w:rsidRDefault="00C2740A">
      <w:pPr>
        <w:rPr>
          <w:b/>
          <w:color w:val="F79646" w:themeColor="accent6"/>
          <w:sz w:val="32"/>
          <w:szCs w:val="28"/>
          <w:lang w:val="en-GB"/>
        </w:rPr>
      </w:pPr>
      <w:r w:rsidRPr="00E47FB4">
        <w:rPr>
          <w:lang w:val="en-GB"/>
        </w:rPr>
        <w:br w:type="page"/>
      </w:r>
    </w:p>
    <w:p w:rsidR="003D098C" w:rsidRPr="00E47FB4" w:rsidRDefault="003D098C" w:rsidP="00DD269F">
      <w:pPr>
        <w:pStyle w:val="Headline2"/>
      </w:pPr>
      <w:r w:rsidRPr="00E47FB4">
        <w:lastRenderedPageBreak/>
        <w:t>NoteEvent</w:t>
      </w:r>
    </w:p>
    <w:p w:rsidR="003D098C" w:rsidRPr="00E47FB4" w:rsidRDefault="003D098C" w:rsidP="003D098C">
      <w:pPr>
        <w:rPr>
          <w:lang w:val="en-GB"/>
        </w:rPr>
      </w:pPr>
      <w:r w:rsidRPr="00E47FB4">
        <w:rPr>
          <w:lang w:val="en-GB"/>
        </w:rPr>
        <w:t xml:space="preserve">A </w:t>
      </w:r>
      <w:r w:rsidRPr="00E47FB4">
        <w:rPr>
          <w:rStyle w:val="CodeZchn"/>
        </w:rPr>
        <w:t>NoteEvent</w:t>
      </w:r>
      <w:r w:rsidRPr="00E47FB4">
        <w:rPr>
          <w:lang w:val="en-GB"/>
        </w:rPr>
        <w:t xml:space="preserve"> is a simple structure which indicates the beginning and the end of a certain note:</w:t>
      </w:r>
    </w:p>
    <w:p w:rsidR="003D098C" w:rsidRPr="00E47FB4" w:rsidRDefault="003D098C" w:rsidP="003D098C">
      <w:pPr>
        <w:pStyle w:val="Code"/>
      </w:pPr>
      <w:r w:rsidRPr="00E47FB4">
        <w:t>NoteEvent(NoteName noteName, boolean noteOn)</w:t>
      </w:r>
    </w:p>
    <w:p w:rsidR="003D098C" w:rsidRPr="00E47FB4" w:rsidRDefault="003D098C" w:rsidP="003D098C">
      <w:pPr>
        <w:rPr>
          <w:b/>
          <w:lang w:val="en-GB"/>
        </w:rPr>
      </w:pPr>
      <w:r w:rsidRPr="00E47FB4">
        <w:rPr>
          <w:b/>
          <w:lang w:val="en-GB"/>
        </w:rPr>
        <w:t>Example:</w:t>
      </w:r>
    </w:p>
    <w:p w:rsidR="003D098C" w:rsidRPr="00E47FB4" w:rsidRDefault="003D098C" w:rsidP="003D098C">
      <w:pPr>
        <w:pStyle w:val="Code"/>
      </w:pPr>
      <w:r w:rsidRPr="00E47FB4">
        <w:t xml:space="preserve">NoteEvent(NoteName.C4, true) </w:t>
      </w:r>
      <w:r w:rsidRPr="00E47FB4">
        <w:sym w:font="Wingdings" w:char="F0E0"/>
      </w:r>
      <w:r w:rsidRPr="00E47FB4">
        <w:t xml:space="preserve"> start of C4</w:t>
      </w:r>
      <w:r w:rsidRPr="00E47FB4">
        <w:br/>
        <w:t xml:space="preserve">NoteEvent(NoteName.C4, false) </w:t>
      </w:r>
      <w:r w:rsidRPr="00E47FB4">
        <w:sym w:font="Wingdings" w:char="F0E0"/>
      </w:r>
      <w:r w:rsidRPr="00E47FB4">
        <w:t xml:space="preserve"> end of C4</w:t>
      </w:r>
    </w:p>
    <w:p w:rsidR="0072321D" w:rsidRPr="00E47FB4" w:rsidRDefault="0072321D" w:rsidP="00DD269F">
      <w:pPr>
        <w:pStyle w:val="Headline2"/>
      </w:pPr>
      <w:r w:rsidRPr="00E47FB4">
        <w:t>Track</w:t>
      </w:r>
    </w:p>
    <w:p w:rsidR="0024566F" w:rsidRPr="00E47FB4" w:rsidRDefault="005D51D8" w:rsidP="003D098C">
      <w:pPr>
        <w:rPr>
          <w:lang w:val="en-GB"/>
        </w:rPr>
      </w:pPr>
      <w:r w:rsidRPr="00E47FB4">
        <w:rPr>
          <w:lang w:val="en-GB"/>
        </w:rPr>
        <w:t xml:space="preserve">A </w:t>
      </w:r>
      <w:r w:rsidRPr="00E47FB4">
        <w:rPr>
          <w:rStyle w:val="CodeZchn"/>
        </w:rPr>
        <w:t>T</w:t>
      </w:r>
      <w:r w:rsidR="0072321D" w:rsidRPr="00E47FB4">
        <w:rPr>
          <w:rStyle w:val="CodeZchn"/>
        </w:rPr>
        <w:t>rack</w:t>
      </w:r>
      <w:r w:rsidR="0072321D" w:rsidRPr="00E47FB4">
        <w:rPr>
          <w:lang w:val="en-GB"/>
        </w:rPr>
        <w:t xml:space="preserve"> is the recording of a single instrument.</w:t>
      </w:r>
      <w:r w:rsidR="0024566F" w:rsidRPr="00E47FB4">
        <w:rPr>
          <w:lang w:val="en-GB"/>
        </w:rPr>
        <w:t xml:space="preserve"> It consists of a map of ticks and </w:t>
      </w:r>
      <w:r w:rsidR="0024566F" w:rsidRPr="00E47FB4">
        <w:rPr>
          <w:rStyle w:val="CodeZchn"/>
        </w:rPr>
        <w:t>NoteEvents</w:t>
      </w:r>
      <w:r w:rsidR="0024566F" w:rsidRPr="00E47FB4">
        <w:rPr>
          <w:lang w:val="en-GB"/>
        </w:rPr>
        <w:t xml:space="preserve">. </w:t>
      </w:r>
    </w:p>
    <w:p w:rsidR="0024566F" w:rsidRPr="00E47FB4" w:rsidRDefault="00147667">
      <w:pPr>
        <w:rPr>
          <w:lang w:val="en-GB"/>
        </w:rPr>
      </w:pPr>
      <w:r w:rsidRPr="00E47FB4">
        <w:rPr>
          <w:lang w:val="en-GB"/>
        </w:rPr>
        <w:t xml:space="preserve">Through the map of ticks and </w:t>
      </w:r>
      <w:r w:rsidRPr="00E47FB4">
        <w:rPr>
          <w:rStyle w:val="CodeZchn"/>
        </w:rPr>
        <w:t>NoteEvents</w:t>
      </w:r>
      <w:r w:rsidRPr="00E47FB4">
        <w:rPr>
          <w:lang w:val="en-GB"/>
        </w:rPr>
        <w:t xml:space="preserve"> we know when to play which musical note for how long. This structure is very similar to the MIDI format.</w:t>
      </w:r>
    </w:p>
    <w:p w:rsidR="00147667" w:rsidRPr="00E47FB4" w:rsidRDefault="00147667">
      <w:pPr>
        <w:rPr>
          <w:lang w:val="en-GB"/>
        </w:rPr>
      </w:pPr>
      <w:r w:rsidRPr="00E47FB4">
        <w:rPr>
          <w:b/>
          <w:color w:val="FF0000"/>
          <w:lang w:val="en-GB"/>
        </w:rPr>
        <w:t>Note:</w:t>
      </w:r>
      <w:r w:rsidRPr="00E47FB4">
        <w:rPr>
          <w:lang w:val="en-GB"/>
        </w:rPr>
        <w:t xml:space="preserve"> Even though the structure of a </w:t>
      </w:r>
      <w:r w:rsidRPr="00E47FB4">
        <w:rPr>
          <w:rStyle w:val="CodeZchn"/>
        </w:rPr>
        <w:t>Track</w:t>
      </w:r>
      <w:r w:rsidRPr="00E47FB4">
        <w:rPr>
          <w:lang w:val="en-GB"/>
        </w:rPr>
        <w:t xml:space="preserve"> is similar to the MIDI format, we do not have all the features that this format offers.</w:t>
      </w:r>
    </w:p>
    <w:p w:rsidR="00DD269F" w:rsidRPr="00E47FB4" w:rsidRDefault="00DD269F" w:rsidP="005F053C">
      <w:pPr>
        <w:pStyle w:val="Code"/>
      </w:pPr>
      <w:r w:rsidRPr="00E47FB4">
        <w:t>Track(MusicalKey key, MusicalInstrument instrument, int beatsPerMinute)</w:t>
      </w:r>
    </w:p>
    <w:p w:rsidR="00DD269F" w:rsidRPr="00E47FB4" w:rsidRDefault="00DD269F">
      <w:pPr>
        <w:rPr>
          <w:b/>
          <w:lang w:val="en-GB"/>
        </w:rPr>
      </w:pPr>
      <w:r w:rsidRPr="00E47FB4">
        <w:rPr>
          <w:b/>
          <w:lang w:val="en-GB"/>
        </w:rPr>
        <w:t>Example:</w:t>
      </w:r>
    </w:p>
    <w:p w:rsidR="00DD269F" w:rsidRPr="00E47FB4" w:rsidRDefault="00DD269F" w:rsidP="005F053C">
      <w:pPr>
        <w:pStyle w:val="Code"/>
      </w:pPr>
      <w:r w:rsidRPr="00E47FB4">
        <w:t>Track(MusicalKey.VIOLIN, MusicalInstrument.ACOUSTIC_GRAND_PIANO, 60)</w:t>
      </w:r>
    </w:p>
    <w:p w:rsidR="00147667" w:rsidRPr="00E47FB4" w:rsidRDefault="00147667">
      <w:pPr>
        <w:rPr>
          <w:lang w:val="en-GB"/>
        </w:rPr>
      </w:pPr>
      <w:r w:rsidRPr="00E47FB4">
        <w:rPr>
          <w:lang w:val="en-GB"/>
        </w:rPr>
        <w:t xml:space="preserve">Here are two examples of short pieces of music written down in musical notes and the corresponding representation as a </w:t>
      </w:r>
      <w:r w:rsidRPr="00E47FB4">
        <w:rPr>
          <w:rStyle w:val="CodeZchn"/>
        </w:rPr>
        <w:t>Track</w:t>
      </w:r>
      <w:r w:rsidR="006B1351" w:rsidRPr="00E47FB4">
        <w:rPr>
          <w:lang w:val="en-GB"/>
        </w:rPr>
        <w:t>:</w:t>
      </w:r>
    </w:p>
    <w:p w:rsidR="00147667" w:rsidRPr="00E47FB4" w:rsidRDefault="00EA5BF7" w:rsidP="00147667">
      <w:pPr>
        <w:jc w:val="center"/>
        <w:rPr>
          <w:lang w:val="en-GB"/>
        </w:rPr>
      </w:pPr>
      <w:r w:rsidRPr="00E47FB4">
        <w:rPr>
          <w:noProof/>
          <w:lang w:eastAsia="de-AT"/>
        </w:rPr>
        <w:drawing>
          <wp:inline distT="0" distB="0" distL="0" distR="0" wp14:anchorId="2E08EE21" wp14:editId="27A44341">
            <wp:extent cx="4680000" cy="2037600"/>
            <wp:effectExtent l="0" t="0" r="635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2037600"/>
                    </a:xfrm>
                    <a:prstGeom prst="rect">
                      <a:avLst/>
                    </a:prstGeom>
                    <a:noFill/>
                    <a:ln>
                      <a:noFill/>
                    </a:ln>
                  </pic:spPr>
                </pic:pic>
              </a:graphicData>
            </a:graphic>
          </wp:inline>
        </w:drawing>
      </w:r>
    </w:p>
    <w:p w:rsidR="00147667" w:rsidRPr="00E47FB4" w:rsidRDefault="00FD3268" w:rsidP="005D51D8">
      <w:pPr>
        <w:rPr>
          <w:lang w:val="en-GB"/>
        </w:rPr>
      </w:pPr>
      <w:r w:rsidRPr="00E47FB4">
        <w:rPr>
          <w:b/>
          <w:lang w:val="en-GB"/>
        </w:rPr>
        <w:t>Example #1</w:t>
      </w:r>
      <w:r w:rsidR="005D51D8" w:rsidRPr="00E47FB4">
        <w:rPr>
          <w:lang w:val="en-GB"/>
        </w:rPr>
        <w:t xml:space="preserve"> shows a very simple </w:t>
      </w:r>
      <w:r w:rsidR="005D51D8" w:rsidRPr="00E47FB4">
        <w:rPr>
          <w:rStyle w:val="CodeZchn"/>
        </w:rPr>
        <w:t>T</w:t>
      </w:r>
      <w:r w:rsidRPr="00E47FB4">
        <w:rPr>
          <w:rStyle w:val="CodeZchn"/>
        </w:rPr>
        <w:t>rack</w:t>
      </w:r>
      <w:r w:rsidR="005D51D8" w:rsidRPr="00E47FB4">
        <w:rPr>
          <w:lang w:val="en-GB"/>
        </w:rPr>
        <w:t xml:space="preserve"> object</w:t>
      </w:r>
      <w:r w:rsidRPr="00E47FB4">
        <w:rPr>
          <w:lang w:val="en-GB"/>
        </w:rPr>
        <w:t>. Four quarter notes are p</w:t>
      </w:r>
      <w:r w:rsidR="00F654B1" w:rsidRPr="00E47FB4">
        <w:rPr>
          <w:lang w:val="en-GB"/>
        </w:rPr>
        <w:t>layed in a row without a break.</w:t>
      </w:r>
      <w:r w:rsidR="006B1351" w:rsidRPr="00E47FB4">
        <w:rPr>
          <w:lang w:val="en-GB"/>
        </w:rPr>
        <w:t xml:space="preserve"> The tick numbers are markers in the “timeline”. This means that we have one event at tick 0, two events at 480, two events at 960, two events at 1440 and one event at 1920. Through subtraction we can determine the length of </w:t>
      </w:r>
      <w:r w:rsidR="00800725" w:rsidRPr="00E47FB4">
        <w:rPr>
          <w:lang w:val="en-GB"/>
        </w:rPr>
        <w:t xml:space="preserve">a </w:t>
      </w:r>
      <w:r w:rsidR="006B1351" w:rsidRPr="00E47FB4">
        <w:rPr>
          <w:lang w:val="en-GB"/>
        </w:rPr>
        <w:t>musical note</w:t>
      </w:r>
      <w:r w:rsidR="00800725" w:rsidRPr="00E47FB4">
        <w:rPr>
          <w:lang w:val="en-GB"/>
        </w:rPr>
        <w:t xml:space="preserve">: </w:t>
      </w:r>
      <w:r w:rsidR="006B1351" w:rsidRPr="00E47FB4">
        <w:rPr>
          <w:lang w:val="en-GB"/>
        </w:rPr>
        <w:t xml:space="preserve">F4 starts at 1440 and ends at 1920. </w:t>
      </w:r>
      <w:r w:rsidR="0037184D" w:rsidRPr="00E47FB4">
        <w:rPr>
          <w:lang w:val="en-GB"/>
        </w:rPr>
        <w:t>F4 had a length of 480 ticks (</w:t>
      </w:r>
      <w:r w:rsidR="0037184D" w:rsidRPr="00E47FB4">
        <w:rPr>
          <w:rStyle w:val="CalculationZchn"/>
        </w:rPr>
        <w:t>1920 – 1440 = 480</w:t>
      </w:r>
      <w:r w:rsidR="0037184D" w:rsidRPr="00E47FB4">
        <w:rPr>
          <w:lang w:val="en-GB"/>
        </w:rPr>
        <w:t>).</w:t>
      </w:r>
    </w:p>
    <w:p w:rsidR="00F654B1" w:rsidRPr="00E47FB4" w:rsidRDefault="00F654B1">
      <w:pPr>
        <w:rPr>
          <w:lang w:val="en-GB"/>
        </w:rPr>
      </w:pPr>
    </w:p>
    <w:p w:rsidR="00147667" w:rsidRPr="00E47FB4" w:rsidRDefault="00EA5BF7" w:rsidP="00147667">
      <w:pPr>
        <w:jc w:val="center"/>
        <w:rPr>
          <w:lang w:val="en-GB"/>
        </w:rPr>
      </w:pPr>
      <w:r w:rsidRPr="00E47FB4">
        <w:rPr>
          <w:noProof/>
          <w:lang w:eastAsia="de-AT"/>
        </w:rPr>
        <w:lastRenderedPageBreak/>
        <w:drawing>
          <wp:inline distT="0" distB="0" distL="0" distR="0" wp14:anchorId="63B4D13A" wp14:editId="2ACB9C40">
            <wp:extent cx="4680000" cy="1922400"/>
            <wp:effectExtent l="0" t="0" r="635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1922400"/>
                    </a:xfrm>
                    <a:prstGeom prst="rect">
                      <a:avLst/>
                    </a:prstGeom>
                    <a:noFill/>
                    <a:ln>
                      <a:noFill/>
                    </a:ln>
                  </pic:spPr>
                </pic:pic>
              </a:graphicData>
            </a:graphic>
          </wp:inline>
        </w:drawing>
      </w:r>
    </w:p>
    <w:p w:rsidR="00FD3268" w:rsidRPr="00E47FB4" w:rsidRDefault="00FD3268" w:rsidP="00FD3268">
      <w:pPr>
        <w:rPr>
          <w:lang w:val="en-GB"/>
        </w:rPr>
      </w:pPr>
      <w:r w:rsidRPr="00E47FB4">
        <w:rPr>
          <w:b/>
          <w:lang w:val="en-GB"/>
        </w:rPr>
        <w:t>Example #2</w:t>
      </w:r>
      <w:r w:rsidRPr="00E47FB4">
        <w:rPr>
          <w:lang w:val="en-GB"/>
        </w:rPr>
        <w:t xml:space="preserve"> shows a more complicated </w:t>
      </w:r>
      <w:r w:rsidR="005D51D8" w:rsidRPr="00E47FB4">
        <w:rPr>
          <w:rStyle w:val="CodeZchn"/>
        </w:rPr>
        <w:t>Track</w:t>
      </w:r>
      <w:r w:rsidR="005D51D8" w:rsidRPr="00E47FB4">
        <w:rPr>
          <w:lang w:val="en-GB"/>
        </w:rPr>
        <w:t xml:space="preserve"> object</w:t>
      </w:r>
      <w:r w:rsidRPr="00E47FB4">
        <w:rPr>
          <w:lang w:val="en-GB"/>
        </w:rPr>
        <w:t xml:space="preserve"> with a break and simultaneous played musical notes. As the break describes a part of </w:t>
      </w:r>
      <w:r w:rsidR="00A14486" w:rsidRPr="00E47FB4">
        <w:rPr>
          <w:lang w:val="en-GB"/>
        </w:rPr>
        <w:t>no</w:t>
      </w:r>
      <w:r w:rsidRPr="00E47FB4">
        <w:rPr>
          <w:lang w:val="en-GB"/>
        </w:rPr>
        <w:t xml:space="preserve"> </w:t>
      </w:r>
      <w:r w:rsidR="0031266A" w:rsidRPr="00E47FB4">
        <w:rPr>
          <w:lang w:val="en-GB"/>
        </w:rPr>
        <w:t>sound</w:t>
      </w:r>
      <w:r w:rsidR="00A14486" w:rsidRPr="00E47FB4">
        <w:rPr>
          <w:lang w:val="en-GB"/>
        </w:rPr>
        <w:t xml:space="preserve"> in the track</w:t>
      </w:r>
      <w:r w:rsidRPr="00E47FB4">
        <w:rPr>
          <w:lang w:val="en-GB"/>
        </w:rPr>
        <w:t xml:space="preserve">, there is no such thing as a “BreakEvent”. A break only changes the start of the next occurring </w:t>
      </w:r>
      <w:r w:rsidR="00A14486" w:rsidRPr="00E47FB4">
        <w:rPr>
          <w:rStyle w:val="CodeZchn"/>
        </w:rPr>
        <w:t>NoteEvent</w:t>
      </w:r>
      <w:r w:rsidRPr="00E47FB4">
        <w:rPr>
          <w:lang w:val="en-GB"/>
        </w:rPr>
        <w:t>. Compare the green and the blue events of both tracks to see the difference.</w:t>
      </w:r>
      <w:r w:rsidR="005F053C" w:rsidRPr="00E47FB4">
        <w:rPr>
          <w:lang w:val="en-GB"/>
        </w:rPr>
        <w:t xml:space="preserve"> Also notice the shorter length of E4 (</w:t>
      </w:r>
      <w:r w:rsidR="005F053C" w:rsidRPr="00E47FB4">
        <w:rPr>
          <w:rFonts w:ascii="Dotum" w:eastAsia="Dotum" w:hAnsi="Dotum"/>
          <w:lang w:val="en-GB"/>
        </w:rPr>
        <w:t>1680 – 1440 = 240</w:t>
      </w:r>
      <w:r w:rsidR="005F053C" w:rsidRPr="00E47FB4">
        <w:rPr>
          <w:lang w:val="en-GB"/>
        </w:rPr>
        <w:t>) and F4 (</w:t>
      </w:r>
      <w:r w:rsidR="005F053C" w:rsidRPr="00E47FB4">
        <w:rPr>
          <w:rFonts w:ascii="Dotum" w:eastAsia="Dotum" w:hAnsi="Dotum"/>
          <w:lang w:val="en-GB"/>
        </w:rPr>
        <w:t>1920 – 1680 = 240</w:t>
      </w:r>
      <w:r w:rsidR="005F053C" w:rsidRPr="00E47FB4">
        <w:rPr>
          <w:lang w:val="en-GB"/>
        </w:rPr>
        <w:t>).</w:t>
      </w:r>
    </w:p>
    <w:p w:rsidR="003D098C" w:rsidRPr="00E47FB4" w:rsidRDefault="003D098C" w:rsidP="003D098C">
      <w:pPr>
        <w:pStyle w:val="Headline2"/>
      </w:pPr>
      <w:r w:rsidRPr="00E47FB4">
        <w:t>Project</w:t>
      </w:r>
    </w:p>
    <w:p w:rsidR="003D098C" w:rsidRPr="00E47FB4" w:rsidRDefault="003D098C" w:rsidP="003D098C">
      <w:pPr>
        <w:rPr>
          <w:lang w:val="en-GB"/>
        </w:rPr>
      </w:pPr>
      <w:r w:rsidRPr="00E47FB4">
        <w:rPr>
          <w:lang w:val="en-GB"/>
        </w:rPr>
        <w:t xml:space="preserve">A </w:t>
      </w:r>
      <w:r w:rsidR="005D51D8" w:rsidRPr="00E47FB4">
        <w:rPr>
          <w:rStyle w:val="CodeZchn"/>
        </w:rPr>
        <w:t>Project</w:t>
      </w:r>
      <w:r w:rsidRPr="00E47FB4">
        <w:rPr>
          <w:lang w:val="en-GB"/>
        </w:rPr>
        <w:t xml:space="preserve"> is a container of played music. For this it consists of zero to many </w:t>
      </w:r>
      <w:r w:rsidR="005D51D8" w:rsidRPr="00E47FB4">
        <w:rPr>
          <w:rStyle w:val="CodeZchn"/>
        </w:rPr>
        <w:t>Tracks</w:t>
      </w:r>
      <w:r w:rsidRPr="00E47FB4">
        <w:rPr>
          <w:lang w:val="en-GB"/>
        </w:rPr>
        <w:t>.</w:t>
      </w:r>
    </w:p>
    <w:p w:rsidR="003D098C" w:rsidRPr="00E47FB4" w:rsidRDefault="003D098C" w:rsidP="0016174E">
      <w:pPr>
        <w:pStyle w:val="Code"/>
      </w:pPr>
      <w:r w:rsidRPr="00E47FB4">
        <w:t>Project(int beatsPerMinute) [0-n tracks]</w:t>
      </w:r>
    </w:p>
    <w:p w:rsidR="003D098C" w:rsidRPr="00E47FB4" w:rsidRDefault="003D098C" w:rsidP="003D098C">
      <w:pPr>
        <w:rPr>
          <w:b/>
          <w:lang w:val="en-GB"/>
        </w:rPr>
      </w:pPr>
      <w:r w:rsidRPr="00E47FB4">
        <w:rPr>
          <w:b/>
          <w:lang w:val="en-GB"/>
        </w:rPr>
        <w:t>Example:</w:t>
      </w:r>
    </w:p>
    <w:p w:rsidR="003D098C" w:rsidRPr="00E47FB4" w:rsidRDefault="003D098C" w:rsidP="003D098C">
      <w:pPr>
        <w:pStyle w:val="Code"/>
      </w:pPr>
      <w:r w:rsidRPr="00E47FB4">
        <w:t>Project(60) [empty]</w:t>
      </w:r>
      <w:r w:rsidRPr="00E47FB4">
        <w:br/>
        <w:t>Project(120) [piano track]</w:t>
      </w:r>
      <w:r w:rsidRPr="00E47FB4">
        <w:br/>
        <w:t>Project(1</w:t>
      </w:r>
      <w:r w:rsidR="00F41840" w:rsidRPr="00E47FB4">
        <w:t>20) [piano track, guitar track]</w:t>
      </w:r>
    </w:p>
    <w:p w:rsidR="00703057" w:rsidRPr="00E47FB4" w:rsidRDefault="0016174E">
      <w:pPr>
        <w:rPr>
          <w:lang w:val="en-GB"/>
        </w:rPr>
      </w:pPr>
      <w:r w:rsidRPr="00E47FB4">
        <w:rPr>
          <w:lang w:val="en-GB"/>
        </w:rPr>
        <w:t xml:space="preserve">A </w:t>
      </w:r>
      <w:r w:rsidR="005D51D8" w:rsidRPr="00E47FB4">
        <w:rPr>
          <w:rStyle w:val="CodeZchn"/>
        </w:rPr>
        <w:t>Project</w:t>
      </w:r>
      <w:r w:rsidRPr="00E47FB4">
        <w:rPr>
          <w:lang w:val="en-GB"/>
        </w:rPr>
        <w:t xml:space="preserve"> </w:t>
      </w:r>
      <w:r w:rsidR="005D51D8" w:rsidRPr="00E47FB4">
        <w:rPr>
          <w:lang w:val="en-GB"/>
        </w:rPr>
        <w:t xml:space="preserve">object </w:t>
      </w:r>
      <w:r w:rsidRPr="00E47FB4">
        <w:rPr>
          <w:lang w:val="en-GB"/>
        </w:rPr>
        <w:t>can be saved as a MIDI file</w:t>
      </w:r>
      <w:r w:rsidR="00703057" w:rsidRPr="00E47FB4">
        <w:rPr>
          <w:lang w:val="en-GB"/>
        </w:rPr>
        <w:t xml:space="preserve">. We will have a closer look </w:t>
      </w:r>
      <w:r w:rsidRPr="00E47FB4">
        <w:rPr>
          <w:lang w:val="en-GB"/>
        </w:rPr>
        <w:t>at</w:t>
      </w:r>
      <w:r w:rsidR="00703057" w:rsidRPr="00E47FB4">
        <w:rPr>
          <w:lang w:val="en-GB"/>
        </w:rPr>
        <w:t xml:space="preserve"> MIDI (and how music is played) in the next chapter.</w:t>
      </w:r>
    </w:p>
    <w:p w:rsidR="00300632" w:rsidRPr="00E47FB4" w:rsidRDefault="00300632">
      <w:pPr>
        <w:rPr>
          <w:lang w:val="en-GB"/>
        </w:rPr>
      </w:pPr>
      <w:r w:rsidRPr="00E47FB4">
        <w:rPr>
          <w:lang w:val="en-GB"/>
        </w:rPr>
        <w:br w:type="page"/>
      </w:r>
    </w:p>
    <w:p w:rsidR="003D098C" w:rsidRPr="00E47FB4" w:rsidRDefault="00300632" w:rsidP="00300632">
      <w:pPr>
        <w:pStyle w:val="Headline1"/>
      </w:pPr>
      <w:r w:rsidRPr="00E47FB4">
        <w:lastRenderedPageBreak/>
        <w:t xml:space="preserve">How music is </w:t>
      </w:r>
      <w:r w:rsidR="0016174E" w:rsidRPr="00E47FB4">
        <w:t>stored and played</w:t>
      </w:r>
    </w:p>
    <w:p w:rsidR="0016174E" w:rsidRPr="00E47FB4" w:rsidRDefault="0016174E" w:rsidP="00FD3268">
      <w:pPr>
        <w:rPr>
          <w:lang w:val="en-GB"/>
        </w:rPr>
      </w:pPr>
      <w:r w:rsidRPr="00E47FB4">
        <w:rPr>
          <w:lang w:val="en-GB"/>
        </w:rPr>
        <w:t xml:space="preserve">An object of class </w:t>
      </w:r>
      <w:r w:rsidRPr="00E47FB4">
        <w:rPr>
          <w:rStyle w:val="CodeZchn"/>
        </w:rPr>
        <w:t>Project</w:t>
      </w:r>
      <w:r w:rsidRPr="00E47FB4">
        <w:rPr>
          <w:lang w:val="en-GB"/>
        </w:rPr>
        <w:t xml:space="preserve"> holds all necessary information to play music. We ar</w:t>
      </w:r>
      <w:r w:rsidR="0031266A" w:rsidRPr="00E47FB4">
        <w:rPr>
          <w:lang w:val="en-GB"/>
        </w:rPr>
        <w:t>e using the MIDI format to save and</w:t>
      </w:r>
      <w:r w:rsidRPr="00E47FB4">
        <w:rPr>
          <w:lang w:val="en-GB"/>
        </w:rPr>
        <w:t xml:space="preserve"> load a project. Also such a MIDI file can be played </w:t>
      </w:r>
      <w:r w:rsidR="00EF0E30" w:rsidRPr="00E47FB4">
        <w:rPr>
          <w:lang w:val="en-GB"/>
        </w:rPr>
        <w:t xml:space="preserve">easily </w:t>
      </w:r>
      <w:r w:rsidRPr="00E47FB4">
        <w:rPr>
          <w:lang w:val="en-GB"/>
        </w:rPr>
        <w:t>by most media players.</w:t>
      </w:r>
    </w:p>
    <w:p w:rsidR="00981990" w:rsidRPr="00E47FB4" w:rsidRDefault="00981990" w:rsidP="00FD3268">
      <w:pPr>
        <w:rPr>
          <w:lang w:val="en-GB"/>
        </w:rPr>
      </w:pPr>
      <w:r w:rsidRPr="00E47FB4">
        <w:rPr>
          <w:b/>
          <w:lang w:val="en-GB"/>
        </w:rPr>
        <w:t>Package:</w:t>
      </w:r>
      <w:r w:rsidRPr="00E47FB4">
        <w:rPr>
          <w:lang w:val="en-GB"/>
        </w:rPr>
        <w:t xml:space="preserve"> org.catrobat.musicdroid.pocketmusic.note.midi</w:t>
      </w:r>
    </w:p>
    <w:p w:rsidR="0016174E" w:rsidRPr="00E47FB4" w:rsidRDefault="0016174E" w:rsidP="0016174E">
      <w:pPr>
        <w:pStyle w:val="Headline2"/>
      </w:pPr>
      <w:r w:rsidRPr="00E47FB4">
        <w:t>ProjectToMidiConverter</w:t>
      </w:r>
    </w:p>
    <w:p w:rsidR="0016174E" w:rsidRPr="00E47FB4" w:rsidRDefault="0016174E" w:rsidP="00FD3268">
      <w:pPr>
        <w:rPr>
          <w:lang w:val="en-GB"/>
        </w:rPr>
      </w:pPr>
      <w:r w:rsidRPr="00E47FB4">
        <w:rPr>
          <w:lang w:val="en-GB"/>
        </w:rPr>
        <w:t xml:space="preserve">This class is used to save a </w:t>
      </w:r>
      <w:r w:rsidRPr="00E47FB4">
        <w:rPr>
          <w:rStyle w:val="CodeZchn"/>
        </w:rPr>
        <w:t>Project</w:t>
      </w:r>
      <w:r w:rsidRPr="00E47FB4">
        <w:rPr>
          <w:lang w:val="en-GB"/>
        </w:rPr>
        <w:t xml:space="preserve"> object</w:t>
      </w:r>
      <w:r w:rsidR="00266503" w:rsidRPr="00E47FB4">
        <w:rPr>
          <w:lang w:val="en-GB"/>
        </w:rPr>
        <w:t xml:space="preserve"> as a MIDI file</w:t>
      </w:r>
      <w:r w:rsidRPr="00E47FB4">
        <w:rPr>
          <w:lang w:val="en-GB"/>
        </w:rPr>
        <w:t>.</w:t>
      </w:r>
      <w:r w:rsidR="00266503" w:rsidRPr="00E47FB4">
        <w:rPr>
          <w:lang w:val="en-GB"/>
        </w:rPr>
        <w:t xml:space="preserve"> We are us</w:t>
      </w:r>
      <w:r w:rsidR="0031266A" w:rsidRPr="00E47FB4">
        <w:rPr>
          <w:lang w:val="en-GB"/>
        </w:rPr>
        <w:t>ing an external library to do this</w:t>
      </w:r>
      <w:r w:rsidR="00266503" w:rsidRPr="00E47FB4">
        <w:rPr>
          <w:lang w:val="en-GB"/>
        </w:rPr>
        <w:t>.</w:t>
      </w:r>
    </w:p>
    <w:p w:rsidR="0016174E" w:rsidRPr="00E47FB4" w:rsidRDefault="00266503" w:rsidP="00266503">
      <w:pPr>
        <w:pStyle w:val="Headline3"/>
      </w:pPr>
      <w:r w:rsidRPr="00E47FB4">
        <w:t>MIDI file</w:t>
      </w:r>
    </w:p>
    <w:p w:rsidR="00266503" w:rsidRPr="00E47FB4" w:rsidRDefault="00266503" w:rsidP="00FD3268">
      <w:pPr>
        <w:rPr>
          <w:lang w:val="en-GB"/>
        </w:rPr>
      </w:pPr>
      <w:r w:rsidRPr="00E47FB4">
        <w:rPr>
          <w:lang w:val="en-GB"/>
        </w:rPr>
        <w:t xml:space="preserve">Similar to the </w:t>
      </w:r>
      <w:r w:rsidRPr="00E47FB4">
        <w:rPr>
          <w:rStyle w:val="CodeZchn"/>
        </w:rPr>
        <w:t>Project</w:t>
      </w:r>
      <w:r w:rsidRPr="00E47FB4">
        <w:rPr>
          <w:lang w:val="en-GB"/>
        </w:rPr>
        <w:t xml:space="preserve"> class a MIDI file also consists of several tracks. Besides the given musical information we can extract from our own </w:t>
      </w:r>
      <w:r w:rsidRPr="00E47FB4">
        <w:rPr>
          <w:rStyle w:val="CodeZchn"/>
        </w:rPr>
        <w:t>Track</w:t>
      </w:r>
      <w:r w:rsidRPr="00E47FB4">
        <w:rPr>
          <w:lang w:val="en-GB"/>
        </w:rPr>
        <w:t xml:space="preserve"> objects, a MIDI track can also hold meta information like beats per minute or simple text. Because of this we are using the first track in a MIDI file to mark it as a </w:t>
      </w:r>
      <w:r w:rsidRPr="00E47FB4">
        <w:rPr>
          <w:rStyle w:val="CodeZchn"/>
        </w:rPr>
        <w:t>Project</w:t>
      </w:r>
      <w:r w:rsidRPr="00E47FB4">
        <w:rPr>
          <w:lang w:val="en-GB"/>
        </w:rPr>
        <w:t>.</w:t>
      </w:r>
    </w:p>
    <w:p w:rsidR="00266503" w:rsidRPr="00E47FB4" w:rsidRDefault="00266503" w:rsidP="00FD3268">
      <w:pPr>
        <w:rPr>
          <w:b/>
          <w:lang w:val="en-GB"/>
        </w:rPr>
      </w:pPr>
      <w:r w:rsidRPr="00E47FB4">
        <w:rPr>
          <w:b/>
          <w:lang w:val="en-GB"/>
        </w:rPr>
        <w:t>Example:</w:t>
      </w:r>
    </w:p>
    <w:p w:rsidR="00266503" w:rsidRPr="00E47FB4" w:rsidRDefault="00266503" w:rsidP="00FD3268">
      <w:pPr>
        <w:rPr>
          <w:lang w:val="en-GB"/>
        </w:rPr>
      </w:pPr>
      <w:r w:rsidRPr="00E47FB4">
        <w:rPr>
          <w:rStyle w:val="CodeZchn"/>
        </w:rPr>
        <w:t>Project</w:t>
      </w:r>
      <w:r w:rsidRPr="00E47FB4">
        <w:rPr>
          <w:lang w:val="en-GB"/>
        </w:rPr>
        <w:t xml:space="preserve"> object with 60</w:t>
      </w:r>
      <w:r w:rsidR="000E5A75" w:rsidRPr="00E47FB4">
        <w:rPr>
          <w:lang w:val="en-GB"/>
        </w:rPr>
        <w:t xml:space="preserve"> beats per minute</w:t>
      </w:r>
      <w:r w:rsidRPr="00E47FB4">
        <w:rPr>
          <w:lang w:val="en-GB"/>
        </w:rPr>
        <w:t>:</w:t>
      </w:r>
    </w:p>
    <w:p w:rsidR="00266503" w:rsidRPr="00E47FB4" w:rsidRDefault="00266503" w:rsidP="00266503">
      <w:pPr>
        <w:pStyle w:val="Listenabsatz"/>
        <w:numPr>
          <w:ilvl w:val="0"/>
          <w:numId w:val="4"/>
        </w:numPr>
        <w:rPr>
          <w:lang w:val="en-GB"/>
        </w:rPr>
      </w:pPr>
      <w:r w:rsidRPr="00E47FB4">
        <w:rPr>
          <w:lang w:val="en-GB"/>
        </w:rPr>
        <w:t xml:space="preserve">Piano </w:t>
      </w:r>
      <w:r w:rsidRPr="00E47FB4">
        <w:rPr>
          <w:rStyle w:val="CodeZchn"/>
        </w:rPr>
        <w:t>Track</w:t>
      </w:r>
      <w:r w:rsidRPr="00E47FB4">
        <w:rPr>
          <w:lang w:val="en-GB"/>
        </w:rPr>
        <w:t xml:space="preserve"> object</w:t>
      </w:r>
    </w:p>
    <w:p w:rsidR="00266503" w:rsidRPr="00E47FB4" w:rsidRDefault="00266503" w:rsidP="00266503">
      <w:pPr>
        <w:pStyle w:val="Listenabsatz"/>
        <w:numPr>
          <w:ilvl w:val="0"/>
          <w:numId w:val="4"/>
        </w:numPr>
        <w:rPr>
          <w:lang w:val="en-GB"/>
        </w:rPr>
      </w:pPr>
      <w:r w:rsidRPr="00E47FB4">
        <w:rPr>
          <w:lang w:val="en-GB"/>
        </w:rPr>
        <w:t xml:space="preserve">Guitar </w:t>
      </w:r>
      <w:r w:rsidRPr="00E47FB4">
        <w:rPr>
          <w:rStyle w:val="CodeZchn"/>
        </w:rPr>
        <w:t>Track</w:t>
      </w:r>
      <w:r w:rsidRPr="00E47FB4">
        <w:rPr>
          <w:lang w:val="en-GB"/>
        </w:rPr>
        <w:t xml:space="preserve"> object</w:t>
      </w:r>
    </w:p>
    <w:p w:rsidR="00266503" w:rsidRPr="00E47FB4" w:rsidRDefault="00266503" w:rsidP="00266503">
      <w:pPr>
        <w:rPr>
          <w:lang w:val="en-GB"/>
        </w:rPr>
      </w:pPr>
      <w:r w:rsidRPr="00E47FB4">
        <w:rPr>
          <w:lang w:val="en-GB"/>
        </w:rPr>
        <w:t>Will be converted into</w:t>
      </w:r>
    </w:p>
    <w:p w:rsidR="00266503" w:rsidRPr="00E47FB4" w:rsidRDefault="00266503" w:rsidP="00266503">
      <w:pPr>
        <w:rPr>
          <w:lang w:val="en-GB"/>
        </w:rPr>
      </w:pPr>
      <w:r w:rsidRPr="00E47FB4">
        <w:rPr>
          <w:lang w:val="en-GB"/>
        </w:rPr>
        <w:t>MIDI file:</w:t>
      </w:r>
    </w:p>
    <w:p w:rsidR="00266503" w:rsidRPr="00E47FB4" w:rsidRDefault="00266503" w:rsidP="00266503">
      <w:pPr>
        <w:pStyle w:val="Listenabsatz"/>
        <w:numPr>
          <w:ilvl w:val="0"/>
          <w:numId w:val="5"/>
        </w:numPr>
        <w:rPr>
          <w:lang w:val="en-GB"/>
        </w:rPr>
      </w:pPr>
      <w:r w:rsidRPr="00E47FB4">
        <w:rPr>
          <w:lang w:val="en-GB"/>
        </w:rPr>
        <w:t>META track (60 beats per minute, Musicdroid Midi File)</w:t>
      </w:r>
    </w:p>
    <w:p w:rsidR="00266503" w:rsidRPr="00E47FB4" w:rsidRDefault="00266503" w:rsidP="00266503">
      <w:pPr>
        <w:pStyle w:val="Listenabsatz"/>
        <w:numPr>
          <w:ilvl w:val="0"/>
          <w:numId w:val="5"/>
        </w:numPr>
        <w:rPr>
          <w:lang w:val="en-GB"/>
        </w:rPr>
      </w:pPr>
      <w:r w:rsidRPr="00E47FB4">
        <w:rPr>
          <w:lang w:val="en-GB"/>
        </w:rPr>
        <w:t xml:space="preserve">piano </w:t>
      </w:r>
      <w:r w:rsidR="005030DD" w:rsidRPr="00E47FB4">
        <w:rPr>
          <w:lang w:val="en-GB"/>
        </w:rPr>
        <w:t xml:space="preserve">midi </w:t>
      </w:r>
      <w:r w:rsidRPr="00E47FB4">
        <w:rPr>
          <w:lang w:val="en-GB"/>
        </w:rPr>
        <w:t>track</w:t>
      </w:r>
    </w:p>
    <w:p w:rsidR="00266503" w:rsidRPr="00E47FB4" w:rsidRDefault="00266503" w:rsidP="00266503">
      <w:pPr>
        <w:pStyle w:val="Listenabsatz"/>
        <w:numPr>
          <w:ilvl w:val="0"/>
          <w:numId w:val="5"/>
        </w:numPr>
        <w:rPr>
          <w:lang w:val="en-GB"/>
        </w:rPr>
      </w:pPr>
      <w:r w:rsidRPr="00E47FB4">
        <w:rPr>
          <w:lang w:val="en-GB"/>
        </w:rPr>
        <w:t xml:space="preserve">guitar </w:t>
      </w:r>
      <w:r w:rsidR="005030DD" w:rsidRPr="00E47FB4">
        <w:rPr>
          <w:lang w:val="en-GB"/>
        </w:rPr>
        <w:t xml:space="preserve">midi </w:t>
      </w:r>
      <w:r w:rsidRPr="00E47FB4">
        <w:rPr>
          <w:lang w:val="en-GB"/>
        </w:rPr>
        <w:t>track</w:t>
      </w:r>
    </w:p>
    <w:p w:rsidR="000E5A75" w:rsidRPr="00E47FB4" w:rsidRDefault="000E5A75" w:rsidP="000E5A75">
      <w:pPr>
        <w:pStyle w:val="Headline2"/>
      </w:pPr>
      <w:r w:rsidRPr="00E47FB4">
        <w:t>MidiToProjectConverter</w:t>
      </w:r>
    </w:p>
    <w:p w:rsidR="00227F32" w:rsidRPr="00E47FB4" w:rsidRDefault="000E5A75" w:rsidP="000E5A75">
      <w:pPr>
        <w:rPr>
          <w:lang w:val="en-GB"/>
        </w:rPr>
      </w:pPr>
      <w:r w:rsidRPr="00E47FB4">
        <w:rPr>
          <w:lang w:val="en-GB"/>
        </w:rPr>
        <w:t xml:space="preserve">This class is used to save a </w:t>
      </w:r>
      <w:r w:rsidRPr="00E47FB4">
        <w:rPr>
          <w:rStyle w:val="CodeZchn"/>
        </w:rPr>
        <w:t>Project</w:t>
      </w:r>
      <w:r w:rsidRPr="00E47FB4">
        <w:rPr>
          <w:lang w:val="en-GB"/>
        </w:rPr>
        <w:t xml:space="preserve"> </w:t>
      </w:r>
      <w:r w:rsidR="0031266A" w:rsidRPr="00E47FB4">
        <w:rPr>
          <w:lang w:val="en-GB"/>
        </w:rPr>
        <w:t>to</w:t>
      </w:r>
      <w:r w:rsidRPr="00E47FB4">
        <w:rPr>
          <w:lang w:val="en-GB"/>
        </w:rPr>
        <w:t xml:space="preserve"> a MIDI file. To do this the file must be a Musicdroid MIDI file (see above).</w:t>
      </w:r>
    </w:p>
    <w:p w:rsidR="00227F32" w:rsidRPr="00E47FB4" w:rsidRDefault="00227F32">
      <w:pPr>
        <w:rPr>
          <w:lang w:val="en-GB"/>
        </w:rPr>
      </w:pPr>
      <w:r w:rsidRPr="00E47FB4">
        <w:rPr>
          <w:lang w:val="en-GB"/>
        </w:rPr>
        <w:br w:type="page"/>
      </w:r>
    </w:p>
    <w:p w:rsidR="000E5A75" w:rsidRPr="00E47FB4" w:rsidRDefault="00227F32" w:rsidP="00227F32">
      <w:pPr>
        <w:pStyle w:val="Headline1"/>
      </w:pPr>
      <w:r w:rsidRPr="00E47FB4">
        <w:lastRenderedPageBreak/>
        <w:t>How music is displayed</w:t>
      </w:r>
    </w:p>
    <w:p w:rsidR="00981990" w:rsidRPr="00E47FB4" w:rsidRDefault="00B3405A" w:rsidP="00981990">
      <w:pPr>
        <w:rPr>
          <w:lang w:val="en-GB"/>
        </w:rPr>
      </w:pPr>
      <w:r w:rsidRPr="00E47FB4">
        <w:rPr>
          <w:lang w:val="en-GB"/>
        </w:rPr>
        <w:t xml:space="preserve">Drawing an object of class </w:t>
      </w:r>
      <w:r w:rsidRPr="00E47FB4">
        <w:rPr>
          <w:rStyle w:val="CodeZchn"/>
        </w:rPr>
        <w:t>Track</w:t>
      </w:r>
      <w:r w:rsidRPr="00E47FB4">
        <w:rPr>
          <w:lang w:val="en-GB"/>
        </w:rPr>
        <w:t xml:space="preserve"> is a two part process:</w:t>
      </w:r>
    </w:p>
    <w:p w:rsidR="00B3405A" w:rsidRPr="00E47FB4" w:rsidRDefault="009738C4" w:rsidP="00B3405A">
      <w:pPr>
        <w:pStyle w:val="Listenabsatz"/>
        <w:numPr>
          <w:ilvl w:val="0"/>
          <w:numId w:val="6"/>
        </w:numPr>
        <w:rPr>
          <w:lang w:val="en-GB"/>
        </w:rPr>
      </w:pPr>
      <w:r w:rsidRPr="00E47FB4">
        <w:rPr>
          <w:lang w:val="en-GB"/>
        </w:rPr>
        <w:t>We</w:t>
      </w:r>
      <w:r w:rsidR="00B3405A" w:rsidRPr="00E47FB4">
        <w:rPr>
          <w:lang w:val="en-GB"/>
        </w:rPr>
        <w:t xml:space="preserve"> convert the object into a list of symbols </w:t>
      </w:r>
      <w:r w:rsidRPr="00E47FB4">
        <w:rPr>
          <w:lang w:val="en-GB"/>
        </w:rPr>
        <w:t xml:space="preserve">(this can be seen as the reverse operation to the two picture examples in the chapter about the </w:t>
      </w:r>
      <w:r w:rsidRPr="00E47FB4">
        <w:rPr>
          <w:rStyle w:val="CodeZchn"/>
        </w:rPr>
        <w:t>Track</w:t>
      </w:r>
      <w:r w:rsidRPr="00E47FB4">
        <w:rPr>
          <w:lang w:val="en-GB"/>
        </w:rPr>
        <w:t xml:space="preserve"> class)</w:t>
      </w:r>
      <w:r w:rsidRPr="00E47FB4">
        <w:rPr>
          <w:lang w:val="en-GB"/>
        </w:rPr>
        <w:br/>
      </w:r>
      <w:r w:rsidRPr="00E47FB4">
        <w:rPr>
          <w:b/>
          <w:lang w:val="en-GB"/>
        </w:rPr>
        <w:t>Package:</w:t>
      </w:r>
      <w:r w:rsidRPr="00E47FB4">
        <w:rPr>
          <w:lang w:val="en-GB"/>
        </w:rPr>
        <w:t xml:space="preserve"> org.catrobat.musicdroid.pocketmusic.symbol</w:t>
      </w:r>
    </w:p>
    <w:p w:rsidR="009738C4" w:rsidRPr="00E47FB4" w:rsidRDefault="009738C4" w:rsidP="00B3405A">
      <w:pPr>
        <w:pStyle w:val="Listenabsatz"/>
        <w:numPr>
          <w:ilvl w:val="0"/>
          <w:numId w:val="6"/>
        </w:numPr>
        <w:rPr>
          <w:lang w:val="en-GB"/>
        </w:rPr>
      </w:pPr>
      <w:r w:rsidRPr="00E47FB4">
        <w:rPr>
          <w:lang w:val="en-GB"/>
        </w:rPr>
        <w:t>We draw each symbol in the list</w:t>
      </w:r>
      <w:r w:rsidRPr="00E47FB4">
        <w:rPr>
          <w:lang w:val="en-GB"/>
        </w:rPr>
        <w:br/>
      </w:r>
      <w:r w:rsidRPr="00E47FB4">
        <w:rPr>
          <w:b/>
          <w:lang w:val="en-GB"/>
        </w:rPr>
        <w:t>Package:</w:t>
      </w:r>
      <w:r w:rsidRPr="00E47FB4">
        <w:rPr>
          <w:lang w:val="en-GB"/>
        </w:rPr>
        <w:t xml:space="preserve"> org.catrobat.musicdroid.pocketmusic.draw</w:t>
      </w:r>
    </w:p>
    <w:p w:rsidR="007E0BB4" w:rsidRPr="00E47FB4" w:rsidRDefault="007E0BB4" w:rsidP="00B370D9">
      <w:pPr>
        <w:pStyle w:val="Headline2"/>
      </w:pPr>
      <w:r w:rsidRPr="00E47FB4">
        <w:t>Converting symbols</w:t>
      </w:r>
    </w:p>
    <w:p w:rsidR="00B370D9" w:rsidRPr="00E47FB4" w:rsidRDefault="007E0BB4" w:rsidP="000E5A75">
      <w:pPr>
        <w:rPr>
          <w:lang w:val="en-GB"/>
        </w:rPr>
      </w:pPr>
      <w:r w:rsidRPr="00E47FB4">
        <w:rPr>
          <w:rStyle w:val="CodeZchn"/>
        </w:rPr>
        <w:t>Sym</w:t>
      </w:r>
      <w:r w:rsidR="00345F55" w:rsidRPr="00E47FB4">
        <w:rPr>
          <w:rStyle w:val="CodeZchn"/>
        </w:rPr>
        <w:t>bol</w:t>
      </w:r>
      <w:r w:rsidRPr="00E47FB4">
        <w:rPr>
          <w:lang w:val="en-GB"/>
        </w:rPr>
        <w:t xml:space="preserve"> </w:t>
      </w:r>
      <w:r w:rsidR="00B370D9" w:rsidRPr="00E47FB4">
        <w:rPr>
          <w:lang w:val="en-GB"/>
        </w:rPr>
        <w:t xml:space="preserve">is the basic interface which is used for all symbols. </w:t>
      </w:r>
      <w:r w:rsidR="00345F55" w:rsidRPr="00E47FB4">
        <w:rPr>
          <w:lang w:val="en-GB"/>
        </w:rPr>
        <w:t>Currently there are two types</w:t>
      </w:r>
      <w:r w:rsidR="00B370D9" w:rsidRPr="00E47FB4">
        <w:rPr>
          <w:lang w:val="en-GB"/>
        </w:rPr>
        <w:t>:</w:t>
      </w:r>
      <w:r w:rsidR="00756D11" w:rsidRPr="00E47FB4">
        <w:rPr>
          <w:lang w:val="en-GB"/>
        </w:rPr>
        <w:t xml:space="preserve"> </w:t>
      </w:r>
      <w:r w:rsidR="00756D11" w:rsidRPr="00E47FB4">
        <w:rPr>
          <w:rStyle w:val="CodeZchn"/>
        </w:rPr>
        <w:t>BreakSymbol</w:t>
      </w:r>
      <w:r w:rsidR="00756D11" w:rsidRPr="00E47FB4">
        <w:rPr>
          <w:lang w:val="en-GB"/>
        </w:rPr>
        <w:t xml:space="preserve"> and </w:t>
      </w:r>
      <w:r w:rsidR="00756D11" w:rsidRPr="00E47FB4">
        <w:rPr>
          <w:rStyle w:val="CodeZchn"/>
        </w:rPr>
        <w:t>NoteSymbol</w:t>
      </w:r>
      <w:r w:rsidR="00756D11" w:rsidRPr="00E47FB4">
        <w:rPr>
          <w:lang w:val="en-GB"/>
        </w:rPr>
        <w:t>.</w:t>
      </w:r>
    </w:p>
    <w:p w:rsidR="00B370D9" w:rsidRPr="00E47FB4" w:rsidRDefault="00821C18" w:rsidP="00B370D9">
      <w:pPr>
        <w:rPr>
          <w:lang w:val="en-GB"/>
        </w:rPr>
      </w:pPr>
      <w:r w:rsidRPr="00E47FB4">
        <w:rPr>
          <w:lang w:val="en-GB"/>
        </w:rPr>
        <w:t xml:space="preserve">The </w:t>
      </w:r>
      <w:r w:rsidRPr="00E47FB4">
        <w:rPr>
          <w:rStyle w:val="CodeZchn"/>
        </w:rPr>
        <w:t>BreakSymbol</w:t>
      </w:r>
      <w:r w:rsidRPr="00E47FB4">
        <w:rPr>
          <w:lang w:val="en-GB"/>
        </w:rPr>
        <w:t xml:space="preserve"> is a very simple class which only holds a </w:t>
      </w:r>
      <w:r w:rsidRPr="00E47FB4">
        <w:rPr>
          <w:rStyle w:val="CodeZchn"/>
        </w:rPr>
        <w:t>NoteLength</w:t>
      </w:r>
      <w:r w:rsidRPr="00E47FB4">
        <w:rPr>
          <w:lang w:val="en-GB"/>
        </w:rPr>
        <w:t xml:space="preserve"> object, while a </w:t>
      </w:r>
      <w:r w:rsidRPr="00E47FB4">
        <w:rPr>
          <w:rStyle w:val="CodeZchn"/>
        </w:rPr>
        <w:t>NoteSymbol</w:t>
      </w:r>
      <w:r w:rsidRPr="00E47FB4">
        <w:rPr>
          <w:lang w:val="en-GB"/>
        </w:rPr>
        <w:t xml:space="preserve"> </w:t>
      </w:r>
      <w:r w:rsidR="002C6CE7" w:rsidRPr="00E47FB4">
        <w:rPr>
          <w:lang w:val="en-GB"/>
        </w:rPr>
        <w:t xml:space="preserve">object </w:t>
      </w:r>
      <w:r w:rsidRPr="00E47FB4">
        <w:rPr>
          <w:lang w:val="en-GB"/>
        </w:rPr>
        <w:t>can consist of several musical notes. Because of this we are going to have a closer look at it in the next section.</w:t>
      </w:r>
    </w:p>
    <w:p w:rsidR="00821C18" w:rsidRPr="00E47FB4" w:rsidRDefault="00821C18" w:rsidP="007E0BB4">
      <w:pPr>
        <w:pStyle w:val="Headline3"/>
      </w:pPr>
      <w:r w:rsidRPr="00E47FB4">
        <w:t>NoteSymbol</w:t>
      </w:r>
    </w:p>
    <w:p w:rsidR="00821C18" w:rsidRPr="00E47FB4" w:rsidRDefault="007E0BB4" w:rsidP="00821C18">
      <w:pPr>
        <w:pStyle w:val="Code"/>
      </w:pPr>
      <w:r w:rsidRPr="00E47FB4">
        <w:t>NoteSymbol</w:t>
      </w:r>
      <w:r w:rsidR="00821C18" w:rsidRPr="00E47FB4">
        <w:t xml:space="preserve">() [0-n </w:t>
      </w:r>
      <w:r w:rsidRPr="00E47FB4">
        <w:t>musical notes</w:t>
      </w:r>
      <w:r w:rsidR="00821C18" w:rsidRPr="00E47FB4">
        <w:t>]</w:t>
      </w:r>
    </w:p>
    <w:p w:rsidR="00821C18" w:rsidRPr="00E47FB4" w:rsidRDefault="007E0BB4" w:rsidP="00B370D9">
      <w:pPr>
        <w:rPr>
          <w:lang w:val="en-GB"/>
        </w:rPr>
      </w:pPr>
      <w:r w:rsidRPr="00E47FB4">
        <w:rPr>
          <w:lang w:val="en-GB"/>
        </w:rPr>
        <w:t xml:space="preserve">For adding a single musical note to a </w:t>
      </w:r>
      <w:r w:rsidRPr="00E47FB4">
        <w:rPr>
          <w:rStyle w:val="CodeZchn"/>
        </w:rPr>
        <w:t>NoteSymbol</w:t>
      </w:r>
      <w:r w:rsidRPr="00E47FB4">
        <w:rPr>
          <w:lang w:val="en-GB"/>
        </w:rPr>
        <w:t xml:space="preserve"> object two parameters are needed:</w:t>
      </w:r>
      <w:r w:rsidR="004061C8" w:rsidRPr="00E47FB4">
        <w:rPr>
          <w:lang w:val="en-GB"/>
        </w:rPr>
        <w:t xml:space="preserve"> </w:t>
      </w:r>
      <w:r w:rsidR="004061C8" w:rsidRPr="00E47FB4">
        <w:rPr>
          <w:rStyle w:val="CodeZchn"/>
        </w:rPr>
        <w:t>NoteName</w:t>
      </w:r>
      <w:r w:rsidR="004061C8" w:rsidRPr="00E47FB4">
        <w:rPr>
          <w:lang w:val="en-GB"/>
        </w:rPr>
        <w:t xml:space="preserve"> and </w:t>
      </w:r>
      <w:r w:rsidR="004061C8" w:rsidRPr="00E47FB4">
        <w:rPr>
          <w:rStyle w:val="CodeZchn"/>
        </w:rPr>
        <w:t>NoteLength</w:t>
      </w:r>
      <w:r w:rsidR="004061C8" w:rsidRPr="00E47FB4">
        <w:rPr>
          <w:lang w:val="en-GB"/>
        </w:rPr>
        <w:t>.</w:t>
      </w:r>
    </w:p>
    <w:p w:rsidR="007E0BB4" w:rsidRPr="00E47FB4" w:rsidRDefault="007E0BB4" w:rsidP="007E0BB4">
      <w:pPr>
        <w:rPr>
          <w:lang w:val="en-GB"/>
        </w:rPr>
      </w:pPr>
      <w:r w:rsidRPr="00E47FB4">
        <w:rPr>
          <w:lang w:val="en-GB"/>
        </w:rPr>
        <w:t>This class also provides wrapper methods which describe the overall shape of the symbol:</w:t>
      </w:r>
    </w:p>
    <w:p w:rsidR="007E0BB4" w:rsidRPr="00E47FB4" w:rsidRDefault="007E0BB4" w:rsidP="004061C8">
      <w:pPr>
        <w:pStyle w:val="Listenabsatz"/>
        <w:numPr>
          <w:ilvl w:val="0"/>
          <w:numId w:val="13"/>
        </w:numPr>
        <w:rPr>
          <w:lang w:val="en-GB"/>
        </w:rPr>
      </w:pPr>
      <w:r w:rsidRPr="00E47FB4">
        <w:rPr>
          <w:rStyle w:val="CodeZchn"/>
        </w:rPr>
        <w:t>hasStem()</w:t>
      </w:r>
    </w:p>
    <w:p w:rsidR="00FA799D" w:rsidRPr="00E47FB4" w:rsidRDefault="007E0BB4" w:rsidP="004061C8">
      <w:pPr>
        <w:pStyle w:val="Listenabsatz"/>
        <w:numPr>
          <w:ilvl w:val="0"/>
          <w:numId w:val="13"/>
        </w:numPr>
        <w:rPr>
          <w:rStyle w:val="CodeZchn"/>
          <w:rFonts w:asciiTheme="minorHAnsi" w:hAnsiTheme="minorHAnsi" w:cstheme="minorBidi"/>
          <w:color w:val="auto"/>
        </w:rPr>
      </w:pPr>
      <w:r w:rsidRPr="00E47FB4">
        <w:rPr>
          <w:rStyle w:val="CodeZchn"/>
        </w:rPr>
        <w:t>isStemUp()</w:t>
      </w:r>
    </w:p>
    <w:p w:rsidR="007E0BB4" w:rsidRPr="00E47FB4" w:rsidRDefault="007E0BB4" w:rsidP="004061C8">
      <w:pPr>
        <w:pStyle w:val="Listenabsatz"/>
        <w:numPr>
          <w:ilvl w:val="0"/>
          <w:numId w:val="13"/>
        </w:numPr>
        <w:rPr>
          <w:lang w:val="en-GB"/>
        </w:rPr>
      </w:pPr>
      <w:r w:rsidRPr="00E47FB4">
        <w:rPr>
          <w:rStyle w:val="CodeZchn"/>
        </w:rPr>
        <w:t>getFlag()</w:t>
      </w:r>
    </w:p>
    <w:p w:rsidR="007E0BB4" w:rsidRPr="00E47FB4" w:rsidRDefault="007E0BB4" w:rsidP="007E0BB4">
      <w:pPr>
        <w:rPr>
          <w:lang w:val="en-GB"/>
        </w:rPr>
      </w:pPr>
      <w:r w:rsidRPr="00E47FB4">
        <w:rPr>
          <w:lang w:val="en-GB"/>
        </w:rPr>
        <w:t xml:space="preserve">Also it can provide a list of all </w:t>
      </w:r>
      <w:r w:rsidRPr="00E47FB4">
        <w:rPr>
          <w:rStyle w:val="CodeZchn"/>
        </w:rPr>
        <w:t>NoteName</w:t>
      </w:r>
      <w:r w:rsidRPr="00E47FB4">
        <w:rPr>
          <w:lang w:val="en-GB"/>
        </w:rPr>
        <w:t xml:space="preserve"> objects it holds in a sorted format.</w:t>
      </w:r>
    </w:p>
    <w:p w:rsidR="00EA5BF7" w:rsidRPr="00E47FB4" w:rsidRDefault="00EA5BF7" w:rsidP="007E0BB4">
      <w:pPr>
        <w:rPr>
          <w:b/>
          <w:lang w:val="en-GB"/>
        </w:rPr>
      </w:pPr>
      <w:r w:rsidRPr="00E47FB4">
        <w:rPr>
          <w:b/>
          <w:lang w:val="en-GB"/>
        </w:rPr>
        <w:t>Example:</w:t>
      </w:r>
    </w:p>
    <w:p w:rsidR="00EA5BF7" w:rsidRPr="00E47FB4" w:rsidRDefault="00EA5BF7" w:rsidP="00EA5BF7">
      <w:pPr>
        <w:pStyle w:val="Code"/>
      </w:pPr>
      <w:r w:rsidRPr="00E47FB4">
        <w:t>NoteSymbol() { NoteName.F3, NoteLength.EIGHT }</w:t>
      </w:r>
      <w:r w:rsidRPr="00E47FB4">
        <w:br/>
        <w:t>NoteSymbol() { [NoteName.C4, NoteLength.QUARTER], [NoteName.E5, NoteLength.QUARTER] }</w:t>
      </w:r>
    </w:p>
    <w:p w:rsidR="007E0BB4" w:rsidRPr="00E47FB4" w:rsidRDefault="007E0BB4" w:rsidP="007E0BB4">
      <w:pPr>
        <w:pStyle w:val="Headline3"/>
      </w:pPr>
      <w:r w:rsidRPr="00E47FB4">
        <w:t>TrackToSymbolsConverter / SymbolsToTrackConverter</w:t>
      </w:r>
    </w:p>
    <w:p w:rsidR="007E0BB4" w:rsidRPr="00E47FB4" w:rsidRDefault="007E0BB4" w:rsidP="007E0BB4">
      <w:pPr>
        <w:rPr>
          <w:lang w:val="en-GB"/>
        </w:rPr>
      </w:pPr>
      <w:r w:rsidRPr="00E47FB4">
        <w:rPr>
          <w:lang w:val="en-GB"/>
        </w:rPr>
        <w:t>These two classes are used to convert a track to a list of symbols and vice versa.</w:t>
      </w:r>
    </w:p>
    <w:p w:rsidR="00C2740A" w:rsidRPr="00E47FB4" w:rsidRDefault="00C2740A">
      <w:pPr>
        <w:rPr>
          <w:b/>
          <w:color w:val="F79646" w:themeColor="accent6"/>
          <w:sz w:val="32"/>
          <w:szCs w:val="28"/>
          <w:lang w:val="en-GB"/>
        </w:rPr>
      </w:pPr>
      <w:r w:rsidRPr="00E47FB4">
        <w:rPr>
          <w:lang w:val="en-GB"/>
        </w:rPr>
        <w:br w:type="page"/>
      </w:r>
    </w:p>
    <w:p w:rsidR="00FA42F3" w:rsidRPr="00E47FB4" w:rsidRDefault="00FA42F3" w:rsidP="00FA42F3">
      <w:pPr>
        <w:pStyle w:val="Headline2"/>
      </w:pPr>
      <w:r w:rsidRPr="00E47FB4">
        <w:lastRenderedPageBreak/>
        <w:t>Drawing symbols</w:t>
      </w:r>
    </w:p>
    <w:p w:rsidR="00FA42F3" w:rsidRPr="00E47FB4" w:rsidRDefault="005B6911" w:rsidP="007E0BB4">
      <w:pPr>
        <w:rPr>
          <w:lang w:val="en-GB"/>
        </w:rPr>
      </w:pPr>
      <w:r w:rsidRPr="00E47FB4">
        <w:rPr>
          <w:lang w:val="en-GB"/>
        </w:rPr>
        <w:t xml:space="preserve">After creating the list of symbols we can start drawing them. Android’s basic class for drawing is </w:t>
      </w:r>
      <w:r w:rsidRPr="00E47FB4">
        <w:rPr>
          <w:rStyle w:val="CodeZchn"/>
        </w:rPr>
        <w:t>Canvas</w:t>
      </w:r>
      <w:r w:rsidRPr="00E47FB4">
        <w:rPr>
          <w:lang w:val="en-GB"/>
        </w:rPr>
        <w:t xml:space="preserve">. We are using a façade class to get access to </w:t>
      </w:r>
      <w:r w:rsidRPr="00E47FB4">
        <w:rPr>
          <w:rStyle w:val="CodeZchn"/>
        </w:rPr>
        <w:t>Canvas</w:t>
      </w:r>
      <w:r w:rsidRPr="00E47FB4">
        <w:rPr>
          <w:lang w:val="en-GB"/>
        </w:rPr>
        <w:t>.</w:t>
      </w:r>
    </w:p>
    <w:p w:rsidR="005B6911" w:rsidRPr="00E47FB4" w:rsidRDefault="005B6911" w:rsidP="00EB5294">
      <w:pPr>
        <w:pStyle w:val="Headline3"/>
      </w:pPr>
      <w:r w:rsidRPr="00E47FB4">
        <w:t>NoteSheetCanvas</w:t>
      </w:r>
    </w:p>
    <w:p w:rsidR="005B6911" w:rsidRPr="00E47FB4" w:rsidRDefault="005B6911" w:rsidP="007E0BB4">
      <w:pPr>
        <w:rPr>
          <w:lang w:val="en-GB"/>
        </w:rPr>
      </w:pPr>
      <w:r w:rsidRPr="00E47FB4">
        <w:rPr>
          <w:lang w:val="en-GB"/>
        </w:rPr>
        <w:t>This is a simple façade class which gives access to all basic drawing operations like</w:t>
      </w:r>
      <w:r w:rsidR="009F2DF3" w:rsidRPr="00E47FB4">
        <w:rPr>
          <w:lang w:val="en-GB"/>
        </w:rPr>
        <w:t>:</w:t>
      </w:r>
    </w:p>
    <w:p w:rsidR="005B6911" w:rsidRPr="00E47FB4" w:rsidRDefault="005B6911" w:rsidP="00451FF1">
      <w:pPr>
        <w:pStyle w:val="Listenabsatz"/>
        <w:numPr>
          <w:ilvl w:val="0"/>
          <w:numId w:val="14"/>
        </w:numPr>
        <w:rPr>
          <w:lang w:val="en-GB"/>
        </w:rPr>
      </w:pPr>
      <w:r w:rsidRPr="00E47FB4">
        <w:rPr>
          <w:rStyle w:val="CodeZchn"/>
        </w:rPr>
        <w:t>getWidth()</w:t>
      </w:r>
    </w:p>
    <w:p w:rsidR="005B6911" w:rsidRPr="00E47FB4" w:rsidRDefault="005B6911" w:rsidP="00451FF1">
      <w:pPr>
        <w:pStyle w:val="Listenabsatz"/>
        <w:numPr>
          <w:ilvl w:val="0"/>
          <w:numId w:val="14"/>
        </w:numPr>
        <w:rPr>
          <w:lang w:val="en-GB"/>
        </w:rPr>
      </w:pPr>
      <w:r w:rsidRPr="00E47FB4">
        <w:rPr>
          <w:rStyle w:val="CodeZchn"/>
        </w:rPr>
        <w:t>getHeight()</w:t>
      </w:r>
    </w:p>
    <w:p w:rsidR="005B6911" w:rsidRPr="00E47FB4" w:rsidRDefault="005B6911" w:rsidP="00451FF1">
      <w:pPr>
        <w:pStyle w:val="Listenabsatz"/>
        <w:numPr>
          <w:ilvl w:val="0"/>
          <w:numId w:val="14"/>
        </w:numPr>
        <w:rPr>
          <w:lang w:val="en-GB"/>
        </w:rPr>
      </w:pPr>
      <w:r w:rsidRPr="00E47FB4">
        <w:rPr>
          <w:rStyle w:val="CodeZchn"/>
        </w:rPr>
        <w:t>drawRect(Rect rect, Paint paint)</w:t>
      </w:r>
    </w:p>
    <w:p w:rsidR="005B6911" w:rsidRPr="00E47FB4" w:rsidRDefault="005B6911" w:rsidP="00451FF1">
      <w:pPr>
        <w:pStyle w:val="Listenabsatz"/>
        <w:numPr>
          <w:ilvl w:val="0"/>
          <w:numId w:val="14"/>
        </w:numPr>
        <w:rPr>
          <w:lang w:val="en-GB"/>
        </w:rPr>
      </w:pPr>
      <w:r w:rsidRPr="00E47FB4">
        <w:rPr>
          <w:rStyle w:val="CodeZchn"/>
        </w:rPr>
        <w:t>drawBitmap(Resources resources, int bitmapId, int bitmapHeight, int xPosition, int yPosition)</w:t>
      </w:r>
    </w:p>
    <w:p w:rsidR="005B6911" w:rsidRPr="00E47FB4" w:rsidRDefault="002C3765" w:rsidP="002C3765">
      <w:pPr>
        <w:pStyle w:val="Headline3"/>
      </w:pPr>
      <w:r w:rsidRPr="00E47FB4">
        <w:t>Drawer classes</w:t>
      </w:r>
    </w:p>
    <w:p w:rsidR="002C3765" w:rsidRPr="00E47FB4" w:rsidRDefault="006872C2" w:rsidP="007E0BB4">
      <w:pPr>
        <w:rPr>
          <w:lang w:val="en-GB"/>
        </w:rPr>
      </w:pPr>
      <w:r w:rsidRPr="00E47FB4">
        <w:rPr>
          <w:lang w:val="en-GB"/>
        </w:rPr>
        <w:t xml:space="preserve">These classes use the </w:t>
      </w:r>
      <w:r w:rsidRPr="00E47FB4">
        <w:rPr>
          <w:rStyle w:val="CodeZchn"/>
        </w:rPr>
        <w:t>NoteSheetCanvas</w:t>
      </w:r>
      <w:r w:rsidRPr="00E47FB4">
        <w:rPr>
          <w:lang w:val="en-GB"/>
        </w:rPr>
        <w:t xml:space="preserve"> to draw parts of different symbols or the note sheet</w:t>
      </w:r>
      <w:r w:rsidR="0031266A" w:rsidRPr="00E47FB4">
        <w:rPr>
          <w:lang w:val="en-GB"/>
        </w:rPr>
        <w:t xml:space="preserve"> / staff</w:t>
      </w:r>
      <w:r w:rsidRPr="00E47FB4">
        <w:rPr>
          <w:lang w:val="en-GB"/>
        </w:rPr>
        <w:t xml:space="preserve"> (consisting of 5 lines and some other elements).</w:t>
      </w:r>
      <w:r w:rsidR="000166B8" w:rsidRPr="00E47FB4">
        <w:rPr>
          <w:lang w:val="en-GB"/>
        </w:rPr>
        <w:t xml:space="preserve"> Here are some examples:</w:t>
      </w:r>
    </w:p>
    <w:p w:rsidR="000166B8" w:rsidRPr="00E47FB4" w:rsidRDefault="000166B8" w:rsidP="000166B8">
      <w:pPr>
        <w:pStyle w:val="Listenabsatz"/>
        <w:numPr>
          <w:ilvl w:val="0"/>
          <w:numId w:val="15"/>
        </w:numPr>
        <w:rPr>
          <w:lang w:val="en-GB"/>
        </w:rPr>
      </w:pPr>
      <w:r w:rsidRPr="00E47FB4">
        <w:rPr>
          <w:rStyle w:val="CodeZchn"/>
        </w:rPr>
        <w:t>NoteSheetDrawer:</w:t>
      </w:r>
      <w:r w:rsidRPr="00E47FB4">
        <w:rPr>
          <w:lang w:val="en-GB"/>
        </w:rPr>
        <w:t xml:space="preserve"> draws the five lines, the musical key and bars at the start and at the end of the five lines.</w:t>
      </w:r>
    </w:p>
    <w:p w:rsidR="000166B8" w:rsidRPr="00E47FB4" w:rsidRDefault="000166B8" w:rsidP="000166B8">
      <w:pPr>
        <w:pStyle w:val="Listenabsatz"/>
        <w:numPr>
          <w:ilvl w:val="0"/>
          <w:numId w:val="15"/>
        </w:numPr>
        <w:rPr>
          <w:lang w:val="en-GB"/>
        </w:rPr>
      </w:pPr>
      <w:r w:rsidRPr="00E47FB4">
        <w:rPr>
          <w:rStyle w:val="CodeZchn"/>
        </w:rPr>
        <w:t>NoteBodyDrawer:</w:t>
      </w:r>
      <w:r w:rsidRPr="00E47FB4">
        <w:rPr>
          <w:lang w:val="en-GB"/>
        </w:rPr>
        <w:t xml:space="preserve"> draws the oval parts of a </w:t>
      </w:r>
      <w:r w:rsidRPr="00E47FB4">
        <w:rPr>
          <w:rStyle w:val="CodeZchn"/>
        </w:rPr>
        <w:t>NoteSymbol</w:t>
      </w:r>
      <w:r w:rsidRPr="00E47FB4">
        <w:rPr>
          <w:lang w:val="en-GB"/>
        </w:rPr>
        <w:t>.</w:t>
      </w:r>
    </w:p>
    <w:p w:rsidR="000166B8" w:rsidRPr="00E47FB4" w:rsidRDefault="000166B8" w:rsidP="000166B8">
      <w:pPr>
        <w:pStyle w:val="Listenabsatz"/>
        <w:numPr>
          <w:ilvl w:val="0"/>
          <w:numId w:val="15"/>
        </w:numPr>
        <w:rPr>
          <w:lang w:val="en-GB"/>
        </w:rPr>
      </w:pPr>
      <w:r w:rsidRPr="00E47FB4">
        <w:rPr>
          <w:rStyle w:val="CodeZchn"/>
        </w:rPr>
        <w:t>BreakDrawer:</w:t>
      </w:r>
      <w:r w:rsidRPr="00E47FB4">
        <w:rPr>
          <w:lang w:val="en-GB"/>
        </w:rPr>
        <w:t xml:space="preserve"> draws </w:t>
      </w:r>
      <w:r w:rsidRPr="00E47FB4">
        <w:rPr>
          <w:rStyle w:val="CodeZchn"/>
        </w:rPr>
        <w:t>BreakSymbol</w:t>
      </w:r>
      <w:r w:rsidRPr="00E47FB4">
        <w:rPr>
          <w:lang w:val="en-GB"/>
        </w:rPr>
        <w:t>.</w:t>
      </w:r>
    </w:p>
    <w:p w:rsidR="000166B8" w:rsidRPr="00E47FB4" w:rsidRDefault="000166B8" w:rsidP="000166B8">
      <w:pPr>
        <w:pStyle w:val="Listenabsatz"/>
        <w:numPr>
          <w:ilvl w:val="0"/>
          <w:numId w:val="15"/>
        </w:numPr>
        <w:rPr>
          <w:lang w:val="en-GB"/>
        </w:rPr>
      </w:pPr>
      <w:r w:rsidRPr="00E47FB4">
        <w:rPr>
          <w:rStyle w:val="CodeZchn"/>
        </w:rPr>
        <w:t>NoteSheetDrawPosition:</w:t>
      </w:r>
      <w:r w:rsidRPr="00E47FB4">
        <w:rPr>
          <w:lang w:val="en-GB"/>
        </w:rPr>
        <w:t xml:space="preserve"> is used </w:t>
      </w:r>
      <w:r w:rsidR="0031266A" w:rsidRPr="00E47FB4">
        <w:rPr>
          <w:lang w:val="en-GB"/>
        </w:rPr>
        <w:t>in</w:t>
      </w:r>
      <w:r w:rsidRPr="00E47FB4">
        <w:rPr>
          <w:lang w:val="en-GB"/>
        </w:rPr>
        <w:t xml:space="preserve"> all drawer classes to know the end of the canvas as well as the next draw position for a symbol.</w:t>
      </w:r>
    </w:p>
    <w:p w:rsidR="000166B8" w:rsidRPr="00E47FB4" w:rsidRDefault="008C3C3E" w:rsidP="008C3C3E">
      <w:pPr>
        <w:pStyle w:val="Headline3"/>
      </w:pPr>
      <w:r w:rsidRPr="00E47FB4">
        <w:t>Drawer tests</w:t>
      </w:r>
    </w:p>
    <w:p w:rsidR="008C3C3E" w:rsidRPr="00E47FB4" w:rsidRDefault="008C3C3E" w:rsidP="000166B8">
      <w:pPr>
        <w:rPr>
          <w:lang w:val="en-GB"/>
        </w:rPr>
      </w:pPr>
      <w:r w:rsidRPr="00E47FB4">
        <w:rPr>
          <w:lang w:val="en-GB"/>
        </w:rPr>
        <w:t xml:space="preserve">To test all drawer classes in a short and easy way we had to create a small framework. </w:t>
      </w:r>
      <w:r w:rsidRPr="00E47FB4">
        <w:rPr>
          <w:rStyle w:val="CodeZchn"/>
        </w:rPr>
        <w:t>CanvasMock</w:t>
      </w:r>
      <w:r w:rsidRPr="00E47FB4">
        <w:rPr>
          <w:lang w:val="en-GB"/>
        </w:rPr>
        <w:t xml:space="preserve"> extends the </w:t>
      </w:r>
      <w:r w:rsidRPr="00E47FB4">
        <w:rPr>
          <w:rStyle w:val="CodeZchn"/>
        </w:rPr>
        <w:t>Canvas</w:t>
      </w:r>
      <w:r w:rsidRPr="00E47FB4">
        <w:rPr>
          <w:lang w:val="en-GB"/>
        </w:rPr>
        <w:t xml:space="preserve"> class and is used for all drawing while in a testing environment. All used methods are overridden by the </w:t>
      </w:r>
      <w:r w:rsidRPr="00E47FB4">
        <w:rPr>
          <w:rStyle w:val="CodeZchn"/>
        </w:rPr>
        <w:t>CanvasMock</w:t>
      </w:r>
      <w:r w:rsidRPr="00E47FB4">
        <w:rPr>
          <w:lang w:val="en-GB"/>
        </w:rPr>
        <w:t>. Instead of real drawing all methods log their actions in a queue of strings. This way te</w:t>
      </w:r>
      <w:r w:rsidR="0045654D" w:rsidRPr="00E47FB4">
        <w:rPr>
          <w:lang w:val="en-GB"/>
        </w:rPr>
        <w:t xml:space="preserve">sting drawn elements comes </w:t>
      </w:r>
      <w:r w:rsidR="0031266A" w:rsidRPr="00E47FB4">
        <w:rPr>
          <w:lang w:val="en-GB"/>
        </w:rPr>
        <w:t xml:space="preserve">down </w:t>
      </w:r>
      <w:r w:rsidR="0045654D" w:rsidRPr="00E47FB4">
        <w:rPr>
          <w:lang w:val="en-GB"/>
        </w:rPr>
        <w:t>to</w:t>
      </w:r>
      <w:r w:rsidRPr="00E47FB4">
        <w:rPr>
          <w:lang w:val="en-GB"/>
        </w:rPr>
        <w:t xml:space="preserve"> checking the content of the queue.</w:t>
      </w:r>
    </w:p>
    <w:p w:rsidR="0045654D" w:rsidRPr="00E47FB4" w:rsidRDefault="0045654D" w:rsidP="000166B8">
      <w:pPr>
        <w:rPr>
          <w:lang w:val="en-GB"/>
        </w:rPr>
      </w:pPr>
      <w:r w:rsidRPr="00E47FB4">
        <w:rPr>
          <w:lang w:val="en-GB"/>
        </w:rPr>
        <w:t xml:space="preserve">The </w:t>
      </w:r>
      <w:r w:rsidRPr="00E47FB4">
        <w:rPr>
          <w:rStyle w:val="CodeZchn"/>
        </w:rPr>
        <w:t>AbstractDrawerTest</w:t>
      </w:r>
      <w:r w:rsidRPr="00E47FB4">
        <w:rPr>
          <w:lang w:val="en-GB"/>
        </w:rPr>
        <w:t xml:space="preserve"> class was created to make testing all drawer classes as simple as possible. It offers some important features:</w:t>
      </w:r>
    </w:p>
    <w:p w:rsidR="0045654D" w:rsidRPr="00E47FB4" w:rsidRDefault="0045654D" w:rsidP="0045654D">
      <w:pPr>
        <w:pStyle w:val="Listenabsatz"/>
        <w:numPr>
          <w:ilvl w:val="0"/>
          <w:numId w:val="16"/>
        </w:numPr>
        <w:rPr>
          <w:lang w:val="en-GB"/>
        </w:rPr>
      </w:pPr>
      <w:r w:rsidRPr="00E47FB4">
        <w:rPr>
          <w:rStyle w:val="CodeZchn"/>
        </w:rPr>
        <w:t>setUp()</w:t>
      </w:r>
      <w:r w:rsidRPr="00E47FB4">
        <w:rPr>
          <w:lang w:val="en-GB"/>
        </w:rPr>
        <w:t xml:space="preserve"> to initialize basic components a drawer needs (</w:t>
      </w:r>
      <w:r w:rsidRPr="00E47FB4">
        <w:rPr>
          <w:b/>
          <w:color w:val="FF0000"/>
          <w:lang w:val="en-GB"/>
        </w:rPr>
        <w:t>Note:</w:t>
      </w:r>
      <w:r w:rsidRPr="00E47FB4">
        <w:rPr>
          <w:lang w:val="en-GB"/>
        </w:rPr>
        <w:t xml:space="preserve"> always call </w:t>
      </w:r>
      <w:r w:rsidRPr="00E47FB4">
        <w:rPr>
          <w:rStyle w:val="CodeZchn"/>
        </w:rPr>
        <w:t>super.setUp()</w:t>
      </w:r>
      <w:r w:rsidRPr="00E47FB4">
        <w:rPr>
          <w:lang w:val="en-GB"/>
        </w:rPr>
        <w:t xml:space="preserve"> if you override this method).</w:t>
      </w:r>
    </w:p>
    <w:p w:rsidR="0045654D" w:rsidRPr="00E47FB4" w:rsidRDefault="0045654D" w:rsidP="0045654D">
      <w:pPr>
        <w:pStyle w:val="Listenabsatz"/>
        <w:numPr>
          <w:ilvl w:val="0"/>
          <w:numId w:val="16"/>
        </w:numPr>
        <w:rPr>
          <w:lang w:val="en-GB"/>
        </w:rPr>
      </w:pPr>
      <w:r w:rsidRPr="00E47FB4">
        <w:rPr>
          <w:rStyle w:val="CodeZchn"/>
        </w:rPr>
        <w:t>tearDown()</w:t>
      </w:r>
      <w:r w:rsidRPr="00E47FB4">
        <w:rPr>
          <w:lang w:val="en-GB"/>
        </w:rPr>
        <w:t xml:space="preserve"> to check if the queue of drawn elements is empty after a test (postcondition). This way we can be sure that nothing else gets drawn without it being taken care of in a test (</w:t>
      </w:r>
      <w:r w:rsidRPr="00E47FB4">
        <w:rPr>
          <w:b/>
          <w:color w:val="FF0000"/>
          <w:lang w:val="en-GB"/>
        </w:rPr>
        <w:t>Note:</w:t>
      </w:r>
      <w:r w:rsidRPr="00E47FB4">
        <w:rPr>
          <w:lang w:val="en-GB"/>
        </w:rPr>
        <w:t xml:space="preserve"> always call </w:t>
      </w:r>
      <w:r w:rsidRPr="00E47FB4">
        <w:rPr>
          <w:rStyle w:val="CodeZchn"/>
        </w:rPr>
        <w:t>super.tearDown()</w:t>
      </w:r>
      <w:r w:rsidRPr="00E47FB4">
        <w:rPr>
          <w:lang w:val="en-GB"/>
        </w:rPr>
        <w:t xml:space="preserve"> if you override this method).</w:t>
      </w:r>
    </w:p>
    <w:p w:rsidR="0045654D" w:rsidRPr="00E47FB4" w:rsidRDefault="0045654D" w:rsidP="0045654D">
      <w:pPr>
        <w:pStyle w:val="Listenabsatz"/>
        <w:numPr>
          <w:ilvl w:val="0"/>
          <w:numId w:val="16"/>
        </w:numPr>
        <w:rPr>
          <w:rStyle w:val="CodeZchn"/>
          <w:rFonts w:asciiTheme="minorHAnsi" w:hAnsiTheme="minorHAnsi" w:cstheme="minorBidi"/>
          <w:color w:val="auto"/>
        </w:rPr>
      </w:pPr>
      <w:r w:rsidRPr="00E47FB4">
        <w:rPr>
          <w:rStyle w:val="CodeZchn"/>
          <w:rFonts w:asciiTheme="minorHAnsi" w:hAnsiTheme="minorHAnsi"/>
          <w:color w:val="auto"/>
        </w:rPr>
        <w:t>A custom assert method which checks the size of the string queue</w:t>
      </w:r>
    </w:p>
    <w:p w:rsidR="0045654D" w:rsidRPr="00E47FB4" w:rsidRDefault="0045654D" w:rsidP="0045654D">
      <w:pPr>
        <w:pStyle w:val="Listenabsatz"/>
        <w:numPr>
          <w:ilvl w:val="0"/>
          <w:numId w:val="16"/>
        </w:numPr>
        <w:rPr>
          <w:rStyle w:val="CodeZchn"/>
          <w:rFonts w:asciiTheme="minorHAnsi" w:hAnsiTheme="minorHAnsi" w:cstheme="minorBidi"/>
          <w:color w:val="auto"/>
        </w:rPr>
      </w:pPr>
      <w:r w:rsidRPr="00E47FB4">
        <w:rPr>
          <w:rStyle w:val="CodeZchn"/>
          <w:rFonts w:asciiTheme="minorHAnsi" w:hAnsiTheme="minorHAnsi"/>
          <w:color w:val="auto"/>
        </w:rPr>
        <w:t xml:space="preserve">Several custom assert methods which check the first element in the queue. </w:t>
      </w:r>
      <w:r w:rsidRPr="00E47FB4">
        <w:rPr>
          <w:rStyle w:val="CodeZchn"/>
          <w:rFonts w:asciiTheme="minorHAnsi" w:hAnsiTheme="minorHAnsi"/>
          <w:b/>
          <w:color w:val="auto"/>
        </w:rPr>
        <w:t>Example</w:t>
      </w:r>
      <w:r w:rsidRPr="00E47FB4">
        <w:rPr>
          <w:rStyle w:val="CodeZchn"/>
          <w:rFonts w:asciiTheme="minorHAnsi" w:hAnsiTheme="minorHAnsi"/>
          <w:color w:val="auto"/>
        </w:rPr>
        <w:t>:</w:t>
      </w:r>
    </w:p>
    <w:p w:rsidR="0045654D" w:rsidRPr="00E47FB4" w:rsidRDefault="0045654D" w:rsidP="0045654D">
      <w:pPr>
        <w:pStyle w:val="Listenabsatz"/>
        <w:numPr>
          <w:ilvl w:val="1"/>
          <w:numId w:val="16"/>
        </w:numPr>
        <w:rPr>
          <w:lang w:val="en-GB"/>
        </w:rPr>
      </w:pPr>
      <w:r w:rsidRPr="00E47FB4">
        <w:rPr>
          <w:rStyle w:val="CodeZchn"/>
        </w:rPr>
        <w:t>assertCanvasElementQueueBitmap(int bitmapId, int bitmapHeight, int xPosition, int yPosition)</w:t>
      </w:r>
      <w:r w:rsidRPr="00E47FB4">
        <w:rPr>
          <w:lang w:val="en-GB"/>
        </w:rPr>
        <w:t xml:space="preserve"> checks if the top of </w:t>
      </w:r>
      <w:r w:rsidRPr="00E47FB4">
        <w:rPr>
          <w:lang w:val="en-GB"/>
        </w:rPr>
        <w:lastRenderedPageBreak/>
        <w:t>the queue is a bitmap drawing with the given parameters like position or height</w:t>
      </w:r>
      <w:r w:rsidR="00156C49" w:rsidRPr="00E47FB4">
        <w:rPr>
          <w:lang w:val="en-GB"/>
        </w:rPr>
        <w:t>. It will also remove the top of the queue.</w:t>
      </w:r>
    </w:p>
    <w:p w:rsidR="00156C49" w:rsidRPr="00E47FB4" w:rsidRDefault="00156C49" w:rsidP="00156C49">
      <w:pPr>
        <w:rPr>
          <w:b/>
          <w:lang w:val="en-GB"/>
        </w:rPr>
      </w:pPr>
      <w:r w:rsidRPr="00E47FB4">
        <w:rPr>
          <w:b/>
          <w:lang w:val="en-GB"/>
        </w:rPr>
        <w:t>Example:</w:t>
      </w:r>
    </w:p>
    <w:p w:rsidR="00156C49" w:rsidRPr="00E47FB4" w:rsidRDefault="00156C49" w:rsidP="00156C49">
      <w:pPr>
        <w:rPr>
          <w:lang w:val="en-GB"/>
        </w:rPr>
      </w:pPr>
      <w:r w:rsidRPr="00E47FB4">
        <w:rPr>
          <w:lang w:val="en-GB"/>
        </w:rPr>
        <w:t>Let’s say we have a drawer which paints two rectangles at the screen at different x and y coordinates:</w:t>
      </w:r>
    </w:p>
    <w:p w:rsidR="00156C49" w:rsidRPr="00E47FB4" w:rsidRDefault="00156C49" w:rsidP="00156C49">
      <w:pPr>
        <w:pStyle w:val="Listenabsatz"/>
        <w:numPr>
          <w:ilvl w:val="0"/>
          <w:numId w:val="17"/>
        </w:numPr>
        <w:rPr>
          <w:lang w:val="en-GB"/>
        </w:rPr>
      </w:pPr>
      <w:r w:rsidRPr="00E47FB4">
        <w:rPr>
          <w:lang w:val="en-GB"/>
        </w:rPr>
        <w:t>startX: 50, startY: 100, stopX: 150, stopY: 200</w:t>
      </w:r>
    </w:p>
    <w:p w:rsidR="00156C49" w:rsidRPr="00E47FB4" w:rsidRDefault="00156C49" w:rsidP="00156C49">
      <w:pPr>
        <w:pStyle w:val="Listenabsatz"/>
        <w:numPr>
          <w:ilvl w:val="0"/>
          <w:numId w:val="17"/>
        </w:numPr>
        <w:rPr>
          <w:lang w:val="en-GB"/>
        </w:rPr>
      </w:pPr>
      <w:r w:rsidRPr="00E47FB4">
        <w:rPr>
          <w:lang w:val="en-GB"/>
        </w:rPr>
        <w:t>startX: 350, startY: 400, stopX: 450, stopY: 500</w:t>
      </w:r>
    </w:p>
    <w:p w:rsidR="00156C49" w:rsidRPr="00E47FB4" w:rsidRDefault="00156C49" w:rsidP="00156C49">
      <w:pPr>
        <w:rPr>
          <w:lang w:val="en-GB"/>
        </w:rPr>
      </w:pPr>
      <w:r w:rsidRPr="00E47FB4">
        <w:rPr>
          <w:lang w:val="en-GB"/>
        </w:rPr>
        <w:t xml:space="preserve">In a testing environment the </w:t>
      </w:r>
      <w:r w:rsidRPr="00E47FB4">
        <w:rPr>
          <w:rStyle w:val="CodeZchn"/>
        </w:rPr>
        <w:t>CanvasMock</w:t>
      </w:r>
      <w:r w:rsidRPr="00E47FB4">
        <w:rPr>
          <w:lang w:val="en-GB"/>
        </w:rPr>
        <w:t xml:space="preserve"> string queue would look like this:</w:t>
      </w:r>
    </w:p>
    <w:p w:rsidR="00156C49" w:rsidRPr="00E47FB4" w:rsidRDefault="00156C49" w:rsidP="00156C49">
      <w:pPr>
        <w:pStyle w:val="Listenabsatz"/>
        <w:numPr>
          <w:ilvl w:val="0"/>
          <w:numId w:val="18"/>
        </w:numPr>
        <w:rPr>
          <w:lang w:val="en-GB"/>
        </w:rPr>
      </w:pPr>
      <w:r w:rsidRPr="00E47FB4">
        <w:rPr>
          <w:lang w:val="en-GB"/>
        </w:rPr>
        <w:t>“DRAW_RECT 50 100 150 200”</w:t>
      </w:r>
    </w:p>
    <w:p w:rsidR="00156C49" w:rsidRPr="00E47FB4" w:rsidRDefault="00156C49" w:rsidP="00156C49">
      <w:pPr>
        <w:pStyle w:val="Listenabsatz"/>
        <w:numPr>
          <w:ilvl w:val="0"/>
          <w:numId w:val="18"/>
        </w:numPr>
        <w:rPr>
          <w:lang w:val="en-GB"/>
        </w:rPr>
      </w:pPr>
      <w:r w:rsidRPr="00E47FB4">
        <w:rPr>
          <w:lang w:val="en-GB"/>
        </w:rPr>
        <w:t>“DRAW_RECT 350 400 450 500”</w:t>
      </w:r>
    </w:p>
    <w:p w:rsidR="00D96B88" w:rsidRPr="00E47FB4" w:rsidRDefault="00156C49" w:rsidP="00156C49">
      <w:pPr>
        <w:rPr>
          <w:lang w:val="en-GB"/>
        </w:rPr>
      </w:pPr>
      <w:r w:rsidRPr="00E47FB4">
        <w:rPr>
          <w:lang w:val="en-GB"/>
        </w:rPr>
        <w:t>A test case for such a drawer would boil down to reproduce these strings by calculatin</w:t>
      </w:r>
      <w:r w:rsidR="00D96B88" w:rsidRPr="00E47FB4">
        <w:rPr>
          <w:lang w:val="en-GB"/>
        </w:rPr>
        <w:t>g</w:t>
      </w:r>
      <w:r w:rsidR="00D2629B" w:rsidRPr="00E47FB4">
        <w:rPr>
          <w:lang w:val="en-GB"/>
        </w:rPr>
        <w:t xml:space="preserve"> the x and y positions as well:</w:t>
      </w:r>
    </w:p>
    <w:p w:rsidR="00D2629B" w:rsidRPr="00E47FB4" w:rsidRDefault="008C5BD1" w:rsidP="00156C49">
      <w:pPr>
        <w:rPr>
          <w:lang w:val="en-GB"/>
        </w:rPr>
      </w:pPr>
      <w:r w:rsidRPr="00E47FB4">
        <w:rPr>
          <w:rStyle w:val="CodeZchn"/>
        </w:rPr>
        <w:t>assertCanvasElementQueueRect</w:t>
      </w:r>
      <w:r w:rsidR="00D2629B" w:rsidRPr="00E47FB4">
        <w:rPr>
          <w:rStyle w:val="CodeZchn"/>
        </w:rPr>
        <w:t>(50, 100, 150, 200)</w:t>
      </w:r>
      <w:r w:rsidR="00D2629B" w:rsidRPr="00E47FB4">
        <w:rPr>
          <w:rStyle w:val="CodeZchn"/>
        </w:rPr>
        <w:br/>
        <w:t>assertCanvasElementQueueRect(350, 400, 450, 500)</w:t>
      </w:r>
      <w:r w:rsidR="00D2629B" w:rsidRPr="00E47FB4">
        <w:rPr>
          <w:rFonts w:ascii="Courier New" w:hAnsi="Courier New" w:cs="Courier New"/>
          <w:color w:val="4F81BD" w:themeColor="accent1"/>
          <w:lang w:val="en-GB"/>
        </w:rPr>
        <w:br/>
        <w:t xml:space="preserve">assertCanvasElementQueueSize(0) </w:t>
      </w:r>
      <w:r w:rsidR="00D2629B" w:rsidRPr="00E47FB4">
        <w:rPr>
          <w:color w:val="00B050"/>
          <w:lang w:val="en-GB"/>
        </w:rPr>
        <w:t xml:space="preserve">// done by </w:t>
      </w:r>
      <w:r w:rsidR="00D2629B" w:rsidRPr="00E47FB4">
        <w:rPr>
          <w:rStyle w:val="CodeZchn"/>
          <w:color w:val="00B050"/>
        </w:rPr>
        <w:t>teardown()</w:t>
      </w:r>
      <w:r w:rsidR="00D2629B" w:rsidRPr="00E47FB4">
        <w:rPr>
          <w:color w:val="00B050"/>
          <w:lang w:val="en-GB"/>
        </w:rPr>
        <w:t xml:space="preserve"> as a postcondition</w:t>
      </w:r>
    </w:p>
    <w:p w:rsidR="00D2629B" w:rsidRPr="00E47FB4" w:rsidRDefault="00D2629B" w:rsidP="00156C49">
      <w:pPr>
        <w:rPr>
          <w:lang w:val="en-GB"/>
        </w:rPr>
      </w:pPr>
    </w:p>
    <w:sectPr w:rsidR="00D2629B" w:rsidRPr="00E47F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708"/>
    <w:multiLevelType w:val="hybridMultilevel"/>
    <w:tmpl w:val="DFA8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0C0C55"/>
    <w:multiLevelType w:val="hybridMultilevel"/>
    <w:tmpl w:val="792602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6104BE4"/>
    <w:multiLevelType w:val="hybridMultilevel"/>
    <w:tmpl w:val="518E4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C9E2C29"/>
    <w:multiLevelType w:val="hybridMultilevel"/>
    <w:tmpl w:val="7B12FD0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4008B"/>
    <w:multiLevelType w:val="hybridMultilevel"/>
    <w:tmpl w:val="244CF6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8F40EE8"/>
    <w:multiLevelType w:val="hybridMultilevel"/>
    <w:tmpl w:val="107A84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C7E36E3"/>
    <w:multiLevelType w:val="hybridMultilevel"/>
    <w:tmpl w:val="C6C27F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114FC3"/>
    <w:multiLevelType w:val="hybridMultilevel"/>
    <w:tmpl w:val="5A04D3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3E0067B"/>
    <w:multiLevelType w:val="hybridMultilevel"/>
    <w:tmpl w:val="BDE214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7A7763C"/>
    <w:multiLevelType w:val="hybridMultilevel"/>
    <w:tmpl w:val="6D34DC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836A5F"/>
    <w:multiLevelType w:val="hybridMultilevel"/>
    <w:tmpl w:val="2632AA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E881CB2"/>
    <w:multiLevelType w:val="hybridMultilevel"/>
    <w:tmpl w:val="333E3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9DB0FA4"/>
    <w:multiLevelType w:val="hybridMultilevel"/>
    <w:tmpl w:val="5F8842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D60046E"/>
    <w:multiLevelType w:val="hybridMultilevel"/>
    <w:tmpl w:val="24204F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035165A"/>
    <w:multiLevelType w:val="hybridMultilevel"/>
    <w:tmpl w:val="44E68C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75855C5"/>
    <w:multiLevelType w:val="hybridMultilevel"/>
    <w:tmpl w:val="47E200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BBA1B49"/>
    <w:multiLevelType w:val="hybridMultilevel"/>
    <w:tmpl w:val="D932D1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4A11BC3"/>
    <w:multiLevelType w:val="hybridMultilevel"/>
    <w:tmpl w:val="7EE80F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75783F72"/>
    <w:multiLevelType w:val="hybridMultilevel"/>
    <w:tmpl w:val="6E32EA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CBE6036"/>
    <w:multiLevelType w:val="hybridMultilevel"/>
    <w:tmpl w:val="883E31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6"/>
  </w:num>
  <w:num w:numId="5">
    <w:abstractNumId w:val="5"/>
  </w:num>
  <w:num w:numId="6">
    <w:abstractNumId w:val="3"/>
  </w:num>
  <w:num w:numId="7">
    <w:abstractNumId w:val="0"/>
  </w:num>
  <w:num w:numId="8">
    <w:abstractNumId w:val="13"/>
  </w:num>
  <w:num w:numId="9">
    <w:abstractNumId w:val="7"/>
  </w:num>
  <w:num w:numId="10">
    <w:abstractNumId w:val="10"/>
  </w:num>
  <w:num w:numId="11">
    <w:abstractNumId w:val="12"/>
  </w:num>
  <w:num w:numId="12">
    <w:abstractNumId w:val="4"/>
  </w:num>
  <w:num w:numId="13">
    <w:abstractNumId w:val="18"/>
  </w:num>
  <w:num w:numId="14">
    <w:abstractNumId w:val="15"/>
  </w:num>
  <w:num w:numId="15">
    <w:abstractNumId w:val="11"/>
  </w:num>
  <w:num w:numId="16">
    <w:abstractNumId w:val="19"/>
  </w:num>
  <w:num w:numId="17">
    <w:abstractNumId w:val="16"/>
  </w:num>
  <w:num w:numId="18">
    <w:abstractNumId w:val="8"/>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21D"/>
    <w:rsid w:val="000166B8"/>
    <w:rsid w:val="00085C7A"/>
    <w:rsid w:val="000E5A75"/>
    <w:rsid w:val="00134DF8"/>
    <w:rsid w:val="00147667"/>
    <w:rsid w:val="00156C49"/>
    <w:rsid w:val="0016174E"/>
    <w:rsid w:val="00176EF6"/>
    <w:rsid w:val="001D25FB"/>
    <w:rsid w:val="00227F32"/>
    <w:rsid w:val="0024566F"/>
    <w:rsid w:val="00266503"/>
    <w:rsid w:val="002C3765"/>
    <w:rsid w:val="002C51C6"/>
    <w:rsid w:val="002C6CE7"/>
    <w:rsid w:val="002D4399"/>
    <w:rsid w:val="002E6C74"/>
    <w:rsid w:val="00300632"/>
    <w:rsid w:val="0031266A"/>
    <w:rsid w:val="00345F55"/>
    <w:rsid w:val="0037184D"/>
    <w:rsid w:val="003B7E88"/>
    <w:rsid w:val="003D098C"/>
    <w:rsid w:val="003E41F5"/>
    <w:rsid w:val="004061C8"/>
    <w:rsid w:val="00411FE3"/>
    <w:rsid w:val="004337B9"/>
    <w:rsid w:val="00451FF1"/>
    <w:rsid w:val="0045654D"/>
    <w:rsid w:val="00461346"/>
    <w:rsid w:val="004C2A6C"/>
    <w:rsid w:val="004D4BAF"/>
    <w:rsid w:val="005030DD"/>
    <w:rsid w:val="005B6911"/>
    <w:rsid w:val="005D51D8"/>
    <w:rsid w:val="005F053C"/>
    <w:rsid w:val="006872C2"/>
    <w:rsid w:val="006B1351"/>
    <w:rsid w:val="006D4399"/>
    <w:rsid w:val="00703057"/>
    <w:rsid w:val="0072321D"/>
    <w:rsid w:val="0074711F"/>
    <w:rsid w:val="00756D11"/>
    <w:rsid w:val="007B0CF7"/>
    <w:rsid w:val="007B1383"/>
    <w:rsid w:val="007D5FF8"/>
    <w:rsid w:val="007E0BB4"/>
    <w:rsid w:val="00800725"/>
    <w:rsid w:val="00821C18"/>
    <w:rsid w:val="008A007E"/>
    <w:rsid w:val="008B08D6"/>
    <w:rsid w:val="008C3C3E"/>
    <w:rsid w:val="008C5BD1"/>
    <w:rsid w:val="008D5E3C"/>
    <w:rsid w:val="008F2075"/>
    <w:rsid w:val="00943A16"/>
    <w:rsid w:val="009738C4"/>
    <w:rsid w:val="00981990"/>
    <w:rsid w:val="009F2DF3"/>
    <w:rsid w:val="009F44A0"/>
    <w:rsid w:val="00A14486"/>
    <w:rsid w:val="00A2286C"/>
    <w:rsid w:val="00B1157B"/>
    <w:rsid w:val="00B3405A"/>
    <w:rsid w:val="00B370D9"/>
    <w:rsid w:val="00BA243F"/>
    <w:rsid w:val="00C22D2C"/>
    <w:rsid w:val="00C2740A"/>
    <w:rsid w:val="00C75FE0"/>
    <w:rsid w:val="00C7642E"/>
    <w:rsid w:val="00C82ACF"/>
    <w:rsid w:val="00C8795A"/>
    <w:rsid w:val="00CC4FC9"/>
    <w:rsid w:val="00D077D8"/>
    <w:rsid w:val="00D2629B"/>
    <w:rsid w:val="00D45E81"/>
    <w:rsid w:val="00D568E5"/>
    <w:rsid w:val="00D716CD"/>
    <w:rsid w:val="00D96B88"/>
    <w:rsid w:val="00DD269F"/>
    <w:rsid w:val="00DF5766"/>
    <w:rsid w:val="00E17A32"/>
    <w:rsid w:val="00E47FB4"/>
    <w:rsid w:val="00E83C29"/>
    <w:rsid w:val="00E975C7"/>
    <w:rsid w:val="00EA5BF7"/>
    <w:rsid w:val="00EA6ED3"/>
    <w:rsid w:val="00EB5294"/>
    <w:rsid w:val="00EF0E30"/>
    <w:rsid w:val="00EF36DE"/>
    <w:rsid w:val="00F1230F"/>
    <w:rsid w:val="00F41840"/>
    <w:rsid w:val="00F654B1"/>
    <w:rsid w:val="00FA42F3"/>
    <w:rsid w:val="00FA799D"/>
    <w:rsid w:val="00FD32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F7"/>
    <w:pPr>
      <w:ind w:left="720"/>
      <w:contextualSpacing/>
    </w:pPr>
  </w:style>
  <w:style w:type="paragraph" w:styleId="Sprechblasentext">
    <w:name w:val="Balloon Text"/>
    <w:basedOn w:val="Standard"/>
    <w:link w:val="SprechblasentextZchn"/>
    <w:uiPriority w:val="99"/>
    <w:semiHidden/>
    <w:unhideWhenUsed/>
    <w:rsid w:val="001476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7667"/>
    <w:rPr>
      <w:rFonts w:ascii="Tahoma" w:hAnsi="Tahoma" w:cs="Tahoma"/>
      <w:sz w:val="16"/>
      <w:szCs w:val="16"/>
    </w:rPr>
  </w:style>
  <w:style w:type="paragraph" w:customStyle="1" w:styleId="Headline1">
    <w:name w:val="Headline #1"/>
    <w:basedOn w:val="Standard"/>
    <w:qFormat/>
    <w:rsid w:val="00DD269F"/>
    <w:pPr>
      <w:jc w:val="center"/>
    </w:pPr>
    <w:rPr>
      <w:b/>
      <w:color w:val="9BBB59" w:themeColor="accent3"/>
      <w:sz w:val="36"/>
      <w:szCs w:val="36"/>
      <w:lang w:val="en-GB"/>
    </w:rPr>
  </w:style>
  <w:style w:type="paragraph" w:customStyle="1" w:styleId="Headline2">
    <w:name w:val="Headline #2"/>
    <w:basedOn w:val="Standard"/>
    <w:qFormat/>
    <w:rsid w:val="00DD269F"/>
    <w:rPr>
      <w:b/>
      <w:color w:val="F79646" w:themeColor="accent6"/>
      <w:sz w:val="32"/>
      <w:szCs w:val="28"/>
      <w:lang w:val="en-GB"/>
    </w:rPr>
  </w:style>
  <w:style w:type="paragraph" w:customStyle="1" w:styleId="Headline3">
    <w:name w:val="Headline #3"/>
    <w:basedOn w:val="Standard"/>
    <w:qFormat/>
    <w:rsid w:val="00DD269F"/>
    <w:rPr>
      <w:b/>
      <w:sz w:val="28"/>
      <w:szCs w:val="28"/>
      <w:lang w:val="en-GB"/>
    </w:rPr>
  </w:style>
  <w:style w:type="paragraph" w:customStyle="1" w:styleId="Code">
    <w:name w:val="Code"/>
    <w:basedOn w:val="Standard"/>
    <w:link w:val="CodeZchn"/>
    <w:qFormat/>
    <w:rsid w:val="00DD269F"/>
    <w:rPr>
      <w:rFonts w:ascii="Courier New" w:hAnsi="Courier New" w:cs="Courier New"/>
      <w:color w:val="4F81BD" w:themeColor="accent1"/>
      <w:lang w:val="en-GB"/>
    </w:rPr>
  </w:style>
  <w:style w:type="character" w:customStyle="1" w:styleId="CodeZchn">
    <w:name w:val="Code Zchn"/>
    <w:basedOn w:val="Absatz-Standardschriftart"/>
    <w:link w:val="Code"/>
    <w:rsid w:val="005D51D8"/>
    <w:rPr>
      <w:rFonts w:ascii="Courier New" w:hAnsi="Courier New" w:cs="Courier New"/>
      <w:color w:val="4F81BD" w:themeColor="accent1"/>
      <w:lang w:val="en-GB"/>
    </w:rPr>
  </w:style>
  <w:style w:type="paragraph" w:customStyle="1" w:styleId="Calculation">
    <w:name w:val="Calculation"/>
    <w:basedOn w:val="Standard"/>
    <w:link w:val="CalculationZchn"/>
    <w:qFormat/>
    <w:rsid w:val="005D51D8"/>
    <w:rPr>
      <w:rFonts w:ascii="Dotum" w:eastAsia="Dotum" w:hAnsi="Dotum"/>
      <w:lang w:val="en-GB"/>
    </w:rPr>
  </w:style>
  <w:style w:type="character" w:customStyle="1" w:styleId="CalculationZchn">
    <w:name w:val="Calculation Zchn"/>
    <w:basedOn w:val="Absatz-Standardschriftart"/>
    <w:link w:val="Calculation"/>
    <w:rsid w:val="005D51D8"/>
    <w:rPr>
      <w:rFonts w:ascii="Dotum" w:eastAsia="Dotum" w:hAnsi="Dotum"/>
      <w:lang w:val="en-GB"/>
    </w:rPr>
  </w:style>
  <w:style w:type="character" w:styleId="Hyperlink">
    <w:name w:val="Hyperlink"/>
    <w:basedOn w:val="Absatz-Standardschriftart"/>
    <w:uiPriority w:val="99"/>
    <w:unhideWhenUsed/>
    <w:rsid w:val="00E47F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F7"/>
    <w:pPr>
      <w:ind w:left="720"/>
      <w:contextualSpacing/>
    </w:pPr>
  </w:style>
  <w:style w:type="paragraph" w:styleId="Sprechblasentext">
    <w:name w:val="Balloon Text"/>
    <w:basedOn w:val="Standard"/>
    <w:link w:val="SprechblasentextZchn"/>
    <w:uiPriority w:val="99"/>
    <w:semiHidden/>
    <w:unhideWhenUsed/>
    <w:rsid w:val="001476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7667"/>
    <w:rPr>
      <w:rFonts w:ascii="Tahoma" w:hAnsi="Tahoma" w:cs="Tahoma"/>
      <w:sz w:val="16"/>
      <w:szCs w:val="16"/>
    </w:rPr>
  </w:style>
  <w:style w:type="paragraph" w:customStyle="1" w:styleId="Headline1">
    <w:name w:val="Headline #1"/>
    <w:basedOn w:val="Standard"/>
    <w:qFormat/>
    <w:rsid w:val="00DD269F"/>
    <w:pPr>
      <w:jc w:val="center"/>
    </w:pPr>
    <w:rPr>
      <w:b/>
      <w:color w:val="9BBB59" w:themeColor="accent3"/>
      <w:sz w:val="36"/>
      <w:szCs w:val="36"/>
      <w:lang w:val="en-GB"/>
    </w:rPr>
  </w:style>
  <w:style w:type="paragraph" w:customStyle="1" w:styleId="Headline2">
    <w:name w:val="Headline #2"/>
    <w:basedOn w:val="Standard"/>
    <w:qFormat/>
    <w:rsid w:val="00DD269F"/>
    <w:rPr>
      <w:b/>
      <w:color w:val="F79646" w:themeColor="accent6"/>
      <w:sz w:val="32"/>
      <w:szCs w:val="28"/>
      <w:lang w:val="en-GB"/>
    </w:rPr>
  </w:style>
  <w:style w:type="paragraph" w:customStyle="1" w:styleId="Headline3">
    <w:name w:val="Headline #3"/>
    <w:basedOn w:val="Standard"/>
    <w:qFormat/>
    <w:rsid w:val="00DD269F"/>
    <w:rPr>
      <w:b/>
      <w:sz w:val="28"/>
      <w:szCs w:val="28"/>
      <w:lang w:val="en-GB"/>
    </w:rPr>
  </w:style>
  <w:style w:type="paragraph" w:customStyle="1" w:styleId="Code">
    <w:name w:val="Code"/>
    <w:basedOn w:val="Standard"/>
    <w:link w:val="CodeZchn"/>
    <w:qFormat/>
    <w:rsid w:val="00DD269F"/>
    <w:rPr>
      <w:rFonts w:ascii="Courier New" w:hAnsi="Courier New" w:cs="Courier New"/>
      <w:color w:val="4F81BD" w:themeColor="accent1"/>
      <w:lang w:val="en-GB"/>
    </w:rPr>
  </w:style>
  <w:style w:type="character" w:customStyle="1" w:styleId="CodeZchn">
    <w:name w:val="Code Zchn"/>
    <w:basedOn w:val="Absatz-Standardschriftart"/>
    <w:link w:val="Code"/>
    <w:rsid w:val="005D51D8"/>
    <w:rPr>
      <w:rFonts w:ascii="Courier New" w:hAnsi="Courier New" w:cs="Courier New"/>
      <w:color w:val="4F81BD" w:themeColor="accent1"/>
      <w:lang w:val="en-GB"/>
    </w:rPr>
  </w:style>
  <w:style w:type="paragraph" w:customStyle="1" w:styleId="Calculation">
    <w:name w:val="Calculation"/>
    <w:basedOn w:val="Standard"/>
    <w:link w:val="CalculationZchn"/>
    <w:qFormat/>
    <w:rsid w:val="005D51D8"/>
    <w:rPr>
      <w:rFonts w:ascii="Dotum" w:eastAsia="Dotum" w:hAnsi="Dotum"/>
      <w:lang w:val="en-GB"/>
    </w:rPr>
  </w:style>
  <w:style w:type="character" w:customStyle="1" w:styleId="CalculationZchn">
    <w:name w:val="Calculation Zchn"/>
    <w:basedOn w:val="Absatz-Standardschriftart"/>
    <w:link w:val="Calculation"/>
    <w:rsid w:val="005D51D8"/>
    <w:rPr>
      <w:rFonts w:ascii="Dotum" w:eastAsia="Dotum" w:hAnsi="Dotum"/>
      <w:lang w:val="en-GB"/>
    </w:rPr>
  </w:style>
  <w:style w:type="character" w:styleId="Hyperlink">
    <w:name w:val="Hyperlink"/>
    <w:basedOn w:val="Absatz-Standardschriftart"/>
    <w:uiPriority w:val="99"/>
    <w:unhideWhenUsed/>
    <w:rsid w:val="00E47F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fm.edu/images/0/04/Clean_Cod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1546</Words>
  <Characters>9744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84</cp:revision>
  <cp:lastPrinted>2014-12-29T12:40:00Z</cp:lastPrinted>
  <dcterms:created xsi:type="dcterms:W3CDTF">2014-12-29T10:31:00Z</dcterms:created>
  <dcterms:modified xsi:type="dcterms:W3CDTF">2015-01-27T12:33:00Z</dcterms:modified>
</cp:coreProperties>
</file>