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B1A5" w14:textId="77777777" w:rsidR="00107EEE" w:rsidRPr="00145A7C" w:rsidRDefault="006D7736" w:rsidP="004F29A4">
      <w:pPr>
        <w:jc w:val="center"/>
        <w:rPr>
          <w:rFonts w:ascii="Georgia" w:hAnsi="Georgia"/>
          <w:sz w:val="24"/>
        </w:rPr>
      </w:pPr>
      <w:r w:rsidRPr="00145A7C">
        <w:rPr>
          <w:rFonts w:ascii="Georgia" w:hAnsi="Georgia"/>
          <w:sz w:val="24"/>
        </w:rPr>
        <w:t>Elektrotehnički fakultet u Beogradu</w:t>
      </w:r>
    </w:p>
    <w:p w14:paraId="7821F229" w14:textId="77777777" w:rsidR="006D7736" w:rsidRPr="00145A7C" w:rsidRDefault="006D7736" w:rsidP="004F29A4">
      <w:pPr>
        <w:jc w:val="center"/>
        <w:rPr>
          <w:rFonts w:ascii="Georgia" w:hAnsi="Georgia"/>
          <w:sz w:val="24"/>
        </w:rPr>
      </w:pPr>
      <w:r w:rsidRPr="00145A7C">
        <w:rPr>
          <w:rFonts w:ascii="Georgia" w:hAnsi="Georgia"/>
          <w:sz w:val="24"/>
        </w:rPr>
        <w:t>SI3PSI Principi Softverskog Inženjerstva</w:t>
      </w:r>
    </w:p>
    <w:p w14:paraId="49540C66" w14:textId="77777777" w:rsidR="004F29A4" w:rsidRPr="00145A7C" w:rsidRDefault="004F29A4" w:rsidP="004F29A4">
      <w:pPr>
        <w:jc w:val="center"/>
        <w:rPr>
          <w:rFonts w:ascii="Georgia" w:hAnsi="Georgia"/>
        </w:rPr>
      </w:pPr>
    </w:p>
    <w:p w14:paraId="386C887C" w14:textId="77777777" w:rsidR="004F29A4" w:rsidRPr="00145A7C" w:rsidRDefault="004F29A4" w:rsidP="004F29A4">
      <w:pPr>
        <w:jc w:val="center"/>
        <w:rPr>
          <w:rFonts w:ascii="Georgia" w:hAnsi="Georgia"/>
          <w:sz w:val="32"/>
        </w:rPr>
      </w:pPr>
    </w:p>
    <w:p w14:paraId="36BCD84F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05C331AF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2C55B807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6F81B9E2" w14:textId="77777777" w:rsidR="006D7736" w:rsidRPr="00145A7C" w:rsidRDefault="006D7736" w:rsidP="004F29A4">
      <w:pPr>
        <w:jc w:val="center"/>
        <w:rPr>
          <w:rFonts w:ascii="Georgia" w:hAnsi="Georgia"/>
          <w:sz w:val="32"/>
        </w:rPr>
      </w:pPr>
      <w:r w:rsidRPr="00145A7C">
        <w:rPr>
          <w:rFonts w:ascii="Georgia" w:hAnsi="Georgia"/>
          <w:sz w:val="32"/>
        </w:rPr>
        <w:t>Projekat Codenames Online</w:t>
      </w:r>
    </w:p>
    <w:p w14:paraId="5EC50F08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48DE9087" w14:textId="77777777" w:rsidR="00936D47" w:rsidRPr="00145A7C" w:rsidRDefault="00936D47" w:rsidP="004F29A4">
      <w:pPr>
        <w:jc w:val="center"/>
        <w:rPr>
          <w:rFonts w:ascii="Georgia" w:hAnsi="Georgia"/>
          <w:sz w:val="32"/>
        </w:rPr>
      </w:pPr>
    </w:p>
    <w:p w14:paraId="1D5B7718" w14:textId="0B5BCA90" w:rsidR="006D7736" w:rsidRPr="00145A7C" w:rsidRDefault="006D7736" w:rsidP="004F29A4">
      <w:pPr>
        <w:jc w:val="center"/>
        <w:rPr>
          <w:rFonts w:ascii="Georgia" w:hAnsi="Georgia"/>
          <w:b/>
          <w:sz w:val="32"/>
        </w:rPr>
      </w:pPr>
      <w:r w:rsidRPr="00145A7C">
        <w:rPr>
          <w:rFonts w:ascii="Georgia" w:hAnsi="Georgia"/>
          <w:b/>
          <w:sz w:val="32"/>
        </w:rPr>
        <w:t xml:space="preserve">Specifikacija scenarija upotrebe funkcionalnosti </w:t>
      </w:r>
      <w:r w:rsidR="00145A7C" w:rsidRPr="00145A7C">
        <w:rPr>
          <w:rFonts w:ascii="Georgia" w:hAnsi="Georgia"/>
          <w:b/>
          <w:sz w:val="32"/>
        </w:rPr>
        <w:t>Zadavanje funkcionalnosti</w:t>
      </w:r>
    </w:p>
    <w:p w14:paraId="58F48459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37861FC0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F7CE54A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657507DF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55BBD47F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1D3E7DA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59725642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1264076F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27DDE8E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51CFAE06" w14:textId="77777777" w:rsidR="00936D47" w:rsidRPr="00145A7C" w:rsidRDefault="00936D47" w:rsidP="004F29A4">
      <w:pPr>
        <w:jc w:val="center"/>
        <w:rPr>
          <w:rFonts w:ascii="Georgia" w:hAnsi="Georgia"/>
          <w:b/>
          <w:sz w:val="32"/>
        </w:rPr>
      </w:pPr>
    </w:p>
    <w:p w14:paraId="2753FE1D" w14:textId="77777777" w:rsidR="00647329" w:rsidRPr="00145A7C" w:rsidRDefault="00647329" w:rsidP="004F29A4">
      <w:pPr>
        <w:jc w:val="center"/>
        <w:rPr>
          <w:rFonts w:ascii="Georgia" w:hAnsi="Georgia"/>
          <w:b/>
          <w:sz w:val="32"/>
        </w:rPr>
      </w:pPr>
    </w:p>
    <w:p w14:paraId="5C486185" w14:textId="6F43B52B" w:rsidR="00787D57" w:rsidRPr="00145A7C" w:rsidRDefault="006D7736" w:rsidP="004F29A4">
      <w:pPr>
        <w:jc w:val="center"/>
        <w:rPr>
          <w:rFonts w:ascii="Georgia" w:hAnsi="Georgia"/>
          <w:sz w:val="24"/>
        </w:rPr>
      </w:pPr>
      <w:r w:rsidRPr="00145A7C">
        <w:rPr>
          <w:rFonts w:ascii="Georgia" w:hAnsi="Georgia"/>
          <w:sz w:val="24"/>
        </w:rPr>
        <w:t>Verzija 1.</w:t>
      </w:r>
      <w:r w:rsidR="003A78C0">
        <w:rPr>
          <w:rFonts w:ascii="Georgia" w:hAnsi="Georgia"/>
          <w:sz w:val="24"/>
        </w:rPr>
        <w:t>1</w:t>
      </w:r>
    </w:p>
    <w:p w14:paraId="5FD213FD" w14:textId="77777777" w:rsidR="00787D57" w:rsidRPr="00145A7C" w:rsidRDefault="00787D57">
      <w:r w:rsidRPr="00145A7C">
        <w:br w:type="page"/>
      </w:r>
    </w:p>
    <w:p w14:paraId="1955C799" w14:textId="77777777" w:rsidR="006D7736" w:rsidRPr="00145A7C" w:rsidRDefault="00787D57" w:rsidP="00641EEC">
      <w:pPr>
        <w:jc w:val="center"/>
        <w:rPr>
          <w:rFonts w:ascii="Georgia" w:hAnsi="Georgia"/>
          <w:b/>
          <w:sz w:val="32"/>
        </w:rPr>
      </w:pPr>
      <w:r w:rsidRPr="00145A7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RPr="00145A7C" w14:paraId="6B5D87AD" w14:textId="77777777" w:rsidTr="007018AD">
        <w:trPr>
          <w:jc w:val="center"/>
        </w:trPr>
        <w:tc>
          <w:tcPr>
            <w:tcW w:w="2337" w:type="dxa"/>
            <w:vAlign w:val="center"/>
          </w:tcPr>
          <w:p w14:paraId="0AD707A3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764C9D87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74442F6A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76DBDA95" w14:textId="77777777" w:rsidR="00787D57" w:rsidRPr="00145A7C" w:rsidRDefault="00787D57" w:rsidP="007018AD">
            <w:pPr>
              <w:jc w:val="center"/>
              <w:rPr>
                <w:b/>
              </w:rPr>
            </w:pPr>
            <w:r w:rsidRPr="00145A7C">
              <w:rPr>
                <w:b/>
              </w:rPr>
              <w:t>Autor</w:t>
            </w:r>
          </w:p>
        </w:tc>
      </w:tr>
      <w:tr w:rsidR="00787D57" w:rsidRPr="00145A7C" w14:paraId="63C20379" w14:textId="77777777" w:rsidTr="007018AD">
        <w:trPr>
          <w:jc w:val="center"/>
        </w:trPr>
        <w:tc>
          <w:tcPr>
            <w:tcW w:w="2337" w:type="dxa"/>
            <w:vAlign w:val="center"/>
          </w:tcPr>
          <w:p w14:paraId="7E2AFA4B" w14:textId="0D599328" w:rsidR="00787D57" w:rsidRPr="00145A7C" w:rsidRDefault="00145A7C">
            <w:r>
              <w:t>09/03/2024</w:t>
            </w:r>
          </w:p>
        </w:tc>
        <w:tc>
          <w:tcPr>
            <w:tcW w:w="2337" w:type="dxa"/>
            <w:vAlign w:val="center"/>
          </w:tcPr>
          <w:p w14:paraId="51D11897" w14:textId="0F7C4B36" w:rsidR="00787D57" w:rsidRPr="00145A7C" w:rsidRDefault="00145A7C">
            <w:r>
              <w:t>1.0</w:t>
            </w:r>
          </w:p>
        </w:tc>
        <w:tc>
          <w:tcPr>
            <w:tcW w:w="2338" w:type="dxa"/>
            <w:vAlign w:val="center"/>
          </w:tcPr>
          <w:p w14:paraId="5DA930BF" w14:textId="749D8B5E" w:rsidR="00787D57" w:rsidRPr="003A78C0" w:rsidRDefault="00145A7C">
            <w:pPr>
              <w:rPr>
                <w:lang w:val="sr-Latn-RS"/>
              </w:rPr>
            </w:pPr>
            <w:r>
              <w:t>Inicijlana verzija</w:t>
            </w:r>
          </w:p>
        </w:tc>
        <w:tc>
          <w:tcPr>
            <w:tcW w:w="2338" w:type="dxa"/>
            <w:vAlign w:val="center"/>
          </w:tcPr>
          <w:p w14:paraId="3EBFEBB3" w14:textId="70565817" w:rsidR="00787D57" w:rsidRPr="00145A7C" w:rsidRDefault="00145A7C">
            <w:r>
              <w:t xml:space="preserve">Andrej </w:t>
            </w:r>
            <w:r>
              <w:rPr>
                <w:lang w:val="sr-Latn-RS"/>
              </w:rPr>
              <w:t xml:space="preserve">Šolaja </w:t>
            </w:r>
          </w:p>
        </w:tc>
      </w:tr>
      <w:tr w:rsidR="00787D57" w:rsidRPr="00145A7C" w14:paraId="7ADEB401" w14:textId="77777777" w:rsidTr="007018AD">
        <w:trPr>
          <w:jc w:val="center"/>
        </w:trPr>
        <w:tc>
          <w:tcPr>
            <w:tcW w:w="2337" w:type="dxa"/>
            <w:vAlign w:val="center"/>
          </w:tcPr>
          <w:p w14:paraId="250C23CF" w14:textId="07FDD256" w:rsidR="00787D57" w:rsidRPr="00145A7C" w:rsidRDefault="003A78C0">
            <w:r>
              <w:t>30/03/2024</w:t>
            </w:r>
          </w:p>
        </w:tc>
        <w:tc>
          <w:tcPr>
            <w:tcW w:w="2337" w:type="dxa"/>
            <w:vAlign w:val="center"/>
          </w:tcPr>
          <w:p w14:paraId="5DC6706C" w14:textId="49483F2E" w:rsidR="00787D57" w:rsidRPr="00145A7C" w:rsidRDefault="003A78C0">
            <w:r>
              <w:t>1.1</w:t>
            </w:r>
          </w:p>
        </w:tc>
        <w:tc>
          <w:tcPr>
            <w:tcW w:w="2338" w:type="dxa"/>
            <w:vAlign w:val="center"/>
          </w:tcPr>
          <w:p w14:paraId="20D3D03A" w14:textId="746A4A6F" w:rsidR="00787D57" w:rsidRPr="00145A7C" w:rsidRDefault="003A78C0">
            <w:r>
              <w:t>Gramatičke greške</w:t>
            </w:r>
          </w:p>
        </w:tc>
        <w:tc>
          <w:tcPr>
            <w:tcW w:w="2338" w:type="dxa"/>
            <w:vAlign w:val="center"/>
          </w:tcPr>
          <w:p w14:paraId="78E8179C" w14:textId="78A61F12" w:rsidR="00787D57" w:rsidRPr="003A78C0" w:rsidRDefault="003A78C0">
            <w:pPr>
              <w:rPr>
                <w:lang w:val="sr-Cyrl-RS"/>
              </w:rPr>
            </w:pPr>
            <w:r>
              <w:t xml:space="preserve">Andrej </w:t>
            </w:r>
            <w:r>
              <w:rPr>
                <w:lang w:val="sr-Latn-RS"/>
              </w:rPr>
              <w:t>Šolaja</w:t>
            </w:r>
          </w:p>
        </w:tc>
      </w:tr>
      <w:tr w:rsidR="00787D57" w:rsidRPr="00145A7C" w14:paraId="2064F125" w14:textId="77777777" w:rsidTr="007018AD">
        <w:trPr>
          <w:jc w:val="center"/>
        </w:trPr>
        <w:tc>
          <w:tcPr>
            <w:tcW w:w="2337" w:type="dxa"/>
            <w:vAlign w:val="center"/>
          </w:tcPr>
          <w:p w14:paraId="4CAC7FC7" w14:textId="77777777" w:rsidR="00787D57" w:rsidRPr="00145A7C" w:rsidRDefault="00787D57"/>
        </w:tc>
        <w:tc>
          <w:tcPr>
            <w:tcW w:w="2337" w:type="dxa"/>
            <w:vAlign w:val="center"/>
          </w:tcPr>
          <w:p w14:paraId="10AEC10C" w14:textId="77777777" w:rsidR="00787D57" w:rsidRPr="00145A7C" w:rsidRDefault="00787D57"/>
        </w:tc>
        <w:tc>
          <w:tcPr>
            <w:tcW w:w="2338" w:type="dxa"/>
            <w:vAlign w:val="center"/>
          </w:tcPr>
          <w:p w14:paraId="1B30B557" w14:textId="77777777" w:rsidR="00787D57" w:rsidRPr="00145A7C" w:rsidRDefault="00787D57"/>
        </w:tc>
        <w:tc>
          <w:tcPr>
            <w:tcW w:w="2338" w:type="dxa"/>
            <w:vAlign w:val="center"/>
          </w:tcPr>
          <w:p w14:paraId="36A98520" w14:textId="77777777" w:rsidR="00787D57" w:rsidRPr="00145A7C" w:rsidRDefault="00787D57"/>
        </w:tc>
      </w:tr>
      <w:tr w:rsidR="00787D57" w:rsidRPr="00145A7C" w14:paraId="275BD6B0" w14:textId="77777777" w:rsidTr="007018AD">
        <w:trPr>
          <w:jc w:val="center"/>
        </w:trPr>
        <w:tc>
          <w:tcPr>
            <w:tcW w:w="2337" w:type="dxa"/>
            <w:vAlign w:val="center"/>
          </w:tcPr>
          <w:p w14:paraId="5B83EE15" w14:textId="77777777" w:rsidR="00787D57" w:rsidRPr="00145A7C" w:rsidRDefault="00787D57"/>
        </w:tc>
        <w:tc>
          <w:tcPr>
            <w:tcW w:w="2337" w:type="dxa"/>
            <w:vAlign w:val="center"/>
          </w:tcPr>
          <w:p w14:paraId="6F518D11" w14:textId="77777777" w:rsidR="00787D57" w:rsidRPr="00145A7C" w:rsidRDefault="00787D57"/>
        </w:tc>
        <w:tc>
          <w:tcPr>
            <w:tcW w:w="2338" w:type="dxa"/>
            <w:vAlign w:val="center"/>
          </w:tcPr>
          <w:p w14:paraId="269DC588" w14:textId="77777777" w:rsidR="00787D57" w:rsidRPr="00145A7C" w:rsidRDefault="00787D57"/>
        </w:tc>
        <w:tc>
          <w:tcPr>
            <w:tcW w:w="2338" w:type="dxa"/>
            <w:vAlign w:val="center"/>
          </w:tcPr>
          <w:p w14:paraId="0DAFABBB" w14:textId="77777777" w:rsidR="00787D57" w:rsidRPr="00145A7C" w:rsidRDefault="00787D57"/>
        </w:tc>
      </w:tr>
    </w:tbl>
    <w:p w14:paraId="0947E8CB" w14:textId="77777777" w:rsidR="004F6DE0" w:rsidRPr="00145A7C" w:rsidRDefault="004F6DE0"/>
    <w:p w14:paraId="26BA78D5" w14:textId="77777777" w:rsidR="004F6DE0" w:rsidRPr="00145A7C" w:rsidRDefault="004F6DE0" w:rsidP="004F6DE0">
      <w:r w:rsidRPr="00145A7C">
        <w:br w:type="page"/>
      </w:r>
    </w:p>
    <w:p w14:paraId="5ABA48FC" w14:textId="77777777" w:rsidR="00FF1B60" w:rsidRPr="006A3104" w:rsidRDefault="00EE024A" w:rsidP="00EE024A">
      <w:pPr>
        <w:jc w:val="center"/>
        <w:rPr>
          <w:rFonts w:ascii="Georgia" w:hAnsi="Georgia"/>
          <w:b/>
          <w:sz w:val="24"/>
          <w:szCs w:val="24"/>
        </w:rPr>
      </w:pPr>
      <w:r w:rsidRPr="006A3104">
        <w:rPr>
          <w:rFonts w:ascii="Georgia" w:hAnsi="Georgia"/>
          <w:b/>
          <w:sz w:val="24"/>
          <w:szCs w:val="24"/>
        </w:rPr>
        <w:lastRenderedPageBreak/>
        <w:t>Sadržaj</w:t>
      </w:r>
    </w:p>
    <w:p w14:paraId="51A29F31" w14:textId="530A6FA1" w:rsidR="006A3104" w:rsidRPr="006A3104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/>
          <w14:ligatures w14:val="standardContextual"/>
        </w:rPr>
      </w:pPr>
      <w:r w:rsidRPr="006A3104">
        <w:rPr>
          <w:rFonts w:ascii="Georgia" w:hAnsi="Georgia"/>
          <w:b w:val="0"/>
          <w:sz w:val="24"/>
          <w:szCs w:val="24"/>
        </w:rPr>
        <w:fldChar w:fldCharType="begin"/>
      </w:r>
      <w:r w:rsidRPr="006A3104">
        <w:rPr>
          <w:rFonts w:ascii="Georgia" w:hAnsi="Georgia"/>
          <w:b w:val="0"/>
          <w:sz w:val="24"/>
          <w:szCs w:val="24"/>
        </w:rPr>
        <w:instrText xml:space="preserve"> TOC \o "1-1" \h \z \t "Heading 2,2,Heading 3,3,PSI Subheading,2,PSI Double Subheading,3" </w:instrText>
      </w:r>
      <w:r w:rsidRPr="006A3104">
        <w:rPr>
          <w:rFonts w:ascii="Georgia" w:hAnsi="Georgia"/>
          <w:b w:val="0"/>
          <w:sz w:val="24"/>
          <w:szCs w:val="24"/>
        </w:rPr>
        <w:fldChar w:fldCharType="separate"/>
      </w:r>
      <w:hyperlink w:anchor="_Toc162705108" w:history="1">
        <w:r w:rsidR="006A3104" w:rsidRPr="006A3104">
          <w:rPr>
            <w:rStyle w:val="Hyperlink"/>
            <w:sz w:val="24"/>
            <w:szCs w:val="24"/>
          </w:rPr>
          <w:t>1.</w:t>
        </w:r>
        <w:r w:rsidR="006A3104" w:rsidRPr="006A3104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:lang/>
            <w14:ligatures w14:val="standardContextual"/>
          </w:rPr>
          <w:tab/>
        </w:r>
        <w:r w:rsidR="006A3104" w:rsidRPr="006A3104">
          <w:rPr>
            <w:rStyle w:val="Hyperlink"/>
            <w:sz w:val="24"/>
            <w:szCs w:val="24"/>
          </w:rPr>
          <w:t>Uvod</w:t>
        </w:r>
        <w:r w:rsidR="006A3104" w:rsidRPr="006A3104">
          <w:rPr>
            <w:webHidden/>
            <w:sz w:val="24"/>
            <w:szCs w:val="24"/>
          </w:rPr>
          <w:tab/>
        </w:r>
        <w:r w:rsidR="006A3104" w:rsidRPr="006A3104">
          <w:rPr>
            <w:webHidden/>
            <w:sz w:val="24"/>
            <w:szCs w:val="24"/>
          </w:rPr>
          <w:fldChar w:fldCharType="begin"/>
        </w:r>
        <w:r w:rsidR="006A3104" w:rsidRPr="006A3104">
          <w:rPr>
            <w:webHidden/>
            <w:sz w:val="24"/>
            <w:szCs w:val="24"/>
          </w:rPr>
          <w:instrText xml:space="preserve"> PAGEREF _Toc162705108 \h </w:instrText>
        </w:r>
        <w:r w:rsidR="006A3104" w:rsidRPr="006A3104">
          <w:rPr>
            <w:webHidden/>
            <w:sz w:val="24"/>
            <w:szCs w:val="24"/>
          </w:rPr>
        </w:r>
        <w:r w:rsidR="006A3104" w:rsidRPr="006A3104">
          <w:rPr>
            <w:webHidden/>
            <w:sz w:val="24"/>
            <w:szCs w:val="24"/>
          </w:rPr>
          <w:fldChar w:fldCharType="separate"/>
        </w:r>
        <w:r w:rsidR="006A3104" w:rsidRPr="006A3104">
          <w:rPr>
            <w:webHidden/>
            <w:sz w:val="24"/>
            <w:szCs w:val="24"/>
          </w:rPr>
          <w:t>- 3 -</w:t>
        </w:r>
        <w:r w:rsidR="006A3104" w:rsidRPr="006A3104">
          <w:rPr>
            <w:webHidden/>
            <w:sz w:val="24"/>
            <w:szCs w:val="24"/>
          </w:rPr>
          <w:fldChar w:fldCharType="end"/>
        </w:r>
      </w:hyperlink>
    </w:p>
    <w:p w14:paraId="66C1F670" w14:textId="58E87C22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09" w:history="1">
        <w:r w:rsidRPr="006A3104">
          <w:rPr>
            <w:rStyle w:val="Hyperlink"/>
            <w:sz w:val="24"/>
            <w:szCs w:val="24"/>
          </w:rPr>
          <w:t>1.1.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Rezime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_Toc162705109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3A180626" w14:textId="5699A6C8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0" w:history="1">
        <w:r w:rsidRPr="006A3104">
          <w:rPr>
            <w:rStyle w:val="Hyperlink"/>
            <w:sz w:val="24"/>
            <w:szCs w:val="24"/>
          </w:rPr>
          <w:t>1.2.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Namena dokumenta i ciljne grupe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_Toc162705110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46B0A304" w14:textId="06FE38BF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1" w:history="1">
        <w:r w:rsidRPr="006A3104">
          <w:rPr>
            <w:rStyle w:val="Hyperlink"/>
            <w:sz w:val="24"/>
            <w:szCs w:val="24"/>
          </w:rPr>
          <w:t>1.3.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Reference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_Toc162705111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016AA7AC" w14:textId="2067620D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2" w:history="1">
        <w:r w:rsidRPr="006A3104">
          <w:rPr>
            <w:rStyle w:val="Hyperlink"/>
            <w:sz w:val="24"/>
            <w:szCs w:val="24"/>
          </w:rPr>
          <w:t>1.4.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Otvorena pitanja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_Toc162705112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73AF3571" w14:textId="6C9BDE29" w:rsidR="006A3104" w:rsidRPr="006A3104" w:rsidRDefault="006A310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:lang/>
          <w14:ligatures w14:val="standardContextual"/>
        </w:rPr>
      </w:pPr>
      <w:hyperlink w:anchor="_Toc162705113" w:history="1">
        <w:r w:rsidRPr="006A3104">
          <w:rPr>
            <w:rStyle w:val="Hyperlink"/>
            <w:sz w:val="24"/>
            <w:szCs w:val="24"/>
          </w:rPr>
          <w:t>2.</w:t>
        </w:r>
        <w:r w:rsidRPr="006A3104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Scenario zadavanja asocijacije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_Toc162705113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23A22697" w14:textId="276DC6ED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4" w:history="1">
        <w:r w:rsidRPr="006A3104">
          <w:rPr>
            <w:rStyle w:val="Hyperlink"/>
            <w:sz w:val="24"/>
            <w:szCs w:val="24"/>
          </w:rPr>
          <w:t>2.1.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Kratak opis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_Toc162705114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1EAF3B82" w14:textId="3F6DFAAC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5" w:history="1">
        <w:r w:rsidRPr="006A3104">
          <w:rPr>
            <w:rStyle w:val="Hyperlink"/>
            <w:sz w:val="24"/>
            <w:szCs w:val="24"/>
          </w:rPr>
          <w:t>2.2.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Tok događaja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_Toc162705115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438ABD19" w14:textId="5678B1EF" w:rsidR="006A3104" w:rsidRPr="006A3104" w:rsidRDefault="006A3104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kern w:val="2"/>
          <w:sz w:val="24"/>
          <w:szCs w:val="24"/>
          <w:lang/>
          <w14:ligatures w14:val="standardContextual"/>
        </w:rPr>
      </w:pPr>
      <w:hyperlink w:anchor="_Toc162705116" w:history="1">
        <w:r w:rsidRPr="006A3104">
          <w:rPr>
            <w:rStyle w:val="Hyperlink"/>
            <w:sz w:val="24"/>
            <w:szCs w:val="24"/>
          </w:rPr>
          <w:t>2.2.1.</w:t>
        </w:r>
        <w:r w:rsidRPr="006A3104">
          <w:rPr>
            <w:rFonts w:eastAsiaTheme="minorEastAsia" w:cstheme="minorBidi"/>
            <w:i w:val="0"/>
            <w:iC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Korisnik uspešno unosi asocijaciju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_Toc162705116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- 3 -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3C853DE0" w14:textId="28C1BC5D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7" w:history="1">
        <w:r w:rsidRPr="006A3104">
          <w:rPr>
            <w:rStyle w:val="Hyperlink"/>
            <w:sz w:val="24"/>
            <w:szCs w:val="24"/>
          </w:rPr>
          <w:t>2.3.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Posebni zahtevi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_Toc162705117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- 4 -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5EA39363" w14:textId="499AFEE0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8" w:history="1">
        <w:r w:rsidRPr="006A3104">
          <w:rPr>
            <w:rStyle w:val="Hyperlink"/>
            <w:sz w:val="24"/>
            <w:szCs w:val="24"/>
          </w:rPr>
          <w:t>2.4.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Preduslovi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_Toc162705118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- 4 -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445A3513" w14:textId="7DDF03F4" w:rsidR="006A3104" w:rsidRPr="006A3104" w:rsidRDefault="006A310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:lang/>
          <w14:ligatures w14:val="standardContextual"/>
        </w:rPr>
      </w:pPr>
      <w:hyperlink w:anchor="_Toc162705119" w:history="1">
        <w:r w:rsidRPr="006A3104">
          <w:rPr>
            <w:rStyle w:val="Hyperlink"/>
            <w:sz w:val="24"/>
            <w:szCs w:val="24"/>
          </w:rPr>
          <w:t>2.5.</w:t>
        </w:r>
        <w:r w:rsidRPr="006A3104">
          <w:rPr>
            <w:rFonts w:eastAsiaTheme="minorEastAsia" w:cstheme="minorBidi"/>
            <w:smallCaps w:val="0"/>
            <w:kern w:val="2"/>
            <w:sz w:val="24"/>
            <w:szCs w:val="24"/>
            <w:lang/>
            <w14:ligatures w14:val="standardContextual"/>
          </w:rPr>
          <w:tab/>
        </w:r>
        <w:r w:rsidRPr="006A3104">
          <w:rPr>
            <w:rStyle w:val="Hyperlink"/>
            <w:sz w:val="24"/>
            <w:szCs w:val="24"/>
          </w:rPr>
          <w:t>Posledice</w:t>
        </w:r>
        <w:r w:rsidRPr="006A3104">
          <w:rPr>
            <w:webHidden/>
            <w:sz w:val="24"/>
            <w:szCs w:val="24"/>
          </w:rPr>
          <w:tab/>
        </w:r>
        <w:r w:rsidRPr="006A3104">
          <w:rPr>
            <w:webHidden/>
            <w:sz w:val="24"/>
            <w:szCs w:val="24"/>
          </w:rPr>
          <w:fldChar w:fldCharType="begin"/>
        </w:r>
        <w:r w:rsidRPr="006A3104">
          <w:rPr>
            <w:webHidden/>
            <w:sz w:val="24"/>
            <w:szCs w:val="24"/>
          </w:rPr>
          <w:instrText xml:space="preserve"> PAGEREF _Toc162705119 \h </w:instrText>
        </w:r>
        <w:r w:rsidRPr="006A3104">
          <w:rPr>
            <w:webHidden/>
            <w:sz w:val="24"/>
            <w:szCs w:val="24"/>
          </w:rPr>
        </w:r>
        <w:r w:rsidRPr="006A3104">
          <w:rPr>
            <w:webHidden/>
            <w:sz w:val="24"/>
            <w:szCs w:val="24"/>
          </w:rPr>
          <w:fldChar w:fldCharType="separate"/>
        </w:r>
        <w:r w:rsidRPr="006A3104">
          <w:rPr>
            <w:webHidden/>
            <w:sz w:val="24"/>
            <w:szCs w:val="24"/>
          </w:rPr>
          <w:t>- 4 -</w:t>
        </w:r>
        <w:r w:rsidRPr="006A3104">
          <w:rPr>
            <w:webHidden/>
            <w:sz w:val="24"/>
            <w:szCs w:val="24"/>
          </w:rPr>
          <w:fldChar w:fldCharType="end"/>
        </w:r>
      </w:hyperlink>
    </w:p>
    <w:p w14:paraId="5E4F0BC6" w14:textId="53B2FA42" w:rsidR="00EE024A" w:rsidRPr="00145A7C" w:rsidRDefault="00EE024A" w:rsidP="00EE024A">
      <w:pPr>
        <w:rPr>
          <w:rFonts w:ascii="Georgia" w:hAnsi="Georgia"/>
          <w:b/>
          <w:sz w:val="28"/>
        </w:rPr>
      </w:pPr>
      <w:r w:rsidRPr="006A3104">
        <w:rPr>
          <w:rFonts w:ascii="Georgia" w:hAnsi="Georgia"/>
          <w:b/>
          <w:sz w:val="24"/>
          <w:szCs w:val="24"/>
        </w:rPr>
        <w:fldChar w:fldCharType="end"/>
      </w:r>
    </w:p>
    <w:p w14:paraId="19839BB3" w14:textId="77777777" w:rsidR="00DA64CC" w:rsidRPr="00145A7C" w:rsidRDefault="00FF1B60">
      <w:r w:rsidRPr="00145A7C">
        <w:br w:type="page"/>
      </w:r>
    </w:p>
    <w:p w14:paraId="68F8E3AA" w14:textId="77777777" w:rsidR="003170D2" w:rsidRPr="00145A7C" w:rsidRDefault="003170D2" w:rsidP="00DA64CC">
      <w:pPr>
        <w:pStyle w:val="PSIHeading"/>
        <w:rPr>
          <w:lang w:val="en-US"/>
        </w:rPr>
      </w:pPr>
      <w:bookmarkStart w:id="0" w:name="_Toc160478925"/>
      <w:bookmarkStart w:id="1" w:name="_Toc162705108"/>
      <w:r w:rsidRPr="00145A7C">
        <w:rPr>
          <w:lang w:val="en-US"/>
        </w:rPr>
        <w:lastRenderedPageBreak/>
        <w:t>Uvod</w:t>
      </w:r>
      <w:bookmarkEnd w:id="0"/>
      <w:bookmarkEnd w:id="1"/>
    </w:p>
    <w:p w14:paraId="2F42CF18" w14:textId="77777777" w:rsidR="003170D2" w:rsidRPr="00145A7C" w:rsidRDefault="003170D2" w:rsidP="003845BC">
      <w:pPr>
        <w:pStyle w:val="PSISubheading"/>
      </w:pPr>
      <w:bookmarkStart w:id="2" w:name="_Toc160478926"/>
      <w:bookmarkStart w:id="3" w:name="_Toc162705109"/>
      <w:r w:rsidRPr="00145A7C">
        <w:t>Rezime</w:t>
      </w:r>
      <w:bookmarkEnd w:id="2"/>
      <w:bookmarkEnd w:id="3"/>
      <w:r w:rsidRPr="00145A7C">
        <w:t xml:space="preserve"> </w:t>
      </w:r>
    </w:p>
    <w:p w14:paraId="623D457D" w14:textId="594EBA73" w:rsidR="00D27EF4" w:rsidRPr="005E6E8C" w:rsidRDefault="003170D2" w:rsidP="00D27EF4">
      <w:pPr>
        <w:pStyle w:val="PSINormal"/>
        <w:rPr>
          <w:rStyle w:val="CommentReference"/>
          <w:rFonts w:asciiTheme="minorHAnsi" w:hAnsiTheme="minorHAnsi"/>
          <w:lang w:val="sr-Latn-RS"/>
        </w:rPr>
      </w:pPr>
      <w:r w:rsidRPr="00145A7C">
        <w:t xml:space="preserve">Definisanje scenarija upotrebe pri </w:t>
      </w:r>
      <w:r w:rsidR="00145A7C">
        <w:t>zadavanju asocijacija</w:t>
      </w:r>
      <w:r w:rsidRPr="00145A7C">
        <w:t xml:space="preserve">, sa primerima odgovarajućih </w:t>
      </w:r>
      <w:r w:rsidR="007333D6">
        <w:t>HTML</w:t>
      </w:r>
      <w:bookmarkStart w:id="4" w:name="_Toc160478927"/>
      <w:r w:rsidR="00D27EF4">
        <w:t xml:space="preserve"> stranica.</w:t>
      </w:r>
      <w:r w:rsidR="005E6E8C">
        <w:t xml:space="preserve"> Lider grupe s</w:t>
      </w:r>
      <w:r w:rsidR="005E6E8C">
        <w:rPr>
          <w:lang w:val="sr-Latn-RS"/>
        </w:rPr>
        <w:t>mišlja i zadaje asocijaciju svom saigraču.</w:t>
      </w:r>
    </w:p>
    <w:p w14:paraId="3E806571" w14:textId="3F84BC6C" w:rsidR="003170D2" w:rsidRPr="00145A7C" w:rsidRDefault="003170D2" w:rsidP="00D27EF4">
      <w:pPr>
        <w:pStyle w:val="PSISubheading"/>
      </w:pPr>
      <w:bookmarkStart w:id="5" w:name="_Toc162705110"/>
      <w:r w:rsidRPr="00145A7C">
        <w:t>Namena dokumenta i ciljne grupe</w:t>
      </w:r>
      <w:bookmarkEnd w:id="4"/>
      <w:bookmarkEnd w:id="5"/>
      <w:r w:rsidRPr="00145A7C">
        <w:t xml:space="preserve"> </w:t>
      </w:r>
    </w:p>
    <w:p w14:paraId="5EC084C1" w14:textId="7D2276E1" w:rsidR="003170D2" w:rsidRPr="00145A7C" w:rsidRDefault="003170D2" w:rsidP="003845BC">
      <w:pPr>
        <w:pStyle w:val="PSINormal"/>
      </w:pPr>
      <w:r w:rsidRPr="00145A7C">
        <w:t>Dokument će koristiti svi članovi projektnog tima u razvoju projekta i testiranju a može se koristiti i pri pisanju uputstva za upotrebu</w:t>
      </w:r>
      <w:r w:rsidR="00582ABC">
        <w:t>.</w:t>
      </w:r>
    </w:p>
    <w:p w14:paraId="1AB1BEC0" w14:textId="77777777" w:rsidR="003170D2" w:rsidRPr="00145A7C" w:rsidRDefault="00A97397" w:rsidP="003845BC">
      <w:pPr>
        <w:pStyle w:val="PSISubheading"/>
      </w:pPr>
      <w:bookmarkStart w:id="6" w:name="_Toc160478928"/>
      <w:bookmarkStart w:id="7" w:name="_Toc162705111"/>
      <w:r w:rsidRPr="00145A7C">
        <w:t>Reference</w:t>
      </w:r>
      <w:bookmarkEnd w:id="6"/>
      <w:bookmarkEnd w:id="7"/>
    </w:p>
    <w:p w14:paraId="2FEF8F09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8" w:name="_Toc160478929"/>
      <w:r w:rsidRPr="00145A7C">
        <w:t>Projektni zadatak</w:t>
      </w:r>
      <w:bookmarkEnd w:id="8"/>
    </w:p>
    <w:p w14:paraId="144F2A75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9" w:name="_Toc160478930"/>
      <w:r w:rsidRPr="00145A7C">
        <w:t>Uputstvo za pisanje specifikacije scenarija upotrebe funkcionalnosti</w:t>
      </w:r>
      <w:bookmarkEnd w:id="9"/>
    </w:p>
    <w:p w14:paraId="3C1C8A58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10" w:name="_Toc160478931"/>
      <w:r w:rsidRPr="00145A7C">
        <w:t>Guidelines – Use Case, Rational Unified Process 2000</w:t>
      </w:r>
      <w:bookmarkEnd w:id="10"/>
    </w:p>
    <w:p w14:paraId="2DF42285" w14:textId="77777777" w:rsidR="00A97397" w:rsidRPr="00145A7C" w:rsidRDefault="00A97397" w:rsidP="0094477A">
      <w:pPr>
        <w:pStyle w:val="PSINormal"/>
        <w:numPr>
          <w:ilvl w:val="0"/>
          <w:numId w:val="4"/>
        </w:numPr>
      </w:pPr>
      <w:bookmarkStart w:id="11" w:name="_Toc160478932"/>
      <w:r w:rsidRPr="00145A7C">
        <w:t>Guidelines – Use Case Storyboard, Rational Unified Process 2000</w:t>
      </w:r>
      <w:bookmarkEnd w:id="11"/>
    </w:p>
    <w:p w14:paraId="09DD05E9" w14:textId="77777777" w:rsidR="00A97397" w:rsidRPr="00145A7C" w:rsidRDefault="00A97397" w:rsidP="00407B51">
      <w:pPr>
        <w:pStyle w:val="PSISubheading"/>
      </w:pPr>
      <w:bookmarkStart w:id="12" w:name="_Toc160478933"/>
      <w:bookmarkStart w:id="13" w:name="_Toc162705112"/>
      <w:r w:rsidRPr="00145A7C"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RPr="00145A7C" w14:paraId="7CBE1F3D" w14:textId="77777777" w:rsidTr="00A97397">
        <w:tc>
          <w:tcPr>
            <w:tcW w:w="3116" w:type="dxa"/>
          </w:tcPr>
          <w:p w14:paraId="7F387AF5" w14:textId="77777777" w:rsidR="00A97397" w:rsidRPr="00145A7C" w:rsidRDefault="00A97397" w:rsidP="003170D2">
            <w:r w:rsidRPr="00145A7C">
              <w:t>Redni broj</w:t>
            </w:r>
          </w:p>
        </w:tc>
        <w:tc>
          <w:tcPr>
            <w:tcW w:w="3117" w:type="dxa"/>
          </w:tcPr>
          <w:p w14:paraId="34D1F580" w14:textId="77777777" w:rsidR="00A97397" w:rsidRPr="00145A7C" w:rsidRDefault="00A97397" w:rsidP="003170D2">
            <w:r w:rsidRPr="00145A7C">
              <w:t>Opis</w:t>
            </w:r>
          </w:p>
        </w:tc>
        <w:tc>
          <w:tcPr>
            <w:tcW w:w="3117" w:type="dxa"/>
          </w:tcPr>
          <w:p w14:paraId="75C409EF" w14:textId="77777777" w:rsidR="00A97397" w:rsidRPr="00145A7C" w:rsidRDefault="00A97397" w:rsidP="003170D2">
            <w:r w:rsidRPr="00145A7C">
              <w:t>Rešenje</w:t>
            </w:r>
          </w:p>
        </w:tc>
      </w:tr>
      <w:tr w:rsidR="00A97397" w:rsidRPr="00145A7C" w14:paraId="02E7A019" w14:textId="77777777" w:rsidTr="00A97397">
        <w:tc>
          <w:tcPr>
            <w:tcW w:w="3116" w:type="dxa"/>
          </w:tcPr>
          <w:p w14:paraId="24C16C76" w14:textId="77777777" w:rsidR="00A97397" w:rsidRPr="00145A7C" w:rsidRDefault="00A97397" w:rsidP="003170D2">
            <w:r w:rsidRPr="00145A7C">
              <w:t>1</w:t>
            </w:r>
          </w:p>
        </w:tc>
        <w:tc>
          <w:tcPr>
            <w:tcW w:w="3117" w:type="dxa"/>
          </w:tcPr>
          <w:p w14:paraId="2B6AA3BD" w14:textId="47719072" w:rsidR="00A97397" w:rsidRPr="00145A7C" w:rsidRDefault="00AA4CCB" w:rsidP="00453871">
            <w:r>
              <w:t>Da li je potrebno da speci</w:t>
            </w:r>
            <w:r w:rsidR="003D21D0">
              <w:t>ficiramo na koje re</w:t>
            </w:r>
            <w:r w:rsidR="00453871">
              <w:rPr>
                <w:lang w:val="sr-Latn-RS"/>
              </w:rPr>
              <w:t>č</w:t>
            </w:r>
            <w:r w:rsidR="003D21D0">
              <w:t>i asociramo?</w:t>
            </w:r>
          </w:p>
        </w:tc>
        <w:tc>
          <w:tcPr>
            <w:tcW w:w="3117" w:type="dxa"/>
          </w:tcPr>
          <w:p w14:paraId="35185E55" w14:textId="77777777" w:rsidR="00A97397" w:rsidRPr="00145A7C" w:rsidRDefault="00A97397" w:rsidP="003170D2"/>
        </w:tc>
      </w:tr>
      <w:tr w:rsidR="00A97397" w:rsidRPr="00145A7C" w14:paraId="0EE42647" w14:textId="77777777" w:rsidTr="00A97397">
        <w:tc>
          <w:tcPr>
            <w:tcW w:w="3116" w:type="dxa"/>
          </w:tcPr>
          <w:p w14:paraId="0AF5A1EC" w14:textId="68827B38" w:rsidR="00A97397" w:rsidRPr="00145A7C" w:rsidRDefault="00A22E32" w:rsidP="003170D2">
            <w:r>
              <w:t>2</w:t>
            </w:r>
          </w:p>
        </w:tc>
        <w:tc>
          <w:tcPr>
            <w:tcW w:w="3117" w:type="dxa"/>
          </w:tcPr>
          <w:p w14:paraId="0C518F1D" w14:textId="3BD1D11E" w:rsidR="00A97397" w:rsidRPr="00A22E32" w:rsidRDefault="00A22E32" w:rsidP="00A22E32">
            <w:pPr>
              <w:rPr>
                <w:lang w:val="sr-Latn-RS"/>
              </w:rPr>
            </w:pPr>
            <w:r>
              <w:t>Da li ograni</w:t>
            </w:r>
            <w:r>
              <w:rPr>
                <w:lang w:val="sr-Latn-RS"/>
              </w:rPr>
              <w:t>čiti korisnika pri unosu broja da ne može da unese manje od 1?</w:t>
            </w:r>
          </w:p>
        </w:tc>
        <w:tc>
          <w:tcPr>
            <w:tcW w:w="3117" w:type="dxa"/>
          </w:tcPr>
          <w:p w14:paraId="2FEC14BB" w14:textId="77777777" w:rsidR="00A97397" w:rsidRPr="00145A7C" w:rsidRDefault="00A97397" w:rsidP="003170D2"/>
        </w:tc>
      </w:tr>
      <w:tr w:rsidR="00A97397" w:rsidRPr="00145A7C" w14:paraId="4C5BCB50" w14:textId="77777777" w:rsidTr="00A97397">
        <w:tc>
          <w:tcPr>
            <w:tcW w:w="3116" w:type="dxa"/>
          </w:tcPr>
          <w:p w14:paraId="619D244B" w14:textId="77777777" w:rsidR="00A97397" w:rsidRPr="00145A7C" w:rsidRDefault="00A97397" w:rsidP="003170D2"/>
        </w:tc>
        <w:tc>
          <w:tcPr>
            <w:tcW w:w="3117" w:type="dxa"/>
          </w:tcPr>
          <w:p w14:paraId="64863B6B" w14:textId="77777777" w:rsidR="00A97397" w:rsidRPr="00145A7C" w:rsidRDefault="00A97397" w:rsidP="003170D2"/>
        </w:tc>
        <w:tc>
          <w:tcPr>
            <w:tcW w:w="3117" w:type="dxa"/>
          </w:tcPr>
          <w:p w14:paraId="0CA26079" w14:textId="77777777" w:rsidR="00A97397" w:rsidRPr="00145A7C" w:rsidRDefault="00A97397" w:rsidP="003170D2"/>
        </w:tc>
      </w:tr>
      <w:tr w:rsidR="00A97397" w:rsidRPr="00145A7C" w14:paraId="3A0B9EF0" w14:textId="77777777" w:rsidTr="00A97397">
        <w:tc>
          <w:tcPr>
            <w:tcW w:w="3116" w:type="dxa"/>
          </w:tcPr>
          <w:p w14:paraId="78938F3B" w14:textId="77777777" w:rsidR="00A97397" w:rsidRPr="00145A7C" w:rsidRDefault="00A97397" w:rsidP="003170D2"/>
        </w:tc>
        <w:tc>
          <w:tcPr>
            <w:tcW w:w="3117" w:type="dxa"/>
          </w:tcPr>
          <w:p w14:paraId="4FEABC19" w14:textId="77777777" w:rsidR="00A97397" w:rsidRPr="00145A7C" w:rsidRDefault="00A97397" w:rsidP="003170D2"/>
        </w:tc>
        <w:tc>
          <w:tcPr>
            <w:tcW w:w="3117" w:type="dxa"/>
          </w:tcPr>
          <w:p w14:paraId="7B3EFA0C" w14:textId="77777777" w:rsidR="00A97397" w:rsidRPr="00145A7C" w:rsidRDefault="00A97397" w:rsidP="003170D2"/>
        </w:tc>
      </w:tr>
    </w:tbl>
    <w:p w14:paraId="6ADD2B56" w14:textId="56BCE816" w:rsidR="00A97397" w:rsidRPr="00145A7C" w:rsidRDefault="00AA4CCB" w:rsidP="003170D2">
      <w:r>
        <w:br/>
      </w:r>
      <w:r>
        <w:br/>
      </w:r>
    </w:p>
    <w:p w14:paraId="41D46D64" w14:textId="53FE5539" w:rsidR="007A47B3" w:rsidRPr="00145A7C" w:rsidRDefault="007A47B3" w:rsidP="00407B51">
      <w:pPr>
        <w:pStyle w:val="PSIHeading"/>
        <w:rPr>
          <w:lang w:val="en-US"/>
        </w:rPr>
      </w:pPr>
      <w:bookmarkStart w:id="14" w:name="_Toc160478934"/>
      <w:bookmarkStart w:id="15" w:name="_Toc162705113"/>
      <w:r w:rsidRPr="00145A7C">
        <w:rPr>
          <w:lang w:val="en-US"/>
        </w:rPr>
        <w:t xml:space="preserve">Scenario </w:t>
      </w:r>
      <w:bookmarkEnd w:id="14"/>
      <w:r w:rsidR="00E70BAA">
        <w:rPr>
          <w:lang w:val="en-US"/>
        </w:rPr>
        <w:t>zadavanja asocijacije</w:t>
      </w:r>
      <w:bookmarkEnd w:id="15"/>
    </w:p>
    <w:p w14:paraId="0D756594" w14:textId="77777777" w:rsidR="007A47B3" w:rsidRPr="00145A7C" w:rsidRDefault="007A47B3" w:rsidP="008A369F">
      <w:pPr>
        <w:pStyle w:val="PSISubheading"/>
      </w:pPr>
      <w:bookmarkStart w:id="16" w:name="_Toc160478935"/>
      <w:bookmarkStart w:id="17" w:name="_Toc162705114"/>
      <w:r w:rsidRPr="00145A7C">
        <w:t>Kratak opis</w:t>
      </w:r>
      <w:bookmarkEnd w:id="16"/>
      <w:bookmarkEnd w:id="17"/>
    </w:p>
    <w:p w14:paraId="6BC6A6D8" w14:textId="6B5894E6" w:rsidR="00407B51" w:rsidRPr="00145A7C" w:rsidRDefault="005662FC" w:rsidP="00641EEC">
      <w:pPr>
        <w:pStyle w:val="PSINormal"/>
      </w:pPr>
      <w:r>
        <w:t>Igra</w:t>
      </w:r>
      <w:r w:rsidR="00BE425C">
        <w:t>č</w:t>
      </w:r>
      <w:r>
        <w:t>i koji su lider</w:t>
      </w:r>
      <w:r w:rsidR="00145A7C">
        <w:t>i</w:t>
      </w:r>
      <w:r>
        <w:t xml:space="preserve"> </w:t>
      </w:r>
      <w:r w:rsidR="00145A7C">
        <w:t>u toku igre imaju uvid koje re</w:t>
      </w:r>
      <w:r w:rsidR="002C37AE">
        <w:t>č</w:t>
      </w:r>
      <w:r w:rsidR="00145A7C">
        <w:t>i pripadaju kom timu</w:t>
      </w:r>
      <w:r w:rsidR="002C37AE">
        <w:t xml:space="preserve">, </w:t>
      </w:r>
      <w:r w:rsidR="00E70BAA">
        <w:t xml:space="preserve">tako </w:t>
      </w:r>
      <w:r w:rsidR="002C37AE">
        <w:t>što su uokvirene bojom (</w:t>
      </w:r>
      <w:r w:rsidR="00145A7C">
        <w:t>crvenom ili plavom</w:t>
      </w:r>
      <w:r w:rsidR="002C37AE">
        <w:t xml:space="preserve"> u zavisnosti od tima</w:t>
      </w:r>
      <w:r w:rsidR="00145A7C">
        <w:t xml:space="preserve">). </w:t>
      </w:r>
      <w:r w:rsidR="00DC1C85">
        <w:t>Smišljaju</w:t>
      </w:r>
      <w:r w:rsidR="00145A7C">
        <w:t xml:space="preserve"> asocijaciju za svoj tim koj</w:t>
      </w:r>
      <w:r w:rsidR="003A78C0">
        <w:t>u</w:t>
      </w:r>
      <w:r w:rsidR="00145A7C">
        <w:t xml:space="preserve"> unose u polje za unos teksta, dok u odvojeno polje za unos cifara unos</w:t>
      </w:r>
      <w:r w:rsidR="003A78C0">
        <w:t>e</w:t>
      </w:r>
      <w:r w:rsidR="00145A7C">
        <w:t xml:space="preserve"> na koliko pojmova se odnosi ova asocijacija.</w:t>
      </w:r>
    </w:p>
    <w:p w14:paraId="3EFBA2A2" w14:textId="77777777" w:rsidR="007A47B3" w:rsidRPr="00145A7C" w:rsidRDefault="007A47B3" w:rsidP="008A369F">
      <w:pPr>
        <w:pStyle w:val="PSISubheading"/>
      </w:pPr>
      <w:bookmarkStart w:id="18" w:name="_Toc160478936"/>
      <w:bookmarkStart w:id="19" w:name="_Toc162705115"/>
      <w:r w:rsidRPr="00145A7C">
        <w:t>Tok događaja</w:t>
      </w:r>
      <w:bookmarkEnd w:id="18"/>
      <w:bookmarkEnd w:id="19"/>
    </w:p>
    <w:p w14:paraId="569AE58F" w14:textId="7B9AC770" w:rsidR="007A47B3" w:rsidRPr="00145A7C" w:rsidRDefault="007A47B3" w:rsidP="00EF5762">
      <w:pPr>
        <w:pStyle w:val="PSINormal"/>
      </w:pPr>
      <w:r w:rsidRPr="00145A7C">
        <w:t>U ovom odeljku se opisuju glavni uspešni scenario (niz akcija) interakcije korisnika sa aplikacijom</w:t>
      </w:r>
      <w:r w:rsidR="003952EF">
        <w:t>.</w:t>
      </w:r>
    </w:p>
    <w:p w14:paraId="0F658E72" w14:textId="608AB46C" w:rsidR="00EF5762" w:rsidRPr="001709A7" w:rsidRDefault="00E70BAA" w:rsidP="00EF5762">
      <w:pPr>
        <w:pStyle w:val="PSIDoubleSubheading"/>
        <w:rPr>
          <w:u w:val="single"/>
        </w:rPr>
      </w:pPr>
      <w:bookmarkStart w:id="20" w:name="_Toc162705116"/>
      <w:r w:rsidRPr="001709A7">
        <w:rPr>
          <w:u w:val="single"/>
        </w:rPr>
        <w:t>Korisnik uspe</w:t>
      </w:r>
      <w:r w:rsidR="00BE425C">
        <w:rPr>
          <w:u w:val="single"/>
        </w:rPr>
        <w:t>š</w:t>
      </w:r>
      <w:r w:rsidRPr="001709A7">
        <w:rPr>
          <w:u w:val="single"/>
        </w:rPr>
        <w:t>no unosi asocijaciju</w:t>
      </w:r>
      <w:bookmarkEnd w:id="20"/>
    </w:p>
    <w:p w14:paraId="22634AB3" w14:textId="6C5F9654" w:rsidR="00E70BAA" w:rsidRDefault="00E70BAA" w:rsidP="00E70BAA">
      <w:pPr>
        <w:pStyle w:val="PSINormal"/>
        <w:numPr>
          <w:ilvl w:val="0"/>
          <w:numId w:val="5"/>
        </w:numPr>
      </w:pPr>
      <w:r>
        <w:t xml:space="preserve">Korisnik </w:t>
      </w:r>
      <w:r w:rsidR="00AA4CCB">
        <w:t xml:space="preserve">vidi prikaz </w:t>
      </w:r>
      <w:r w:rsidR="00A0195C">
        <w:t xml:space="preserve">5x5 </w:t>
      </w:r>
      <w:r w:rsidR="00AA4CCB">
        <w:t>table</w:t>
      </w:r>
      <w:r>
        <w:t xml:space="preserve"> sa re</w:t>
      </w:r>
      <w:r w:rsidR="00BE425C">
        <w:t>č</w:t>
      </w:r>
      <w:r>
        <w:t>ima gde se jasno vide koje re</w:t>
      </w:r>
      <w:r w:rsidR="00776266">
        <w:t>č</w:t>
      </w:r>
      <w:r w:rsidR="0066602B">
        <w:t xml:space="preserve">i pripadaju njegovom timu time </w:t>
      </w:r>
      <w:r w:rsidR="0066602B">
        <w:rPr>
          <w:lang w:val="sr-Latn-RS"/>
        </w:rPr>
        <w:t>što su uokvirene bojom.</w:t>
      </w:r>
      <w:r w:rsidR="0066602B">
        <w:t xml:space="preserve"> </w:t>
      </w:r>
    </w:p>
    <w:p w14:paraId="4BA513EE" w14:textId="2952C460" w:rsidR="00E70BAA" w:rsidRDefault="00E70BAA" w:rsidP="00E70BAA">
      <w:pPr>
        <w:pStyle w:val="PSINormal"/>
        <w:numPr>
          <w:ilvl w:val="0"/>
          <w:numId w:val="5"/>
        </w:numPr>
      </w:pPr>
      <w:r>
        <w:lastRenderedPageBreak/>
        <w:t xml:space="preserve">Korisnik </w:t>
      </w:r>
      <w:r w:rsidR="00173609">
        <w:t>popunjava polje za</w:t>
      </w:r>
      <w:r w:rsidR="00776266">
        <w:t xml:space="preserve"> asocijaciju i polje za broj reč</w:t>
      </w:r>
      <w:r w:rsidR="00173609">
        <w:t>i na koje se asocijacija odnosi</w:t>
      </w:r>
      <w:r w:rsidR="00AA4CCB">
        <w:t>.</w:t>
      </w:r>
    </w:p>
    <w:p w14:paraId="52266769" w14:textId="3E782C9C" w:rsidR="00AA4CCB" w:rsidRPr="00E70BAA" w:rsidRDefault="00AA4CCB" w:rsidP="00E70BAA">
      <w:pPr>
        <w:pStyle w:val="PSINormal"/>
        <w:numPr>
          <w:ilvl w:val="0"/>
          <w:numId w:val="5"/>
        </w:numPr>
      </w:pPr>
      <w:r>
        <w:t>Pritiskom na dugme “Zadaj asocijaciju” korisnik</w:t>
      </w:r>
      <w:r w:rsidR="00BE425C">
        <w:t xml:space="preserve"> zadaje asocijaciju svom saigraču </w:t>
      </w:r>
      <w:r w:rsidR="007F0425">
        <w:t>i</w:t>
      </w:r>
      <w:r w:rsidR="00BE425C">
        <w:t xml:space="preserve"> time</w:t>
      </w:r>
      <w:r>
        <w:t xml:space="preserve"> zavr</w:t>
      </w:r>
      <w:r w:rsidR="008561BA">
        <w:t>š</w:t>
      </w:r>
      <w:r>
        <w:t>ava svoj potez.</w:t>
      </w:r>
    </w:p>
    <w:p w14:paraId="292AF226" w14:textId="77777777" w:rsidR="00190295" w:rsidRPr="00145A7C" w:rsidRDefault="00190295" w:rsidP="00641EEC">
      <w:pPr>
        <w:pStyle w:val="PSISubheading"/>
      </w:pPr>
      <w:bookmarkStart w:id="21" w:name="_Toc160478940"/>
      <w:bookmarkStart w:id="22" w:name="_Toc162705117"/>
      <w:r w:rsidRPr="00145A7C">
        <w:t>Posebni zahtevi</w:t>
      </w:r>
      <w:bookmarkEnd w:id="21"/>
      <w:bookmarkEnd w:id="22"/>
    </w:p>
    <w:p w14:paraId="6F985340" w14:textId="5043D5BC" w:rsidR="00190295" w:rsidRPr="00145A7C" w:rsidRDefault="00AA4CCB" w:rsidP="00641EEC">
      <w:pPr>
        <w:pStyle w:val="PSINormal"/>
      </w:pPr>
      <w:r>
        <w:t>Ne postoje posebni zahtevi.</w:t>
      </w:r>
    </w:p>
    <w:p w14:paraId="41BEA7F9" w14:textId="77777777" w:rsidR="00190295" w:rsidRPr="00145A7C" w:rsidRDefault="00190295" w:rsidP="00641EEC">
      <w:pPr>
        <w:pStyle w:val="PSISubheading"/>
      </w:pPr>
      <w:bookmarkStart w:id="23" w:name="_Toc160478941"/>
      <w:bookmarkStart w:id="24" w:name="_Toc162705118"/>
      <w:r w:rsidRPr="00145A7C">
        <w:t>Preduslovi</w:t>
      </w:r>
      <w:bookmarkEnd w:id="23"/>
      <w:bookmarkEnd w:id="24"/>
    </w:p>
    <w:p w14:paraId="4A3EE0AF" w14:textId="19F2E8B3" w:rsidR="00190295" w:rsidRPr="00145A7C" w:rsidRDefault="00AA4CCB" w:rsidP="00641EEC">
      <w:pPr>
        <w:pStyle w:val="PSINormal"/>
      </w:pPr>
      <w:r>
        <w:t>Korisnik je zapo</w:t>
      </w:r>
      <w:r w:rsidR="00BE425C">
        <w:t>č</w:t>
      </w:r>
      <w:r>
        <w:t>eo partiju u ulozi lidera i na svom je potezu.</w:t>
      </w:r>
    </w:p>
    <w:p w14:paraId="693E829F" w14:textId="77777777" w:rsidR="00190295" w:rsidRPr="00145A7C" w:rsidRDefault="00190295" w:rsidP="00641EEC">
      <w:pPr>
        <w:pStyle w:val="PSISubheading"/>
      </w:pPr>
      <w:bookmarkStart w:id="25" w:name="_Toc160478942"/>
      <w:bookmarkStart w:id="26" w:name="_Toc162705119"/>
      <w:r w:rsidRPr="00145A7C">
        <w:t>Posledice</w:t>
      </w:r>
      <w:bookmarkEnd w:id="25"/>
      <w:bookmarkEnd w:id="26"/>
    </w:p>
    <w:p w14:paraId="1E2600EE" w14:textId="15410DB2" w:rsidR="00190295" w:rsidRPr="00A97397" w:rsidRDefault="00AA4CCB" w:rsidP="00641EEC">
      <w:pPr>
        <w:pStyle w:val="PSINormal"/>
      </w:pPr>
      <w:r>
        <w:t>Saigra</w:t>
      </w:r>
      <w:r w:rsidR="00BE425C">
        <w:t>č</w:t>
      </w:r>
      <w:r>
        <w:t xml:space="preserve"> korisnika dolazi na potez i dobija </w:t>
      </w:r>
      <w:r w:rsidR="00E0497E">
        <w:t>asocijaciju</w:t>
      </w:r>
      <w:r w:rsidR="006C6B27">
        <w:t xml:space="preserve"> na svom ekranu,</w:t>
      </w:r>
      <w:r w:rsidR="00E0497E">
        <w:t xml:space="preserve"> na osnovu koje</w:t>
      </w:r>
      <w:r>
        <w:t xml:space="preserve"> poga</w:t>
      </w:r>
      <w:r w:rsidR="00BE425C">
        <w:rPr>
          <w:lang w:val="sr-Latn-RS"/>
        </w:rPr>
        <w:t>đ</w:t>
      </w:r>
      <w:r>
        <w:t>a</w:t>
      </w:r>
      <w:r w:rsidR="00E0497E">
        <w:t xml:space="preserve"> pojmove</w:t>
      </w:r>
      <w:r>
        <w:t>.</w:t>
      </w:r>
    </w:p>
    <w:sectPr w:rsidR="00190295" w:rsidRPr="00A97397" w:rsidSect="002F0CA9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D1464" w14:textId="77777777" w:rsidR="002F0CA9" w:rsidRPr="00145A7C" w:rsidRDefault="002F0CA9" w:rsidP="00FF1B60">
      <w:pPr>
        <w:spacing w:after="0" w:line="240" w:lineRule="auto"/>
      </w:pPr>
      <w:r w:rsidRPr="00145A7C">
        <w:separator/>
      </w:r>
    </w:p>
  </w:endnote>
  <w:endnote w:type="continuationSeparator" w:id="0">
    <w:p w14:paraId="0A787F92" w14:textId="77777777" w:rsidR="002F0CA9" w:rsidRPr="00145A7C" w:rsidRDefault="002F0CA9" w:rsidP="00FF1B60">
      <w:pPr>
        <w:spacing w:after="0" w:line="240" w:lineRule="auto"/>
      </w:pPr>
      <w:r w:rsidRPr="00145A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Content>
      <w:p w14:paraId="3A5D633A" w14:textId="2D6DC88B" w:rsidR="003170D2" w:rsidRPr="00145A7C" w:rsidRDefault="003170D2">
        <w:pPr>
          <w:pStyle w:val="Footer"/>
          <w:jc w:val="center"/>
        </w:pPr>
        <w:r w:rsidRPr="00145A7C">
          <w:fldChar w:fldCharType="begin"/>
        </w:r>
        <w:r w:rsidRPr="00145A7C">
          <w:instrText xml:space="preserve"> PAGE   \* MERGEFORMAT </w:instrText>
        </w:r>
        <w:r w:rsidRPr="00145A7C">
          <w:fldChar w:fldCharType="separate"/>
        </w:r>
        <w:r w:rsidR="006C6B27">
          <w:t>- 3 -</w:t>
        </w:r>
        <w:r w:rsidRPr="00145A7C">
          <w:fldChar w:fldCharType="end"/>
        </w:r>
      </w:p>
    </w:sdtContent>
  </w:sdt>
  <w:p w14:paraId="2BB48A14" w14:textId="77777777" w:rsidR="003170D2" w:rsidRPr="00145A7C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E3CAE" w14:textId="77777777" w:rsidR="002F0CA9" w:rsidRPr="00145A7C" w:rsidRDefault="002F0CA9" w:rsidP="00FF1B60">
      <w:pPr>
        <w:spacing w:after="0" w:line="240" w:lineRule="auto"/>
      </w:pPr>
      <w:r w:rsidRPr="00145A7C">
        <w:separator/>
      </w:r>
    </w:p>
  </w:footnote>
  <w:footnote w:type="continuationSeparator" w:id="0">
    <w:p w14:paraId="4FEA441D" w14:textId="77777777" w:rsidR="002F0CA9" w:rsidRPr="00145A7C" w:rsidRDefault="002F0CA9" w:rsidP="00FF1B60">
      <w:pPr>
        <w:spacing w:after="0" w:line="240" w:lineRule="auto"/>
      </w:pPr>
      <w:r w:rsidRPr="00145A7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RPr="00145A7C" w14:paraId="0267BCFF" w14:textId="77777777" w:rsidTr="001270BF">
      <w:tc>
        <w:tcPr>
          <w:tcW w:w="1303" w:type="dxa"/>
        </w:tcPr>
        <w:p w14:paraId="0D0389E8" w14:textId="77777777" w:rsidR="00FF1B60" w:rsidRPr="00145A7C" w:rsidRDefault="00FF1B60" w:rsidP="00FF1B60">
          <w:pPr>
            <w:pStyle w:val="Header"/>
          </w:pPr>
          <w:r w:rsidRPr="00145A7C">
            <w:drawing>
              <wp:inline distT="0" distB="0" distL="0" distR="0" wp14:anchorId="1CBAF341" wp14:editId="4B12D024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5BCE3770" w14:textId="77777777" w:rsidR="00FF1B60" w:rsidRPr="00145A7C" w:rsidRDefault="00FF1B60" w:rsidP="00FF1B60">
          <w:pPr>
            <w:pStyle w:val="Header"/>
          </w:pPr>
        </w:p>
        <w:p w14:paraId="11319955" w14:textId="77777777" w:rsidR="00FF1B60" w:rsidRPr="00145A7C" w:rsidRDefault="00FF1B60" w:rsidP="00FF1B60"/>
        <w:p w14:paraId="36D41CF5" w14:textId="77777777" w:rsidR="00FF1B60" w:rsidRPr="00145A7C" w:rsidRDefault="00FF1B60" w:rsidP="00FF1B60">
          <w:pPr>
            <w:tabs>
              <w:tab w:val="left" w:pos="3350"/>
            </w:tabs>
          </w:pPr>
          <w:r w:rsidRPr="00145A7C">
            <w:t>Tim: Imposters Inc.</w:t>
          </w:r>
          <w:r w:rsidRPr="00145A7C">
            <w:tab/>
          </w:r>
        </w:p>
      </w:tc>
    </w:tr>
  </w:tbl>
  <w:p w14:paraId="60CA3BE1" w14:textId="77777777" w:rsidR="00FF1B60" w:rsidRPr="00145A7C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837EA"/>
    <w:multiLevelType w:val="hybridMultilevel"/>
    <w:tmpl w:val="E3F6E280"/>
    <w:lvl w:ilvl="0" w:tplc="C49C1D1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04" w:hanging="360"/>
      </w:pPr>
    </w:lvl>
    <w:lvl w:ilvl="2" w:tplc="1000001B" w:tentative="1">
      <w:start w:val="1"/>
      <w:numFmt w:val="lowerRoman"/>
      <w:lvlText w:val="%3."/>
      <w:lvlJc w:val="right"/>
      <w:pPr>
        <w:ind w:left="3024" w:hanging="180"/>
      </w:pPr>
    </w:lvl>
    <w:lvl w:ilvl="3" w:tplc="1000000F" w:tentative="1">
      <w:start w:val="1"/>
      <w:numFmt w:val="decimal"/>
      <w:lvlText w:val="%4."/>
      <w:lvlJc w:val="left"/>
      <w:pPr>
        <w:ind w:left="3744" w:hanging="360"/>
      </w:pPr>
    </w:lvl>
    <w:lvl w:ilvl="4" w:tplc="10000019" w:tentative="1">
      <w:start w:val="1"/>
      <w:numFmt w:val="lowerLetter"/>
      <w:lvlText w:val="%5."/>
      <w:lvlJc w:val="left"/>
      <w:pPr>
        <w:ind w:left="4464" w:hanging="360"/>
      </w:pPr>
    </w:lvl>
    <w:lvl w:ilvl="5" w:tplc="1000001B" w:tentative="1">
      <w:start w:val="1"/>
      <w:numFmt w:val="lowerRoman"/>
      <w:lvlText w:val="%6."/>
      <w:lvlJc w:val="right"/>
      <w:pPr>
        <w:ind w:left="5184" w:hanging="180"/>
      </w:pPr>
    </w:lvl>
    <w:lvl w:ilvl="6" w:tplc="1000000F" w:tentative="1">
      <w:start w:val="1"/>
      <w:numFmt w:val="decimal"/>
      <w:lvlText w:val="%7."/>
      <w:lvlJc w:val="left"/>
      <w:pPr>
        <w:ind w:left="5904" w:hanging="360"/>
      </w:pPr>
    </w:lvl>
    <w:lvl w:ilvl="7" w:tplc="10000019" w:tentative="1">
      <w:start w:val="1"/>
      <w:numFmt w:val="lowerLetter"/>
      <w:lvlText w:val="%8."/>
      <w:lvlJc w:val="left"/>
      <w:pPr>
        <w:ind w:left="6624" w:hanging="360"/>
      </w:pPr>
    </w:lvl>
    <w:lvl w:ilvl="8" w:tplc="10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719870">
    <w:abstractNumId w:val="4"/>
  </w:num>
  <w:num w:numId="2" w16cid:durableId="1653026465">
    <w:abstractNumId w:val="2"/>
  </w:num>
  <w:num w:numId="3" w16cid:durableId="535823440">
    <w:abstractNumId w:val="0"/>
  </w:num>
  <w:num w:numId="4" w16cid:durableId="634062940">
    <w:abstractNumId w:val="3"/>
  </w:num>
  <w:num w:numId="5" w16cid:durableId="69215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B6847"/>
    <w:rsid w:val="000D7910"/>
    <w:rsid w:val="000F24FE"/>
    <w:rsid w:val="00107EEE"/>
    <w:rsid w:val="00145A7C"/>
    <w:rsid w:val="001709A7"/>
    <w:rsid w:val="00173609"/>
    <w:rsid w:val="00190295"/>
    <w:rsid w:val="001A1C2F"/>
    <w:rsid w:val="00255B4D"/>
    <w:rsid w:val="002A6339"/>
    <w:rsid w:val="002C37AE"/>
    <w:rsid w:val="002F0CA9"/>
    <w:rsid w:val="002F40B9"/>
    <w:rsid w:val="003170D2"/>
    <w:rsid w:val="003845BC"/>
    <w:rsid w:val="003952EF"/>
    <w:rsid w:val="003A78C0"/>
    <w:rsid w:val="003B7ACE"/>
    <w:rsid w:val="003D21D0"/>
    <w:rsid w:val="003D5721"/>
    <w:rsid w:val="00407B51"/>
    <w:rsid w:val="00453871"/>
    <w:rsid w:val="004A3AE3"/>
    <w:rsid w:val="004D4C9E"/>
    <w:rsid w:val="004F29A4"/>
    <w:rsid w:val="004F6DE0"/>
    <w:rsid w:val="005662FC"/>
    <w:rsid w:val="00582ABC"/>
    <w:rsid w:val="005E6E8C"/>
    <w:rsid w:val="00641EEC"/>
    <w:rsid w:val="00647329"/>
    <w:rsid w:val="0066602B"/>
    <w:rsid w:val="006A3104"/>
    <w:rsid w:val="006C6B27"/>
    <w:rsid w:val="006D7736"/>
    <w:rsid w:val="007018AD"/>
    <w:rsid w:val="007333D6"/>
    <w:rsid w:val="00776266"/>
    <w:rsid w:val="00787D57"/>
    <w:rsid w:val="007A47B3"/>
    <w:rsid w:val="007F0425"/>
    <w:rsid w:val="008561BA"/>
    <w:rsid w:val="0088225B"/>
    <w:rsid w:val="008A369F"/>
    <w:rsid w:val="00936D47"/>
    <w:rsid w:val="0094477A"/>
    <w:rsid w:val="009F6BF8"/>
    <w:rsid w:val="00A0195C"/>
    <w:rsid w:val="00A22E32"/>
    <w:rsid w:val="00A3180A"/>
    <w:rsid w:val="00A97397"/>
    <w:rsid w:val="00AA4CCB"/>
    <w:rsid w:val="00AF368B"/>
    <w:rsid w:val="00B55F4A"/>
    <w:rsid w:val="00B857C9"/>
    <w:rsid w:val="00BC6132"/>
    <w:rsid w:val="00BE425C"/>
    <w:rsid w:val="00CE5501"/>
    <w:rsid w:val="00D27EF4"/>
    <w:rsid w:val="00D84F7B"/>
    <w:rsid w:val="00DA64CC"/>
    <w:rsid w:val="00DC1C85"/>
    <w:rsid w:val="00E0497E"/>
    <w:rsid w:val="00E5420B"/>
    <w:rsid w:val="00E70BAA"/>
    <w:rsid w:val="00EE024A"/>
    <w:rsid w:val="00EF5762"/>
    <w:rsid w:val="00F15AAC"/>
    <w:rsid w:val="00F42C0B"/>
    <w:rsid w:val="00FA4F88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3D8D6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2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ABC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ABC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B1A11C-040D-41F9-84B9-0C83F4A2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Андреј Шолаја</cp:lastModifiedBy>
  <cp:revision>53</cp:revision>
  <dcterms:created xsi:type="dcterms:W3CDTF">2024-03-04T19:31:00Z</dcterms:created>
  <dcterms:modified xsi:type="dcterms:W3CDTF">2024-03-30T14:31:00Z</dcterms:modified>
</cp:coreProperties>
</file>