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77777777" w:rsidR="00F5531C" w:rsidRDefault="00F5531C" w:rsidP="00E34406">
      <w:pPr>
        <w:rPr>
          <w:rFonts w:ascii="Arial" w:hAnsi="Arial" w:cs="Arial"/>
        </w:rPr>
      </w:pPr>
    </w:p>
    <w:p w14:paraId="32CC9CD7" w14:textId="416C30F4" w:rsidR="00E34406" w:rsidRDefault="00D82085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>
        <w:rPr>
          <w:rFonts w:ascii="Arial" w:hAnsi="Arial" w:cs="Arial"/>
          <w:b/>
          <w:bCs/>
          <w:sz w:val="36"/>
          <w:szCs w:val="36"/>
          <w:lang w:val="sr-Latn-RS"/>
        </w:rPr>
        <w:t>Naručivanje i isplata</w:t>
      </w:r>
    </w:p>
    <w:p w14:paraId="5936C8A9" w14:textId="1FDAEBDB" w:rsidR="00E34406" w:rsidRPr="00E34406" w:rsidRDefault="00E34406" w:rsidP="00B82A43">
      <w:pPr>
        <w:jc w:val="center"/>
        <w:rPr>
          <w:rFonts w:ascii="Arial" w:hAnsi="Arial" w:cs="Arial"/>
          <w:b/>
          <w:bCs/>
          <w:lang w:val="sr-Latn-RS"/>
        </w:rPr>
      </w:pPr>
      <w:r w:rsidRPr="00E34406">
        <w:rPr>
          <w:rFonts w:ascii="Arial" w:hAnsi="Arial" w:cs="Arial"/>
          <w:b/>
          <w:bCs/>
          <w:lang w:val="sr-Latn-RS"/>
        </w:rPr>
        <w:t>Verzija 1.0</w:t>
      </w:r>
    </w:p>
    <w:p w14:paraId="5A32FA9D" w14:textId="77777777" w:rsidR="00E34406" w:rsidRPr="00E34406" w:rsidRDefault="00E34406" w:rsidP="00B82A43">
      <w:pPr>
        <w:jc w:val="center"/>
        <w:rPr>
          <w:rFonts w:ascii="Arial" w:hAnsi="Arial" w:cs="Arial"/>
          <w:b/>
          <w:bCs/>
          <w:sz w:val="32"/>
          <w:szCs w:val="32"/>
          <w:lang w:val="sr-Latn-RS"/>
        </w:rPr>
      </w:pP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00E34406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00E34406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5F4FFF81" w:rsidR="00E34406" w:rsidRPr="00962C7D" w:rsidRDefault="00B95018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Milica Micic</w:t>
            </w:r>
          </w:p>
        </w:tc>
      </w:tr>
      <w:tr w:rsidR="00E34406" w:rsidRPr="00962C7D" w14:paraId="15C34C13" w14:textId="77777777" w:rsidTr="00E34406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00E34406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00E34406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032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00962C7D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5F2EC07D" w14:textId="38F086B0" w:rsidR="002061D2" w:rsidRDefault="00962C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2855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Uvod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_Toc161312855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1F9B6762" w14:textId="255A7DBC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6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Rezime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_Toc161312856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27D9EAA0" w14:textId="68C3C5DB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7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Namena dokumenta i ciljne grupe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_Toc161312857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6E0AD5A9" w14:textId="2991BB48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8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Reference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_Toc161312858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0B3B6EC" w14:textId="01EBD299" w:rsidR="002061D2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9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2. 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Scenario odabira stvari za narucivanje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_Toc161312859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97D3F64" w14:textId="3BB87B2F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0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Kratak opis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_Toc161312860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54F5E05B" w14:textId="52651B73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1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Tok događaja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_Toc161312861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7ACD4CD" w14:textId="1E321F1C" w:rsidR="002061D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2" w:history="1">
            <w:r w:rsidR="002061D2" w:rsidRPr="004C3262">
              <w:rPr>
                <w:rStyle w:val="Hyperlink"/>
                <w:rFonts w:ascii="Arial" w:hAnsi="Arial" w:cs="Arial"/>
                <w:noProof/>
              </w:rPr>
              <w:t>2.2.1 Dobro uneti podaci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_Toc161312862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C6CC332" w14:textId="31663D07" w:rsidR="002061D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3" w:history="1">
            <w:r w:rsidR="002061D2" w:rsidRPr="004C3262">
              <w:rPr>
                <w:rStyle w:val="Hyperlink"/>
                <w:rFonts w:ascii="Arial" w:hAnsi="Arial" w:cs="Arial"/>
                <w:noProof/>
              </w:rPr>
              <w:t>2.2.2 Lose uneti podaci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_Toc161312863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3891F6B" w14:textId="33AE2CD7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4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2.3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Posebni zahtevi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_Toc161312864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2E8725F0" w14:textId="51BB3EE7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5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2.4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Preduslovi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_Toc161312865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11C72867" w14:textId="46DEA84C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6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2.5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Posledice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_Toc161312866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5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88DB3E7" w14:textId="2065C472" w:rsidR="00962C7D" w:rsidRDefault="00962C7D">
          <w:r>
            <w:rPr>
              <w:b/>
              <w:bCs/>
              <w:noProof/>
            </w:rPr>
            <w:fldChar w:fldCharType="end"/>
          </w:r>
        </w:p>
      </w:sdtContent>
    </w:sdt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>
        <w:br w:type="page"/>
      </w:r>
      <w:r w:rsidR="00526F2A" w:rsidRPr="001F0F82">
        <w:rPr>
          <w:rFonts w:ascii="Arial" w:hAnsi="Arial" w:cs="Arial"/>
        </w:rPr>
        <w:lastRenderedPageBreak/>
        <w:tab/>
      </w:r>
      <w:bookmarkStart w:id="0" w:name="_Toc161312855"/>
      <w:r w:rsidR="006C6E01" w:rsidRPr="001F0F82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61312856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2CBE762D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Definisanje scenarija upotrebe pri</w:t>
      </w:r>
      <w:r w:rsidR="00114CF4">
        <w:rPr>
          <w:rFonts w:ascii="Arial" w:hAnsi="Arial" w:cs="Arial"/>
          <w:sz w:val="22"/>
          <w:szCs w:val="22"/>
        </w:rPr>
        <w:t xml:space="preserve"> odabiru stvari za narucivanje</w:t>
      </w:r>
      <w:r w:rsidRPr="001F0F82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1312857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61312858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06B79421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161312859"/>
      <w:r w:rsidRPr="001F0F82">
        <w:rPr>
          <w:rFonts w:ascii="Arial" w:hAnsi="Arial" w:cs="Arial"/>
          <w:b/>
          <w:bCs/>
          <w:color w:val="000000" w:themeColor="text1"/>
        </w:rPr>
        <w:t xml:space="preserve">2. </w:t>
      </w:r>
      <w:r w:rsidRPr="001F0F82">
        <w:rPr>
          <w:rFonts w:ascii="Arial" w:hAnsi="Arial" w:cs="Arial"/>
          <w:b/>
          <w:bCs/>
          <w:color w:val="000000" w:themeColor="text1"/>
        </w:rPr>
        <w:tab/>
        <w:t xml:space="preserve">Scenario </w:t>
      </w:r>
      <w:bookmarkEnd w:id="4"/>
      <w:r w:rsidR="009048F8">
        <w:rPr>
          <w:rFonts w:ascii="Arial" w:hAnsi="Arial" w:cs="Arial"/>
          <w:b/>
          <w:bCs/>
          <w:color w:val="000000" w:themeColor="text1"/>
        </w:rPr>
        <w:t>naručivanja i isplate</w:t>
      </w:r>
    </w:p>
    <w:p w14:paraId="4A521E83" w14:textId="6D37C49F" w:rsidR="00317EFE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61312860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 w:rsidRPr="001F0F8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17DCFAFE" w14:textId="374021EB" w:rsidR="00890FD9" w:rsidRPr="00890FD9" w:rsidRDefault="00890FD9" w:rsidP="00890FD9">
      <w:pPr>
        <w:rPr>
          <w:rFonts w:ascii="Arial" w:hAnsi="Arial" w:cs="Arial"/>
          <w:sz w:val="22"/>
          <w:szCs w:val="22"/>
        </w:rPr>
      </w:pPr>
      <w:r w:rsidRPr="00890FD9">
        <w:rPr>
          <w:rFonts w:ascii="Arial" w:hAnsi="Arial" w:cs="Arial"/>
          <w:sz w:val="22"/>
          <w:szCs w:val="22"/>
        </w:rPr>
        <w:t>Prilikom pregleda kataloga predmeta koji se mogu kupiti preko sajta moguće je da korisnik odabere neki od proizvoda I poruči. Od ulaznih podataka su neophodni adresa na koju se dostavlja, a opcioni podaci su preferirano vreme stizanja dostave. Sistem proverava tačnost unetih podataka I ako je sve u redu zahtev beleži u bazi I prikazuje dostavljačima kao neispunjen zahtev koji mogu preuzeti.</w:t>
      </w:r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61312861"/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Tok događaja</w:t>
      </w:r>
      <w:bookmarkEnd w:id="6"/>
    </w:p>
    <w:p w14:paraId="273A30D9" w14:textId="173F6E92" w:rsidR="00FB76D3" w:rsidRPr="00FB76D3" w:rsidRDefault="001F0F82" w:rsidP="00FB76D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161312862"/>
      <w:r w:rsidRPr="00E00433">
        <w:rPr>
          <w:rFonts w:ascii="Arial" w:hAnsi="Arial" w:cs="Arial"/>
          <w:color w:val="000000" w:themeColor="text1"/>
          <w:sz w:val="22"/>
          <w:szCs w:val="22"/>
        </w:rPr>
        <w:t>2.2.1</w:t>
      </w:r>
      <w:r w:rsidR="000039E1">
        <w:rPr>
          <w:rFonts w:ascii="Arial" w:hAnsi="Arial" w:cs="Arial"/>
          <w:color w:val="000000" w:themeColor="text1"/>
          <w:sz w:val="22"/>
          <w:szCs w:val="22"/>
        </w:rPr>
        <w:t xml:space="preserve"> Dobro uneti podac</w:t>
      </w:r>
      <w:r w:rsidR="00FB76D3">
        <w:rPr>
          <w:rFonts w:ascii="Arial" w:hAnsi="Arial" w:cs="Arial"/>
          <w:color w:val="000000" w:themeColor="text1"/>
          <w:sz w:val="22"/>
          <w:szCs w:val="22"/>
        </w:rPr>
        <w:t>i</w:t>
      </w:r>
      <w:bookmarkEnd w:id="7"/>
    </w:p>
    <w:p w14:paraId="057C059D" w14:textId="47AE9261" w:rsidR="000F0717" w:rsidRDefault="004D10BF" w:rsidP="00B32A5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bira proizvode koje ce naruciti i dodaje ih u korpu</w:t>
      </w:r>
    </w:p>
    <w:p w14:paraId="597DD269" w14:textId="4E0BB660" w:rsidR="00FB76D3" w:rsidRDefault="004D10BF" w:rsidP="00FB76D3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Korisnik prebacuje sajt na korpu i popunjava </w:t>
      </w:r>
      <w:r w:rsidR="000039E1">
        <w:rPr>
          <w:rFonts w:ascii="Arial" w:hAnsi="Arial" w:cs="Arial"/>
          <w:sz w:val="22"/>
          <w:szCs w:val="22"/>
        </w:rPr>
        <w:t>neophodne podatke</w:t>
      </w:r>
      <w:r w:rsidR="000039E1" w:rsidRPr="00035AB2">
        <w:rPr>
          <w:rFonts w:ascii="Arial" w:hAnsi="Arial" w:cs="Arial"/>
          <w:sz w:val="22"/>
          <w:szCs w:val="22"/>
        </w:rPr>
        <w:t xml:space="preserve"> </w:t>
      </w:r>
    </w:p>
    <w:p w14:paraId="5C2B6A9E" w14:textId="28518FE4" w:rsidR="00E37B27" w:rsidRDefault="00E37B27" w:rsidP="00FB76D3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pritiska dugme za narucivanje</w:t>
      </w:r>
    </w:p>
    <w:p w14:paraId="0C0FC1F2" w14:textId="4C79D85B" w:rsidR="00A11C4B" w:rsidRDefault="00A11C4B" w:rsidP="00FB76D3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Sajt se prebacuje na katalog lokala</w:t>
      </w:r>
    </w:p>
    <w:p w14:paraId="38D5E411" w14:textId="259DBDAD" w:rsidR="00A11C4B" w:rsidRDefault="005C789D" w:rsidP="006C62DF">
      <w:pPr>
        <w:pStyle w:val="Heading3"/>
        <w:rPr>
          <w:rFonts w:ascii="Arial" w:hAnsi="Arial" w:cs="Arial"/>
          <w:color w:val="auto"/>
          <w:sz w:val="22"/>
          <w:szCs w:val="22"/>
        </w:rPr>
      </w:pPr>
      <w:bookmarkStart w:id="8" w:name="_Toc161312863"/>
      <w:r w:rsidRPr="005C789D">
        <w:rPr>
          <w:rFonts w:ascii="Arial" w:hAnsi="Arial" w:cs="Arial"/>
          <w:color w:val="auto"/>
          <w:sz w:val="22"/>
          <w:szCs w:val="22"/>
        </w:rPr>
        <w:t xml:space="preserve">2.2.2 </w:t>
      </w:r>
      <w:r w:rsidR="00A11C4B">
        <w:rPr>
          <w:rFonts w:ascii="Arial" w:hAnsi="Arial" w:cs="Arial"/>
          <w:color w:val="auto"/>
          <w:sz w:val="22"/>
          <w:szCs w:val="22"/>
        </w:rPr>
        <w:t>Lose uneti podaci</w:t>
      </w:r>
      <w:bookmarkEnd w:id="8"/>
    </w:p>
    <w:p w14:paraId="39684B98" w14:textId="31976601" w:rsidR="006C62DF" w:rsidRDefault="006C62DF" w:rsidP="006C62DF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bira proizvode koje ce naruciti i dodaje ih u korpu</w:t>
      </w:r>
    </w:p>
    <w:p w14:paraId="6944CDFB" w14:textId="77777777" w:rsidR="00B24EB3" w:rsidRDefault="00B24EB3" w:rsidP="00B24E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prebacuje sajt na korpu i popunjava neophodne podatke</w:t>
      </w:r>
      <w:r w:rsidRPr="00035AB2">
        <w:rPr>
          <w:rFonts w:ascii="Arial" w:hAnsi="Arial" w:cs="Arial"/>
          <w:sz w:val="22"/>
          <w:szCs w:val="22"/>
        </w:rPr>
        <w:t xml:space="preserve"> </w:t>
      </w:r>
    </w:p>
    <w:p w14:paraId="2C6AF908" w14:textId="535E5F85" w:rsidR="006C62DF" w:rsidRDefault="00B24EB3" w:rsidP="006C62DF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pritiska dugme za narucivanje</w:t>
      </w:r>
    </w:p>
    <w:p w14:paraId="5551ACEE" w14:textId="08083E22" w:rsidR="00B24EB3" w:rsidRPr="006C62DF" w:rsidRDefault="00B24EB3" w:rsidP="006C62DF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Korisniku izlazi poruka o podacima koje je lose popunio</w:t>
      </w:r>
    </w:p>
    <w:p w14:paraId="03C9E2F7" w14:textId="31FFA43A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61312864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Posebni zahtevi</w:t>
      </w:r>
      <w:bookmarkEnd w:id="9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61312865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2.4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Preduslovi</w:t>
      </w:r>
      <w:bookmarkEnd w:id="10"/>
    </w:p>
    <w:p w14:paraId="067114C6" w14:textId="5831BD88" w:rsidR="00910D06" w:rsidRDefault="00191E0F" w:rsidP="00380C51">
      <w:r>
        <w:t>Korisnik mora biti ulogovan na sistem.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61312866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2.5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Posledice</w:t>
      </w:r>
      <w:bookmarkEnd w:id="11"/>
    </w:p>
    <w:p w14:paraId="18EEC740" w14:textId="07DECA0B" w:rsidR="00380C51" w:rsidRPr="00380C51" w:rsidRDefault="00D255D1" w:rsidP="00380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Narudzbina (pod uslovom da je uspesna)</w:t>
      </w:r>
      <w:r w:rsidR="00D71181">
        <w:rPr>
          <w:rFonts w:ascii="Arial" w:hAnsi="Arial" w:cs="Arial"/>
          <w:sz w:val="22"/>
          <w:szCs w:val="22"/>
        </w:rPr>
        <w:t xml:space="preserve"> se zapisuje u bazi i izlazi dostavljacima kao nerasporedjena dostava.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433778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7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  <w:num w:numId="18" w16cid:durableId="7596442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039E1"/>
    <w:rsid w:val="00035AB2"/>
    <w:rsid w:val="000F0717"/>
    <w:rsid w:val="000F70A0"/>
    <w:rsid w:val="00114CF4"/>
    <w:rsid w:val="0015022C"/>
    <w:rsid w:val="00191E0F"/>
    <w:rsid w:val="001F0F82"/>
    <w:rsid w:val="002061D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4D10BF"/>
    <w:rsid w:val="00526F2A"/>
    <w:rsid w:val="00552D65"/>
    <w:rsid w:val="00574005"/>
    <w:rsid w:val="005C789D"/>
    <w:rsid w:val="0064134F"/>
    <w:rsid w:val="006C62DF"/>
    <w:rsid w:val="006C6E01"/>
    <w:rsid w:val="006F1466"/>
    <w:rsid w:val="007000C6"/>
    <w:rsid w:val="00793084"/>
    <w:rsid w:val="00845D60"/>
    <w:rsid w:val="00890FD9"/>
    <w:rsid w:val="008A4FEB"/>
    <w:rsid w:val="008A7C4E"/>
    <w:rsid w:val="008B1946"/>
    <w:rsid w:val="008F46D2"/>
    <w:rsid w:val="009048F8"/>
    <w:rsid w:val="00910D06"/>
    <w:rsid w:val="009161AB"/>
    <w:rsid w:val="00960742"/>
    <w:rsid w:val="00962C7D"/>
    <w:rsid w:val="009D72A6"/>
    <w:rsid w:val="009E5C19"/>
    <w:rsid w:val="00A11C4B"/>
    <w:rsid w:val="00A12454"/>
    <w:rsid w:val="00A2460A"/>
    <w:rsid w:val="00A64E9E"/>
    <w:rsid w:val="00B24EB3"/>
    <w:rsid w:val="00B75030"/>
    <w:rsid w:val="00B82A43"/>
    <w:rsid w:val="00B82E5E"/>
    <w:rsid w:val="00B95018"/>
    <w:rsid w:val="00B96134"/>
    <w:rsid w:val="00BB30DD"/>
    <w:rsid w:val="00BD066D"/>
    <w:rsid w:val="00BD093C"/>
    <w:rsid w:val="00BD2AD6"/>
    <w:rsid w:val="00C011F0"/>
    <w:rsid w:val="00C13D4D"/>
    <w:rsid w:val="00CB1E20"/>
    <w:rsid w:val="00D255D1"/>
    <w:rsid w:val="00D71181"/>
    <w:rsid w:val="00D82085"/>
    <w:rsid w:val="00D93001"/>
    <w:rsid w:val="00DA2709"/>
    <w:rsid w:val="00DF5485"/>
    <w:rsid w:val="00E00433"/>
    <w:rsid w:val="00E34406"/>
    <w:rsid w:val="00E37B27"/>
    <w:rsid w:val="00E836C3"/>
    <w:rsid w:val="00E87D1A"/>
    <w:rsid w:val="00ED7CC4"/>
    <w:rsid w:val="00F0171B"/>
    <w:rsid w:val="00F14B2C"/>
    <w:rsid w:val="00F5531C"/>
    <w:rsid w:val="00F944E6"/>
    <w:rsid w:val="00FA24C8"/>
    <w:rsid w:val="00FB76D3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56</cp:revision>
  <dcterms:created xsi:type="dcterms:W3CDTF">2024-03-10T21:25:00Z</dcterms:created>
  <dcterms:modified xsi:type="dcterms:W3CDTF">2024-03-24T20:03:00Z</dcterms:modified>
</cp:coreProperties>
</file>