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82A43" w:rsidR="00B82A43" w:rsidP="00B82A43" w:rsidRDefault="00B82A43" w14:paraId="2B81D063" w14:textId="3D2410DE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Elektrotehnički fakultet u Beogradu</w:t>
      </w:r>
    </w:p>
    <w:p w:rsidR="00F5531C" w:rsidP="00F5531C" w:rsidRDefault="00B82A43" w14:paraId="7BAB6340" w14:textId="790B792B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SI3PSI Principi Softverskog Inženjerstva</w:t>
      </w:r>
    </w:p>
    <w:p w:rsidR="00F5531C" w:rsidP="00F5531C" w:rsidRDefault="00F5531C" w14:paraId="1E8470F4" w14:textId="77777777">
      <w:pPr>
        <w:jc w:val="center"/>
        <w:rPr>
          <w:rFonts w:ascii="Arial" w:hAnsi="Arial" w:cs="Arial"/>
        </w:rPr>
      </w:pPr>
    </w:p>
    <w:p w:rsidR="00F5531C" w:rsidP="00E34406" w:rsidRDefault="00F5531C" w14:paraId="17F81FFC" w14:textId="77777777">
      <w:pPr>
        <w:rPr>
          <w:rFonts w:ascii="Arial" w:hAnsi="Arial" w:cs="Arial"/>
        </w:rPr>
      </w:pPr>
    </w:p>
    <w:p w:rsidR="00F5531C" w:rsidP="00F5531C" w:rsidRDefault="00F5531C" w14:paraId="1FEAB9E0" w14:textId="77777777">
      <w:pPr>
        <w:jc w:val="center"/>
        <w:rPr>
          <w:rFonts w:ascii="Arial" w:hAnsi="Arial" w:cs="Arial"/>
        </w:rPr>
      </w:pPr>
    </w:p>
    <w:p w:rsidR="00E34406" w:rsidP="00F5531C" w:rsidRDefault="00E34406" w14:paraId="79857938" w14:textId="77777777">
      <w:pPr>
        <w:jc w:val="center"/>
        <w:rPr>
          <w:rFonts w:ascii="Arial" w:hAnsi="Arial" w:cs="Arial"/>
        </w:rPr>
      </w:pPr>
    </w:p>
    <w:p w:rsidR="00F5531C" w:rsidP="00F5531C" w:rsidRDefault="00F5531C" w14:paraId="3ABAC8F2" w14:textId="77777777">
      <w:pPr>
        <w:jc w:val="center"/>
        <w:rPr>
          <w:rFonts w:ascii="Arial" w:hAnsi="Arial" w:cs="Arial"/>
        </w:rPr>
      </w:pPr>
    </w:p>
    <w:p w:rsidRPr="00E34406" w:rsidR="00F5531C" w:rsidP="00B82A43" w:rsidRDefault="00F5531C" w14:paraId="56AA8B59" w14:textId="43CD7494">
      <w:pPr>
        <w:jc w:val="center"/>
        <w:rPr>
          <w:rFonts w:ascii="Arial" w:hAnsi="Arial" w:cs="Arial"/>
          <w:sz w:val="40"/>
          <w:szCs w:val="40"/>
        </w:rPr>
      </w:pPr>
      <w:r w:rsidRPr="00E34406">
        <w:rPr>
          <w:rFonts w:ascii="Arial" w:hAnsi="Arial" w:cs="Arial"/>
          <w:color w:val="000000"/>
          <w:sz w:val="40"/>
          <w:szCs w:val="40"/>
        </w:rPr>
        <w:t xml:space="preserve">Projekat </w:t>
      </w:r>
      <w:r w:rsidR="00B75030">
        <w:rPr>
          <w:rFonts w:ascii="Arial" w:hAnsi="Arial" w:cs="Arial"/>
          <w:color w:val="000000"/>
          <w:sz w:val="40"/>
          <w:szCs w:val="40"/>
        </w:rPr>
        <w:t>–</w:t>
      </w:r>
      <w:r w:rsidRPr="00E34406">
        <w:rPr>
          <w:rFonts w:ascii="Arial" w:hAnsi="Arial" w:cs="Arial"/>
          <w:color w:val="000000"/>
          <w:sz w:val="40"/>
          <w:szCs w:val="40"/>
        </w:rPr>
        <w:t xml:space="preserve"> </w:t>
      </w:r>
      <w:r w:rsidR="00B75030">
        <w:rPr>
          <w:rFonts w:ascii="Arial" w:hAnsi="Arial" w:cs="Arial"/>
          <w:color w:val="000000"/>
          <w:sz w:val="40"/>
          <w:szCs w:val="40"/>
        </w:rPr>
        <w:t>Naruci i odmori</w:t>
      </w:r>
      <w:r w:rsidRPr="00E34406">
        <w:rPr>
          <w:rFonts w:ascii="Arial" w:hAnsi="Arial" w:cs="Arial"/>
          <w:color w:val="000000"/>
          <w:sz w:val="40"/>
          <w:szCs w:val="40"/>
        </w:rPr>
        <w:br/>
      </w:r>
    </w:p>
    <w:p w:rsidR="00F5531C" w:rsidP="00B82A43" w:rsidRDefault="00F5531C" w14:paraId="7E2E8AD8" w14:textId="77777777">
      <w:pPr>
        <w:jc w:val="center"/>
        <w:rPr>
          <w:rFonts w:ascii="Arial" w:hAnsi="Arial" w:cs="Arial"/>
        </w:rPr>
      </w:pPr>
    </w:p>
    <w:p w:rsidR="00F5531C" w:rsidP="00B82A43" w:rsidRDefault="00F5531C" w14:paraId="1CB9E45F" w14:textId="77777777">
      <w:pPr>
        <w:jc w:val="center"/>
        <w:rPr>
          <w:rFonts w:ascii="Arial" w:hAnsi="Arial" w:cs="Arial"/>
        </w:rPr>
      </w:pPr>
    </w:p>
    <w:p w:rsidR="00F5531C" w:rsidP="00E34406" w:rsidRDefault="00F5531C" w14:paraId="769460EC" w14:textId="01BC6096">
      <w:pPr>
        <w:rPr>
          <w:rFonts w:ascii="Arial" w:hAnsi="Arial" w:cs="Arial"/>
        </w:rPr>
      </w:pPr>
    </w:p>
    <w:p w:rsidR="00F5531C" w:rsidP="00B82A43" w:rsidRDefault="00C011F0" w14:paraId="6CF328E6" w14:textId="0606F366">
      <w:pPr>
        <w:jc w:val="center"/>
        <w:rPr>
          <w:rFonts w:ascii="Arial" w:hAnsi="Arial" w:cs="Arial"/>
          <w:b w:val="1"/>
          <w:bCs w:val="1"/>
          <w:sz w:val="36"/>
          <w:szCs w:val="36"/>
          <w:lang w:val="sr-Latn-RS"/>
        </w:rPr>
      </w:pPr>
      <w:r w:rsidRPr="7A6F361A" w:rsidR="328805BF">
        <w:rPr>
          <w:rFonts w:ascii="Arial" w:hAnsi="Arial" w:cs="Arial"/>
          <w:b w:val="1"/>
          <w:bCs w:val="1"/>
          <w:sz w:val="36"/>
          <w:szCs w:val="36"/>
        </w:rPr>
        <w:t>Pregled trenutne zarade</w:t>
      </w:r>
    </w:p>
    <w:p w:rsidR="00E34406" w:rsidP="00B82A43" w:rsidRDefault="00E34406" w14:paraId="32CC9CD7" w14:textId="77777777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</w:p>
    <w:p w:rsidRPr="00E34406" w:rsidR="00E34406" w:rsidP="7A6F361A" w:rsidRDefault="00E34406" w14:paraId="5A32FA9D" w14:textId="5CF4ECC4">
      <w:pPr>
        <w:jc w:val="center"/>
        <w:rPr>
          <w:rFonts w:ascii="Arial" w:hAnsi="Arial" w:cs="Arial"/>
          <w:b w:val="1"/>
          <w:bCs w:val="1"/>
          <w:lang w:val="sr-Latn-RS"/>
        </w:rPr>
      </w:pPr>
      <w:r w:rsidRPr="7A6F361A" w:rsidR="00E34406">
        <w:rPr>
          <w:rFonts w:ascii="Arial" w:hAnsi="Arial" w:cs="Arial"/>
          <w:b w:val="1"/>
          <w:bCs w:val="1"/>
          <w:lang w:val="sr-Latn-RS"/>
        </w:rPr>
        <w:t>Verzija 1.0</w:t>
      </w:r>
    </w:p>
    <w:p w:rsidR="00F5531C" w:rsidP="00B82A43" w:rsidRDefault="00F5531C" w14:paraId="3A1ADE8A" w14:textId="77777777">
      <w:pPr>
        <w:jc w:val="center"/>
        <w:rPr>
          <w:rFonts w:ascii="Arial" w:hAnsi="Arial" w:cs="Arial"/>
        </w:rPr>
      </w:pPr>
    </w:p>
    <w:p w:rsidR="00F5531C" w:rsidP="00B82A43" w:rsidRDefault="00F5531C" w14:paraId="0887EE33" w14:textId="77777777">
      <w:pPr>
        <w:jc w:val="center"/>
        <w:rPr>
          <w:rFonts w:ascii="Arial" w:hAnsi="Arial" w:cs="Arial"/>
        </w:rPr>
      </w:pPr>
    </w:p>
    <w:p w:rsidR="00F5531C" w:rsidP="00B82A43" w:rsidRDefault="00F5531C" w14:paraId="175AFDBE" w14:textId="77777777">
      <w:pPr>
        <w:jc w:val="center"/>
        <w:rPr>
          <w:rFonts w:ascii="Arial" w:hAnsi="Arial" w:cs="Arial"/>
        </w:rPr>
      </w:pPr>
    </w:p>
    <w:p w:rsidR="00F5531C" w:rsidP="00B82A43" w:rsidRDefault="00F5531C" w14:paraId="5E71832B" w14:textId="77777777">
      <w:pPr>
        <w:jc w:val="center"/>
        <w:rPr>
          <w:rFonts w:ascii="Arial" w:hAnsi="Arial" w:cs="Arial"/>
        </w:rPr>
      </w:pPr>
    </w:p>
    <w:p w:rsidR="00E34406" w:rsidP="00B82A43" w:rsidRDefault="00E34406" w14:paraId="007B5625" w14:textId="735E1E60">
      <w:pPr>
        <w:jc w:val="center"/>
        <w:rPr>
          <w:rFonts w:ascii="Arial" w:hAnsi="Arial" w:cs="Arial"/>
        </w:rPr>
      </w:pPr>
    </w:p>
    <w:p w:rsidR="00E34406" w:rsidRDefault="00E34406" w14:paraId="7CC04FF8" w14:textId="777777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5531C" w:rsidP="00B82A43" w:rsidRDefault="00E34406" w14:paraId="7ED603D6" w14:textId="5BD52EE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34406">
        <w:rPr>
          <w:rFonts w:ascii="Arial" w:hAnsi="Arial" w:cs="Arial"/>
          <w:b/>
          <w:bCs/>
          <w:sz w:val="36"/>
          <w:szCs w:val="36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4406" w:rsidTr="7A6F361A" w14:paraId="31CE73D3" w14:textId="77777777">
        <w:tc>
          <w:tcPr>
            <w:tcW w:w="2337" w:type="dxa"/>
            <w:tcMar/>
          </w:tcPr>
          <w:p w:rsidRPr="00962C7D" w:rsidR="00E34406" w:rsidP="00B82A43" w:rsidRDefault="00E34406" w14:paraId="1BBF08CA" w14:textId="3D6986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337" w:type="dxa"/>
            <w:tcMar/>
          </w:tcPr>
          <w:p w:rsidRPr="00962C7D" w:rsidR="00E34406" w:rsidP="00B82A43" w:rsidRDefault="00E34406" w14:paraId="0AC0F9F7" w14:textId="6D901E4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Verzija</w:t>
            </w:r>
          </w:p>
        </w:tc>
        <w:tc>
          <w:tcPr>
            <w:tcW w:w="2338" w:type="dxa"/>
            <w:tcMar/>
          </w:tcPr>
          <w:p w:rsidRPr="00962C7D" w:rsidR="00E34406" w:rsidP="00B82A43" w:rsidRDefault="00E34406" w14:paraId="28421E45" w14:textId="400EB15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Kratak opis</w:t>
            </w:r>
          </w:p>
        </w:tc>
        <w:tc>
          <w:tcPr>
            <w:tcW w:w="2338" w:type="dxa"/>
            <w:tcMar/>
          </w:tcPr>
          <w:p w:rsidRPr="00962C7D" w:rsidR="00E34406" w:rsidP="00B82A43" w:rsidRDefault="00E34406" w14:paraId="0B9016FC" w14:textId="04784B3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</w:tr>
      <w:tr w:rsidRPr="00962C7D" w:rsidR="00E34406" w:rsidTr="7A6F361A" w14:paraId="211E850F" w14:textId="77777777">
        <w:tc>
          <w:tcPr>
            <w:tcW w:w="2337" w:type="dxa"/>
            <w:tcMar/>
          </w:tcPr>
          <w:p w:rsidRPr="00962C7D" w:rsidR="00E34406" w:rsidP="00B82A43" w:rsidRDefault="00962C7D" w14:paraId="583E3AEB" w14:textId="6B5897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</w:t>
            </w:r>
            <w:r w:rsidR="003924EC">
              <w:rPr>
                <w:rFonts w:ascii="Arial" w:hAnsi="Arial" w:cs="Arial"/>
                <w:sz w:val="22"/>
                <w:szCs w:val="22"/>
              </w:rPr>
              <w:t>4</w:t>
            </w:r>
            <w:r w:rsidRPr="00962C7D">
              <w:rPr>
                <w:rFonts w:ascii="Arial" w:hAnsi="Arial" w:cs="Arial"/>
                <w:sz w:val="22"/>
                <w:szCs w:val="22"/>
              </w:rPr>
              <w:t>.03.2024.</w:t>
            </w:r>
          </w:p>
        </w:tc>
        <w:tc>
          <w:tcPr>
            <w:tcW w:w="2337" w:type="dxa"/>
            <w:tcMar/>
          </w:tcPr>
          <w:p w:rsidRPr="00962C7D" w:rsidR="00E34406" w:rsidP="00B82A43" w:rsidRDefault="00962C7D" w14:paraId="66673E55" w14:textId="5F6530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2338" w:type="dxa"/>
            <w:tcMar/>
          </w:tcPr>
          <w:p w:rsidRPr="00962C7D" w:rsidR="00E34406" w:rsidP="00B82A43" w:rsidRDefault="00962C7D" w14:paraId="21CF317A" w14:textId="449956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Inicijalna verzija</w:t>
            </w:r>
          </w:p>
        </w:tc>
        <w:tc>
          <w:tcPr>
            <w:tcW w:w="2338" w:type="dxa"/>
            <w:tcMar/>
          </w:tcPr>
          <w:p w:rsidRPr="00962C7D" w:rsidR="00E34406" w:rsidP="00B82A43" w:rsidRDefault="00C011F0" w14:paraId="24A9CCB2" w14:textId="1590C4B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A6F361A" w:rsidR="299F06BD">
              <w:rPr>
                <w:rFonts w:ascii="Arial" w:hAnsi="Arial" w:cs="Arial"/>
                <w:sz w:val="22"/>
                <w:szCs w:val="22"/>
              </w:rPr>
              <w:t>Milica Micic</w:t>
            </w:r>
          </w:p>
        </w:tc>
      </w:tr>
      <w:tr w:rsidRPr="00962C7D" w:rsidR="00E34406" w:rsidTr="7A6F361A" w14:paraId="15C34C13" w14:textId="77777777">
        <w:tc>
          <w:tcPr>
            <w:tcW w:w="2337" w:type="dxa"/>
            <w:tcMar/>
          </w:tcPr>
          <w:p w:rsidRPr="00962C7D" w:rsidR="00E34406" w:rsidP="00B82A43" w:rsidRDefault="00E34406" w14:paraId="2AE3535D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  <w:tcMar/>
          </w:tcPr>
          <w:p w:rsidRPr="00962C7D" w:rsidR="00E34406" w:rsidP="00B82A43" w:rsidRDefault="00E34406" w14:paraId="6E01D22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56E7106E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796E4112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962C7D" w:rsidR="00E34406" w:rsidTr="7A6F361A" w14:paraId="16B71766" w14:textId="77777777">
        <w:tc>
          <w:tcPr>
            <w:tcW w:w="2337" w:type="dxa"/>
            <w:tcMar/>
          </w:tcPr>
          <w:p w:rsidRPr="00962C7D" w:rsidR="00E34406" w:rsidP="00B82A43" w:rsidRDefault="00E34406" w14:paraId="004A243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  <w:tcMar/>
          </w:tcPr>
          <w:p w:rsidRPr="00962C7D" w:rsidR="00E34406" w:rsidP="00B82A43" w:rsidRDefault="00E34406" w14:paraId="375AEA27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35D5B429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626D5086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962C7D" w:rsidR="00E34406" w:rsidTr="7A6F361A" w14:paraId="6FB40712" w14:textId="77777777">
        <w:tc>
          <w:tcPr>
            <w:tcW w:w="2337" w:type="dxa"/>
            <w:tcMar/>
          </w:tcPr>
          <w:p w:rsidRPr="00962C7D" w:rsidR="00E34406" w:rsidP="00B82A43" w:rsidRDefault="00E34406" w14:paraId="09095B0E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  <w:tcMar/>
          </w:tcPr>
          <w:p w:rsidRPr="00962C7D" w:rsidR="00E34406" w:rsidP="00B82A43" w:rsidRDefault="00E34406" w14:paraId="46F6E80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092F1F85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6FD8EAC9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62C7D" w:rsidP="00B82A43" w:rsidRDefault="00962C7D" w14:paraId="78F78FF5" w14:textId="5EF089E4">
      <w:pPr>
        <w:jc w:val="center"/>
        <w:rPr>
          <w:rFonts w:ascii="Arial" w:hAnsi="Arial" w:cs="Arial"/>
          <w:sz w:val="36"/>
          <w:szCs w:val="36"/>
        </w:rPr>
      </w:pPr>
    </w:p>
    <w:p w:rsidR="00962C7D" w:rsidRDefault="00962C7D" w14:paraId="4CE6D714" w14:textId="7777777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id w:val="2021029087"/>
        <w:docPartObj>
          <w:docPartGallery w:val="Table of Contents"/>
          <w:docPartUnique/>
        </w:docPartObj>
      </w:sdtPr>
      <w:sdtContent>
        <w:p w:rsidRPr="00962C7D" w:rsidR="00962C7D" w:rsidP="00962C7D" w:rsidRDefault="00962C7D" w14:paraId="646B0438" w14:textId="77C175A0">
          <w:pPr>
            <w:pStyle w:val="TOCHeading"/>
            <w:jc w:val="center"/>
            <w:rPr>
              <w:b w:val="1"/>
              <w:bCs w:val="1"/>
              <w:color w:val="000000" w:themeColor="text1"/>
              <w:sz w:val="40"/>
              <w:szCs w:val="40"/>
            </w:rPr>
          </w:pPr>
          <w:r w:rsidRPr="7A6F361A" w:rsidR="00962C7D">
            <w:rPr>
              <w:b w:val="1"/>
              <w:bCs w:val="1"/>
              <w:color w:val="000000" w:themeColor="text1" w:themeTint="FF" w:themeShade="FF"/>
              <w:sz w:val="40"/>
              <w:szCs w:val="40"/>
            </w:rPr>
            <w:t>Sadržaj</w:t>
          </w:r>
        </w:p>
        <w:p w:rsidR="003A1B02" w:rsidP="7A6F361A" w:rsidRDefault="00962C7D" w14:paraId="4A36CD3F" w14:textId="72DF047E">
          <w:pPr>
            <w:pStyle w:val="TOC1"/>
            <w:tabs>
              <w:tab w:val="left" w:leader="none" w:pos="48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957081304">
            <w:r w:rsidRPr="7A6F361A" w:rsidR="7A6F361A">
              <w:rPr>
                <w:rStyle w:val="Hyperlink"/>
              </w:rPr>
              <w:t>1.</w:t>
            </w:r>
            <w:r>
              <w:tab/>
            </w:r>
            <w:r w:rsidRPr="7A6F361A" w:rsidR="7A6F361A">
              <w:rPr>
                <w:rStyle w:val="Hyperlink"/>
              </w:rPr>
              <w:t>Uvod</w:t>
            </w:r>
            <w:r>
              <w:tab/>
            </w:r>
            <w:r>
              <w:fldChar w:fldCharType="begin"/>
            </w:r>
            <w:r>
              <w:instrText xml:space="preserve">PAGEREF _Toc957081304 \h</w:instrText>
            </w:r>
            <w:r>
              <w:fldChar w:fldCharType="separate"/>
            </w:r>
            <w:r w:rsidRPr="7A6F361A" w:rsidR="7A6F361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A1B02" w:rsidP="7A6F361A" w:rsidRDefault="003A1B02" w14:paraId="336CB8DD" w14:textId="0453BA10">
          <w:pPr>
            <w:pStyle w:val="TOC2"/>
            <w:tabs>
              <w:tab w:val="left" w:leader="none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586269224">
            <w:r w:rsidRPr="7A6F361A" w:rsidR="7A6F361A">
              <w:rPr>
                <w:rStyle w:val="Hyperlink"/>
              </w:rPr>
              <w:t>1.1</w:t>
            </w:r>
            <w:r>
              <w:tab/>
            </w:r>
            <w:r w:rsidRPr="7A6F361A" w:rsidR="7A6F361A">
              <w:rPr>
                <w:rStyle w:val="Hyperlink"/>
              </w:rPr>
              <w:t>Rezime</w:t>
            </w:r>
            <w:r>
              <w:tab/>
            </w:r>
            <w:r>
              <w:fldChar w:fldCharType="begin"/>
            </w:r>
            <w:r>
              <w:instrText xml:space="preserve">PAGEREF _Toc586269224 \h</w:instrText>
            </w:r>
            <w:r>
              <w:fldChar w:fldCharType="separate"/>
            </w:r>
            <w:r w:rsidRPr="7A6F361A" w:rsidR="7A6F361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7A6F361A" w:rsidRDefault="003A1B02" w14:paraId="6CFCBAFE" w14:textId="72B3B06F">
          <w:pPr>
            <w:pStyle w:val="TOC2"/>
            <w:tabs>
              <w:tab w:val="left" w:leader="none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502107868">
            <w:r w:rsidRPr="7A6F361A" w:rsidR="7A6F361A">
              <w:rPr>
                <w:rStyle w:val="Hyperlink"/>
              </w:rPr>
              <w:t>1.2</w:t>
            </w:r>
            <w:r>
              <w:tab/>
            </w:r>
            <w:r w:rsidRPr="7A6F361A" w:rsidR="7A6F361A">
              <w:rPr>
                <w:rStyle w:val="Hyperlink"/>
              </w:rPr>
              <w:t>Namena dokumenta i ciljne grupe</w:t>
            </w:r>
            <w:r>
              <w:tab/>
            </w:r>
            <w:r>
              <w:fldChar w:fldCharType="begin"/>
            </w:r>
            <w:r>
              <w:instrText xml:space="preserve">PAGEREF _Toc1502107868 \h</w:instrText>
            </w:r>
            <w:r>
              <w:fldChar w:fldCharType="separate"/>
            </w:r>
            <w:r w:rsidRPr="7A6F361A" w:rsidR="7A6F361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7A6F361A" w:rsidRDefault="003A1B02" w14:paraId="369E91C5" w14:textId="7FB702D2">
          <w:pPr>
            <w:pStyle w:val="TOC2"/>
            <w:tabs>
              <w:tab w:val="left" w:leader="none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191459568">
            <w:r w:rsidRPr="7A6F361A" w:rsidR="7A6F361A">
              <w:rPr>
                <w:rStyle w:val="Hyperlink"/>
              </w:rPr>
              <w:t>1.3</w:t>
            </w:r>
            <w:r>
              <w:tab/>
            </w:r>
            <w:r w:rsidRPr="7A6F361A" w:rsidR="7A6F361A">
              <w:rPr>
                <w:rStyle w:val="Hyperlink"/>
              </w:rPr>
              <w:t>Reference</w:t>
            </w:r>
            <w:r>
              <w:tab/>
            </w:r>
            <w:r>
              <w:fldChar w:fldCharType="begin"/>
            </w:r>
            <w:r>
              <w:instrText xml:space="preserve">PAGEREF _Toc1191459568 \h</w:instrText>
            </w:r>
            <w:r>
              <w:fldChar w:fldCharType="separate"/>
            </w:r>
            <w:r w:rsidRPr="7A6F361A" w:rsidR="7A6F361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7A6F361A" w:rsidRDefault="003A1B02" w14:paraId="7C4AF0D4" w14:textId="606CF5E8">
          <w:pPr>
            <w:pStyle w:val="TOC1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558437115">
            <w:r w:rsidRPr="7A6F361A" w:rsidR="7A6F361A">
              <w:rPr>
                <w:rStyle w:val="Hyperlink"/>
              </w:rPr>
              <w:t>2. Scenario pregleda trenutne zarade</w:t>
            </w:r>
            <w:r>
              <w:tab/>
            </w:r>
            <w:r>
              <w:fldChar w:fldCharType="begin"/>
            </w:r>
            <w:r>
              <w:instrText xml:space="preserve">PAGEREF _Toc558437115 \h</w:instrText>
            </w:r>
            <w:r>
              <w:fldChar w:fldCharType="separate"/>
            </w:r>
            <w:r w:rsidRPr="7A6F361A" w:rsidR="7A6F361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7A6F361A" w:rsidRDefault="003A1B02" w14:paraId="6205F30B" w14:textId="0E1BF022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794597375">
            <w:r w:rsidRPr="7A6F361A" w:rsidR="7A6F361A">
              <w:rPr>
                <w:rStyle w:val="Hyperlink"/>
              </w:rPr>
              <w:t>2.1Kratak opis</w:t>
            </w:r>
            <w:r>
              <w:tab/>
            </w:r>
            <w:r>
              <w:fldChar w:fldCharType="begin"/>
            </w:r>
            <w:r>
              <w:instrText xml:space="preserve">PAGEREF _Toc1794597375 \h</w:instrText>
            </w:r>
            <w:r>
              <w:fldChar w:fldCharType="separate"/>
            </w:r>
            <w:r w:rsidRPr="7A6F361A" w:rsidR="7A6F361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7A6F361A" w:rsidRDefault="003A1B02" w14:paraId="41602EC1" w14:textId="5C53800D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386595027">
            <w:r w:rsidRPr="7A6F361A" w:rsidR="7A6F361A">
              <w:rPr>
                <w:rStyle w:val="Hyperlink"/>
              </w:rPr>
              <w:t>2.2Tok događaja</w:t>
            </w:r>
            <w:r>
              <w:tab/>
            </w:r>
            <w:r>
              <w:fldChar w:fldCharType="begin"/>
            </w:r>
            <w:r>
              <w:instrText xml:space="preserve">PAGEREF _Toc386595027 \h</w:instrText>
            </w:r>
            <w:r>
              <w:fldChar w:fldCharType="separate"/>
            </w:r>
            <w:r w:rsidRPr="7A6F361A" w:rsidR="7A6F361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7A6F361A" w:rsidRDefault="003A1B02" w14:paraId="21EE8399" w14:textId="0D9A20BD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824968291">
            <w:r w:rsidRPr="7A6F361A" w:rsidR="7A6F361A">
              <w:rPr>
                <w:rStyle w:val="Hyperlink"/>
              </w:rPr>
              <w:t>2.2.1</w:t>
            </w:r>
            <w:r>
              <w:tab/>
            </w:r>
            <w:r>
              <w:fldChar w:fldCharType="begin"/>
            </w:r>
            <w:r>
              <w:instrText xml:space="preserve">PAGEREF _Toc1824968291 \h</w:instrText>
            </w:r>
            <w:r>
              <w:fldChar w:fldCharType="separate"/>
            </w:r>
            <w:r w:rsidRPr="7A6F361A" w:rsidR="7A6F361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7A6F361A" w:rsidRDefault="003A1B02" w14:paraId="563B441F" w14:textId="39B664C5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4654642">
            <w:r w:rsidRPr="7A6F361A" w:rsidR="7A6F361A">
              <w:rPr>
                <w:rStyle w:val="Hyperlink"/>
              </w:rPr>
              <w:t>2.3Posebni zahtevi</w:t>
            </w:r>
            <w:r>
              <w:tab/>
            </w:r>
            <w:r>
              <w:fldChar w:fldCharType="begin"/>
            </w:r>
            <w:r>
              <w:instrText xml:space="preserve">PAGEREF _Toc4654642 \h</w:instrText>
            </w:r>
            <w:r>
              <w:fldChar w:fldCharType="separate"/>
            </w:r>
            <w:r w:rsidRPr="7A6F361A" w:rsidR="7A6F361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7A6F361A" w:rsidRDefault="003A1B02" w14:paraId="3AB1344D" w14:textId="47D48946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2030966533">
            <w:r w:rsidRPr="7A6F361A" w:rsidR="7A6F361A">
              <w:rPr>
                <w:rStyle w:val="Hyperlink"/>
              </w:rPr>
              <w:t>2.4Preduslovi</w:t>
            </w:r>
            <w:r>
              <w:tab/>
            </w:r>
            <w:r>
              <w:fldChar w:fldCharType="begin"/>
            </w:r>
            <w:r>
              <w:instrText xml:space="preserve">PAGEREF _Toc2030966533 \h</w:instrText>
            </w:r>
            <w:r>
              <w:fldChar w:fldCharType="separate"/>
            </w:r>
            <w:r w:rsidRPr="7A6F361A" w:rsidR="7A6F361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7A6F361A" w:rsidRDefault="003A1B02" w14:paraId="3B303C0C" w14:textId="17C39CF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963726377">
            <w:r w:rsidRPr="7A6F361A" w:rsidR="7A6F361A">
              <w:rPr>
                <w:rStyle w:val="Hyperlink"/>
              </w:rPr>
              <w:t>2.5Posledice</w:t>
            </w:r>
            <w:r>
              <w:tab/>
            </w:r>
            <w:r>
              <w:fldChar w:fldCharType="begin"/>
            </w:r>
            <w:r>
              <w:instrText xml:space="preserve">PAGEREF _Toc1963726377 \h</w:instrText>
            </w:r>
            <w:r>
              <w:fldChar w:fldCharType="separate"/>
            </w:r>
            <w:r w:rsidRPr="7A6F361A" w:rsidR="7A6F361A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962C7D" w:rsidRDefault="00962C7D" w14:paraId="788DB3E7" w14:textId="447C7C8A">
      <w:pPr>
        <w:rPr/>
      </w:pPr>
    </w:p>
    <w:p w:rsidR="00962C7D" w:rsidP="00962C7D" w:rsidRDefault="00962C7D" w14:paraId="43A719B8" w14:textId="005E4007">
      <w:pPr>
        <w:rPr>
          <w:rFonts w:ascii="Arial" w:hAnsi="Arial" w:cs="Arial"/>
          <w:b/>
          <w:bCs/>
        </w:rPr>
      </w:pPr>
    </w:p>
    <w:p w:rsidRPr="001F0F82" w:rsidR="006C6E01" w:rsidP="00241FB4" w:rsidRDefault="00962C7D" w14:paraId="19456794" w14:textId="4109D947">
      <w:pPr>
        <w:pStyle w:val="Heading1"/>
        <w:numPr>
          <w:ilvl w:val="0"/>
          <w:numId w:val="4"/>
        </w:numPr>
        <w:rPr>
          <w:rFonts w:ascii="Arial" w:hAnsi="Arial" w:cs="Arial"/>
          <w:b w:val="1"/>
          <w:bCs w:val="1"/>
          <w:color w:val="000000" w:themeColor="text1"/>
        </w:rPr>
      </w:pPr>
      <w:bookmarkStart w:name="_Toc957081304" w:id="268300030"/>
      <w:r>
        <w:br w:type="page"/>
      </w:r>
      <w:r>
        <w:tab/>
      </w:r>
      <w:r w:rsidRPr="7A6F361A" w:rsidR="006C6E01">
        <w:rPr>
          <w:rFonts w:ascii="Arial" w:hAnsi="Arial" w:cs="Arial"/>
          <w:b w:val="1"/>
          <w:bCs w:val="1"/>
          <w:color w:val="000000" w:themeColor="text1" w:themeTint="FF" w:themeShade="FF"/>
        </w:rPr>
        <w:t>Uvod</w:t>
      </w:r>
      <w:bookmarkEnd w:id="268300030"/>
    </w:p>
    <w:p w:rsidRPr="001F0F82" w:rsidR="00241FB4" w:rsidP="00241FB4" w:rsidRDefault="00241FB4" w14:paraId="7F29ED21" w14:textId="6D0BEEA5">
      <w:pPr>
        <w:pStyle w:val="Heading2"/>
        <w:numPr>
          <w:ilvl w:val="1"/>
          <w:numId w:val="5"/>
        </w:numPr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586269224" w:id="359297137"/>
      <w:r w:rsidRPr="7A6F361A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Rezime</w:t>
      </w:r>
      <w:bookmarkEnd w:id="359297137"/>
    </w:p>
    <w:p w:rsidRPr="001F0F82" w:rsidR="00241FB4" w:rsidP="00241FB4" w:rsidRDefault="00241FB4" w14:paraId="78D06051" w14:textId="40D6DAD2">
      <w:pPr>
        <w:rPr>
          <w:rFonts w:ascii="Arial" w:hAnsi="Arial" w:cs="Arial"/>
          <w:sz w:val="22"/>
          <w:szCs w:val="22"/>
        </w:rPr>
      </w:pPr>
      <w:r w:rsidRPr="7A6F361A" w:rsidR="00241FB4">
        <w:rPr>
          <w:rFonts w:ascii="Arial" w:hAnsi="Arial" w:cs="Arial"/>
          <w:sz w:val="22"/>
          <w:szCs w:val="22"/>
        </w:rPr>
        <w:t>Definisanje</w:t>
      </w:r>
      <w:r w:rsidRPr="7A6F361A" w:rsidR="00241FB4">
        <w:rPr>
          <w:rFonts w:ascii="Arial" w:hAnsi="Arial" w:cs="Arial"/>
          <w:sz w:val="22"/>
          <w:szCs w:val="22"/>
        </w:rPr>
        <w:t xml:space="preserve"> </w:t>
      </w:r>
      <w:r w:rsidRPr="7A6F361A" w:rsidR="00241FB4">
        <w:rPr>
          <w:rFonts w:ascii="Arial" w:hAnsi="Arial" w:cs="Arial"/>
          <w:sz w:val="22"/>
          <w:szCs w:val="22"/>
        </w:rPr>
        <w:t>scenarija</w:t>
      </w:r>
      <w:r w:rsidRPr="7A6F361A" w:rsidR="00241FB4">
        <w:rPr>
          <w:rFonts w:ascii="Arial" w:hAnsi="Arial" w:cs="Arial"/>
          <w:sz w:val="22"/>
          <w:szCs w:val="22"/>
        </w:rPr>
        <w:t xml:space="preserve"> </w:t>
      </w:r>
      <w:r w:rsidRPr="7A6F361A" w:rsidR="00241FB4">
        <w:rPr>
          <w:rFonts w:ascii="Arial" w:hAnsi="Arial" w:cs="Arial"/>
          <w:sz w:val="22"/>
          <w:szCs w:val="22"/>
        </w:rPr>
        <w:t>upotrebe</w:t>
      </w:r>
      <w:r w:rsidRPr="7A6F361A" w:rsidR="00241FB4">
        <w:rPr>
          <w:rFonts w:ascii="Arial" w:hAnsi="Arial" w:cs="Arial"/>
          <w:sz w:val="22"/>
          <w:szCs w:val="22"/>
        </w:rPr>
        <w:t xml:space="preserve"> </w:t>
      </w:r>
      <w:r w:rsidRPr="7A6F361A" w:rsidR="00241FB4">
        <w:rPr>
          <w:rFonts w:ascii="Arial" w:hAnsi="Arial" w:cs="Arial"/>
          <w:sz w:val="22"/>
          <w:szCs w:val="22"/>
        </w:rPr>
        <w:t>pri</w:t>
      </w:r>
      <w:r w:rsidRPr="7A6F361A" w:rsidR="00382DA4">
        <w:rPr>
          <w:rFonts w:ascii="Arial" w:hAnsi="Arial" w:cs="Arial"/>
          <w:sz w:val="22"/>
          <w:szCs w:val="22"/>
        </w:rPr>
        <w:t xml:space="preserve"> </w:t>
      </w:r>
      <w:r w:rsidRPr="7A6F361A" w:rsidR="66823890">
        <w:rPr>
          <w:rFonts w:ascii="Arial" w:hAnsi="Arial" w:cs="Arial"/>
          <w:sz w:val="22"/>
          <w:szCs w:val="22"/>
        </w:rPr>
        <w:t>pregledu trenutne zarade</w:t>
      </w:r>
      <w:r w:rsidRPr="7A6F361A" w:rsidR="00241FB4">
        <w:rPr>
          <w:rFonts w:ascii="Arial" w:hAnsi="Arial" w:cs="Arial"/>
          <w:sz w:val="22"/>
          <w:szCs w:val="22"/>
        </w:rPr>
        <w:t xml:space="preserve">, </w:t>
      </w:r>
      <w:r w:rsidRPr="7A6F361A" w:rsidR="00241FB4">
        <w:rPr>
          <w:rFonts w:ascii="Arial" w:hAnsi="Arial" w:cs="Arial"/>
          <w:sz w:val="22"/>
          <w:szCs w:val="22"/>
        </w:rPr>
        <w:t>uz</w:t>
      </w:r>
      <w:r w:rsidRPr="7A6F361A" w:rsidR="00241FB4">
        <w:rPr>
          <w:rFonts w:ascii="Arial" w:hAnsi="Arial" w:cs="Arial"/>
          <w:sz w:val="22"/>
          <w:szCs w:val="22"/>
        </w:rPr>
        <w:t xml:space="preserve"> </w:t>
      </w:r>
      <w:r w:rsidRPr="7A6F361A" w:rsidR="00241FB4">
        <w:rPr>
          <w:rFonts w:ascii="Arial" w:hAnsi="Arial" w:cs="Arial"/>
          <w:sz w:val="22"/>
          <w:szCs w:val="22"/>
        </w:rPr>
        <w:t>primere</w:t>
      </w:r>
      <w:r w:rsidRPr="7A6F361A" w:rsidR="00241FB4">
        <w:rPr>
          <w:rFonts w:ascii="Arial" w:hAnsi="Arial" w:cs="Arial"/>
          <w:sz w:val="22"/>
          <w:szCs w:val="22"/>
        </w:rPr>
        <w:t xml:space="preserve"> </w:t>
      </w:r>
      <w:r w:rsidRPr="7A6F361A" w:rsidR="00241FB4">
        <w:rPr>
          <w:rFonts w:ascii="Arial" w:hAnsi="Arial" w:cs="Arial"/>
          <w:sz w:val="22"/>
          <w:szCs w:val="22"/>
        </w:rPr>
        <w:t>sa</w:t>
      </w:r>
      <w:r w:rsidRPr="7A6F361A" w:rsidR="00241FB4">
        <w:rPr>
          <w:rFonts w:ascii="Arial" w:hAnsi="Arial" w:cs="Arial"/>
          <w:sz w:val="22"/>
          <w:szCs w:val="22"/>
        </w:rPr>
        <w:t xml:space="preserve"> </w:t>
      </w:r>
      <w:r w:rsidRPr="7A6F361A" w:rsidR="00241FB4">
        <w:rPr>
          <w:rFonts w:ascii="Arial" w:hAnsi="Arial" w:cs="Arial"/>
          <w:sz w:val="22"/>
          <w:szCs w:val="22"/>
        </w:rPr>
        <w:t>odgovarajućih</w:t>
      </w:r>
      <w:r w:rsidRPr="7A6F361A" w:rsidR="00241FB4">
        <w:rPr>
          <w:rFonts w:ascii="Arial" w:hAnsi="Arial" w:cs="Arial"/>
          <w:sz w:val="22"/>
          <w:szCs w:val="22"/>
        </w:rPr>
        <w:t xml:space="preserve"> html </w:t>
      </w:r>
      <w:r w:rsidRPr="7A6F361A" w:rsidR="00241FB4">
        <w:rPr>
          <w:rFonts w:ascii="Arial" w:hAnsi="Arial" w:cs="Arial"/>
          <w:sz w:val="22"/>
          <w:szCs w:val="22"/>
        </w:rPr>
        <w:t>stranica</w:t>
      </w:r>
      <w:r w:rsidRPr="7A6F361A" w:rsidR="00241FB4">
        <w:rPr>
          <w:rFonts w:ascii="Arial" w:hAnsi="Arial" w:cs="Arial"/>
          <w:sz w:val="22"/>
          <w:szCs w:val="22"/>
        </w:rPr>
        <w:t>.</w:t>
      </w:r>
    </w:p>
    <w:p w:rsidRPr="001F0F82" w:rsidR="00241FB4" w:rsidP="00241FB4" w:rsidRDefault="00241FB4" w14:paraId="00F52E4E" w14:textId="3E341BA7">
      <w:pPr>
        <w:pStyle w:val="Heading2"/>
        <w:numPr>
          <w:ilvl w:val="1"/>
          <w:numId w:val="5"/>
        </w:numPr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1502107868" w:id="1721183317"/>
      <w:r w:rsidRPr="7A6F361A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Namena</w:t>
      </w:r>
      <w:r w:rsidRPr="7A6F361A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7A6F361A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dokumenta</w:t>
      </w:r>
      <w:r w:rsidRPr="7A6F361A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7A6F361A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i</w:t>
      </w:r>
      <w:r w:rsidRPr="7A6F361A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7A6F361A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ciljne</w:t>
      </w:r>
      <w:r w:rsidRPr="7A6F361A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7A6F361A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grupe</w:t>
      </w:r>
      <w:bookmarkEnd w:id="1721183317"/>
    </w:p>
    <w:p w:rsidRPr="001F0F82" w:rsidR="00241FB4" w:rsidP="00241FB4" w:rsidRDefault="00241FB4" w14:paraId="0782A7DD" w14:textId="509E8A67">
      <w:p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Dokument će koristiti svi članovi projektnog tima u razvoju projekta i testiranju, a može se koristiti i pri pisanju uputstva za upotrebu.</w:t>
      </w:r>
    </w:p>
    <w:p w:rsidRPr="001F0F82" w:rsidR="00241FB4" w:rsidP="00526F2A" w:rsidRDefault="00241FB4" w14:paraId="2FDA543C" w14:textId="71FE6C77">
      <w:pPr>
        <w:pStyle w:val="Heading2"/>
        <w:numPr>
          <w:ilvl w:val="1"/>
          <w:numId w:val="5"/>
        </w:numPr>
        <w:rPr>
          <w:rFonts w:ascii="Arial" w:hAnsi="Arial" w:cs="Arial"/>
          <w:b w:val="1"/>
          <w:bCs w:val="1"/>
          <w:color w:val="000000" w:themeColor="text1"/>
          <w:sz w:val="28"/>
          <w:szCs w:val="28"/>
        </w:rPr>
      </w:pPr>
      <w:bookmarkStart w:name="_Toc1191459568" w:id="465718645"/>
      <w:r w:rsidRPr="7A6F361A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Referenc</w:t>
      </w:r>
      <w:r w:rsidRPr="7A6F361A" w:rsidR="00526F2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e</w:t>
      </w:r>
      <w:bookmarkEnd w:id="465718645"/>
    </w:p>
    <w:p w:rsidRPr="001F0F82" w:rsidR="00526F2A" w:rsidP="00526F2A" w:rsidRDefault="00526F2A" w14:paraId="6ED8D5D5" w14:textId="5B7CD9F1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Projektni zadatak</w:t>
      </w:r>
    </w:p>
    <w:p w:rsidRPr="001F0F82" w:rsidR="00526F2A" w:rsidP="00526F2A" w:rsidRDefault="00526F2A" w14:paraId="7BFE6F8B" w14:textId="3FA3E258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Uputstvo za pisanje specifikacije scenarija upotrebe funkcionalnosti</w:t>
      </w:r>
    </w:p>
    <w:p w:rsidRPr="001F0F82" w:rsidR="00526F2A" w:rsidP="00526F2A" w:rsidRDefault="00526F2A" w14:paraId="7EA4DB27" w14:textId="2A428F4C">
      <w:pPr>
        <w:pStyle w:val="Heading1"/>
        <w:rPr>
          <w:rFonts w:ascii="Arial" w:hAnsi="Arial" w:cs="Arial"/>
          <w:b w:val="1"/>
          <w:bCs w:val="1"/>
          <w:color w:val="000000" w:themeColor="text1"/>
        </w:rPr>
      </w:pPr>
      <w:bookmarkStart w:name="_Toc558437115" w:id="885837853"/>
      <w:r w:rsidRPr="7A6F361A" w:rsidR="00526F2A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2. </w:t>
      </w:r>
      <w:r>
        <w:tab/>
      </w:r>
      <w:r w:rsidRPr="7A6F361A" w:rsidR="00526F2A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Scenario </w:t>
      </w:r>
      <w:r w:rsidRPr="7A6F361A" w:rsidR="7271DA7F">
        <w:rPr>
          <w:rFonts w:ascii="Arial" w:hAnsi="Arial" w:cs="Arial"/>
          <w:b w:val="1"/>
          <w:bCs w:val="1"/>
          <w:color w:val="000000" w:themeColor="text1" w:themeTint="FF" w:themeShade="FF"/>
        </w:rPr>
        <w:t>pregleda</w:t>
      </w:r>
      <w:r w:rsidRPr="7A6F361A" w:rsidR="7271DA7F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7A6F361A" w:rsidR="7271DA7F">
        <w:rPr>
          <w:rFonts w:ascii="Arial" w:hAnsi="Arial" w:cs="Arial"/>
          <w:b w:val="1"/>
          <w:bCs w:val="1"/>
          <w:color w:val="000000" w:themeColor="text1" w:themeTint="FF" w:themeShade="FF"/>
        </w:rPr>
        <w:t>trenutne</w:t>
      </w:r>
      <w:r w:rsidRPr="7A6F361A" w:rsidR="7271DA7F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7A6F361A" w:rsidR="7271DA7F">
        <w:rPr>
          <w:rFonts w:ascii="Arial" w:hAnsi="Arial" w:cs="Arial"/>
          <w:b w:val="1"/>
          <w:bCs w:val="1"/>
          <w:color w:val="000000" w:themeColor="text1" w:themeTint="FF" w:themeShade="FF"/>
        </w:rPr>
        <w:t>zarade</w:t>
      </w:r>
      <w:bookmarkEnd w:id="885837853"/>
    </w:p>
    <w:p w:rsidR="001F0F82" w:rsidP="001F0F82" w:rsidRDefault="001F0F82" w14:paraId="62A902F3" w14:textId="47B04645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1794597375" w:id="343134357"/>
      <w:r w:rsidRPr="7A6F361A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2.1</w:t>
      </w:r>
      <w:r>
        <w:tab/>
      </w:r>
      <w:r w:rsidRPr="7A6F361A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Kratak </w:t>
      </w:r>
      <w:r w:rsidRPr="7A6F361A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opis</w:t>
      </w:r>
      <w:bookmarkEnd w:id="343134357"/>
    </w:p>
    <w:p w:rsidRPr="00A2460A" w:rsidR="00317EFE" w:rsidP="29A2B839" w:rsidRDefault="00A2460A" w14:paraId="4A521E83" w14:textId="664DC2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F361A" w:rsidR="1A7BB04D">
        <w:rPr>
          <w:rFonts w:ascii="Calibri" w:hAnsi="Calibri" w:eastAsia="Calibri" w:cs="Calibri"/>
          <w:noProof w:val="0"/>
          <w:sz w:val="22"/>
          <w:szCs w:val="22"/>
          <w:lang w:val="en-US"/>
        </w:rPr>
        <w:t>Dostavljač u svakom trenutku može videti preko web aplikacije količinu novca koju je zaradio. Suma se skuplja kao zbir svih suma za pojedinačne dostave</w:t>
      </w:r>
      <w:r w:rsidRPr="7A6F361A" w:rsidR="310DC13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Pr="00E00433" w:rsidR="001F0F82" w:rsidP="001F0F82" w:rsidRDefault="001F0F82" w14:paraId="62D687B8" w14:textId="150A61AE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386595027" w:id="869818673"/>
      <w:r w:rsidRPr="7A6F361A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2.2</w:t>
      </w:r>
      <w:r>
        <w:tab/>
      </w:r>
      <w:r w:rsidRPr="7A6F361A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Tok </w:t>
      </w:r>
      <w:r w:rsidRPr="7A6F361A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događaja</w:t>
      </w:r>
      <w:bookmarkEnd w:id="869818673"/>
    </w:p>
    <w:p w:rsidRPr="00E00433" w:rsidR="001F0F82" w:rsidP="001F0F82" w:rsidRDefault="001F0F82" w14:paraId="6F610D41" w14:textId="1634D305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name="_Toc1824968291" w:id="1950539606"/>
      <w:r w:rsidRPr="7A6F361A" w:rsidR="001F0F82">
        <w:rPr>
          <w:rFonts w:ascii="Arial" w:hAnsi="Arial" w:cs="Arial"/>
          <w:color w:val="000000" w:themeColor="text1" w:themeTint="FF" w:themeShade="FF"/>
          <w:sz w:val="22"/>
          <w:szCs w:val="22"/>
        </w:rPr>
        <w:t>2.2.1</w:t>
      </w:r>
      <w:r>
        <w:tab/>
      </w:r>
      <w:bookmarkEnd w:id="1950539606"/>
      <w:r w:rsidRPr="7A6F361A" w:rsidR="00BD2AD6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</w:p>
    <w:p w:rsidR="29A2B839" w:rsidP="7A6F361A" w:rsidRDefault="29A2B839" w14:paraId="29617F4F" w14:textId="10257D4F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7A6F361A" w:rsidR="29E5CEC5">
        <w:rPr>
          <w:rFonts w:ascii="Arial" w:hAnsi="Arial" w:cs="Arial"/>
          <w:sz w:val="22"/>
          <w:szCs w:val="22"/>
        </w:rPr>
        <w:t>Dostavljac</w:t>
      </w:r>
      <w:r w:rsidRPr="7A6F361A" w:rsidR="29E5CEC5">
        <w:rPr>
          <w:rFonts w:ascii="Arial" w:hAnsi="Arial" w:cs="Arial"/>
          <w:sz w:val="22"/>
          <w:szCs w:val="22"/>
        </w:rPr>
        <w:t xml:space="preserve"> </w:t>
      </w:r>
      <w:r w:rsidRPr="7A6F361A" w:rsidR="29E5CEC5">
        <w:rPr>
          <w:rFonts w:ascii="Arial" w:hAnsi="Arial" w:cs="Arial"/>
          <w:sz w:val="22"/>
          <w:szCs w:val="22"/>
        </w:rPr>
        <w:t>moze</w:t>
      </w:r>
      <w:r w:rsidRPr="7A6F361A" w:rsidR="29E5CEC5">
        <w:rPr>
          <w:rFonts w:ascii="Arial" w:hAnsi="Arial" w:cs="Arial"/>
          <w:sz w:val="22"/>
          <w:szCs w:val="22"/>
        </w:rPr>
        <w:t xml:space="preserve"> </w:t>
      </w:r>
      <w:r w:rsidRPr="7A6F361A" w:rsidR="29E5CEC5">
        <w:rPr>
          <w:rFonts w:ascii="Arial" w:hAnsi="Arial" w:cs="Arial"/>
          <w:sz w:val="22"/>
          <w:szCs w:val="22"/>
        </w:rPr>
        <w:t>videti</w:t>
      </w:r>
      <w:r w:rsidRPr="7A6F361A" w:rsidR="29E5CEC5">
        <w:rPr>
          <w:rFonts w:ascii="Arial" w:hAnsi="Arial" w:cs="Arial"/>
          <w:sz w:val="22"/>
          <w:szCs w:val="22"/>
        </w:rPr>
        <w:t xml:space="preserve"> </w:t>
      </w:r>
      <w:r w:rsidRPr="7A6F361A" w:rsidR="29E5CEC5">
        <w:rPr>
          <w:rFonts w:ascii="Arial" w:hAnsi="Arial" w:cs="Arial"/>
          <w:sz w:val="22"/>
          <w:szCs w:val="22"/>
        </w:rPr>
        <w:t>novac</w:t>
      </w:r>
      <w:r w:rsidRPr="7A6F361A" w:rsidR="29E5CEC5">
        <w:rPr>
          <w:rFonts w:ascii="Arial" w:hAnsi="Arial" w:cs="Arial"/>
          <w:sz w:val="22"/>
          <w:szCs w:val="22"/>
        </w:rPr>
        <w:t xml:space="preserve"> koji je </w:t>
      </w:r>
      <w:r w:rsidRPr="7A6F361A" w:rsidR="29E5CEC5">
        <w:rPr>
          <w:rFonts w:ascii="Arial" w:hAnsi="Arial" w:cs="Arial"/>
          <w:sz w:val="22"/>
          <w:szCs w:val="22"/>
        </w:rPr>
        <w:t>zaradio</w:t>
      </w:r>
      <w:r w:rsidRPr="7A6F361A" w:rsidR="29E5CEC5">
        <w:rPr>
          <w:rFonts w:ascii="Arial" w:hAnsi="Arial" w:cs="Arial"/>
          <w:sz w:val="22"/>
          <w:szCs w:val="22"/>
        </w:rPr>
        <w:t xml:space="preserve"> </w:t>
      </w:r>
      <w:r w:rsidRPr="7A6F361A" w:rsidR="29E5CEC5">
        <w:rPr>
          <w:rFonts w:ascii="Arial" w:hAnsi="Arial" w:cs="Arial"/>
          <w:sz w:val="22"/>
          <w:szCs w:val="22"/>
        </w:rPr>
        <w:t>na</w:t>
      </w:r>
      <w:r w:rsidRPr="7A6F361A" w:rsidR="29E5CEC5">
        <w:rPr>
          <w:rFonts w:ascii="Arial" w:hAnsi="Arial" w:cs="Arial"/>
          <w:sz w:val="22"/>
          <w:szCs w:val="22"/>
        </w:rPr>
        <w:t xml:space="preserve"> </w:t>
      </w:r>
      <w:r w:rsidRPr="7A6F361A" w:rsidR="29E5CEC5">
        <w:rPr>
          <w:rFonts w:ascii="Arial" w:hAnsi="Arial" w:cs="Arial"/>
          <w:sz w:val="22"/>
          <w:szCs w:val="22"/>
        </w:rPr>
        <w:t>istoj</w:t>
      </w:r>
      <w:r w:rsidRPr="7A6F361A" w:rsidR="29E5CEC5">
        <w:rPr>
          <w:rFonts w:ascii="Arial" w:hAnsi="Arial" w:cs="Arial"/>
          <w:sz w:val="22"/>
          <w:szCs w:val="22"/>
        </w:rPr>
        <w:t xml:space="preserve"> </w:t>
      </w:r>
      <w:r w:rsidRPr="7A6F361A" w:rsidR="29E5CEC5">
        <w:rPr>
          <w:rFonts w:ascii="Arial" w:hAnsi="Arial" w:cs="Arial"/>
          <w:sz w:val="22"/>
          <w:szCs w:val="22"/>
        </w:rPr>
        <w:t>stranici</w:t>
      </w:r>
      <w:r w:rsidRPr="7A6F361A" w:rsidR="29E5CEC5">
        <w:rPr>
          <w:rFonts w:ascii="Arial" w:hAnsi="Arial" w:cs="Arial"/>
          <w:sz w:val="22"/>
          <w:szCs w:val="22"/>
        </w:rPr>
        <w:t xml:space="preserve"> </w:t>
      </w:r>
      <w:r w:rsidRPr="7A6F361A" w:rsidR="29E5CEC5">
        <w:rPr>
          <w:rFonts w:ascii="Arial" w:hAnsi="Arial" w:cs="Arial"/>
          <w:sz w:val="22"/>
          <w:szCs w:val="22"/>
        </w:rPr>
        <w:t>gde</w:t>
      </w:r>
      <w:r w:rsidRPr="7A6F361A" w:rsidR="29E5CEC5">
        <w:rPr>
          <w:rFonts w:ascii="Arial" w:hAnsi="Arial" w:cs="Arial"/>
          <w:sz w:val="22"/>
          <w:szCs w:val="22"/>
        </w:rPr>
        <w:t xml:space="preserve"> se </w:t>
      </w:r>
      <w:r w:rsidRPr="7A6F361A" w:rsidR="29E5CEC5">
        <w:rPr>
          <w:rFonts w:ascii="Arial" w:hAnsi="Arial" w:cs="Arial"/>
          <w:sz w:val="22"/>
          <w:szCs w:val="22"/>
        </w:rPr>
        <w:t>nalaze</w:t>
      </w:r>
      <w:r w:rsidRPr="7A6F361A" w:rsidR="29E5CEC5">
        <w:rPr>
          <w:rFonts w:ascii="Arial" w:hAnsi="Arial" w:cs="Arial"/>
          <w:sz w:val="22"/>
          <w:szCs w:val="22"/>
        </w:rPr>
        <w:t xml:space="preserve"> nerasporedjene dostave</w:t>
      </w:r>
    </w:p>
    <w:p w:rsidR="00380C51" w:rsidP="00380C51" w:rsidRDefault="00380C51" w14:paraId="03C9E2F7" w14:textId="31FFA43A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4654642" w:id="2080275999"/>
      <w:r w:rsidRPr="7A6F361A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2.3</w:t>
      </w:r>
      <w:r>
        <w:tab/>
      </w:r>
      <w:r w:rsidRPr="7A6F361A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Posebni </w:t>
      </w:r>
      <w:r w:rsidRPr="7A6F361A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zahtevi</w:t>
      </w:r>
      <w:bookmarkEnd w:id="2080275999"/>
    </w:p>
    <w:p w:rsidR="00380C51" w:rsidP="00380C51" w:rsidRDefault="00380C51" w14:paraId="37A5231F" w14:textId="2AC3CFD8">
      <w:pPr>
        <w:rPr>
          <w:rFonts w:ascii="Arial" w:hAnsi="Arial" w:cs="Arial"/>
          <w:sz w:val="22"/>
          <w:szCs w:val="22"/>
        </w:rPr>
      </w:pPr>
      <w:r w:rsidRPr="00380C51">
        <w:rPr>
          <w:rFonts w:ascii="Arial" w:hAnsi="Arial" w:cs="Arial"/>
          <w:sz w:val="22"/>
          <w:szCs w:val="22"/>
        </w:rPr>
        <w:t>Nema.</w:t>
      </w:r>
    </w:p>
    <w:p w:rsidR="00380C51" w:rsidP="00380C51" w:rsidRDefault="00380C51" w14:paraId="71BFD6F3" w14:textId="69644510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2030966533" w:id="413178421"/>
      <w:r w:rsidRPr="7A6F361A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2.4</w:t>
      </w:r>
      <w:r>
        <w:tab/>
      </w:r>
      <w:r w:rsidRPr="7A6F361A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Preduslovi</w:t>
      </w:r>
      <w:bookmarkEnd w:id="413178421"/>
    </w:p>
    <w:p w:rsidR="00910D06" w:rsidP="00380C51" w:rsidRDefault="00191E0F" w14:paraId="067114C6" w14:textId="3223431F">
      <w:pPr>
        <w:rPr/>
      </w:pPr>
      <w:r w:rsidR="7FAD675F">
        <w:rPr/>
        <w:t>Dostavljac</w:t>
      </w:r>
      <w:r w:rsidR="7FAD675F">
        <w:rPr/>
        <w:t xml:space="preserve"> </w:t>
      </w:r>
      <w:r w:rsidR="22B0363E">
        <w:rPr/>
        <w:t xml:space="preserve">mora </w:t>
      </w:r>
      <w:r w:rsidR="12C4B903">
        <w:rPr/>
        <w:t>biti ulogovan</w:t>
      </w:r>
      <w:r w:rsidR="22B0363E">
        <w:rPr/>
        <w:t>.</w:t>
      </w:r>
    </w:p>
    <w:p w:rsidR="00380C51" w:rsidP="00380C51" w:rsidRDefault="00380C51" w14:paraId="3039CC16" w14:textId="50361B72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1963726377" w:id="2076685356"/>
      <w:r w:rsidRPr="7A6F361A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2.5</w:t>
      </w:r>
      <w:r>
        <w:tab/>
      </w:r>
      <w:r w:rsidRPr="7A6F361A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Posledice</w:t>
      </w:r>
      <w:bookmarkEnd w:id="2076685356"/>
    </w:p>
    <w:p w:rsidRPr="00380C51" w:rsidR="00380C51" w:rsidP="00380C51" w:rsidRDefault="00D71181" w14:paraId="18EEC740" w14:textId="4599CF20">
      <w:pPr>
        <w:rPr>
          <w:rFonts w:ascii="Arial" w:hAnsi="Arial" w:cs="Arial"/>
          <w:sz w:val="22"/>
          <w:szCs w:val="22"/>
        </w:rPr>
      </w:pPr>
      <w:r w:rsidRPr="7A6F361A" w:rsidR="118C1A52">
        <w:rPr>
          <w:rFonts w:ascii="Arial" w:hAnsi="Arial" w:cs="Arial"/>
          <w:sz w:val="22"/>
          <w:szCs w:val="22"/>
        </w:rPr>
        <w:t>Nema</w:t>
      </w:r>
      <w:r w:rsidRPr="7A6F361A" w:rsidR="42393FF0">
        <w:rPr>
          <w:rFonts w:ascii="Arial" w:hAnsi="Arial" w:cs="Arial"/>
          <w:sz w:val="22"/>
          <w:szCs w:val="22"/>
        </w:rPr>
        <w:t>.</w:t>
      </w:r>
    </w:p>
    <w:sectPr w:rsidRPr="00380C51" w:rsidR="00380C5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EF7"/>
    <w:multiLevelType w:val="hybridMultilevel"/>
    <w:tmpl w:val="B224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6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86776"/>
    <w:multiLevelType w:val="multilevel"/>
    <w:tmpl w:val="CB86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00580"/>
    <w:multiLevelType w:val="hybridMultilevel"/>
    <w:tmpl w:val="4A04EE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37D50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A28C3"/>
    <w:multiLevelType w:val="hybridMultilevel"/>
    <w:tmpl w:val="F22E6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F2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5E7741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C56F9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07AD9"/>
    <w:multiLevelType w:val="hybridMultilevel"/>
    <w:tmpl w:val="4A04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A6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F36656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A2A98"/>
    <w:multiLevelType w:val="hybridMultilevel"/>
    <w:tmpl w:val="7E30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56737"/>
    <w:multiLevelType w:val="hybridMultilevel"/>
    <w:tmpl w:val="E9FCF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A51FF"/>
    <w:multiLevelType w:val="multilevel"/>
    <w:tmpl w:val="E23A7FB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27000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612CFB"/>
    <w:multiLevelType w:val="hybridMultilevel"/>
    <w:tmpl w:val="9AC89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8633">
    <w:abstractNumId w:val="1"/>
  </w:num>
  <w:num w:numId="2" w16cid:durableId="1499232232">
    <w:abstractNumId w:val="6"/>
  </w:num>
  <w:num w:numId="3" w16cid:durableId="526790861">
    <w:abstractNumId w:val="15"/>
  </w:num>
  <w:num w:numId="4" w16cid:durableId="2138134969">
    <w:abstractNumId w:val="10"/>
  </w:num>
  <w:num w:numId="5" w16cid:durableId="1868717903">
    <w:abstractNumId w:val="14"/>
  </w:num>
  <w:num w:numId="6" w16cid:durableId="779301602">
    <w:abstractNumId w:val="5"/>
  </w:num>
  <w:num w:numId="7" w16cid:durableId="1354766566">
    <w:abstractNumId w:val="13"/>
  </w:num>
  <w:num w:numId="8" w16cid:durableId="182478793">
    <w:abstractNumId w:val="12"/>
  </w:num>
  <w:num w:numId="9" w16cid:durableId="939682669">
    <w:abstractNumId w:val="16"/>
  </w:num>
  <w:num w:numId="10" w16cid:durableId="1457599920">
    <w:abstractNumId w:val="9"/>
  </w:num>
  <w:num w:numId="11" w16cid:durableId="444424608">
    <w:abstractNumId w:val="0"/>
  </w:num>
  <w:num w:numId="12" w16cid:durableId="712313778">
    <w:abstractNumId w:val="3"/>
  </w:num>
  <w:num w:numId="13" w16cid:durableId="1602493294">
    <w:abstractNumId w:val="8"/>
  </w:num>
  <w:num w:numId="14" w16cid:durableId="698511816">
    <w:abstractNumId w:val="4"/>
  </w:num>
  <w:num w:numId="15" w16cid:durableId="1920402099">
    <w:abstractNumId w:val="2"/>
  </w:num>
  <w:num w:numId="16" w16cid:durableId="1190684732">
    <w:abstractNumId w:val="7"/>
  </w:num>
  <w:num w:numId="17" w16cid:durableId="997151587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43"/>
    <w:rsid w:val="000F0717"/>
    <w:rsid w:val="0015022C"/>
    <w:rsid w:val="00191E0F"/>
    <w:rsid w:val="001F0F82"/>
    <w:rsid w:val="00241FB4"/>
    <w:rsid w:val="00317EFE"/>
    <w:rsid w:val="00380C51"/>
    <w:rsid w:val="00382DA4"/>
    <w:rsid w:val="003924EC"/>
    <w:rsid w:val="003A1B02"/>
    <w:rsid w:val="003F010A"/>
    <w:rsid w:val="00464E1B"/>
    <w:rsid w:val="004C68A2"/>
    <w:rsid w:val="00526F2A"/>
    <w:rsid w:val="00552D65"/>
    <w:rsid w:val="00574005"/>
    <w:rsid w:val="0064134F"/>
    <w:rsid w:val="006C6E01"/>
    <w:rsid w:val="006F1466"/>
    <w:rsid w:val="00793084"/>
    <w:rsid w:val="00845D60"/>
    <w:rsid w:val="008A4FEB"/>
    <w:rsid w:val="008A7C4E"/>
    <w:rsid w:val="008B1946"/>
    <w:rsid w:val="008F46D2"/>
    <w:rsid w:val="00910D06"/>
    <w:rsid w:val="009161AB"/>
    <w:rsid w:val="00962C7D"/>
    <w:rsid w:val="009D72A6"/>
    <w:rsid w:val="009E5C19"/>
    <w:rsid w:val="00A12454"/>
    <w:rsid w:val="00A2460A"/>
    <w:rsid w:val="00A64E9E"/>
    <w:rsid w:val="00B75030"/>
    <w:rsid w:val="00B82A43"/>
    <w:rsid w:val="00B82E5E"/>
    <w:rsid w:val="00B96134"/>
    <w:rsid w:val="00BB30DD"/>
    <w:rsid w:val="00BD066D"/>
    <w:rsid w:val="00BD093C"/>
    <w:rsid w:val="00BD2AD6"/>
    <w:rsid w:val="00C011F0"/>
    <w:rsid w:val="00C13D4D"/>
    <w:rsid w:val="00CB1E20"/>
    <w:rsid w:val="00D71181"/>
    <w:rsid w:val="00D93001"/>
    <w:rsid w:val="00DA2709"/>
    <w:rsid w:val="00DF5485"/>
    <w:rsid w:val="00E00433"/>
    <w:rsid w:val="00E34406"/>
    <w:rsid w:val="00E836C3"/>
    <w:rsid w:val="00E87D1A"/>
    <w:rsid w:val="00ED7CC4"/>
    <w:rsid w:val="00F0171B"/>
    <w:rsid w:val="00F14B2C"/>
    <w:rsid w:val="00F5531C"/>
    <w:rsid w:val="00F944E6"/>
    <w:rsid w:val="00FA24C8"/>
    <w:rsid w:val="00FE5BEC"/>
    <w:rsid w:val="012A5948"/>
    <w:rsid w:val="02FDE1D0"/>
    <w:rsid w:val="056C5F41"/>
    <w:rsid w:val="0B79CF17"/>
    <w:rsid w:val="0DBC3EE6"/>
    <w:rsid w:val="0F3E14BF"/>
    <w:rsid w:val="0F6C6E57"/>
    <w:rsid w:val="11089DAD"/>
    <w:rsid w:val="118C1A52"/>
    <w:rsid w:val="12C4B903"/>
    <w:rsid w:val="1A63542B"/>
    <w:rsid w:val="1A7BB04D"/>
    <w:rsid w:val="1A941499"/>
    <w:rsid w:val="1C3A63C0"/>
    <w:rsid w:val="1EC17724"/>
    <w:rsid w:val="213A18BD"/>
    <w:rsid w:val="21D679E3"/>
    <w:rsid w:val="22B0363E"/>
    <w:rsid w:val="23EB9B9D"/>
    <w:rsid w:val="24CF79E7"/>
    <w:rsid w:val="254FE6A8"/>
    <w:rsid w:val="26CCCD30"/>
    <w:rsid w:val="299F06BD"/>
    <w:rsid w:val="29A2B839"/>
    <w:rsid w:val="29E5CEC5"/>
    <w:rsid w:val="2DF48AAB"/>
    <w:rsid w:val="2E076D27"/>
    <w:rsid w:val="310DC13D"/>
    <w:rsid w:val="328805BF"/>
    <w:rsid w:val="33841ADF"/>
    <w:rsid w:val="34AC3D8D"/>
    <w:rsid w:val="39966C07"/>
    <w:rsid w:val="3BDD06AB"/>
    <w:rsid w:val="41347F05"/>
    <w:rsid w:val="42393FF0"/>
    <w:rsid w:val="433D36BC"/>
    <w:rsid w:val="452CAD58"/>
    <w:rsid w:val="48BD0532"/>
    <w:rsid w:val="4C59A918"/>
    <w:rsid w:val="517C2ED1"/>
    <w:rsid w:val="5363E3A0"/>
    <w:rsid w:val="53A54BCF"/>
    <w:rsid w:val="53B7DD96"/>
    <w:rsid w:val="5432646E"/>
    <w:rsid w:val="55AF7C24"/>
    <w:rsid w:val="5655F049"/>
    <w:rsid w:val="5674A751"/>
    <w:rsid w:val="575C5A6C"/>
    <w:rsid w:val="57683E20"/>
    <w:rsid w:val="5D96AD02"/>
    <w:rsid w:val="5FB71804"/>
    <w:rsid w:val="64F6E840"/>
    <w:rsid w:val="66823890"/>
    <w:rsid w:val="6692B8A1"/>
    <w:rsid w:val="6692B8A1"/>
    <w:rsid w:val="66CA9455"/>
    <w:rsid w:val="69895CA3"/>
    <w:rsid w:val="6B22C85F"/>
    <w:rsid w:val="6BE0C31A"/>
    <w:rsid w:val="6D01FA25"/>
    <w:rsid w:val="6D7488B3"/>
    <w:rsid w:val="6EA9B8D2"/>
    <w:rsid w:val="7161D340"/>
    <w:rsid w:val="7271DA7F"/>
    <w:rsid w:val="74D4CDB0"/>
    <w:rsid w:val="74DFF1D5"/>
    <w:rsid w:val="7637F463"/>
    <w:rsid w:val="78CF726F"/>
    <w:rsid w:val="79F5551E"/>
    <w:rsid w:val="7A6F361A"/>
    <w:rsid w:val="7AA40622"/>
    <w:rsid w:val="7AAAE069"/>
    <w:rsid w:val="7C56E824"/>
    <w:rsid w:val="7FA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6421"/>
  <w15:chartTrackingRefBased/>
  <w15:docId w15:val="{084C3551-94A4-4E48-A8C4-CD1B74D7FF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4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A4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82A4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B82A4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B82A4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82A4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82A4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82A4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82A4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82A4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8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A4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82A4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8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A4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8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A4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82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A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44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2C7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2C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2C7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6F2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0433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DA270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38BD5-5D83-4114-84F4-69C43205785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Ђорђе Лончар</dc:creator>
  <keywords/>
  <dc:description/>
  <lastModifiedBy>Марко Илић</lastModifiedBy>
  <revision>37</revision>
  <dcterms:created xsi:type="dcterms:W3CDTF">2024-03-10T21:25:00.0000000Z</dcterms:created>
  <dcterms:modified xsi:type="dcterms:W3CDTF">2024-03-14T18:51:36.6511400Z</dcterms:modified>
</coreProperties>
</file>