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wdp" ContentType="image/vnd.ms-photo"/>
  <Default Extension="doc" ContentType="application/softgrid-doc"/>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B2F" w:rsidRPr="006469F8" w:rsidRDefault="00500D60" w:rsidP="00E21B4D">
      <w:pPr>
        <w:pStyle w:val="Listenabsatz"/>
        <w:numPr>
          <w:ilvl w:val="0"/>
          <w:numId w:val="1"/>
        </w:numPr>
        <w:spacing w:after="0" w:line="240" w:lineRule="auto"/>
        <w:rPr>
          <w:sz w:val="22"/>
        </w:rPr>
      </w:pPr>
      <w:r w:rsidRPr="006469F8">
        <w:rPr>
          <w:noProof/>
          <w:sz w:val="22"/>
          <w:lang w:val="de-DE" w:eastAsia="de-DE"/>
        </w:rPr>
        <w:drawing>
          <wp:anchor distT="0" distB="0" distL="114300" distR="114300" simplePos="0" relativeHeight="251681792" behindDoc="0" locked="0" layoutInCell="1" allowOverlap="1" wp14:anchorId="0712A16E" wp14:editId="70C7A04C">
            <wp:simplePos x="0" y="0"/>
            <wp:positionH relativeFrom="column">
              <wp:posOffset>3291205</wp:posOffset>
            </wp:positionH>
            <wp:positionV relativeFrom="paragraph">
              <wp:posOffset>405130</wp:posOffset>
            </wp:positionV>
            <wp:extent cx="2524125" cy="184785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24125" cy="1847850"/>
                    </a:xfrm>
                    <a:prstGeom prst="rect">
                      <a:avLst/>
                    </a:prstGeom>
                  </pic:spPr>
                </pic:pic>
              </a:graphicData>
            </a:graphic>
            <wp14:sizeRelH relativeFrom="page">
              <wp14:pctWidth>0</wp14:pctWidth>
            </wp14:sizeRelH>
            <wp14:sizeRelV relativeFrom="page">
              <wp14:pctHeight>0</wp14:pctHeight>
            </wp14:sizeRelV>
          </wp:anchor>
        </w:drawing>
      </w:r>
      <w:r w:rsidR="006469F8" w:rsidRPr="006469F8">
        <w:rPr>
          <w:sz w:val="22"/>
        </w:rPr>
        <w:t>Die abgebildete Grafik zeigt den Längsschnitt einer rotationssymmetrischen Wasserdüse mit der Länge L</w:t>
      </w:r>
      <w:r w:rsidR="006469F8" w:rsidRPr="006469F8">
        <w:rPr>
          <w:sz w:val="22"/>
        </w:rPr>
        <w:br/>
      </w:r>
    </w:p>
    <w:p w:rsidR="006469F8" w:rsidRPr="006469F8" w:rsidRDefault="006469F8" w:rsidP="00E21B4D">
      <w:pPr>
        <w:pStyle w:val="Listenabsatz"/>
        <w:numPr>
          <w:ilvl w:val="1"/>
          <w:numId w:val="1"/>
        </w:numPr>
        <w:spacing w:after="0" w:line="240" w:lineRule="auto"/>
        <w:rPr>
          <w:sz w:val="22"/>
        </w:rPr>
      </w:pPr>
      <w:r w:rsidRPr="006469F8">
        <w:rPr>
          <w:sz w:val="22"/>
        </w:rPr>
        <w:t>Bei einer speziellen Düse ist der Innenradius r</w:t>
      </w:r>
      <w:r w:rsidRPr="006469F8">
        <w:rPr>
          <w:sz w:val="22"/>
          <w:vertAlign w:val="subscript"/>
        </w:rPr>
        <w:t>0</w:t>
      </w:r>
      <w:r w:rsidRPr="006469F8">
        <w:rPr>
          <w:sz w:val="22"/>
        </w:rPr>
        <w:t xml:space="preserve"> am linken Rand der Düse 5 mm. Die Austrittsöffnung (rechts) hat einen Innenradius von </w:t>
      </w:r>
      <w:proofErr w:type="spellStart"/>
      <w:r w:rsidRPr="006469F8">
        <w:rPr>
          <w:sz w:val="22"/>
        </w:rPr>
        <w:t>r</w:t>
      </w:r>
      <w:r w:rsidRPr="006469F8">
        <w:rPr>
          <w:sz w:val="22"/>
          <w:vertAlign w:val="subscript"/>
        </w:rPr>
        <w:t>L</w:t>
      </w:r>
      <w:proofErr w:type="spellEnd"/>
      <w:r w:rsidRPr="006469F8">
        <w:rPr>
          <w:sz w:val="22"/>
        </w:rPr>
        <w:t xml:space="preserve"> = 0,5 mm. Die Länge der Düse L ist 25 mm. Die in der</w:t>
      </w:r>
      <w:r w:rsidR="005730AF">
        <w:rPr>
          <w:sz w:val="22"/>
        </w:rPr>
        <w:t xml:space="preserve"> oben</w:t>
      </w:r>
      <w:r w:rsidRPr="006469F8">
        <w:rPr>
          <w:sz w:val="22"/>
        </w:rPr>
        <w:t>stehenden Grafik gekennzeichnete Begrenzungslinie lässt sich durch die Funktion f beschreiben: f(x) =</w:t>
      </w:r>
      <m:oMath>
        <m:rad>
          <m:radPr>
            <m:degHide m:val="1"/>
            <m:ctrlPr>
              <w:rPr>
                <w:rFonts w:ascii="Cambria Math" w:hAnsi="Cambria Math"/>
                <w:i/>
                <w:sz w:val="22"/>
              </w:rPr>
            </m:ctrlPr>
          </m:radPr>
          <m:deg/>
          <m:e>
            <m:r>
              <w:rPr>
                <w:rFonts w:ascii="Cambria Math" w:hAnsi="Cambria Math"/>
                <w:sz w:val="22"/>
              </w:rPr>
              <m:t>a-bx</m:t>
            </m:r>
          </m:e>
        </m:rad>
      </m:oMath>
      <w:r w:rsidRPr="006469F8">
        <w:rPr>
          <w:sz w:val="22"/>
        </w:rPr>
        <w:t>,</w:t>
      </w:r>
      <w:r w:rsidRPr="006469F8">
        <w:rPr>
          <w:sz w:val="22"/>
        </w:rPr>
        <w:tab/>
        <w:t xml:space="preserve"> mit 0 mm ≤ x ≤ 25 mm</w:t>
      </w:r>
      <w:proofErr w:type="gramStart"/>
      <w:r w:rsidRPr="006469F8">
        <w:rPr>
          <w:sz w:val="22"/>
        </w:rPr>
        <w:t>.</w:t>
      </w:r>
      <w:proofErr w:type="gramEnd"/>
      <w:r w:rsidRPr="006469F8">
        <w:rPr>
          <w:sz w:val="22"/>
        </w:rPr>
        <w:br/>
        <w:t>Berechne die Parameter a und b der Funktion f</w:t>
      </w:r>
      <w:bookmarkStart w:id="0" w:name="_GoBack"/>
      <w:bookmarkEnd w:id="0"/>
      <w:r w:rsidRPr="006469F8">
        <w:rPr>
          <w:sz w:val="22"/>
        </w:rPr>
        <w:br/>
        <w:t>Berechne das Innenvolumen der Wasserdüse.</w:t>
      </w:r>
    </w:p>
    <w:p w:rsidR="006469F8" w:rsidRDefault="006469F8" w:rsidP="00E21B4D">
      <w:pPr>
        <w:pStyle w:val="Listenabsatz"/>
        <w:numPr>
          <w:ilvl w:val="1"/>
          <w:numId w:val="1"/>
        </w:numPr>
        <w:spacing w:after="0" w:line="240" w:lineRule="auto"/>
        <w:rPr>
          <w:sz w:val="22"/>
        </w:rPr>
      </w:pPr>
      <w:r w:rsidRPr="006469F8">
        <w:rPr>
          <w:sz w:val="22"/>
        </w:rPr>
        <w:t xml:space="preserve">Die Düse wird an einen Wasserschlauch angeschlossen und senkrecht nach oben gehalten. Die Geschwindigkeit eines Wassertropfens abhängig von der Zeit t nach dem Austritt aus der Düse wird durch die Funktion v beschrieben. </w:t>
      </w:r>
      <w:r w:rsidRPr="006469F8">
        <w:rPr>
          <w:sz w:val="22"/>
        </w:rPr>
        <w:br/>
        <w:t>v(t) = h′(t) = v</w:t>
      </w:r>
      <w:r w:rsidRPr="006469F8">
        <w:rPr>
          <w:sz w:val="22"/>
          <w:vertAlign w:val="subscript"/>
        </w:rPr>
        <w:t>0</w:t>
      </w:r>
      <w:r w:rsidRPr="006469F8">
        <w:rPr>
          <w:sz w:val="22"/>
        </w:rPr>
        <w:t xml:space="preserve"> – g.t </w:t>
      </w:r>
      <w:r w:rsidRPr="006469F8">
        <w:rPr>
          <w:sz w:val="22"/>
        </w:rPr>
        <w:br/>
        <w:t xml:space="preserve">t … Zeit in s </w:t>
      </w:r>
      <w:r w:rsidRPr="006469F8">
        <w:rPr>
          <w:sz w:val="22"/>
        </w:rPr>
        <w:br/>
        <w:t xml:space="preserve">g … Erdbeschleunigung in m/s² </w:t>
      </w:r>
      <w:r w:rsidRPr="006469F8">
        <w:rPr>
          <w:sz w:val="22"/>
        </w:rPr>
        <w:br/>
        <w:t>v</w:t>
      </w:r>
      <w:r w:rsidRPr="006469F8">
        <w:rPr>
          <w:sz w:val="22"/>
          <w:vertAlign w:val="subscript"/>
        </w:rPr>
        <w:t>0</w:t>
      </w:r>
      <w:r w:rsidRPr="006469F8">
        <w:rPr>
          <w:sz w:val="22"/>
        </w:rPr>
        <w:t xml:space="preserve"> … Austrittsgeschwindigkeit in m/s </w:t>
      </w:r>
      <w:r w:rsidRPr="006469F8">
        <w:rPr>
          <w:sz w:val="22"/>
        </w:rPr>
        <w:br/>
        <w:t xml:space="preserve">v(t) … Geschwindigkeit eines Wassertropfens </w:t>
      </w:r>
      <w:proofErr w:type="gramStart"/>
      <w:r w:rsidRPr="006469F8">
        <w:rPr>
          <w:sz w:val="22"/>
        </w:rPr>
        <w:t>zur Zeit</w:t>
      </w:r>
      <w:proofErr w:type="gramEnd"/>
      <w:r w:rsidRPr="006469F8">
        <w:rPr>
          <w:sz w:val="22"/>
        </w:rPr>
        <w:t xml:space="preserve"> t in m/s </w:t>
      </w:r>
      <w:r w:rsidRPr="006469F8">
        <w:rPr>
          <w:sz w:val="22"/>
        </w:rPr>
        <w:br/>
        <w:t>Es soll die maximale Höhe h eines Wassertropfens über der Austrittsöffnung des Gartenschlauchs berechnet werden.</w:t>
      </w:r>
      <w:r w:rsidRPr="006469F8">
        <w:rPr>
          <w:sz w:val="22"/>
        </w:rPr>
        <w:br/>
        <w:t>Stelle eine Formel zur Berechnung der maximalen Höhe h abhängig von der Austrittsgeschwindigkeit v</w:t>
      </w:r>
      <w:r w:rsidRPr="006469F8">
        <w:rPr>
          <w:sz w:val="22"/>
          <w:vertAlign w:val="subscript"/>
        </w:rPr>
        <w:t>0</w:t>
      </w:r>
      <w:r w:rsidRPr="006469F8">
        <w:rPr>
          <w:sz w:val="22"/>
        </w:rPr>
        <w:t xml:space="preserve"> mit h(0) = 0 auf.</w:t>
      </w:r>
      <w:r>
        <w:rPr>
          <w:sz w:val="22"/>
        </w:rPr>
        <w:br/>
      </w:r>
    </w:p>
    <w:p w:rsidR="00807315" w:rsidRPr="00807315" w:rsidRDefault="00807315" w:rsidP="00807315">
      <w:pPr>
        <w:pStyle w:val="Listenabsatz"/>
        <w:numPr>
          <w:ilvl w:val="0"/>
          <w:numId w:val="1"/>
        </w:numPr>
        <w:spacing w:after="0" w:line="240" w:lineRule="auto"/>
        <w:rPr>
          <w:rFonts w:cs="Arial"/>
          <w:sz w:val="22"/>
        </w:rPr>
      </w:pPr>
      <w:r w:rsidRPr="00807315">
        <w:rPr>
          <w:rFonts w:cs="Arial"/>
          <w:sz w:val="22"/>
        </w:rPr>
        <w:t xml:space="preserve">Ein Hochtechnologiebetrieb verwendet für Leiterbahnen eine neuentwickelte, besonders leitfähige Metalllegierung. Das Material wird in festem Zustand angeliefert und muss vor der Verarbeitung eingeschmolzen werden, da es nur im flüssigen Zustand aufgetragen werden kann. Dazu werden spezielle Schmelztiegel verwendet, die die äußere Form eines einschaligen Hyperboloids haben und im Inneren </w:t>
      </w:r>
      <w:proofErr w:type="spellStart"/>
      <w:r w:rsidRPr="00807315">
        <w:rPr>
          <w:rFonts w:cs="Arial"/>
          <w:sz w:val="22"/>
        </w:rPr>
        <w:t>paraboloidförmig</w:t>
      </w:r>
      <w:proofErr w:type="spellEnd"/>
      <w:r w:rsidRPr="00807315">
        <w:rPr>
          <w:rFonts w:cs="Arial"/>
          <w:sz w:val="22"/>
        </w:rPr>
        <w:t xml:space="preserve"> sind.</w:t>
      </w:r>
    </w:p>
    <w:p w:rsidR="00807315" w:rsidRPr="00807315" w:rsidRDefault="00807315" w:rsidP="00807315">
      <w:pPr>
        <w:numPr>
          <w:ilvl w:val="0"/>
          <w:numId w:val="27"/>
        </w:numPr>
        <w:spacing w:after="0" w:line="240" w:lineRule="auto"/>
        <w:rPr>
          <w:rFonts w:cs="Arial"/>
          <w:sz w:val="22"/>
        </w:rPr>
      </w:pPr>
      <w:r w:rsidRPr="00807315">
        <w:rPr>
          <w:rFonts w:cs="Arial"/>
          <w:sz w:val="22"/>
        </w:rPr>
        <w:t>Der Basisdurchmesser des Hyperboloids beträgt 8cm, der Durchmesser des oberen Rands ist 16cm. Seine Höhe ist 6cm. Das Paraboloid hat die gleiche Höhe, sein oberer Durchmesser beträgt 12cm. Ermitteln Sie die Gleichungen der erzeugenden Kurven und zeigen Sie die Übereinstimmung mit:</w:t>
      </w:r>
      <w:r w:rsidRPr="00807315">
        <w:rPr>
          <w:rFonts w:cs="Arial"/>
          <w:sz w:val="22"/>
        </w:rPr>
        <w:br/>
      </w:r>
      <w:proofErr w:type="spellStart"/>
      <w:r w:rsidRPr="00807315">
        <w:rPr>
          <w:rFonts w:cs="Arial"/>
          <w:sz w:val="22"/>
        </w:rPr>
        <w:t>hyp</w:t>
      </w:r>
      <w:proofErr w:type="spellEnd"/>
      <w:r w:rsidRPr="00807315">
        <w:rPr>
          <w:rFonts w:cs="Arial"/>
          <w:sz w:val="22"/>
        </w:rPr>
        <w:t>: 3x² - 4y² = 48</w:t>
      </w:r>
      <w:r w:rsidRPr="00807315">
        <w:rPr>
          <w:rFonts w:cs="Arial"/>
          <w:sz w:val="22"/>
        </w:rPr>
        <w:tab/>
      </w:r>
      <w:r w:rsidRPr="00807315">
        <w:rPr>
          <w:rFonts w:cs="Arial"/>
          <w:sz w:val="22"/>
        </w:rPr>
        <w:tab/>
        <w:t>par: x² = 6y</w:t>
      </w:r>
    </w:p>
    <w:p w:rsidR="00807315" w:rsidRPr="00807315" w:rsidRDefault="00807315" w:rsidP="00807315">
      <w:pPr>
        <w:numPr>
          <w:ilvl w:val="0"/>
          <w:numId w:val="27"/>
        </w:numPr>
        <w:autoSpaceDE w:val="0"/>
        <w:autoSpaceDN w:val="0"/>
        <w:adjustRightInd w:val="0"/>
        <w:spacing w:after="0" w:line="240" w:lineRule="auto"/>
        <w:rPr>
          <w:rFonts w:cs="Arial"/>
          <w:sz w:val="22"/>
        </w:rPr>
      </w:pPr>
      <w:r w:rsidRPr="00807315">
        <w:rPr>
          <w:rFonts w:cs="Arial"/>
          <w:sz w:val="22"/>
        </w:rPr>
        <w:t>Welches Fassungsvermögen in cm</w:t>
      </w:r>
      <w:r w:rsidRPr="00807315">
        <w:rPr>
          <w:rFonts w:cs="Arial"/>
          <w:position w:val="6"/>
          <w:sz w:val="22"/>
        </w:rPr>
        <w:t>3</w:t>
      </w:r>
      <w:r w:rsidRPr="00807315">
        <w:rPr>
          <w:rFonts w:cs="Arial"/>
          <w:sz w:val="22"/>
        </w:rPr>
        <w:t xml:space="preserve"> hat ein Schmelztiegel? </w:t>
      </w:r>
    </w:p>
    <w:p w:rsidR="00807315" w:rsidRPr="00807315" w:rsidRDefault="00807315" w:rsidP="00807315">
      <w:pPr>
        <w:numPr>
          <w:ilvl w:val="0"/>
          <w:numId w:val="27"/>
        </w:numPr>
        <w:spacing w:after="0" w:line="240" w:lineRule="auto"/>
        <w:rPr>
          <w:rFonts w:cs="Arial"/>
          <w:sz w:val="22"/>
        </w:rPr>
      </w:pPr>
      <w:r w:rsidRPr="00807315">
        <w:rPr>
          <w:rFonts w:cs="Arial"/>
          <w:sz w:val="22"/>
        </w:rPr>
        <w:t>Welche Masse hat ein Schmelztiegel, wenn sein Material eine Dichte von r=11,8g/cm</w:t>
      </w:r>
      <w:r w:rsidRPr="00807315">
        <w:rPr>
          <w:rFonts w:cs="Arial"/>
          <w:position w:val="6"/>
          <w:sz w:val="22"/>
        </w:rPr>
        <w:t>3</w:t>
      </w:r>
      <w:r w:rsidRPr="00807315">
        <w:rPr>
          <w:rFonts w:cs="Arial"/>
          <w:sz w:val="22"/>
        </w:rPr>
        <w:t xml:space="preserve"> hat?</w:t>
      </w:r>
    </w:p>
    <w:p w:rsidR="00807315" w:rsidRPr="00807315" w:rsidRDefault="00807315" w:rsidP="00807315">
      <w:pPr>
        <w:numPr>
          <w:ilvl w:val="0"/>
          <w:numId w:val="27"/>
        </w:numPr>
        <w:spacing w:after="0" w:line="240" w:lineRule="auto"/>
        <w:rPr>
          <w:rFonts w:cs="Arial"/>
          <w:sz w:val="22"/>
        </w:rPr>
      </w:pPr>
      <w:r w:rsidRPr="00807315">
        <w:rPr>
          <w:rFonts w:cs="Arial"/>
          <w:sz w:val="22"/>
        </w:rPr>
        <w:t>Der Hersteller der Metalllegierung liefert das Material in Zylinderform. Die Zylinder werden vollautomatisiert achsenparallel in den Schmelztiegeln versenkt. (s. Skizze!) Wie müssen die Abmessungen der Zylinder dimensioniert sein, damit das Fassungsvermögen der Schmelztiegel möglichst optimal genutzt wird?</w:t>
      </w:r>
    </w:p>
    <w:p w:rsidR="00807315" w:rsidRDefault="00807315" w:rsidP="00807315">
      <w:pPr>
        <w:pStyle w:val="Listenabsatz"/>
        <w:spacing w:after="0" w:line="240" w:lineRule="auto"/>
        <w:ind w:left="360"/>
        <w:rPr>
          <w:sz w:val="22"/>
        </w:rPr>
      </w:pPr>
      <w:r w:rsidRPr="00807315">
        <w:rPr>
          <w:rFonts w:cs="Arial"/>
          <w:sz w:val="22"/>
        </w:rPr>
        <w:object w:dxaOrig="4516" w:dyaOrig="2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133.5pt" o:ole="">
            <v:imagedata r:id="rId9" o:title=""/>
          </v:shape>
          <o:OLEObject Type="Embed" ProgID="Word.Document.8" ShapeID="_x0000_i1025" DrawAspect="Content" ObjectID="_1587830236" r:id="rId10">
            <o:FieldCodes>\s</o:FieldCodes>
          </o:OLEObject>
        </w:object>
      </w:r>
    </w:p>
    <w:p w:rsidR="00E21B4D" w:rsidRDefault="00E21B4D" w:rsidP="00E21B4D">
      <w:pPr>
        <w:numPr>
          <w:ilvl w:val="0"/>
          <w:numId w:val="1"/>
        </w:numPr>
        <w:tabs>
          <w:tab w:val="left" w:pos="2160"/>
          <w:tab w:val="left" w:pos="5760"/>
          <w:tab w:val="right" w:pos="10320"/>
        </w:tabs>
        <w:autoSpaceDE w:val="0"/>
        <w:autoSpaceDN w:val="0"/>
        <w:adjustRightInd w:val="0"/>
        <w:spacing w:after="0" w:line="240" w:lineRule="auto"/>
        <w:rPr>
          <w:rFonts w:cs="Arial"/>
          <w:sz w:val="22"/>
        </w:rPr>
      </w:pPr>
      <w:r w:rsidRPr="003E1B2A">
        <w:rPr>
          <w:rFonts w:cs="Arial"/>
          <w:sz w:val="22"/>
        </w:rPr>
        <w:lastRenderedPageBreak/>
        <w:t>Rohrleitung</w:t>
      </w:r>
    </w:p>
    <w:p w:rsidR="00E21B4D" w:rsidRDefault="00500D60" w:rsidP="00E21B4D">
      <w:pPr>
        <w:numPr>
          <w:ilvl w:val="1"/>
          <w:numId w:val="1"/>
        </w:numPr>
        <w:tabs>
          <w:tab w:val="left" w:pos="2160"/>
          <w:tab w:val="left" w:pos="5760"/>
          <w:tab w:val="right" w:pos="10320"/>
        </w:tabs>
        <w:autoSpaceDE w:val="0"/>
        <w:autoSpaceDN w:val="0"/>
        <w:adjustRightInd w:val="0"/>
        <w:spacing w:after="0" w:line="240" w:lineRule="auto"/>
        <w:rPr>
          <w:rFonts w:cs="Arial"/>
          <w:sz w:val="22"/>
        </w:rPr>
      </w:pPr>
      <w:r w:rsidRPr="003E1B2A">
        <w:rPr>
          <w:rFonts w:cs="Arial"/>
          <w:noProof/>
          <w:sz w:val="22"/>
          <w:lang w:val="de-DE" w:eastAsia="de-DE"/>
        </w:rPr>
        <w:drawing>
          <wp:anchor distT="0" distB="0" distL="114300" distR="114300" simplePos="0" relativeHeight="251682816" behindDoc="0" locked="0" layoutInCell="1" allowOverlap="1" wp14:anchorId="121F174C" wp14:editId="4DCD6A38">
            <wp:simplePos x="0" y="0"/>
            <wp:positionH relativeFrom="column">
              <wp:posOffset>3310255</wp:posOffset>
            </wp:positionH>
            <wp:positionV relativeFrom="paragraph">
              <wp:posOffset>317500</wp:posOffset>
            </wp:positionV>
            <wp:extent cx="2362200" cy="1379855"/>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379855"/>
                    </a:xfrm>
                    <a:prstGeom prst="rect">
                      <a:avLst/>
                    </a:prstGeom>
                  </pic:spPr>
                </pic:pic>
              </a:graphicData>
            </a:graphic>
            <wp14:sizeRelH relativeFrom="page">
              <wp14:pctWidth>0</wp14:pctWidth>
            </wp14:sizeRelH>
            <wp14:sizeRelV relativeFrom="page">
              <wp14:pctHeight>0</wp14:pctHeight>
            </wp14:sizeRelV>
          </wp:anchor>
        </w:drawing>
      </w:r>
      <w:r w:rsidR="00E21B4D" w:rsidRPr="003E1B2A">
        <w:rPr>
          <w:rFonts w:cs="Arial"/>
          <w:sz w:val="22"/>
        </w:rPr>
        <w:t>Rohre sollen, wie in der nachstehenden Skizze vereinfacht dargestellt, zwischen den Punkten A, B und C im Raum verlegt werden.</w:t>
      </w:r>
      <w:r w:rsidR="00E21B4D" w:rsidRPr="003E1B2A">
        <w:rPr>
          <w:rFonts w:cs="Arial"/>
          <w:sz w:val="22"/>
        </w:rPr>
        <w:br/>
      </w:r>
      <w:r w:rsidR="00E21B4D" w:rsidRPr="003E1B2A">
        <w:rPr>
          <w:rFonts w:cs="Arial"/>
          <w:sz w:val="22"/>
        </w:rPr>
        <w:br/>
        <w:t xml:space="preserve">Zur Berechnung eines Winkels wird die folgende Formel verwendet: </w:t>
      </w:r>
      <w:r>
        <w:rPr>
          <w:rFonts w:cs="Arial"/>
          <w:sz w:val="22"/>
        </w:rPr>
        <w:br/>
      </w:r>
      <w:r w:rsidR="00E21B4D" w:rsidRPr="003E1B2A">
        <w:rPr>
          <w:rFonts w:cs="Arial"/>
          <w:sz w:val="22"/>
        </w:rPr>
        <w:t xml:space="preserve">cos(ϕ) = </w:t>
      </w:r>
      <m:oMath>
        <m:f>
          <m:fPr>
            <m:ctrlPr>
              <w:rPr>
                <w:rFonts w:ascii="Cambria Math" w:hAnsi="Cambria Math" w:cs="Arial"/>
                <w:i/>
                <w:sz w:val="22"/>
              </w:rPr>
            </m:ctrlPr>
          </m:fPr>
          <m:num>
            <m:acc>
              <m:accPr>
                <m:chr m:val="⃗"/>
                <m:ctrlPr>
                  <w:rPr>
                    <w:rFonts w:ascii="Cambria Math" w:hAnsi="Cambria Math" w:cs="Arial"/>
                    <w:i/>
                    <w:sz w:val="22"/>
                  </w:rPr>
                </m:ctrlPr>
              </m:accPr>
              <m:e>
                <m:r>
                  <w:rPr>
                    <w:rFonts w:ascii="Cambria Math" w:hAnsi="Cambria Math" w:cs="Arial"/>
                    <w:sz w:val="22"/>
                  </w:rPr>
                  <m:t>AB .</m:t>
                </m:r>
              </m:e>
            </m:acc>
            <m:acc>
              <m:accPr>
                <m:chr m:val="⃗"/>
                <m:ctrlPr>
                  <w:rPr>
                    <w:rFonts w:ascii="Cambria Math" w:hAnsi="Cambria Math" w:cs="Arial"/>
                    <w:i/>
                    <w:sz w:val="22"/>
                  </w:rPr>
                </m:ctrlPr>
              </m:accPr>
              <m:e>
                <m:r>
                  <w:rPr>
                    <w:rFonts w:ascii="Cambria Math" w:hAnsi="Cambria Math" w:cs="Arial"/>
                    <w:sz w:val="22"/>
                  </w:rPr>
                  <m:t>BC</m:t>
                </m:r>
              </m:e>
            </m:acc>
          </m:num>
          <m:den>
            <m:d>
              <m:dPr>
                <m:begChr m:val="|"/>
                <m:endChr m:val="|"/>
                <m:ctrlPr>
                  <w:rPr>
                    <w:rFonts w:ascii="Cambria Math" w:hAnsi="Cambria Math" w:cs="Arial"/>
                    <w:i/>
                    <w:sz w:val="22"/>
                  </w:rPr>
                </m:ctrlPr>
              </m:dPr>
              <m:e>
                <m:acc>
                  <m:accPr>
                    <m:chr m:val="⃗"/>
                    <m:ctrlPr>
                      <w:rPr>
                        <w:rFonts w:ascii="Cambria Math" w:hAnsi="Cambria Math" w:cs="Arial"/>
                        <w:i/>
                        <w:sz w:val="22"/>
                      </w:rPr>
                    </m:ctrlPr>
                  </m:accPr>
                  <m:e>
                    <m:r>
                      <w:rPr>
                        <w:rFonts w:ascii="Cambria Math" w:hAnsi="Cambria Math" w:cs="Arial"/>
                        <w:sz w:val="22"/>
                      </w:rPr>
                      <m:t>AB</m:t>
                    </m:r>
                  </m:e>
                </m:acc>
              </m:e>
            </m:d>
            <m:r>
              <w:rPr>
                <w:rFonts w:ascii="Cambria Math" w:hAnsi="Cambria Math" w:cs="Arial"/>
                <w:sz w:val="22"/>
              </w:rPr>
              <m:t>.</m:t>
            </m:r>
            <m:d>
              <m:dPr>
                <m:begChr m:val="|"/>
                <m:endChr m:val="|"/>
                <m:ctrlPr>
                  <w:rPr>
                    <w:rFonts w:ascii="Cambria Math" w:hAnsi="Cambria Math" w:cs="Arial"/>
                    <w:i/>
                    <w:sz w:val="22"/>
                  </w:rPr>
                </m:ctrlPr>
              </m:dPr>
              <m:e>
                <m:acc>
                  <m:accPr>
                    <m:chr m:val="⃗"/>
                    <m:ctrlPr>
                      <w:rPr>
                        <w:rFonts w:ascii="Cambria Math" w:hAnsi="Cambria Math" w:cs="Arial"/>
                        <w:i/>
                        <w:sz w:val="22"/>
                      </w:rPr>
                    </m:ctrlPr>
                  </m:accPr>
                  <m:e>
                    <m:r>
                      <w:rPr>
                        <w:rFonts w:ascii="Cambria Math" w:hAnsi="Cambria Math" w:cs="Arial"/>
                        <w:sz w:val="22"/>
                      </w:rPr>
                      <m:t>BC</m:t>
                    </m:r>
                  </m:e>
                </m:acc>
              </m:e>
            </m:d>
          </m:den>
        </m:f>
      </m:oMath>
      <w:r w:rsidR="00E21B4D" w:rsidRPr="003E1B2A">
        <w:rPr>
          <w:rFonts w:cs="Arial"/>
          <w:sz w:val="22"/>
        </w:rPr>
        <w:t xml:space="preserve"> </w:t>
      </w:r>
      <w:r w:rsidR="00E21B4D">
        <w:rPr>
          <w:rFonts w:cs="Arial"/>
          <w:sz w:val="22"/>
        </w:rPr>
        <w:br/>
        <w:t>Zeichne</w:t>
      </w:r>
      <w:r w:rsidR="00E21B4D" w:rsidRPr="003E1B2A">
        <w:rPr>
          <w:rFonts w:cs="Arial"/>
          <w:sz w:val="22"/>
        </w:rPr>
        <w:t xml:space="preserve"> in der obigen Skizze den mit dieser Formel berechneten Winkel ϕ mit dem Eckpunkt B als Scheitel ein</w:t>
      </w:r>
      <w:r w:rsidR="00E21B4D">
        <w:rPr>
          <w:rFonts w:cs="Arial"/>
          <w:sz w:val="22"/>
        </w:rPr>
        <w:t>.</w:t>
      </w:r>
      <w:r w:rsidR="00E21B4D">
        <w:rPr>
          <w:rFonts w:cs="Arial"/>
          <w:sz w:val="22"/>
        </w:rPr>
        <w:br/>
        <w:t>Erstelle</w:t>
      </w:r>
      <w:r w:rsidR="00E21B4D" w:rsidRPr="003E1B2A">
        <w:rPr>
          <w:rFonts w:cs="Arial"/>
          <w:sz w:val="22"/>
        </w:rPr>
        <w:t xml:space="preserve"> eine Formel zur Berechnung des Flächeninhalts des Dreiecks ABC mithilfe der Vektoren </w:t>
      </w:r>
      <m:oMath>
        <m:acc>
          <m:accPr>
            <m:chr m:val="⃗"/>
            <m:ctrlPr>
              <w:rPr>
                <w:rFonts w:ascii="Cambria Math" w:hAnsi="Cambria Math" w:cs="Arial"/>
                <w:i/>
                <w:sz w:val="22"/>
              </w:rPr>
            </m:ctrlPr>
          </m:accPr>
          <m:e>
            <m:r>
              <w:rPr>
                <w:rFonts w:ascii="Cambria Math" w:hAnsi="Cambria Math" w:cs="Arial"/>
                <w:sz w:val="22"/>
              </w:rPr>
              <m:t xml:space="preserve">AB </m:t>
            </m:r>
          </m:e>
        </m:acc>
        <m:r>
          <w:rPr>
            <w:rFonts w:ascii="Cambria Math" w:hAnsi="Cambria Math" w:cs="Arial"/>
            <w:sz w:val="22"/>
          </w:rPr>
          <m:t xml:space="preserve"> und </m:t>
        </m:r>
        <m:acc>
          <m:accPr>
            <m:chr m:val="⃗"/>
            <m:ctrlPr>
              <w:rPr>
                <w:rFonts w:ascii="Cambria Math" w:hAnsi="Cambria Math" w:cs="Arial"/>
                <w:i/>
                <w:sz w:val="22"/>
              </w:rPr>
            </m:ctrlPr>
          </m:accPr>
          <m:e>
            <m:r>
              <w:rPr>
                <w:rFonts w:ascii="Cambria Math" w:hAnsi="Cambria Math" w:cs="Arial"/>
                <w:sz w:val="22"/>
              </w:rPr>
              <m:t>AC</m:t>
            </m:r>
          </m:e>
        </m:acc>
      </m:oMath>
    </w:p>
    <w:p w:rsidR="00E21B4D" w:rsidRDefault="00500D60" w:rsidP="00E21B4D">
      <w:pPr>
        <w:numPr>
          <w:ilvl w:val="1"/>
          <w:numId w:val="1"/>
        </w:numPr>
        <w:tabs>
          <w:tab w:val="left" w:pos="2160"/>
          <w:tab w:val="left" w:pos="5760"/>
          <w:tab w:val="right" w:pos="10320"/>
        </w:tabs>
        <w:autoSpaceDE w:val="0"/>
        <w:autoSpaceDN w:val="0"/>
        <w:adjustRightInd w:val="0"/>
        <w:spacing w:after="0" w:line="240" w:lineRule="auto"/>
        <w:rPr>
          <w:rFonts w:cs="Arial"/>
          <w:sz w:val="22"/>
        </w:rPr>
      </w:pPr>
      <w:r w:rsidRPr="003E1B2A">
        <w:rPr>
          <w:rFonts w:cs="Arial"/>
          <w:noProof/>
          <w:sz w:val="22"/>
          <w:lang w:val="de-DE" w:eastAsia="de-DE"/>
        </w:rPr>
        <w:drawing>
          <wp:anchor distT="0" distB="0" distL="114300" distR="114300" simplePos="0" relativeHeight="251683840" behindDoc="0" locked="0" layoutInCell="1" allowOverlap="1" wp14:anchorId="25CEBA6D" wp14:editId="06D2A33F">
            <wp:simplePos x="0" y="0"/>
            <wp:positionH relativeFrom="column">
              <wp:posOffset>3195955</wp:posOffset>
            </wp:positionH>
            <wp:positionV relativeFrom="paragraph">
              <wp:posOffset>906145</wp:posOffset>
            </wp:positionV>
            <wp:extent cx="2676525" cy="2000250"/>
            <wp:effectExtent l="0" t="0" r="952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76525" cy="2000250"/>
                    </a:xfrm>
                    <a:prstGeom prst="rect">
                      <a:avLst/>
                    </a:prstGeom>
                  </pic:spPr>
                </pic:pic>
              </a:graphicData>
            </a:graphic>
            <wp14:sizeRelH relativeFrom="page">
              <wp14:pctWidth>0</wp14:pctWidth>
            </wp14:sizeRelH>
            <wp14:sizeRelV relativeFrom="page">
              <wp14:pctHeight>0</wp14:pctHeight>
            </wp14:sizeRelV>
          </wp:anchor>
        </w:drawing>
      </w:r>
      <w:r w:rsidR="00E21B4D" w:rsidRPr="003E1B2A">
        <w:rPr>
          <w:rFonts w:cs="Arial"/>
          <w:sz w:val="22"/>
        </w:rPr>
        <w:t xml:space="preserve">Ein Verbindungsstück für 2 Rohre soll untersucht werden. Das Verbindungsstück ist rotationssymmetrisch bezüglich der x-Achse. Die obere Begrenzungskurve der Schnittfläche, die in der nachstehenden Grafik schraffiert dargestellt ist, wird durch die Funktionsgleichung </w:t>
      </w:r>
      <w:r w:rsidR="00E21B4D">
        <w:rPr>
          <w:rFonts w:cs="Arial"/>
          <w:sz w:val="22"/>
        </w:rPr>
        <w:br/>
      </w:r>
      <w:r w:rsidR="00E21B4D" w:rsidRPr="003E1B2A">
        <w:rPr>
          <w:rFonts w:cs="Arial"/>
          <w:sz w:val="22"/>
        </w:rPr>
        <w:t xml:space="preserve">y = </w:t>
      </w:r>
      <w:r w:rsidR="00E21B4D">
        <w:rPr>
          <w:rFonts w:cs="Arial"/>
          <w:sz w:val="22"/>
        </w:rPr>
        <w:t xml:space="preserve">2 + </w:t>
      </w:r>
      <m:oMath>
        <m:f>
          <m:fPr>
            <m:ctrlPr>
              <w:rPr>
                <w:rFonts w:ascii="Cambria Math" w:hAnsi="Cambria Math" w:cs="Arial"/>
                <w:i/>
                <w:sz w:val="22"/>
              </w:rPr>
            </m:ctrlPr>
          </m:fPr>
          <m:num>
            <m:r>
              <w:rPr>
                <w:rFonts w:ascii="Cambria Math" w:hAnsi="Cambria Math" w:cs="Arial"/>
                <w:sz w:val="22"/>
              </w:rPr>
              <m:t>x²</m:t>
            </m:r>
          </m:num>
          <m:den>
            <m:r>
              <w:rPr>
                <w:rFonts w:ascii="Cambria Math" w:hAnsi="Cambria Math" w:cs="Arial"/>
                <w:sz w:val="22"/>
              </w:rPr>
              <m:t>2</m:t>
            </m:r>
          </m:den>
        </m:f>
        <m:r>
          <w:rPr>
            <w:rFonts w:ascii="Cambria Math" w:hAnsi="Cambria Math" w:cs="Arial"/>
            <w:sz w:val="22"/>
          </w:rPr>
          <m:t xml:space="preserve">- </m:t>
        </m:r>
        <m:f>
          <m:fPr>
            <m:ctrlPr>
              <w:rPr>
                <w:rFonts w:ascii="Cambria Math" w:hAnsi="Cambria Math" w:cs="Arial"/>
                <w:i/>
                <w:sz w:val="22"/>
              </w:rPr>
            </m:ctrlPr>
          </m:fPr>
          <m:num>
            <m:sSup>
              <m:sSupPr>
                <m:ctrlPr>
                  <w:rPr>
                    <w:rFonts w:ascii="Cambria Math" w:hAnsi="Cambria Math" w:cs="Arial"/>
                    <w:i/>
                    <w:sz w:val="22"/>
                  </w:rPr>
                </m:ctrlPr>
              </m:sSupPr>
              <m:e>
                <m:r>
                  <w:rPr>
                    <w:rFonts w:ascii="Cambria Math" w:hAnsi="Cambria Math" w:cs="Arial"/>
                    <w:sz w:val="22"/>
                  </w:rPr>
                  <m:t>x</m:t>
                </m:r>
              </m:e>
              <m:sup>
                <m:r>
                  <w:rPr>
                    <w:rFonts w:ascii="Cambria Math" w:hAnsi="Cambria Math" w:cs="Arial"/>
                    <w:sz w:val="22"/>
                  </w:rPr>
                  <m:t>4</m:t>
                </m:r>
              </m:sup>
            </m:sSup>
            <m:r>
              <w:rPr>
                <w:rFonts w:ascii="Cambria Math" w:hAnsi="Cambria Math" w:cs="Arial"/>
                <w:sz w:val="22"/>
              </w:rPr>
              <m:t xml:space="preserve">  </m:t>
            </m:r>
          </m:num>
          <m:den>
            <m:r>
              <w:rPr>
                <w:rFonts w:ascii="Cambria Math" w:hAnsi="Cambria Math" w:cs="Arial"/>
                <w:sz w:val="22"/>
              </w:rPr>
              <m:t>4</m:t>
            </m:r>
          </m:den>
        </m:f>
        <m:r>
          <w:rPr>
            <w:rFonts w:ascii="Cambria Math" w:hAnsi="Cambria Math" w:cs="Arial"/>
            <w:sz w:val="22"/>
          </w:rPr>
          <m:t xml:space="preserve"> </m:t>
        </m:r>
      </m:oMath>
      <w:r w:rsidR="00E21B4D">
        <w:rPr>
          <w:rFonts w:cs="Arial"/>
          <w:sz w:val="22"/>
        </w:rPr>
        <w:t xml:space="preserve"> </w:t>
      </w:r>
      <w:r w:rsidR="00E21B4D" w:rsidRPr="003E1B2A">
        <w:rPr>
          <w:rFonts w:cs="Arial"/>
          <w:sz w:val="22"/>
        </w:rPr>
        <w:t xml:space="preserve">beschrieben, wobei x und y Längen in Dezimetern beschreiben. Der innere Durchmesser des Verbindungsstückes ist d = 2 </w:t>
      </w:r>
      <w:proofErr w:type="spellStart"/>
      <w:r w:rsidR="00E21B4D" w:rsidRPr="003E1B2A">
        <w:rPr>
          <w:rFonts w:cs="Arial"/>
          <w:sz w:val="22"/>
        </w:rPr>
        <w:t>dm</w:t>
      </w:r>
      <w:proofErr w:type="spellEnd"/>
      <w:r w:rsidR="00E21B4D" w:rsidRPr="003E1B2A">
        <w:rPr>
          <w:rFonts w:cs="Arial"/>
          <w:sz w:val="22"/>
        </w:rPr>
        <w:br/>
      </w:r>
      <w:r w:rsidR="00E21B4D" w:rsidRPr="003E1B2A">
        <w:rPr>
          <w:rFonts w:cs="Arial"/>
          <w:sz w:val="22"/>
        </w:rPr>
        <w:br/>
      </w:r>
      <w:r w:rsidR="00E21B4D">
        <w:rPr>
          <w:rFonts w:cs="Arial"/>
          <w:sz w:val="22"/>
        </w:rPr>
        <w:t>Berechne</w:t>
      </w:r>
      <w:r w:rsidR="00E21B4D" w:rsidRPr="003E1B2A">
        <w:rPr>
          <w:rFonts w:cs="Arial"/>
          <w:sz w:val="22"/>
        </w:rPr>
        <w:t xml:space="preserve"> die Bre</w:t>
      </w:r>
      <w:r w:rsidR="00E21B4D">
        <w:rPr>
          <w:rFonts w:cs="Arial"/>
          <w:sz w:val="22"/>
        </w:rPr>
        <w:t>ite b des Verbindungsstückes.</w:t>
      </w:r>
      <w:r w:rsidR="00E21B4D">
        <w:rPr>
          <w:rFonts w:cs="Arial"/>
          <w:sz w:val="22"/>
        </w:rPr>
        <w:br/>
        <w:t>Erstelle</w:t>
      </w:r>
      <w:r w:rsidR="00E21B4D" w:rsidRPr="003E1B2A">
        <w:rPr>
          <w:rFonts w:cs="Arial"/>
          <w:sz w:val="22"/>
        </w:rPr>
        <w:t xml:space="preserve"> eine Formel zur Berechnung des Volumens des Verbindungsstückes mithilfe der Integralrechnung.</w:t>
      </w:r>
      <w:r w:rsidR="00E21B4D">
        <w:rPr>
          <w:rFonts w:cs="Arial"/>
          <w:sz w:val="22"/>
        </w:rPr>
        <w:br/>
      </w:r>
      <w:r w:rsidR="00E21B4D" w:rsidRPr="003E1B2A">
        <w:rPr>
          <w:rFonts w:cs="Arial"/>
          <w:sz w:val="22"/>
        </w:rPr>
        <w:t>Das Verbindungsstück ist aus einem Material mit der Dichte ρ = 900 kg/m3 gefertigt.</w:t>
      </w:r>
      <w:r w:rsidR="00E21B4D">
        <w:rPr>
          <w:rFonts w:cs="Arial"/>
          <w:sz w:val="22"/>
        </w:rPr>
        <w:t xml:space="preserve"> Berechne </w:t>
      </w:r>
      <w:r w:rsidR="00E21B4D" w:rsidRPr="003E1B2A">
        <w:rPr>
          <w:rFonts w:cs="Arial"/>
          <w:sz w:val="22"/>
        </w:rPr>
        <w:t>die Masse des Verbindungsstückes.</w:t>
      </w:r>
    </w:p>
    <w:p w:rsidR="00E21B4D" w:rsidRDefault="00E21B4D" w:rsidP="00E21B4D">
      <w:pPr>
        <w:numPr>
          <w:ilvl w:val="1"/>
          <w:numId w:val="1"/>
        </w:numPr>
        <w:tabs>
          <w:tab w:val="left" w:pos="2160"/>
          <w:tab w:val="left" w:pos="5760"/>
          <w:tab w:val="right" w:pos="10320"/>
        </w:tabs>
        <w:autoSpaceDE w:val="0"/>
        <w:autoSpaceDN w:val="0"/>
        <w:adjustRightInd w:val="0"/>
        <w:spacing w:after="0" w:line="240" w:lineRule="auto"/>
        <w:rPr>
          <w:rFonts w:cs="Arial"/>
          <w:sz w:val="22"/>
        </w:rPr>
      </w:pPr>
      <w:r w:rsidRPr="003E1B2A">
        <w:rPr>
          <w:rFonts w:cs="Arial"/>
          <w:sz w:val="22"/>
        </w:rPr>
        <w:t>In einem Rohr nimmt der Druck durch die Reibung ab. Er wird also mit zunehmender Entfernung vom Rohranfang geringer. Entsprechend dem Gesetz von Hagen-</w:t>
      </w:r>
      <w:proofErr w:type="spellStart"/>
      <w:r w:rsidRPr="003E1B2A">
        <w:rPr>
          <w:rFonts w:cs="Arial"/>
          <w:sz w:val="22"/>
        </w:rPr>
        <w:t>Poiseuille</w:t>
      </w:r>
      <w:proofErr w:type="spellEnd"/>
      <w:r w:rsidRPr="003E1B2A">
        <w:rPr>
          <w:rFonts w:cs="Arial"/>
          <w:sz w:val="22"/>
        </w:rPr>
        <w:t xml:space="preserve"> kann der Druck in einem Rohr in Abhängigkeit von der Rohrlänge x durch eine lineare F</w:t>
      </w:r>
      <w:r>
        <w:rPr>
          <w:rFonts w:cs="Arial"/>
          <w:sz w:val="22"/>
        </w:rPr>
        <w:t>unktion p beschrieben werden.</w:t>
      </w:r>
      <w:r>
        <w:rPr>
          <w:rFonts w:cs="Arial"/>
          <w:sz w:val="22"/>
        </w:rPr>
        <w:br/>
        <w:t>Zeige</w:t>
      </w:r>
      <w:r w:rsidRPr="003E1B2A">
        <w:rPr>
          <w:rFonts w:cs="Arial"/>
          <w:sz w:val="22"/>
        </w:rPr>
        <w:t>, dass der Druckverlust ∆p proportional zur Rohrlänge ist</w:t>
      </w:r>
      <w:proofErr w:type="gramStart"/>
      <w:r w:rsidRPr="003E1B2A">
        <w:rPr>
          <w:rFonts w:cs="Arial"/>
          <w:sz w:val="22"/>
        </w:rPr>
        <w:t>;</w:t>
      </w:r>
      <w:proofErr w:type="gramEnd"/>
      <w:r>
        <w:rPr>
          <w:rFonts w:cs="Arial"/>
          <w:sz w:val="22"/>
        </w:rPr>
        <w:br/>
      </w:r>
      <w:r w:rsidRPr="003E1B2A">
        <w:rPr>
          <w:rFonts w:cs="Arial"/>
          <w:sz w:val="22"/>
        </w:rPr>
        <w:t>d.h., für alle x ist ∆p(x) = p(0) – p(x) = c x mit c konstant.</w:t>
      </w:r>
      <w:r>
        <w:rPr>
          <w:rFonts w:cs="Arial"/>
          <w:sz w:val="22"/>
        </w:rPr>
        <w:br/>
      </w:r>
      <w:r w:rsidRPr="003E1B2A">
        <w:rPr>
          <w:rFonts w:cs="Arial"/>
          <w:sz w:val="22"/>
        </w:rPr>
        <w:t xml:space="preserve">Der Druck in einem Rohr wird an 2 Stellen gemessen. Die Ergebnisse sind in der nachstehenden Tabelle angegeben. </w:t>
      </w:r>
      <w:r>
        <w:rPr>
          <w:rFonts w:cs="Arial"/>
          <w:sz w:val="22"/>
        </w:rPr>
        <w:br/>
      </w:r>
    </w:p>
    <w:tbl>
      <w:tblPr>
        <w:tblStyle w:val="Tabellenraster"/>
        <w:tblW w:w="0" w:type="auto"/>
        <w:tblInd w:w="1080" w:type="dxa"/>
        <w:tblLook w:val="04A0" w:firstRow="1" w:lastRow="0" w:firstColumn="1" w:lastColumn="0" w:noHBand="0" w:noVBand="1"/>
      </w:tblPr>
      <w:tblGrid>
        <w:gridCol w:w="1708"/>
        <w:gridCol w:w="1402"/>
      </w:tblGrid>
      <w:tr w:rsidR="00E21B4D" w:rsidTr="00177DE6">
        <w:tc>
          <w:tcPr>
            <w:tcW w:w="0" w:type="auto"/>
            <w:vAlign w:val="center"/>
          </w:tcPr>
          <w:p w:rsidR="00E21B4D" w:rsidRDefault="00E21B4D" w:rsidP="00177DE6">
            <w:pPr>
              <w:tabs>
                <w:tab w:val="left" w:pos="2160"/>
                <w:tab w:val="left" w:pos="5760"/>
                <w:tab w:val="right" w:pos="10320"/>
              </w:tabs>
              <w:autoSpaceDE w:val="0"/>
              <w:autoSpaceDN w:val="0"/>
              <w:adjustRightInd w:val="0"/>
              <w:jc w:val="center"/>
              <w:rPr>
                <w:rFonts w:cs="Arial"/>
                <w:sz w:val="22"/>
                <w:szCs w:val="22"/>
              </w:rPr>
            </w:pPr>
            <w:r>
              <w:rPr>
                <w:rFonts w:cs="Arial"/>
                <w:sz w:val="22"/>
                <w:szCs w:val="22"/>
              </w:rPr>
              <w:t>Rohrlänge in m</w:t>
            </w:r>
          </w:p>
        </w:tc>
        <w:tc>
          <w:tcPr>
            <w:tcW w:w="0" w:type="auto"/>
            <w:vAlign w:val="center"/>
          </w:tcPr>
          <w:p w:rsidR="00E21B4D" w:rsidRDefault="00E21B4D" w:rsidP="00177DE6">
            <w:pPr>
              <w:tabs>
                <w:tab w:val="left" w:pos="2160"/>
                <w:tab w:val="left" w:pos="5760"/>
                <w:tab w:val="right" w:pos="10320"/>
              </w:tabs>
              <w:autoSpaceDE w:val="0"/>
              <w:autoSpaceDN w:val="0"/>
              <w:adjustRightInd w:val="0"/>
              <w:jc w:val="center"/>
              <w:rPr>
                <w:rFonts w:cs="Arial"/>
                <w:sz w:val="22"/>
                <w:szCs w:val="22"/>
              </w:rPr>
            </w:pPr>
            <w:r>
              <w:rPr>
                <w:rFonts w:cs="Arial"/>
                <w:sz w:val="22"/>
                <w:szCs w:val="22"/>
              </w:rPr>
              <w:t>Druck in bar</w:t>
            </w:r>
          </w:p>
        </w:tc>
      </w:tr>
      <w:tr w:rsidR="00E21B4D" w:rsidTr="00177DE6">
        <w:tc>
          <w:tcPr>
            <w:tcW w:w="0" w:type="auto"/>
            <w:vAlign w:val="center"/>
          </w:tcPr>
          <w:p w:rsidR="00E21B4D" w:rsidRDefault="00E21B4D" w:rsidP="00177DE6">
            <w:pPr>
              <w:tabs>
                <w:tab w:val="left" w:pos="2160"/>
                <w:tab w:val="left" w:pos="5760"/>
                <w:tab w:val="right" w:pos="10320"/>
              </w:tabs>
              <w:autoSpaceDE w:val="0"/>
              <w:autoSpaceDN w:val="0"/>
              <w:adjustRightInd w:val="0"/>
              <w:jc w:val="center"/>
              <w:rPr>
                <w:rFonts w:cs="Arial"/>
                <w:sz w:val="22"/>
                <w:szCs w:val="22"/>
              </w:rPr>
            </w:pPr>
            <w:r>
              <w:rPr>
                <w:rFonts w:cs="Arial"/>
                <w:sz w:val="22"/>
                <w:szCs w:val="22"/>
              </w:rPr>
              <w:t>5</w:t>
            </w:r>
          </w:p>
        </w:tc>
        <w:tc>
          <w:tcPr>
            <w:tcW w:w="0" w:type="auto"/>
            <w:vAlign w:val="center"/>
          </w:tcPr>
          <w:p w:rsidR="00E21B4D" w:rsidRDefault="00E21B4D" w:rsidP="00177DE6">
            <w:pPr>
              <w:tabs>
                <w:tab w:val="left" w:pos="2160"/>
                <w:tab w:val="left" w:pos="5760"/>
                <w:tab w:val="right" w:pos="10320"/>
              </w:tabs>
              <w:autoSpaceDE w:val="0"/>
              <w:autoSpaceDN w:val="0"/>
              <w:adjustRightInd w:val="0"/>
              <w:jc w:val="center"/>
              <w:rPr>
                <w:rFonts w:cs="Arial"/>
                <w:sz w:val="22"/>
                <w:szCs w:val="22"/>
              </w:rPr>
            </w:pPr>
            <w:r>
              <w:rPr>
                <w:rFonts w:cs="Arial"/>
                <w:sz w:val="22"/>
                <w:szCs w:val="22"/>
              </w:rPr>
              <w:t>3,998</w:t>
            </w:r>
          </w:p>
        </w:tc>
      </w:tr>
      <w:tr w:rsidR="00E21B4D" w:rsidTr="00177DE6">
        <w:tc>
          <w:tcPr>
            <w:tcW w:w="0" w:type="auto"/>
            <w:vAlign w:val="center"/>
          </w:tcPr>
          <w:p w:rsidR="00E21B4D" w:rsidRDefault="00E21B4D" w:rsidP="00177DE6">
            <w:pPr>
              <w:tabs>
                <w:tab w:val="left" w:pos="2160"/>
                <w:tab w:val="left" w:pos="5760"/>
                <w:tab w:val="right" w:pos="10320"/>
              </w:tabs>
              <w:autoSpaceDE w:val="0"/>
              <w:autoSpaceDN w:val="0"/>
              <w:adjustRightInd w:val="0"/>
              <w:jc w:val="center"/>
              <w:rPr>
                <w:rFonts w:cs="Arial"/>
                <w:sz w:val="22"/>
                <w:szCs w:val="22"/>
              </w:rPr>
            </w:pPr>
            <w:r>
              <w:rPr>
                <w:rFonts w:cs="Arial"/>
                <w:sz w:val="22"/>
                <w:szCs w:val="22"/>
              </w:rPr>
              <w:t>33</w:t>
            </w:r>
          </w:p>
        </w:tc>
        <w:tc>
          <w:tcPr>
            <w:tcW w:w="0" w:type="auto"/>
            <w:vAlign w:val="center"/>
          </w:tcPr>
          <w:p w:rsidR="00E21B4D" w:rsidRDefault="00E21B4D" w:rsidP="00177DE6">
            <w:pPr>
              <w:tabs>
                <w:tab w:val="left" w:pos="2160"/>
                <w:tab w:val="left" w:pos="5760"/>
                <w:tab w:val="right" w:pos="10320"/>
              </w:tabs>
              <w:autoSpaceDE w:val="0"/>
              <w:autoSpaceDN w:val="0"/>
              <w:adjustRightInd w:val="0"/>
              <w:jc w:val="center"/>
              <w:rPr>
                <w:rFonts w:cs="Arial"/>
                <w:sz w:val="22"/>
                <w:szCs w:val="22"/>
              </w:rPr>
            </w:pPr>
            <w:r>
              <w:rPr>
                <w:rFonts w:cs="Arial"/>
                <w:sz w:val="22"/>
                <w:szCs w:val="22"/>
              </w:rPr>
              <w:t>3,901</w:t>
            </w:r>
          </w:p>
        </w:tc>
      </w:tr>
    </w:tbl>
    <w:p w:rsidR="00E21B4D" w:rsidRDefault="00E21B4D" w:rsidP="00E21B4D">
      <w:pPr>
        <w:tabs>
          <w:tab w:val="left" w:pos="2160"/>
          <w:tab w:val="left" w:pos="5760"/>
          <w:tab w:val="right" w:pos="10320"/>
        </w:tabs>
        <w:autoSpaceDE w:val="0"/>
        <w:autoSpaceDN w:val="0"/>
        <w:adjustRightInd w:val="0"/>
        <w:ind w:left="1416"/>
        <w:rPr>
          <w:rFonts w:cs="Arial"/>
          <w:sz w:val="22"/>
        </w:rPr>
      </w:pPr>
      <w:r>
        <w:rPr>
          <w:rFonts w:cs="Arial"/>
          <w:sz w:val="22"/>
        </w:rPr>
        <w:t>Bestimme</w:t>
      </w:r>
      <w:r w:rsidRPr="003E1B2A">
        <w:rPr>
          <w:rFonts w:cs="Arial"/>
          <w:sz w:val="22"/>
        </w:rPr>
        <w:t xml:space="preserve"> mithilfe der linearen Interpolation den Druck </w:t>
      </w:r>
      <w:r>
        <w:rPr>
          <w:rFonts w:cs="Arial"/>
          <w:sz w:val="22"/>
        </w:rPr>
        <w:t>bei einer Rohrlänge von 14 m</w:t>
      </w:r>
      <w:proofErr w:type="gramStart"/>
      <w:r>
        <w:rPr>
          <w:rFonts w:cs="Arial"/>
          <w:sz w:val="22"/>
        </w:rPr>
        <w:t>.</w:t>
      </w:r>
      <w:proofErr w:type="gramEnd"/>
      <w:r>
        <w:rPr>
          <w:rFonts w:cs="Arial"/>
          <w:sz w:val="22"/>
        </w:rPr>
        <w:br/>
        <w:t>Beschreibe</w:t>
      </w:r>
      <w:r w:rsidRPr="003E1B2A">
        <w:rPr>
          <w:rFonts w:cs="Arial"/>
          <w:sz w:val="22"/>
        </w:rPr>
        <w:t>, welche Bedeutung die Steigung der linearen Funktion p in diesem Sachzusammenhang hat.</w:t>
      </w:r>
      <w:r>
        <w:rPr>
          <w:rFonts w:cs="Arial"/>
          <w:sz w:val="22"/>
        </w:rPr>
        <w:br/>
      </w:r>
    </w:p>
    <w:p w:rsidR="00D71FFB" w:rsidRDefault="00D71FFB" w:rsidP="00D71FFB">
      <w:pPr>
        <w:numPr>
          <w:ilvl w:val="0"/>
          <w:numId w:val="1"/>
        </w:numPr>
        <w:tabs>
          <w:tab w:val="num" w:pos="360"/>
          <w:tab w:val="left" w:pos="2160"/>
          <w:tab w:val="left" w:pos="5760"/>
          <w:tab w:val="right" w:pos="10320"/>
        </w:tabs>
        <w:autoSpaceDE w:val="0"/>
        <w:autoSpaceDN w:val="0"/>
        <w:adjustRightInd w:val="0"/>
        <w:spacing w:after="0" w:line="240" w:lineRule="auto"/>
        <w:rPr>
          <w:rFonts w:cs="Arial"/>
          <w:sz w:val="22"/>
        </w:rPr>
      </w:pPr>
      <w:r w:rsidRPr="00B944CB">
        <w:rPr>
          <w:rFonts w:cs="Arial"/>
          <w:sz w:val="22"/>
        </w:rPr>
        <w:t>In einer Kirche steht ein Taufbecken aus Marmor. Die äußere Begrenzung des Taufbeckens ist durch die Form eines halben einschaligen Drehhyperboloids (1. H</w:t>
      </w:r>
      <w:r>
        <w:rPr>
          <w:rFonts w:cs="Arial"/>
          <w:sz w:val="22"/>
        </w:rPr>
        <w:t>auptlage</w:t>
      </w:r>
      <w:r w:rsidRPr="00B944CB">
        <w:rPr>
          <w:rFonts w:cs="Arial"/>
          <w:sz w:val="22"/>
        </w:rPr>
        <w:t xml:space="preserve">) mit der Gleichung </w:t>
      </w:r>
      <w:proofErr w:type="spellStart"/>
      <w:r w:rsidRPr="00B944CB">
        <w:rPr>
          <w:rFonts w:cs="Arial"/>
          <w:sz w:val="22"/>
        </w:rPr>
        <w:t>hyp</w:t>
      </w:r>
      <w:proofErr w:type="spellEnd"/>
      <w:r w:rsidRPr="00B944CB">
        <w:rPr>
          <w:rFonts w:cs="Arial"/>
          <w:sz w:val="22"/>
        </w:rPr>
        <w:t xml:space="preserve">: </w:t>
      </w:r>
      <w:r w:rsidRPr="00B944CB">
        <w:rPr>
          <w:rFonts w:cs="Arial"/>
          <w:position w:val="-10"/>
          <w:sz w:val="22"/>
        </w:rPr>
        <w:object w:dxaOrig="1640" w:dyaOrig="340">
          <v:shape id="_x0000_i1026" type="#_x0000_t75" style="width:81.75pt;height:17.25pt" o:ole="">
            <v:imagedata r:id="rId13" o:title=""/>
          </v:shape>
          <o:OLEObject Type="Embed" ProgID="Equation.3" ShapeID="_x0000_i1026" DrawAspect="Content" ObjectID="_1587830237" r:id="rId14"/>
        </w:object>
      </w:r>
      <w:r w:rsidRPr="00B944CB">
        <w:rPr>
          <w:rFonts w:cs="Arial"/>
          <w:sz w:val="22"/>
        </w:rPr>
        <w:t xml:space="preserve">gegeben, </w:t>
      </w:r>
      <w:r>
        <w:rPr>
          <w:rFonts w:cs="Arial"/>
          <w:sz w:val="22"/>
        </w:rPr>
        <w:t xml:space="preserve">die innere Begrenzung besteht aus einem Drehparaboloid mit der Gleichung par: </w:t>
      </w:r>
      <w:r w:rsidRPr="00B944CB">
        <w:rPr>
          <w:rFonts w:cs="Arial"/>
          <w:position w:val="-10"/>
          <w:sz w:val="22"/>
        </w:rPr>
        <w:object w:dxaOrig="1440" w:dyaOrig="340">
          <v:shape id="_x0000_i1027" type="#_x0000_t75" style="width:1in;height:17.25pt" o:ole="">
            <v:imagedata r:id="rId15" o:title=""/>
          </v:shape>
          <o:OLEObject Type="Embed" ProgID="Equation.3" ShapeID="_x0000_i1027" DrawAspect="Content" ObjectID="_1587830238" r:id="rId16"/>
        </w:object>
      </w:r>
      <w:r>
        <w:rPr>
          <w:rFonts w:cs="Arial"/>
          <w:sz w:val="22"/>
        </w:rPr>
        <w:t xml:space="preserve">(alle Angaben in </w:t>
      </w:r>
      <w:proofErr w:type="spellStart"/>
      <w:r>
        <w:rPr>
          <w:rFonts w:cs="Arial"/>
          <w:sz w:val="22"/>
        </w:rPr>
        <w:lastRenderedPageBreak/>
        <w:t>dm</w:t>
      </w:r>
      <w:proofErr w:type="spellEnd"/>
      <w:r>
        <w:rPr>
          <w:rFonts w:cs="Arial"/>
          <w:sz w:val="22"/>
        </w:rPr>
        <w:t>). Das Taufbecken hat Gesamthöhe von 3dm (mit waagrechtem Abschluss) und ist bis 8cm unter den Rand mit Wasser gefüllt.</w:t>
      </w:r>
    </w:p>
    <w:p w:rsidR="00D71FFB" w:rsidRDefault="00D71FFB" w:rsidP="00D71FFB">
      <w:pPr>
        <w:numPr>
          <w:ilvl w:val="1"/>
          <w:numId w:val="6"/>
        </w:numPr>
        <w:tabs>
          <w:tab w:val="clear" w:pos="1080"/>
          <w:tab w:val="num" w:pos="720"/>
        </w:tabs>
        <w:autoSpaceDE w:val="0"/>
        <w:autoSpaceDN w:val="0"/>
        <w:adjustRightInd w:val="0"/>
        <w:spacing w:after="0" w:line="240" w:lineRule="auto"/>
        <w:ind w:left="720"/>
        <w:rPr>
          <w:rFonts w:cs="Arial"/>
          <w:sz w:val="22"/>
        </w:rPr>
      </w:pPr>
      <w:r>
        <w:rPr>
          <w:rFonts w:cs="Arial"/>
          <w:sz w:val="22"/>
        </w:rPr>
        <w:t xml:space="preserve">Berechne die Masse des Taufbeckens (exkl. Wasserfüllung), wenn die Dichte von Marmor mit </w:t>
      </w:r>
      <w:r w:rsidRPr="00B944CB">
        <w:rPr>
          <w:rFonts w:cs="Arial"/>
          <w:position w:val="-10"/>
          <w:sz w:val="22"/>
        </w:rPr>
        <w:object w:dxaOrig="1520" w:dyaOrig="340">
          <v:shape id="_x0000_i1028" type="#_x0000_t75" style="width:75.75pt;height:17.25pt" o:ole="">
            <v:imagedata r:id="rId17" o:title=""/>
          </v:shape>
          <o:OLEObject Type="Embed" ProgID="Equation.3" ShapeID="_x0000_i1028" DrawAspect="Content" ObjectID="_1587830239" r:id="rId18"/>
        </w:object>
      </w:r>
      <w:r>
        <w:rPr>
          <w:rFonts w:cs="Arial"/>
          <w:sz w:val="22"/>
        </w:rPr>
        <w:t xml:space="preserve"> gegeben ist.</w:t>
      </w:r>
    </w:p>
    <w:p w:rsidR="00D71FFB" w:rsidRDefault="00D71FFB" w:rsidP="00D71FFB">
      <w:pPr>
        <w:numPr>
          <w:ilvl w:val="1"/>
          <w:numId w:val="6"/>
        </w:numPr>
        <w:tabs>
          <w:tab w:val="clear" w:pos="1080"/>
          <w:tab w:val="num" w:pos="720"/>
        </w:tabs>
        <w:autoSpaceDE w:val="0"/>
        <w:autoSpaceDN w:val="0"/>
        <w:adjustRightInd w:val="0"/>
        <w:spacing w:after="0" w:line="240" w:lineRule="auto"/>
        <w:ind w:left="720"/>
        <w:rPr>
          <w:rFonts w:cs="Arial"/>
          <w:sz w:val="22"/>
        </w:rPr>
      </w:pPr>
      <w:r>
        <w:rPr>
          <w:rFonts w:cs="Arial"/>
          <w:sz w:val="22"/>
        </w:rPr>
        <w:t>Berechne, wie viel Liter Wasser sich im Taufbecken befinden.</w:t>
      </w:r>
    </w:p>
    <w:p w:rsidR="00D71FFB" w:rsidRDefault="00D71FFB" w:rsidP="00D71FFB">
      <w:pPr>
        <w:numPr>
          <w:ilvl w:val="1"/>
          <w:numId w:val="6"/>
        </w:numPr>
        <w:tabs>
          <w:tab w:val="clear" w:pos="1080"/>
          <w:tab w:val="num" w:pos="720"/>
        </w:tabs>
        <w:autoSpaceDE w:val="0"/>
        <w:autoSpaceDN w:val="0"/>
        <w:adjustRightInd w:val="0"/>
        <w:spacing w:after="0" w:line="240" w:lineRule="auto"/>
        <w:ind w:left="720"/>
        <w:rPr>
          <w:rFonts w:cs="Arial"/>
          <w:sz w:val="22"/>
        </w:rPr>
      </w:pPr>
      <w:r>
        <w:rPr>
          <w:rFonts w:cs="Arial"/>
          <w:sz w:val="22"/>
        </w:rPr>
        <w:t>Nach einem Monat sind wegen der Verdunstung nur noch 35 Liter im Becken. Berechne, wie hoch</w:t>
      </w:r>
      <w:r w:rsidRPr="00DC0FD0">
        <w:rPr>
          <w:rFonts w:cs="Arial"/>
          <w:sz w:val="22"/>
        </w:rPr>
        <w:t xml:space="preserve"> nun das Wasser</w:t>
      </w:r>
      <w:r>
        <w:rPr>
          <w:rFonts w:cs="Arial"/>
          <w:sz w:val="22"/>
        </w:rPr>
        <w:t xml:space="preserve"> im Becken steht.</w:t>
      </w:r>
      <w:r>
        <w:rPr>
          <w:rFonts w:cs="Arial"/>
          <w:sz w:val="22"/>
        </w:rPr>
        <w:br/>
      </w:r>
    </w:p>
    <w:p w:rsidR="00D71FFB" w:rsidRDefault="00D71FFB" w:rsidP="00D71FFB">
      <w:pPr>
        <w:numPr>
          <w:ilvl w:val="0"/>
          <w:numId w:val="1"/>
        </w:numPr>
        <w:tabs>
          <w:tab w:val="num" w:pos="360"/>
          <w:tab w:val="left" w:pos="2160"/>
          <w:tab w:val="left" w:pos="5760"/>
          <w:tab w:val="right" w:pos="10320"/>
        </w:tabs>
        <w:autoSpaceDE w:val="0"/>
        <w:autoSpaceDN w:val="0"/>
        <w:adjustRightInd w:val="0"/>
        <w:spacing w:after="0" w:line="240" w:lineRule="auto"/>
        <w:rPr>
          <w:rFonts w:cs="Arial"/>
          <w:sz w:val="22"/>
        </w:rPr>
      </w:pPr>
      <w:r>
        <w:rPr>
          <w:rFonts w:cs="Arial"/>
          <w:noProof/>
          <w:sz w:val="22"/>
          <w:lang w:val="de-DE" w:eastAsia="de-DE"/>
        </w:rPr>
        <w:drawing>
          <wp:anchor distT="0" distB="0" distL="114300" distR="114300" simplePos="0" relativeHeight="251659264" behindDoc="1" locked="0" layoutInCell="1" allowOverlap="1" wp14:anchorId="13A04D6D" wp14:editId="07C70A18">
            <wp:simplePos x="0" y="0"/>
            <wp:positionH relativeFrom="column">
              <wp:posOffset>4758690</wp:posOffset>
            </wp:positionH>
            <wp:positionV relativeFrom="paragraph">
              <wp:posOffset>48260</wp:posOffset>
            </wp:positionV>
            <wp:extent cx="1628775" cy="1743075"/>
            <wp:effectExtent l="19050" t="0" r="9525" b="0"/>
            <wp:wrapTight wrapText="bothSides">
              <wp:wrapPolygon edited="0">
                <wp:start x="-253" y="0"/>
                <wp:lineTo x="-253" y="21482"/>
                <wp:lineTo x="21726" y="21482"/>
                <wp:lineTo x="21726" y="0"/>
                <wp:lineTo x="-253" y="0"/>
              </wp:wrapPolygon>
            </wp:wrapTight>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l="59940" t="21798"/>
                    <a:stretch>
                      <a:fillRect/>
                    </a:stretch>
                  </pic:blipFill>
                  <pic:spPr bwMode="auto">
                    <a:xfrm>
                      <a:off x="0" y="0"/>
                      <a:ext cx="1628775" cy="1743075"/>
                    </a:xfrm>
                    <a:prstGeom prst="rect">
                      <a:avLst/>
                    </a:prstGeom>
                    <a:noFill/>
                    <a:ln w="9525">
                      <a:noFill/>
                      <a:miter lim="800000"/>
                      <a:headEnd/>
                      <a:tailEnd/>
                    </a:ln>
                  </pic:spPr>
                </pic:pic>
              </a:graphicData>
            </a:graphic>
          </wp:anchor>
        </w:drawing>
      </w:r>
      <w:r>
        <w:rPr>
          <w:rFonts w:cs="Arial"/>
          <w:sz w:val="22"/>
        </w:rPr>
        <w:t xml:space="preserve">In der </w:t>
      </w:r>
      <w:r w:rsidRPr="00DE7C92">
        <w:rPr>
          <w:rFonts w:cs="Arial"/>
          <w:sz w:val="22"/>
        </w:rPr>
        <w:t>nebenstehenden</w:t>
      </w:r>
      <w:r>
        <w:rPr>
          <w:rFonts w:cs="Arial"/>
          <w:sz w:val="22"/>
        </w:rPr>
        <w:t xml:space="preserve"> Abbildung ist der Querschnitt einer bzgl. der y-Achse rotationssymmetrischen Vase dargestellt. Der im 1. Quadranten liegende rechte Rand wird durch die Funktion </w:t>
      </w:r>
      <m:oMath>
        <m:r>
          <w:rPr>
            <w:rFonts w:ascii="Cambria Math" w:hAnsi="Cambria Math" w:cs="Arial"/>
            <w:sz w:val="22"/>
          </w:rPr>
          <m:t>f</m:t>
        </m:r>
        <m:d>
          <m:dPr>
            <m:ctrlPr>
              <w:rPr>
                <w:rFonts w:ascii="Cambria Math" w:hAnsi="Cambria Math" w:cs="Arial"/>
                <w:i/>
                <w:sz w:val="22"/>
              </w:rPr>
            </m:ctrlPr>
          </m:dPr>
          <m:e>
            <m:r>
              <w:rPr>
                <w:rFonts w:ascii="Cambria Math" w:hAnsi="Cambria Math" w:cs="Arial"/>
                <w:sz w:val="22"/>
              </w:rPr>
              <m:t>x</m:t>
            </m:r>
          </m:e>
        </m:d>
        <m:r>
          <w:rPr>
            <w:rFonts w:ascii="Cambria Math" w:hAnsi="Cambria Math" w:cs="Arial"/>
            <w:sz w:val="22"/>
          </w:rPr>
          <m:t>=a</m:t>
        </m:r>
        <m:rad>
          <m:radPr>
            <m:degHide m:val="1"/>
            <m:ctrlPr>
              <w:rPr>
                <w:rFonts w:ascii="Cambria Math" w:hAnsi="Cambria Math" w:cs="Arial"/>
                <w:i/>
                <w:sz w:val="22"/>
              </w:rPr>
            </m:ctrlPr>
          </m:radPr>
          <m:deg/>
          <m:e>
            <m:r>
              <w:rPr>
                <w:rFonts w:ascii="Cambria Math" w:hAnsi="Cambria Math" w:cs="Arial"/>
                <w:sz w:val="22"/>
              </w:rPr>
              <m:t>x+b</m:t>
            </m:r>
          </m:e>
        </m:rad>
      </m:oMath>
      <w:r>
        <w:rPr>
          <w:rFonts w:cs="Arial"/>
          <w:sz w:val="22"/>
        </w:rPr>
        <w:t xml:space="preserve"> beschrieben.</w:t>
      </w:r>
    </w:p>
    <w:p w:rsidR="00D71FFB" w:rsidRDefault="00D71FFB" w:rsidP="00D71FFB">
      <w:pPr>
        <w:numPr>
          <w:ilvl w:val="0"/>
          <w:numId w:val="10"/>
        </w:numPr>
        <w:autoSpaceDE w:val="0"/>
        <w:autoSpaceDN w:val="0"/>
        <w:adjustRightInd w:val="0"/>
        <w:spacing w:after="0" w:line="240" w:lineRule="auto"/>
        <w:rPr>
          <w:rFonts w:cs="Arial"/>
          <w:sz w:val="22"/>
        </w:rPr>
      </w:pPr>
      <w:r>
        <w:rPr>
          <w:rFonts w:cs="Arial"/>
          <w:sz w:val="22"/>
        </w:rPr>
        <w:t>Berechne a und b so, dass man den dargestellten Graphen erhält.</w:t>
      </w:r>
    </w:p>
    <w:p w:rsidR="00D71FFB" w:rsidRDefault="00D71FFB" w:rsidP="00D71FFB">
      <w:pPr>
        <w:numPr>
          <w:ilvl w:val="0"/>
          <w:numId w:val="10"/>
        </w:numPr>
        <w:autoSpaceDE w:val="0"/>
        <w:autoSpaceDN w:val="0"/>
        <w:adjustRightInd w:val="0"/>
        <w:spacing w:after="0" w:line="240" w:lineRule="auto"/>
        <w:rPr>
          <w:rFonts w:cs="Arial"/>
          <w:sz w:val="22"/>
        </w:rPr>
      </w:pPr>
      <w:r>
        <w:rPr>
          <w:rFonts w:cs="Arial"/>
          <w:sz w:val="22"/>
        </w:rPr>
        <w:t>Begründe, dass mit Hilfe dieser Wurzelfunktion der Übergang zum zylindrischen Teil der Vase ohne Knick, wie es in der Abbildung dargestellt ist, beschrieben wird.</w:t>
      </w:r>
    </w:p>
    <w:p w:rsidR="00D71FFB" w:rsidRPr="0023471E" w:rsidRDefault="00D71FFB" w:rsidP="00D71FFB">
      <w:pPr>
        <w:numPr>
          <w:ilvl w:val="0"/>
          <w:numId w:val="10"/>
        </w:numPr>
        <w:autoSpaceDE w:val="0"/>
        <w:autoSpaceDN w:val="0"/>
        <w:adjustRightInd w:val="0"/>
        <w:spacing w:after="0" w:line="240" w:lineRule="auto"/>
        <w:rPr>
          <w:rFonts w:cs="Arial"/>
          <w:sz w:val="22"/>
        </w:rPr>
      </w:pPr>
      <w:r>
        <w:rPr>
          <w:rFonts w:cs="Arial"/>
          <w:sz w:val="22"/>
        </w:rPr>
        <w:t xml:space="preserve">Berechne das Volumen der Vase für </w:t>
      </w:r>
      <m:oMath>
        <m:r>
          <w:rPr>
            <w:rFonts w:ascii="Cambria Math" w:hAnsi="Cambria Math" w:cs="Arial"/>
            <w:sz w:val="22"/>
          </w:rPr>
          <m:t>a=2</m:t>
        </m:r>
        <m:rad>
          <m:radPr>
            <m:degHide m:val="1"/>
            <m:ctrlPr>
              <w:rPr>
                <w:rFonts w:ascii="Cambria Math" w:hAnsi="Cambria Math" w:cs="Arial"/>
                <w:i/>
                <w:sz w:val="22"/>
              </w:rPr>
            </m:ctrlPr>
          </m:radPr>
          <m:deg/>
          <m:e>
            <m:r>
              <w:rPr>
                <w:rFonts w:ascii="Cambria Math" w:hAnsi="Cambria Math" w:cs="Arial"/>
                <w:sz w:val="22"/>
              </w:rPr>
              <m:t>2</m:t>
            </m:r>
          </m:e>
        </m:rad>
      </m:oMath>
      <w:r>
        <w:rPr>
          <w:rFonts w:cs="Arial"/>
          <w:sz w:val="22"/>
        </w:rPr>
        <w:t xml:space="preserve"> </w:t>
      </w:r>
      <w:proofErr w:type="gramStart"/>
      <w:r>
        <w:rPr>
          <w:rFonts w:cs="Arial"/>
          <w:sz w:val="22"/>
        </w:rPr>
        <w:t xml:space="preserve">und </w:t>
      </w:r>
      <w:proofErr w:type="gramEnd"/>
      <m:oMath>
        <m:r>
          <w:rPr>
            <w:rFonts w:ascii="Cambria Math" w:hAnsi="Cambria Math" w:cs="Arial"/>
            <w:sz w:val="22"/>
          </w:rPr>
          <m:t>b=-2</m:t>
        </m:r>
      </m:oMath>
      <w:r>
        <w:rPr>
          <w:rFonts w:cs="Arial"/>
          <w:sz w:val="22"/>
        </w:rPr>
        <w:t>.</w:t>
      </w:r>
      <w:r>
        <w:rPr>
          <w:rFonts w:cs="Arial"/>
          <w:sz w:val="22"/>
        </w:rPr>
        <w:br/>
      </w:r>
    </w:p>
    <w:p w:rsidR="00D71FFB" w:rsidRDefault="00D71FFB" w:rsidP="00D71FFB">
      <w:pPr>
        <w:numPr>
          <w:ilvl w:val="0"/>
          <w:numId w:val="1"/>
        </w:numPr>
        <w:tabs>
          <w:tab w:val="num" w:pos="360"/>
          <w:tab w:val="left" w:pos="2160"/>
          <w:tab w:val="left" w:pos="5760"/>
          <w:tab w:val="right" w:pos="10320"/>
        </w:tabs>
        <w:autoSpaceDE w:val="0"/>
        <w:autoSpaceDN w:val="0"/>
        <w:adjustRightInd w:val="0"/>
        <w:spacing w:after="0" w:line="240" w:lineRule="auto"/>
        <w:rPr>
          <w:rFonts w:cs="Arial"/>
          <w:sz w:val="22"/>
        </w:rPr>
      </w:pPr>
      <w:r>
        <w:rPr>
          <w:rFonts w:cs="Arial"/>
          <w:sz w:val="22"/>
        </w:rPr>
        <w:t>D</w:t>
      </w:r>
      <w:r w:rsidRPr="00A83822">
        <w:rPr>
          <w:rFonts w:cs="Arial"/>
          <w:sz w:val="22"/>
        </w:rPr>
        <w:t>e</w:t>
      </w:r>
      <w:r>
        <w:rPr>
          <w:rFonts w:cs="Arial"/>
          <w:sz w:val="22"/>
        </w:rPr>
        <w:t>r Behälter eines Wasserturms hat die Form eines einschaligen Rotationshyperboloids. Der Durchmesser an der engsten Stelle des Behälters beträgt 8m. Die kreisförmige Standfläche liegt 8m tiefer und hat einen Durchmesser von</w:t>
      </w:r>
      <w:r w:rsidRPr="00B2354B">
        <w:rPr>
          <w:rFonts w:cs="Arial"/>
          <w:position w:val="-22"/>
          <w:sz w:val="22"/>
        </w:rPr>
        <w:object w:dxaOrig="580" w:dyaOrig="580">
          <v:shape id="_x0000_i1029" type="#_x0000_t75" style="width:29.25pt;height:29.25pt" o:ole="">
            <v:imagedata r:id="rId20" o:title=""/>
          </v:shape>
          <o:OLEObject Type="Embed" ProgID="Equation.3" ShapeID="_x0000_i1029" DrawAspect="Content" ObjectID="_1587830240" r:id="rId21"/>
        </w:object>
      </w:r>
      <w:r>
        <w:rPr>
          <w:rFonts w:cs="Arial"/>
          <w:sz w:val="22"/>
        </w:rPr>
        <w:t>.</w:t>
      </w:r>
    </w:p>
    <w:p w:rsidR="00D71FFB" w:rsidRPr="00FB3E8D" w:rsidRDefault="00D71FFB" w:rsidP="00D71FFB">
      <w:pPr>
        <w:numPr>
          <w:ilvl w:val="1"/>
          <w:numId w:val="5"/>
        </w:numPr>
        <w:tabs>
          <w:tab w:val="clear" w:pos="1440"/>
          <w:tab w:val="num" w:pos="720"/>
          <w:tab w:val="num" w:pos="1260"/>
        </w:tabs>
        <w:spacing w:after="0" w:line="240" w:lineRule="auto"/>
        <w:ind w:left="720"/>
        <w:rPr>
          <w:rFonts w:cs="Arial"/>
          <w:sz w:val="22"/>
        </w:rPr>
      </w:pPr>
      <w:r>
        <w:rPr>
          <w:rFonts w:cs="Arial"/>
          <w:sz w:val="22"/>
        </w:rPr>
        <w:t>Bestimme die Gleichung jener Hyperbel in erster Hauptlage, die bei entsprechender Rotation den gegebenen Behälter erzeugt (</w:t>
      </w:r>
      <w:proofErr w:type="spellStart"/>
      <w:r>
        <w:rPr>
          <w:rFonts w:cs="Arial"/>
          <w:sz w:val="22"/>
        </w:rPr>
        <w:t>hyp</w:t>
      </w:r>
      <w:proofErr w:type="spellEnd"/>
      <w:r>
        <w:rPr>
          <w:rFonts w:cs="Arial"/>
          <w:sz w:val="22"/>
        </w:rPr>
        <w:t xml:space="preserve">: </w:t>
      </w:r>
      <w:r w:rsidRPr="00F058E5">
        <w:rPr>
          <w:rFonts w:cs="Arial"/>
          <w:position w:val="-22"/>
          <w:sz w:val="22"/>
        </w:rPr>
        <w:object w:dxaOrig="1200" w:dyaOrig="600">
          <v:shape id="_x0000_i1030" type="#_x0000_t75" style="width:60pt;height:30pt" o:ole="">
            <v:imagedata r:id="rId22" o:title=""/>
          </v:shape>
          <o:OLEObject Type="Embed" ProgID="Equation.3" ShapeID="_x0000_i1030" DrawAspect="Content" ObjectID="_1587830241" r:id="rId23"/>
        </w:object>
      </w:r>
      <w:r>
        <w:rPr>
          <w:rFonts w:cs="Arial"/>
          <w:sz w:val="22"/>
        </w:rPr>
        <w:t xml:space="preserve"> bzw</w:t>
      </w:r>
      <w:proofErr w:type="gramStart"/>
      <w:r>
        <w:rPr>
          <w:rFonts w:cs="Arial"/>
          <w:sz w:val="22"/>
        </w:rPr>
        <w:t xml:space="preserve">. </w:t>
      </w:r>
      <w:proofErr w:type="gramEnd"/>
      <w:r w:rsidRPr="00282B57">
        <w:rPr>
          <w:rFonts w:cs="Arial"/>
          <w:position w:val="-10"/>
          <w:sz w:val="22"/>
        </w:rPr>
        <w:object w:dxaOrig="1920" w:dyaOrig="340">
          <v:shape id="_x0000_i1031" type="#_x0000_t75" style="width:95.25pt;height:17.25pt" o:ole="">
            <v:imagedata r:id="rId24" o:title=""/>
          </v:shape>
          <o:OLEObject Type="Embed" ProgID="Equation.3" ShapeID="_x0000_i1031" DrawAspect="Content" ObjectID="_1587830242" r:id="rId25"/>
        </w:object>
      </w:r>
      <w:r w:rsidRPr="00FB3E8D">
        <w:rPr>
          <w:rFonts w:cs="Arial"/>
          <w:sz w:val="22"/>
        </w:rPr>
        <w:t>).</w:t>
      </w:r>
    </w:p>
    <w:p w:rsidR="00D71FFB" w:rsidRDefault="00D71FFB" w:rsidP="00D71FFB">
      <w:pPr>
        <w:numPr>
          <w:ilvl w:val="0"/>
          <w:numId w:val="11"/>
        </w:numPr>
        <w:autoSpaceDE w:val="0"/>
        <w:autoSpaceDN w:val="0"/>
        <w:adjustRightInd w:val="0"/>
        <w:spacing w:after="0" w:line="240" w:lineRule="auto"/>
        <w:rPr>
          <w:rFonts w:cs="Arial"/>
          <w:sz w:val="22"/>
        </w:rPr>
      </w:pPr>
      <w:r>
        <w:rPr>
          <w:rFonts w:cs="Arial"/>
          <w:sz w:val="22"/>
        </w:rPr>
        <w:t xml:space="preserve">Berechne, wie viele Hektoliter Wasser im Behälter sind, wenn die </w:t>
      </w:r>
      <w:proofErr w:type="spellStart"/>
      <w:r>
        <w:rPr>
          <w:rFonts w:cs="Arial"/>
          <w:sz w:val="22"/>
        </w:rPr>
        <w:t>Turmhöhe</w:t>
      </w:r>
      <w:proofErr w:type="spellEnd"/>
      <w:r>
        <w:rPr>
          <w:rFonts w:cs="Arial"/>
          <w:sz w:val="22"/>
        </w:rPr>
        <w:t xml:space="preserve"> 16m beträgt und der Wasserturm voll ist.</w:t>
      </w:r>
    </w:p>
    <w:p w:rsidR="007D6F66" w:rsidRDefault="00D71FFB" w:rsidP="00D71FFB">
      <w:pPr>
        <w:numPr>
          <w:ilvl w:val="0"/>
          <w:numId w:val="11"/>
        </w:numPr>
        <w:autoSpaceDE w:val="0"/>
        <w:autoSpaceDN w:val="0"/>
        <w:adjustRightInd w:val="0"/>
        <w:spacing w:after="0" w:line="240" w:lineRule="auto"/>
        <w:rPr>
          <w:rFonts w:cs="Arial"/>
          <w:sz w:val="22"/>
        </w:rPr>
      </w:pPr>
      <w:r>
        <w:rPr>
          <w:rFonts w:cs="Arial"/>
          <w:sz w:val="22"/>
        </w:rPr>
        <w:t xml:space="preserve">Eine Wassermenge von </w:t>
      </w:r>
      <w:r w:rsidRPr="00843802">
        <w:rPr>
          <w:rFonts w:cs="Arial"/>
          <w:position w:val="-8"/>
          <w:sz w:val="22"/>
        </w:rPr>
        <w:object w:dxaOrig="980" w:dyaOrig="320">
          <v:shape id="_x0000_i1032" type="#_x0000_t75" style="width:49.5pt;height:15.75pt" o:ole="">
            <v:imagedata r:id="rId26" o:title=""/>
          </v:shape>
          <o:OLEObject Type="Embed" ProgID="Equation.3" ShapeID="_x0000_i1032" DrawAspect="Content" ObjectID="_1587830243" r:id="rId27"/>
        </w:object>
      </w:r>
      <w:r>
        <w:rPr>
          <w:rFonts w:cs="Arial"/>
          <w:sz w:val="22"/>
        </w:rPr>
        <w:t>wird aus dem Turm vollständig in ein Becken gepumpt, dessen Innenraum ein Rotationsparaboloid ist (größter Durchmesser</w:t>
      </w:r>
      <w:r w:rsidRPr="00B2354B">
        <w:rPr>
          <w:rFonts w:cs="Arial"/>
          <w:position w:val="-8"/>
          <w:sz w:val="22"/>
        </w:rPr>
        <w:object w:dxaOrig="660" w:dyaOrig="360">
          <v:shape id="_x0000_i1033" type="#_x0000_t75" style="width:33pt;height:18pt" o:ole="">
            <v:imagedata r:id="rId28" o:title=""/>
          </v:shape>
          <o:OLEObject Type="Embed" ProgID="Equation.3" ShapeID="_x0000_i1033" DrawAspect="Content" ObjectID="_1587830244" r:id="rId29"/>
        </w:object>
      </w:r>
      <w:r>
        <w:rPr>
          <w:rFonts w:cs="Arial"/>
          <w:sz w:val="22"/>
        </w:rPr>
        <w:t>, Tiefe</w:t>
      </w:r>
      <w:r w:rsidRPr="00B2354B">
        <w:rPr>
          <w:rFonts w:cs="Arial"/>
          <w:position w:val="-4"/>
          <w:sz w:val="22"/>
        </w:rPr>
        <w:object w:dxaOrig="499" w:dyaOrig="240">
          <v:shape id="_x0000_i1034" type="#_x0000_t75" style="width:24.75pt;height:12pt" o:ole="">
            <v:imagedata r:id="rId30" o:title=""/>
          </v:shape>
          <o:OLEObject Type="Embed" ProgID="Equation.3" ShapeID="_x0000_i1034" DrawAspect="Content" ObjectID="_1587830245" r:id="rId31"/>
        </w:object>
      </w:r>
      <w:r>
        <w:rPr>
          <w:rFonts w:cs="Arial"/>
          <w:sz w:val="22"/>
        </w:rPr>
        <w:t>).</w:t>
      </w:r>
      <w:r>
        <w:rPr>
          <w:rFonts w:cs="Arial"/>
          <w:sz w:val="22"/>
        </w:rPr>
        <w:br/>
        <w:t>Berechne, wie hoch das Wasser im Becken steht.</w:t>
      </w:r>
      <w:r>
        <w:rPr>
          <w:rFonts w:cs="Arial"/>
          <w:sz w:val="22"/>
        </w:rPr>
        <w:br/>
        <w:t xml:space="preserve">Bestimme dazu zunächst die Gleichung jener Parabel in erster Hauptlage, die bei entsprechender Rotation den Innenraum des Beckens erzeugt (par: </w:t>
      </w:r>
      <w:r w:rsidRPr="00F058E5">
        <w:rPr>
          <w:rFonts w:cs="Arial"/>
          <w:position w:val="-10"/>
          <w:sz w:val="22"/>
        </w:rPr>
        <w:object w:dxaOrig="960" w:dyaOrig="340">
          <v:shape id="_x0000_i1035" type="#_x0000_t75" style="width:48pt;height:17.25pt" o:ole="">
            <v:imagedata r:id="rId32" o:title=""/>
          </v:shape>
          <o:OLEObject Type="Embed" ProgID="Equation.3" ShapeID="_x0000_i1035" DrawAspect="Content" ObjectID="_1587830246" r:id="rId33"/>
        </w:object>
      </w:r>
      <w:r>
        <w:rPr>
          <w:rFonts w:cs="Arial"/>
          <w:sz w:val="22"/>
        </w:rPr>
        <w:t>).</w:t>
      </w:r>
      <w:r w:rsidR="007D6F66">
        <w:rPr>
          <w:rFonts w:cs="Arial"/>
          <w:sz w:val="22"/>
        </w:rPr>
        <w:br/>
      </w:r>
    </w:p>
    <w:p w:rsidR="00D71FFB" w:rsidRPr="007D6F66" w:rsidRDefault="007D6F66" w:rsidP="007D6F66">
      <w:pPr>
        <w:numPr>
          <w:ilvl w:val="0"/>
          <w:numId w:val="1"/>
        </w:numPr>
        <w:tabs>
          <w:tab w:val="num" w:pos="360"/>
          <w:tab w:val="left" w:pos="2160"/>
          <w:tab w:val="left" w:pos="5760"/>
          <w:tab w:val="right" w:pos="10320"/>
        </w:tabs>
        <w:autoSpaceDE w:val="0"/>
        <w:autoSpaceDN w:val="0"/>
        <w:adjustRightInd w:val="0"/>
        <w:spacing w:after="0" w:line="240" w:lineRule="auto"/>
        <w:rPr>
          <w:rFonts w:cs="Arial"/>
          <w:sz w:val="22"/>
        </w:rPr>
      </w:pPr>
      <w:r>
        <w:rPr>
          <w:noProof/>
          <w:lang w:val="de-DE" w:eastAsia="de-DE"/>
        </w:rPr>
        <w:drawing>
          <wp:anchor distT="0" distB="0" distL="114300" distR="114300" simplePos="0" relativeHeight="251685888" behindDoc="0" locked="0" layoutInCell="1" allowOverlap="1" wp14:anchorId="4A435D6D" wp14:editId="1563FAB0">
            <wp:simplePos x="0" y="0"/>
            <wp:positionH relativeFrom="column">
              <wp:posOffset>2433955</wp:posOffset>
            </wp:positionH>
            <wp:positionV relativeFrom="paragraph">
              <wp:posOffset>165735</wp:posOffset>
            </wp:positionV>
            <wp:extent cx="3771900" cy="22669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771900" cy="2266950"/>
                    </a:xfrm>
                    <a:prstGeom prst="rect">
                      <a:avLst/>
                    </a:prstGeom>
                  </pic:spPr>
                </pic:pic>
              </a:graphicData>
            </a:graphic>
            <wp14:sizeRelH relativeFrom="page">
              <wp14:pctWidth>0</wp14:pctWidth>
            </wp14:sizeRelH>
            <wp14:sizeRelV relativeFrom="page">
              <wp14:pctHeight>0</wp14:pctHeight>
            </wp14:sizeRelV>
          </wp:anchor>
        </w:drawing>
      </w:r>
      <w:r w:rsidRPr="007D6F66">
        <w:rPr>
          <w:sz w:val="22"/>
        </w:rPr>
        <w:t>Für Kerzen mit einem Durchmesser von 2 cm soll aus Neusilber ein rotationssymmetrischer Kerzenständer hergestellt werden. Die folgende Abbildung zeigt den Längsschnitt des Kerzenständers. Der Rand des Längsschnittes besteht aus Geraden- und Parabelstücken. Die Dichte von Neusilber beträgt 8,7g/</w:t>
      </w:r>
      <w:proofErr w:type="gramStart"/>
      <w:r w:rsidRPr="007D6F66">
        <w:rPr>
          <w:sz w:val="22"/>
        </w:rPr>
        <w:t>cm³ .</w:t>
      </w:r>
      <w:proofErr w:type="gramEnd"/>
      <w:r w:rsidRPr="007D6F66">
        <w:rPr>
          <w:sz w:val="22"/>
        </w:rPr>
        <w:br/>
        <w:t>Berechne den Bedarf an Neusilber für diesen Kerzenständer.</w:t>
      </w:r>
      <w:r w:rsidRPr="007D6F66">
        <w:rPr>
          <w:sz w:val="22"/>
        </w:rPr>
        <w:br/>
      </w:r>
    </w:p>
    <w:p w:rsidR="00D71FFB" w:rsidRPr="00E81D06" w:rsidRDefault="00D71FFB" w:rsidP="00D71FFB">
      <w:pPr>
        <w:numPr>
          <w:ilvl w:val="0"/>
          <w:numId w:val="1"/>
        </w:numPr>
        <w:tabs>
          <w:tab w:val="num" w:pos="360"/>
          <w:tab w:val="left" w:pos="2160"/>
          <w:tab w:val="left" w:pos="5760"/>
          <w:tab w:val="right" w:pos="10320"/>
        </w:tabs>
        <w:autoSpaceDE w:val="0"/>
        <w:autoSpaceDN w:val="0"/>
        <w:adjustRightInd w:val="0"/>
        <w:spacing w:after="0" w:line="240" w:lineRule="auto"/>
        <w:rPr>
          <w:rFonts w:cs="Arial"/>
          <w:color w:val="000000" w:themeColor="text1"/>
          <w:sz w:val="22"/>
          <w:u w:val="single"/>
        </w:rPr>
      </w:pPr>
      <w:r w:rsidRPr="00E81D06">
        <w:rPr>
          <w:rFonts w:cs="Arial"/>
          <w:color w:val="000000" w:themeColor="text1"/>
          <w:sz w:val="22"/>
          <w:u w:val="single"/>
        </w:rPr>
        <w:t>Straßenbau</w:t>
      </w:r>
    </w:p>
    <w:p w:rsidR="00D71FFB" w:rsidRPr="00E81D06" w:rsidRDefault="00D71FFB" w:rsidP="00D71FFB">
      <w:pPr>
        <w:pStyle w:val="Listenabsatz"/>
        <w:numPr>
          <w:ilvl w:val="0"/>
          <w:numId w:val="13"/>
        </w:numPr>
        <w:spacing w:after="0" w:line="240" w:lineRule="auto"/>
        <w:rPr>
          <w:rFonts w:cs="Arial"/>
          <w:color w:val="000000" w:themeColor="text1"/>
          <w:sz w:val="22"/>
        </w:rPr>
      </w:pPr>
      <w:r w:rsidRPr="00E81D06">
        <w:rPr>
          <w:rFonts w:cs="Arial"/>
          <w:color w:val="000000" w:themeColor="text1"/>
          <w:sz w:val="22"/>
        </w:rPr>
        <w:t xml:space="preserve">An einer Kreuzung mit aufeinander normal zulaufenden Straßen soll zur Verkehrsentlastung wie in der Abbildung gezeigt, vom Punkt P zum Punkt Q eine Abbiegespur errichtet werden. </w:t>
      </w:r>
      <w:r w:rsidR="00807315" w:rsidRPr="00E81D06">
        <w:rPr>
          <w:rFonts w:cs="Arial"/>
          <w:noProof/>
          <w:u w:val="single"/>
          <w:lang w:val="de-DE" w:eastAsia="de-DE"/>
        </w:rPr>
        <w:lastRenderedPageBreak/>
        <w:drawing>
          <wp:anchor distT="0" distB="0" distL="114300" distR="114300" simplePos="0" relativeHeight="251661312" behindDoc="0" locked="0" layoutInCell="1" allowOverlap="1" wp14:anchorId="4A17BFFB" wp14:editId="0C2CCCC4">
            <wp:simplePos x="0" y="0"/>
            <wp:positionH relativeFrom="column">
              <wp:posOffset>3557270</wp:posOffset>
            </wp:positionH>
            <wp:positionV relativeFrom="paragraph">
              <wp:posOffset>-37465</wp:posOffset>
            </wp:positionV>
            <wp:extent cx="2438400" cy="180975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438400" cy="1809750"/>
                    </a:xfrm>
                    <a:prstGeom prst="rect">
                      <a:avLst/>
                    </a:prstGeom>
                  </pic:spPr>
                </pic:pic>
              </a:graphicData>
            </a:graphic>
            <wp14:sizeRelH relativeFrom="page">
              <wp14:pctWidth>0</wp14:pctWidth>
            </wp14:sizeRelH>
            <wp14:sizeRelV relativeFrom="page">
              <wp14:pctHeight>0</wp14:pctHeight>
            </wp14:sizeRelV>
          </wp:anchor>
        </w:drawing>
      </w:r>
      <w:r w:rsidRPr="00E81D06">
        <w:rPr>
          <w:rFonts w:cs="Arial"/>
          <w:color w:val="000000" w:themeColor="text1"/>
          <w:sz w:val="22"/>
        </w:rPr>
        <w:t xml:space="preserve">1LE in der Zeichnung entsprechen </w:t>
      </w:r>
      <w:proofErr w:type="gramStart"/>
      <w:r w:rsidRPr="00E81D06">
        <w:rPr>
          <w:rFonts w:cs="Arial"/>
          <w:color w:val="000000" w:themeColor="text1"/>
          <w:sz w:val="22"/>
        </w:rPr>
        <w:t>100m .</w:t>
      </w:r>
      <w:proofErr w:type="gramEnd"/>
      <w:r w:rsidRPr="00E81D06">
        <w:rPr>
          <w:rFonts w:cs="Arial"/>
          <w:color w:val="000000" w:themeColor="text1"/>
          <w:sz w:val="22"/>
        </w:rPr>
        <w:t xml:space="preserve"> Legt man das Koordinatensystem wie in der Abbildung, so kann das gewünschte Fahrverhalten mithilfe einer Polynomfunktion 4. Grades erreicht werden. Da diese Funktion gerade ist, treten nur Potenzen mit geraden Exponenten auf: f(x) = a.x</w:t>
      </w:r>
      <w:r w:rsidRPr="00E81D06">
        <w:rPr>
          <w:rFonts w:cs="Arial"/>
          <w:color w:val="000000" w:themeColor="text1"/>
          <w:sz w:val="22"/>
          <w:vertAlign w:val="superscript"/>
        </w:rPr>
        <w:t>4</w:t>
      </w:r>
      <w:r w:rsidRPr="00E81D06">
        <w:rPr>
          <w:rFonts w:cs="Arial"/>
          <w:color w:val="000000" w:themeColor="text1"/>
          <w:sz w:val="22"/>
        </w:rPr>
        <w:t xml:space="preserve"> + b.x²+ c</w:t>
      </w:r>
      <w:r w:rsidRPr="00E81D06">
        <w:rPr>
          <w:rFonts w:cs="Arial"/>
          <w:color w:val="000000" w:themeColor="text1"/>
          <w:sz w:val="22"/>
        </w:rPr>
        <w:br/>
        <w:t>Das Fahrverhalte</w:t>
      </w:r>
      <w:r>
        <w:rPr>
          <w:rFonts w:cs="Arial"/>
          <w:color w:val="000000" w:themeColor="text1"/>
          <w:sz w:val="22"/>
        </w:rPr>
        <w:t>n</w:t>
      </w:r>
      <w:r w:rsidRPr="00E81D06">
        <w:rPr>
          <w:rFonts w:cs="Arial"/>
          <w:color w:val="000000" w:themeColor="text1"/>
          <w:sz w:val="22"/>
        </w:rPr>
        <w:t xml:space="preserve"> in den Übergangsstellen erfolgt ohne Richtungsänderung, wenn dort die ersten Ableitungen übereinstimmen. Es ist </w:t>
      </w:r>
      <w:proofErr w:type="spellStart"/>
      <w:r w:rsidRPr="00E81D06">
        <w:rPr>
          <w:rFonts w:cs="Arial"/>
          <w:color w:val="000000" w:themeColor="text1"/>
          <w:sz w:val="22"/>
        </w:rPr>
        <w:t>ruckfrei</w:t>
      </w:r>
      <w:proofErr w:type="spellEnd"/>
      <w:r w:rsidRPr="00E81D06">
        <w:rPr>
          <w:rFonts w:cs="Arial"/>
          <w:color w:val="000000" w:themeColor="text1"/>
          <w:sz w:val="22"/>
        </w:rPr>
        <w:t xml:space="preserve">, wenn dort die 2. Ableitungen übereinstimmen, was die gleiche Krümmung in diesen Punkten bedeutet. </w:t>
      </w:r>
      <w:r w:rsidRPr="00E81D06">
        <w:rPr>
          <w:rFonts w:cs="Arial"/>
          <w:color w:val="000000" w:themeColor="text1"/>
          <w:sz w:val="22"/>
        </w:rPr>
        <w:br/>
        <w:t>Zur Bestimmung der Koeffizienten a, b und c der gesuchten Polynomfunktion wurde das folgende Gleichungssystem aufgestellt. Beschreibe, wie diese drei Gleichungen zustande kommen.</w:t>
      </w:r>
      <w:r w:rsidRPr="00E81D06">
        <w:rPr>
          <w:rFonts w:cs="Arial"/>
          <w:color w:val="000000" w:themeColor="text1"/>
          <w:sz w:val="22"/>
        </w:rPr>
        <w:br/>
        <w:t>I:</w:t>
      </w:r>
      <w:r w:rsidRPr="00E81D06">
        <w:rPr>
          <w:rFonts w:cs="Arial"/>
          <w:color w:val="000000" w:themeColor="text1"/>
          <w:sz w:val="22"/>
        </w:rPr>
        <w:tab/>
        <w:t>a + b + c = 1</w:t>
      </w:r>
      <w:r w:rsidRPr="00E81D06">
        <w:rPr>
          <w:rFonts w:cs="Arial"/>
          <w:color w:val="000000" w:themeColor="text1"/>
          <w:sz w:val="22"/>
        </w:rPr>
        <w:br/>
        <w:t>II:</w:t>
      </w:r>
      <w:r w:rsidRPr="00E81D06">
        <w:rPr>
          <w:rFonts w:cs="Arial"/>
          <w:color w:val="000000" w:themeColor="text1"/>
          <w:sz w:val="22"/>
        </w:rPr>
        <w:tab/>
        <w:t>4a + 2b = 1</w:t>
      </w:r>
      <w:r w:rsidRPr="00E81D06">
        <w:rPr>
          <w:rFonts w:cs="Arial"/>
          <w:color w:val="000000" w:themeColor="text1"/>
          <w:sz w:val="22"/>
        </w:rPr>
        <w:br/>
        <w:t>III:</w:t>
      </w:r>
      <w:r w:rsidRPr="00E81D06">
        <w:rPr>
          <w:rFonts w:cs="Arial"/>
          <w:color w:val="000000" w:themeColor="text1"/>
          <w:sz w:val="22"/>
        </w:rPr>
        <w:tab/>
        <w:t>12a + 2b = 0</w:t>
      </w:r>
    </w:p>
    <w:p w:rsidR="00D71FFB" w:rsidRPr="00E81D06" w:rsidRDefault="00D71FFB" w:rsidP="00D71FFB">
      <w:pPr>
        <w:pStyle w:val="Listenabsatz"/>
        <w:numPr>
          <w:ilvl w:val="0"/>
          <w:numId w:val="13"/>
        </w:numPr>
        <w:spacing w:after="0" w:line="240" w:lineRule="auto"/>
        <w:rPr>
          <w:rFonts w:cs="Arial"/>
          <w:color w:val="000000" w:themeColor="text1"/>
          <w:sz w:val="22"/>
        </w:rPr>
      </w:pPr>
      <w:r w:rsidRPr="00E81D06">
        <w:rPr>
          <w:rFonts w:cs="Arial"/>
          <w:color w:val="000000" w:themeColor="text1"/>
          <w:sz w:val="22"/>
        </w:rPr>
        <w:t>Löse das Gleichungssystem aus a und bestimme die Gleichung der Funktion f(x)</w:t>
      </w:r>
    </w:p>
    <w:p w:rsidR="00D71FFB" w:rsidRPr="00E81D06" w:rsidRDefault="00D71FFB" w:rsidP="00D71FFB">
      <w:pPr>
        <w:pStyle w:val="Listenabsatz"/>
        <w:numPr>
          <w:ilvl w:val="0"/>
          <w:numId w:val="13"/>
        </w:numPr>
        <w:spacing w:after="0" w:line="240" w:lineRule="auto"/>
        <w:rPr>
          <w:rFonts w:cs="Arial"/>
          <w:color w:val="000000" w:themeColor="text1"/>
          <w:sz w:val="22"/>
        </w:rPr>
      </w:pPr>
      <w:r w:rsidRPr="00E81D06">
        <w:rPr>
          <w:rFonts w:cs="Arial"/>
          <w:color w:val="000000" w:themeColor="text1"/>
          <w:sz w:val="22"/>
        </w:rPr>
        <w:t>Um die Kosten für den Bau der Abbiegespur zu veranschlagen, muss man ihre Länge kennen. Die Bogenlänge einer Kurve ist durch die Formel</w:t>
      </w:r>
      <w:r w:rsidRPr="00E81D06">
        <w:rPr>
          <w:rFonts w:cs="Arial"/>
          <w:color w:val="000000" w:themeColor="text1"/>
          <w:sz w:val="22"/>
        </w:rPr>
        <w:br/>
        <w:t xml:space="preserve">s = </w:t>
      </w:r>
      <m:oMath>
        <m:nary>
          <m:naryPr>
            <m:limLoc m:val="undOvr"/>
            <m:ctrlPr>
              <w:rPr>
                <w:rFonts w:ascii="Cambria Math" w:hAnsi="Cambria Math" w:cs="Arial"/>
                <w:i/>
                <w:color w:val="000000" w:themeColor="text1"/>
                <w:sz w:val="22"/>
              </w:rPr>
            </m:ctrlPr>
          </m:naryPr>
          <m:sub>
            <m:r>
              <w:rPr>
                <w:rFonts w:ascii="Cambria Math" w:hAnsi="Cambria Math" w:cs="Arial"/>
                <w:color w:val="000000" w:themeColor="text1"/>
                <w:sz w:val="22"/>
              </w:rPr>
              <m:t>a</m:t>
            </m:r>
          </m:sub>
          <m:sup>
            <m:r>
              <w:rPr>
                <w:rFonts w:ascii="Cambria Math" w:hAnsi="Cambria Math" w:cs="Arial"/>
                <w:color w:val="000000" w:themeColor="text1"/>
                <w:sz w:val="22"/>
              </w:rPr>
              <m:t>b</m:t>
            </m:r>
          </m:sup>
          <m:e>
            <m:rad>
              <m:radPr>
                <m:degHide m:val="1"/>
                <m:ctrlPr>
                  <w:rPr>
                    <w:rFonts w:ascii="Cambria Math" w:hAnsi="Cambria Math" w:cs="Arial"/>
                    <w:i/>
                    <w:color w:val="000000" w:themeColor="text1"/>
                    <w:sz w:val="22"/>
                  </w:rPr>
                </m:ctrlPr>
              </m:radPr>
              <m:deg/>
              <m:e>
                <m:r>
                  <w:rPr>
                    <w:rFonts w:ascii="Cambria Math" w:hAnsi="Cambria Math" w:cs="Arial"/>
                    <w:color w:val="000000" w:themeColor="text1"/>
                    <w:sz w:val="22"/>
                  </w:rPr>
                  <m:t>1+(</m:t>
                </m:r>
                <m:sSup>
                  <m:sSupPr>
                    <m:ctrlPr>
                      <w:rPr>
                        <w:rFonts w:ascii="Cambria Math" w:hAnsi="Cambria Math" w:cs="Arial"/>
                        <w:i/>
                        <w:color w:val="000000" w:themeColor="text1"/>
                        <w:sz w:val="22"/>
                      </w:rPr>
                    </m:ctrlPr>
                  </m:sSupPr>
                  <m:e>
                    <m:r>
                      <w:rPr>
                        <w:rFonts w:ascii="Cambria Math" w:hAnsi="Cambria Math" w:cs="Arial"/>
                        <w:color w:val="000000" w:themeColor="text1"/>
                        <w:sz w:val="22"/>
                      </w:rPr>
                      <m:t>f</m:t>
                    </m:r>
                  </m:e>
                  <m:sup>
                    <m:r>
                      <w:rPr>
                        <w:rFonts w:ascii="Cambria Math" w:hAnsi="Cambria Math" w:cs="Arial"/>
                        <w:color w:val="000000" w:themeColor="text1"/>
                        <w:sz w:val="22"/>
                      </w:rPr>
                      <m:t>'</m:t>
                    </m:r>
                  </m:sup>
                </m:sSup>
                <m:d>
                  <m:dPr>
                    <m:ctrlPr>
                      <w:rPr>
                        <w:rFonts w:ascii="Cambria Math" w:hAnsi="Cambria Math" w:cs="Arial"/>
                        <w:i/>
                        <w:color w:val="000000" w:themeColor="text1"/>
                        <w:sz w:val="22"/>
                      </w:rPr>
                    </m:ctrlPr>
                  </m:dPr>
                  <m:e>
                    <m:r>
                      <w:rPr>
                        <w:rFonts w:ascii="Cambria Math" w:hAnsi="Cambria Math" w:cs="Arial"/>
                        <w:color w:val="000000" w:themeColor="text1"/>
                        <w:sz w:val="22"/>
                      </w:rPr>
                      <m:t>x</m:t>
                    </m:r>
                  </m:e>
                </m:d>
                <m:r>
                  <w:rPr>
                    <w:rFonts w:ascii="Cambria Math" w:hAnsi="Cambria Math" w:cs="Arial"/>
                    <w:color w:val="000000" w:themeColor="text1"/>
                    <w:sz w:val="22"/>
                  </w:rPr>
                  <m:t>)²</m:t>
                </m:r>
              </m:e>
            </m:rad>
            <m:r>
              <w:rPr>
                <w:rFonts w:ascii="Cambria Math" w:hAnsi="Cambria Math" w:cs="Arial"/>
                <w:color w:val="000000" w:themeColor="text1"/>
                <w:sz w:val="22"/>
              </w:rPr>
              <m:t xml:space="preserve">dx </m:t>
            </m:r>
          </m:e>
        </m:nary>
      </m:oMath>
      <w:r w:rsidRPr="00E81D06">
        <w:rPr>
          <w:rFonts w:cs="Arial"/>
          <w:color w:val="000000" w:themeColor="text1"/>
          <w:sz w:val="22"/>
        </w:rPr>
        <w:t>gegeben.</w:t>
      </w:r>
      <w:r w:rsidRPr="00E81D06">
        <w:rPr>
          <w:rFonts w:cs="Arial"/>
          <w:color w:val="000000" w:themeColor="text1"/>
          <w:sz w:val="22"/>
        </w:rPr>
        <w:br/>
        <w:t>Berechne die Länge der Abbiegespur in Metern.</w:t>
      </w:r>
    </w:p>
    <w:p w:rsidR="00D71FFB" w:rsidRDefault="00D71FFB" w:rsidP="00D71FFB">
      <w:pPr>
        <w:pStyle w:val="Listenabsatz"/>
        <w:numPr>
          <w:ilvl w:val="0"/>
          <w:numId w:val="13"/>
        </w:numPr>
        <w:spacing w:after="0" w:line="240" w:lineRule="auto"/>
        <w:rPr>
          <w:rFonts w:cs="Arial"/>
          <w:color w:val="000000" w:themeColor="text1"/>
          <w:sz w:val="22"/>
        </w:rPr>
      </w:pPr>
      <w:r w:rsidRPr="00E81D06">
        <w:rPr>
          <w:rFonts w:cs="Arial"/>
          <w:color w:val="000000" w:themeColor="text1"/>
          <w:sz w:val="22"/>
        </w:rPr>
        <w:t xml:space="preserve">Die Errichtung der Abbiegespur schließt auch ein, dass das Flächenstück zwischen ihr und der Kreuzung (siehe Abbildung) vom Auftraggeber des Straßenbaus aufzukaufen ist. </w:t>
      </w:r>
      <w:r w:rsidRPr="00E81D06">
        <w:rPr>
          <w:rFonts w:cs="Arial"/>
          <w:color w:val="000000" w:themeColor="text1"/>
          <w:sz w:val="22"/>
        </w:rPr>
        <w:br/>
        <w:t xml:space="preserve">Ermittle den Inhalt dieser Fläche in m². </w:t>
      </w:r>
    </w:p>
    <w:p w:rsidR="00D71FFB" w:rsidRPr="00E81D06" w:rsidRDefault="00D71FFB" w:rsidP="00D71FFB">
      <w:pPr>
        <w:pStyle w:val="Listenabsatz"/>
        <w:spacing w:after="0" w:line="240" w:lineRule="auto"/>
        <w:ind w:left="1080"/>
        <w:rPr>
          <w:rFonts w:cs="Arial"/>
          <w:color w:val="000000" w:themeColor="text1"/>
          <w:sz w:val="22"/>
        </w:rPr>
      </w:pPr>
    </w:p>
    <w:p w:rsidR="00D71FFB" w:rsidRPr="00D7678F" w:rsidRDefault="00D71FFB" w:rsidP="00D71FFB">
      <w:pPr>
        <w:numPr>
          <w:ilvl w:val="0"/>
          <w:numId w:val="1"/>
        </w:numPr>
        <w:tabs>
          <w:tab w:val="num" w:pos="360"/>
          <w:tab w:val="left" w:pos="2160"/>
          <w:tab w:val="left" w:pos="5760"/>
          <w:tab w:val="right" w:pos="10320"/>
        </w:tabs>
        <w:autoSpaceDE w:val="0"/>
        <w:autoSpaceDN w:val="0"/>
        <w:adjustRightInd w:val="0"/>
        <w:spacing w:after="0" w:line="240" w:lineRule="auto"/>
        <w:rPr>
          <w:noProof/>
          <w:color w:val="000000" w:themeColor="text1"/>
          <w:sz w:val="22"/>
        </w:rPr>
      </w:pPr>
      <w:r>
        <w:rPr>
          <w:noProof/>
          <w:lang w:val="de-DE" w:eastAsia="de-DE"/>
        </w:rPr>
        <w:drawing>
          <wp:anchor distT="0" distB="0" distL="114300" distR="114300" simplePos="0" relativeHeight="251664384" behindDoc="0" locked="0" layoutInCell="1" allowOverlap="1" wp14:anchorId="08A529B9" wp14:editId="433E5BE0">
            <wp:simplePos x="0" y="0"/>
            <wp:positionH relativeFrom="column">
              <wp:posOffset>3747770</wp:posOffset>
            </wp:positionH>
            <wp:positionV relativeFrom="paragraph">
              <wp:posOffset>637540</wp:posOffset>
            </wp:positionV>
            <wp:extent cx="2143125" cy="1647825"/>
            <wp:effectExtent l="0" t="0" r="9525"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143125" cy="1647825"/>
                    </a:xfrm>
                    <a:prstGeom prst="rect">
                      <a:avLst/>
                    </a:prstGeom>
                  </pic:spPr>
                </pic:pic>
              </a:graphicData>
            </a:graphic>
            <wp14:sizeRelH relativeFrom="page">
              <wp14:pctWidth>0</wp14:pctWidth>
            </wp14:sizeRelH>
            <wp14:sizeRelV relativeFrom="page">
              <wp14:pctHeight>0</wp14:pctHeight>
            </wp14:sizeRelV>
          </wp:anchor>
        </w:drawing>
      </w:r>
      <w:r w:rsidRPr="00D7678F">
        <w:rPr>
          <w:rFonts w:cs="Arial"/>
          <w:color w:val="000000" w:themeColor="text1"/>
          <w:sz w:val="22"/>
          <w:u w:val="single"/>
        </w:rPr>
        <w:t>Bergstraße</w:t>
      </w:r>
      <w:r>
        <w:rPr>
          <w:rFonts w:cs="Arial"/>
          <w:color w:val="000000" w:themeColor="text1"/>
          <w:sz w:val="22"/>
          <w:u w:val="single"/>
        </w:rPr>
        <w:br/>
      </w:r>
      <w:r w:rsidRPr="00D7678F">
        <w:rPr>
          <w:rFonts w:cs="Arial"/>
          <w:color w:val="000000" w:themeColor="text1"/>
          <w:sz w:val="22"/>
        </w:rPr>
        <w:t xml:space="preserve">Eine Bergstraße mit konstanter Steigung von 10% </w:t>
      </w:r>
      <w:r>
        <w:rPr>
          <w:rFonts w:cs="Arial"/>
          <w:color w:val="000000" w:themeColor="text1"/>
          <w:sz w:val="22"/>
        </w:rPr>
        <w:t xml:space="preserve">wird auf einem parabelförmigen Brückenbogen über ein Graben geführt. Die Parabel genügt der Gleichung y = </w:t>
      </w:r>
      <m:oMath>
        <m:r>
          <w:rPr>
            <w:rFonts w:ascii="Cambria Math" w:hAnsi="Cambria Math" w:cs="Arial"/>
            <w:color w:val="000000" w:themeColor="text1"/>
            <w:sz w:val="22"/>
          </w:rPr>
          <m:t>-</m:t>
        </m:r>
        <m:f>
          <m:fPr>
            <m:ctrlPr>
              <w:rPr>
                <w:rFonts w:ascii="Cambria Math" w:hAnsi="Cambria Math" w:cs="Arial"/>
                <w:i/>
                <w:color w:val="000000" w:themeColor="text1"/>
                <w:sz w:val="22"/>
              </w:rPr>
            </m:ctrlPr>
          </m:fPr>
          <m:num>
            <m:r>
              <w:rPr>
                <w:rFonts w:ascii="Cambria Math" w:hAnsi="Cambria Math" w:cs="Arial"/>
                <w:color w:val="000000" w:themeColor="text1"/>
                <w:sz w:val="22"/>
              </w:rPr>
              <m:t>1</m:t>
            </m:r>
          </m:num>
          <m:den>
            <m:r>
              <w:rPr>
                <w:rFonts w:ascii="Cambria Math" w:hAnsi="Cambria Math" w:cs="Arial"/>
                <w:color w:val="000000" w:themeColor="text1"/>
                <w:sz w:val="22"/>
              </w:rPr>
              <m:t>20</m:t>
            </m:r>
          </m:den>
        </m:f>
        <m:r>
          <w:rPr>
            <w:rFonts w:ascii="Cambria Math" w:hAnsi="Cambria Math" w:cs="Arial"/>
            <w:color w:val="000000" w:themeColor="text1"/>
            <w:sz w:val="22"/>
          </w:rPr>
          <m:t>x²</m:t>
        </m:r>
      </m:oMath>
      <w:r>
        <w:rPr>
          <w:rFonts w:cs="Arial"/>
          <w:color w:val="000000" w:themeColor="text1"/>
          <w:sz w:val="22"/>
        </w:rPr>
        <w:br/>
      </w:r>
    </w:p>
    <w:p w:rsidR="00D71FFB" w:rsidRPr="00D7678F" w:rsidRDefault="00D71FFB" w:rsidP="00346926">
      <w:pPr>
        <w:pStyle w:val="Listenabsatz"/>
        <w:numPr>
          <w:ilvl w:val="0"/>
          <w:numId w:val="17"/>
        </w:numPr>
        <w:spacing w:after="0" w:line="240" w:lineRule="auto"/>
        <w:rPr>
          <w:noProof/>
          <w:color w:val="000000" w:themeColor="text1"/>
          <w:sz w:val="22"/>
        </w:rPr>
      </w:pPr>
      <w:r>
        <w:rPr>
          <w:rFonts w:cs="Arial"/>
          <w:color w:val="000000" w:themeColor="text1"/>
          <w:sz w:val="22"/>
        </w:rPr>
        <w:t>Bestimme die Koordinaten des Punktes P, in dem die Fahrbahn auf dem Brückenbogen aufliegt, sowie die Gleichung der Geraden g, welche die Fahrbahn trägt.</w:t>
      </w:r>
      <w:r>
        <w:rPr>
          <w:rFonts w:cs="Arial"/>
          <w:color w:val="000000" w:themeColor="text1"/>
          <w:sz w:val="22"/>
        </w:rPr>
        <w:br/>
      </w:r>
    </w:p>
    <w:p w:rsidR="00D71FFB" w:rsidRPr="00D7678F" w:rsidRDefault="00D71FFB" w:rsidP="00346926">
      <w:pPr>
        <w:pStyle w:val="Listenabsatz"/>
        <w:numPr>
          <w:ilvl w:val="0"/>
          <w:numId w:val="17"/>
        </w:numPr>
        <w:spacing w:after="0" w:line="240" w:lineRule="auto"/>
        <w:rPr>
          <w:noProof/>
          <w:color w:val="000000" w:themeColor="text1"/>
          <w:sz w:val="22"/>
        </w:rPr>
      </w:pPr>
      <w:r w:rsidRPr="00D7678F">
        <w:rPr>
          <w:rFonts w:cs="Arial"/>
          <w:color w:val="000000" w:themeColor="text1"/>
          <w:sz w:val="22"/>
        </w:rPr>
        <w:t xml:space="preserve">Berechne, wie viele Meter unterhalb der Fahrbahn der Brückenbogen </w:t>
      </w:r>
      <w:r>
        <w:rPr>
          <w:rFonts w:cs="Arial"/>
          <w:color w:val="000000" w:themeColor="text1"/>
          <w:sz w:val="22"/>
        </w:rPr>
        <w:t xml:space="preserve">links bzw. rechts </w:t>
      </w:r>
      <w:r w:rsidRPr="00D7678F">
        <w:rPr>
          <w:rFonts w:cs="Arial"/>
          <w:color w:val="000000" w:themeColor="text1"/>
          <w:sz w:val="22"/>
        </w:rPr>
        <w:t>gelagert ist</w:t>
      </w:r>
      <w:r>
        <w:rPr>
          <w:rFonts w:cs="Arial"/>
          <w:color w:val="000000" w:themeColor="text1"/>
          <w:sz w:val="22"/>
        </w:rPr>
        <w:t>.</w:t>
      </w:r>
      <w:r>
        <w:rPr>
          <w:rFonts w:cs="Arial"/>
          <w:color w:val="000000" w:themeColor="text1"/>
          <w:sz w:val="22"/>
        </w:rPr>
        <w:br/>
      </w:r>
    </w:p>
    <w:p w:rsidR="00D71FFB" w:rsidRPr="00D7678F" w:rsidRDefault="005326F1" w:rsidP="00346926">
      <w:pPr>
        <w:pStyle w:val="Listenabsatz"/>
        <w:numPr>
          <w:ilvl w:val="0"/>
          <w:numId w:val="17"/>
        </w:numPr>
        <w:spacing w:after="0" w:line="240" w:lineRule="auto"/>
        <w:rPr>
          <w:noProof/>
          <w:color w:val="000000" w:themeColor="text1"/>
          <w:sz w:val="22"/>
        </w:rPr>
      </w:pPr>
      <w:r>
        <w:rPr>
          <w:noProof/>
          <w:lang w:val="de-DE" w:eastAsia="de-DE"/>
        </w:rPr>
        <w:drawing>
          <wp:anchor distT="0" distB="0" distL="114300" distR="114300" simplePos="0" relativeHeight="251663360" behindDoc="0" locked="0" layoutInCell="1" allowOverlap="1" wp14:anchorId="5C1732F7" wp14:editId="010B0314">
            <wp:simplePos x="0" y="0"/>
            <wp:positionH relativeFrom="column">
              <wp:posOffset>3795395</wp:posOffset>
            </wp:positionH>
            <wp:positionV relativeFrom="paragraph">
              <wp:posOffset>424180</wp:posOffset>
            </wp:positionV>
            <wp:extent cx="2200275" cy="1695450"/>
            <wp:effectExtent l="0" t="0" r="952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200275" cy="1695450"/>
                    </a:xfrm>
                    <a:prstGeom prst="rect">
                      <a:avLst/>
                    </a:prstGeom>
                  </pic:spPr>
                </pic:pic>
              </a:graphicData>
            </a:graphic>
            <wp14:sizeRelH relativeFrom="page">
              <wp14:pctWidth>0</wp14:pctWidth>
            </wp14:sizeRelH>
            <wp14:sizeRelV relativeFrom="page">
              <wp14:pctHeight>0</wp14:pctHeight>
            </wp14:sizeRelV>
          </wp:anchor>
        </w:drawing>
      </w:r>
      <w:r w:rsidR="00D71FFB">
        <w:rPr>
          <w:rFonts w:cs="Arial"/>
          <w:color w:val="000000" w:themeColor="text1"/>
          <w:sz w:val="22"/>
        </w:rPr>
        <w:t>Für die Bogenlänge einer ebenen Kurve y in einem Intervall [</w:t>
      </w:r>
      <w:proofErr w:type="spellStart"/>
      <w:r w:rsidR="00D71FFB">
        <w:rPr>
          <w:rFonts w:cs="Arial"/>
          <w:color w:val="000000" w:themeColor="text1"/>
          <w:sz w:val="22"/>
        </w:rPr>
        <w:t>a</w:t>
      </w:r>
      <w:proofErr w:type="gramStart"/>
      <w:r w:rsidR="00D71FFB">
        <w:rPr>
          <w:rFonts w:cs="Arial"/>
          <w:color w:val="000000" w:themeColor="text1"/>
          <w:sz w:val="22"/>
        </w:rPr>
        <w:t>;b</w:t>
      </w:r>
      <w:proofErr w:type="spellEnd"/>
      <w:proofErr w:type="gramEnd"/>
      <w:r w:rsidR="00D71FFB">
        <w:rPr>
          <w:rFonts w:cs="Arial"/>
          <w:color w:val="000000" w:themeColor="text1"/>
          <w:sz w:val="22"/>
        </w:rPr>
        <w:t>] gilt:</w:t>
      </w:r>
      <w:r w:rsidR="00D71FFB">
        <w:rPr>
          <w:rFonts w:cs="Arial"/>
          <w:color w:val="000000" w:themeColor="text1"/>
          <w:sz w:val="22"/>
        </w:rPr>
        <w:br/>
        <w:t xml:space="preserve">s = </w:t>
      </w:r>
      <m:oMath>
        <m:nary>
          <m:naryPr>
            <m:limLoc m:val="undOvr"/>
            <m:ctrlPr>
              <w:rPr>
                <w:rFonts w:ascii="Cambria Math" w:hAnsi="Cambria Math" w:cs="Arial"/>
                <w:i/>
                <w:color w:val="000000" w:themeColor="text1"/>
                <w:sz w:val="22"/>
              </w:rPr>
            </m:ctrlPr>
          </m:naryPr>
          <m:sub>
            <m:r>
              <w:rPr>
                <w:rFonts w:ascii="Cambria Math" w:hAnsi="Cambria Math" w:cs="Arial"/>
                <w:color w:val="000000" w:themeColor="text1"/>
                <w:sz w:val="22"/>
              </w:rPr>
              <m:t>a</m:t>
            </m:r>
          </m:sub>
          <m:sup>
            <m:r>
              <w:rPr>
                <w:rFonts w:ascii="Cambria Math" w:hAnsi="Cambria Math" w:cs="Arial"/>
                <w:color w:val="000000" w:themeColor="text1"/>
                <w:sz w:val="22"/>
              </w:rPr>
              <m:t>b</m:t>
            </m:r>
          </m:sup>
          <m:e>
            <m:rad>
              <m:radPr>
                <m:degHide m:val="1"/>
                <m:ctrlPr>
                  <w:rPr>
                    <w:rFonts w:ascii="Cambria Math" w:hAnsi="Cambria Math" w:cs="Arial"/>
                    <w:i/>
                    <w:color w:val="000000" w:themeColor="text1"/>
                    <w:sz w:val="22"/>
                  </w:rPr>
                </m:ctrlPr>
              </m:radPr>
              <m:deg/>
              <m:e>
                <m:r>
                  <w:rPr>
                    <w:rFonts w:ascii="Cambria Math" w:hAnsi="Cambria Math" w:cs="Arial"/>
                    <w:color w:val="000000" w:themeColor="text1"/>
                    <w:sz w:val="22"/>
                  </w:rPr>
                  <m:t>1+(</m:t>
                </m:r>
                <m:sSup>
                  <m:sSupPr>
                    <m:ctrlPr>
                      <w:rPr>
                        <w:rFonts w:ascii="Cambria Math" w:hAnsi="Cambria Math" w:cs="Arial"/>
                        <w:i/>
                        <w:color w:val="000000" w:themeColor="text1"/>
                        <w:sz w:val="22"/>
                      </w:rPr>
                    </m:ctrlPr>
                  </m:sSupPr>
                  <m:e>
                    <m:r>
                      <w:rPr>
                        <w:rFonts w:ascii="Cambria Math" w:hAnsi="Cambria Math" w:cs="Arial"/>
                        <w:color w:val="000000" w:themeColor="text1"/>
                        <w:sz w:val="22"/>
                      </w:rPr>
                      <m:t>y</m:t>
                    </m:r>
                  </m:e>
                  <m:sup>
                    <m:r>
                      <w:rPr>
                        <w:rFonts w:ascii="Cambria Math" w:hAnsi="Cambria Math" w:cs="Arial"/>
                        <w:color w:val="000000" w:themeColor="text1"/>
                        <w:sz w:val="22"/>
                      </w:rPr>
                      <m:t>'</m:t>
                    </m:r>
                  </m:sup>
                </m:sSup>
                <m:r>
                  <w:rPr>
                    <w:rFonts w:ascii="Cambria Math" w:hAnsi="Cambria Math" w:cs="Arial"/>
                    <w:color w:val="000000" w:themeColor="text1"/>
                    <w:sz w:val="22"/>
                  </w:rPr>
                  <m:t>)²</m:t>
                </m:r>
              </m:e>
            </m:rad>
          </m:e>
        </m:nary>
        <m:r>
          <w:rPr>
            <w:rFonts w:ascii="Cambria Math" w:hAnsi="Cambria Math" w:cs="Arial"/>
            <w:color w:val="000000" w:themeColor="text1"/>
            <w:sz w:val="22"/>
          </w:rPr>
          <m:t>dx</m:t>
        </m:r>
      </m:oMath>
      <w:r w:rsidR="00D71FFB">
        <w:rPr>
          <w:rFonts w:cs="Arial"/>
          <w:color w:val="000000" w:themeColor="text1"/>
          <w:sz w:val="22"/>
        </w:rPr>
        <w:br/>
        <w:t xml:space="preserve">Zeige, dass die Länge L des Brückenbogens </w:t>
      </w:r>
      <w:proofErr w:type="spellStart"/>
      <w:r w:rsidR="00D71FFB">
        <w:rPr>
          <w:rFonts w:cs="Arial"/>
          <w:color w:val="000000" w:themeColor="text1"/>
          <w:sz w:val="22"/>
        </w:rPr>
        <w:t>ca</w:t>
      </w:r>
      <w:proofErr w:type="spellEnd"/>
      <w:r w:rsidR="00D71FFB">
        <w:rPr>
          <w:rFonts w:cs="Arial"/>
          <w:color w:val="000000" w:themeColor="text1"/>
          <w:sz w:val="22"/>
        </w:rPr>
        <w:t xml:space="preserve"> 49m beträgt. </w:t>
      </w:r>
      <w:r w:rsidR="00D71FFB">
        <w:rPr>
          <w:rFonts w:cs="Arial"/>
          <w:color w:val="000000" w:themeColor="text1"/>
          <w:sz w:val="22"/>
        </w:rPr>
        <w:br/>
      </w:r>
    </w:p>
    <w:p w:rsidR="00D71FFB" w:rsidRPr="00D7678F" w:rsidRDefault="00D71FFB" w:rsidP="00346926">
      <w:pPr>
        <w:pStyle w:val="Listenabsatz"/>
        <w:numPr>
          <w:ilvl w:val="0"/>
          <w:numId w:val="17"/>
        </w:numPr>
        <w:spacing w:after="0" w:line="240" w:lineRule="auto"/>
        <w:rPr>
          <w:noProof/>
          <w:color w:val="000000" w:themeColor="text1"/>
          <w:sz w:val="22"/>
        </w:rPr>
      </w:pPr>
      <w:r>
        <w:rPr>
          <w:noProof/>
          <w:color w:val="000000" w:themeColor="text1"/>
          <w:sz w:val="22"/>
        </w:rPr>
        <w:t>Eine Wanderung am Endpunkt der Bergstraße verläuft durch einen kurzen Bergstollen. Seine Querschnittsfläche (siehe Abbildung) wird in guter Näherung durch die x-Achse und den Graphen einer Funktion h mit</w:t>
      </w:r>
      <w:r>
        <w:rPr>
          <w:noProof/>
          <w:color w:val="000000" w:themeColor="text1"/>
          <w:sz w:val="22"/>
        </w:rPr>
        <w:br/>
        <w:t xml:space="preserve">h(x) = </w:t>
      </w:r>
      <m:oMath>
        <m:f>
          <m:fPr>
            <m:ctrlPr>
              <w:rPr>
                <w:rFonts w:ascii="Cambria Math" w:hAnsi="Cambria Math"/>
                <w:i/>
                <w:noProof/>
                <w:color w:val="000000" w:themeColor="text1"/>
                <w:sz w:val="22"/>
              </w:rPr>
            </m:ctrlPr>
          </m:fPr>
          <m:num>
            <m:r>
              <w:rPr>
                <w:rFonts w:ascii="Cambria Math" w:hAnsi="Cambria Math"/>
                <w:noProof/>
                <w:color w:val="000000" w:themeColor="text1"/>
                <w:sz w:val="22"/>
              </w:rPr>
              <m:t>1</m:t>
            </m:r>
          </m:num>
          <m:den>
            <m:r>
              <w:rPr>
                <w:rFonts w:ascii="Cambria Math" w:hAnsi="Cambria Math"/>
                <w:noProof/>
                <w:color w:val="000000" w:themeColor="text1"/>
                <w:sz w:val="22"/>
              </w:rPr>
              <m:t>100</m:t>
            </m:r>
          </m:den>
        </m:f>
        <m:sSup>
          <m:sSupPr>
            <m:ctrlPr>
              <w:rPr>
                <w:rFonts w:ascii="Cambria Math" w:hAnsi="Cambria Math"/>
                <w:i/>
                <w:noProof/>
                <w:color w:val="000000" w:themeColor="text1"/>
                <w:sz w:val="22"/>
              </w:rPr>
            </m:ctrlPr>
          </m:sSupPr>
          <m:e>
            <m:r>
              <w:rPr>
                <w:rFonts w:ascii="Cambria Math" w:hAnsi="Cambria Math"/>
                <w:noProof/>
                <w:color w:val="000000" w:themeColor="text1"/>
                <w:sz w:val="22"/>
              </w:rPr>
              <m:t>x</m:t>
            </m:r>
          </m:e>
          <m:sup>
            <m:r>
              <w:rPr>
                <w:rFonts w:ascii="Cambria Math" w:hAnsi="Cambria Math"/>
                <w:noProof/>
                <w:color w:val="000000" w:themeColor="text1"/>
                <w:sz w:val="22"/>
              </w:rPr>
              <m:t>4</m:t>
            </m:r>
          </m:sup>
        </m:sSup>
        <m:r>
          <w:rPr>
            <w:rFonts w:ascii="Cambria Math" w:hAnsi="Cambria Math"/>
            <w:noProof/>
            <w:color w:val="000000" w:themeColor="text1"/>
            <w:sz w:val="22"/>
          </w:rPr>
          <m:t xml:space="preserve">- </m:t>
        </m:r>
        <m:f>
          <m:fPr>
            <m:ctrlPr>
              <w:rPr>
                <w:rFonts w:ascii="Cambria Math" w:hAnsi="Cambria Math"/>
                <w:i/>
                <w:noProof/>
                <w:color w:val="000000" w:themeColor="text1"/>
                <w:sz w:val="22"/>
              </w:rPr>
            </m:ctrlPr>
          </m:fPr>
          <m:num>
            <m:r>
              <w:rPr>
                <w:rFonts w:ascii="Cambria Math" w:hAnsi="Cambria Math"/>
                <w:noProof/>
                <w:color w:val="000000" w:themeColor="text1"/>
                <w:sz w:val="22"/>
              </w:rPr>
              <m:t>3</m:t>
            </m:r>
          </m:num>
          <m:den>
            <m:r>
              <w:rPr>
                <w:rFonts w:ascii="Cambria Math" w:hAnsi="Cambria Math"/>
                <w:noProof/>
                <w:color w:val="000000" w:themeColor="text1"/>
                <w:sz w:val="22"/>
              </w:rPr>
              <m:t>4</m:t>
            </m:r>
          </m:den>
        </m:f>
        <m:sSup>
          <m:sSupPr>
            <m:ctrlPr>
              <w:rPr>
                <w:rFonts w:ascii="Cambria Math" w:hAnsi="Cambria Math"/>
                <w:i/>
                <w:noProof/>
                <w:color w:val="000000" w:themeColor="text1"/>
                <w:sz w:val="22"/>
              </w:rPr>
            </m:ctrlPr>
          </m:sSupPr>
          <m:e>
            <m:r>
              <w:rPr>
                <w:rFonts w:ascii="Cambria Math" w:hAnsi="Cambria Math"/>
                <w:noProof/>
                <w:color w:val="000000" w:themeColor="text1"/>
                <w:sz w:val="22"/>
              </w:rPr>
              <m:t>x</m:t>
            </m:r>
          </m:e>
          <m:sup>
            <m:r>
              <w:rPr>
                <w:rFonts w:ascii="Cambria Math" w:hAnsi="Cambria Math"/>
                <w:noProof/>
                <w:color w:val="000000" w:themeColor="text1"/>
                <w:sz w:val="22"/>
              </w:rPr>
              <m:t>2</m:t>
            </m:r>
          </m:sup>
        </m:sSup>
        <m:r>
          <w:rPr>
            <w:rFonts w:ascii="Cambria Math" w:hAnsi="Cambria Math"/>
            <w:noProof/>
            <w:color w:val="000000" w:themeColor="text1"/>
            <w:sz w:val="22"/>
          </w:rPr>
          <m:t>+4</m:t>
        </m:r>
      </m:oMath>
      <w:r>
        <w:rPr>
          <w:noProof/>
          <w:color w:val="000000" w:themeColor="text1"/>
          <w:sz w:val="22"/>
        </w:rPr>
        <w:t xml:space="preserve">, h(x) in m, x in m, </w:t>
      </w:r>
      <w:r>
        <w:rPr>
          <w:noProof/>
          <w:color w:val="000000" w:themeColor="text1"/>
          <w:sz w:val="22"/>
        </w:rPr>
        <w:lastRenderedPageBreak/>
        <w:t>begrenzt.</w:t>
      </w:r>
      <w:r>
        <w:rPr>
          <w:noProof/>
          <w:color w:val="000000" w:themeColor="text1"/>
          <w:sz w:val="22"/>
        </w:rPr>
        <w:br/>
        <w:t xml:space="preserve">Für einen Gehstreifen in der Stollenmitte soll eine Höhe von 2,5m angenommen werden. </w:t>
      </w:r>
      <w:r>
        <w:rPr>
          <w:noProof/>
          <w:color w:val="000000" w:themeColor="text1"/>
          <w:sz w:val="22"/>
        </w:rPr>
        <w:br/>
        <w:t xml:space="preserve">Berechne mit Hilfe einer geeigneten Substitution die Breite eines solchen Gehstreifens. </w:t>
      </w:r>
      <w:r>
        <w:rPr>
          <w:noProof/>
          <w:color w:val="000000" w:themeColor="text1"/>
          <w:sz w:val="22"/>
        </w:rPr>
        <w:br/>
      </w:r>
    </w:p>
    <w:p w:rsidR="00D71FFB" w:rsidRPr="00D71FFB" w:rsidRDefault="00D71FFB" w:rsidP="00D71FFB">
      <w:pPr>
        <w:numPr>
          <w:ilvl w:val="0"/>
          <w:numId w:val="1"/>
        </w:numPr>
        <w:tabs>
          <w:tab w:val="num" w:pos="360"/>
          <w:tab w:val="left" w:pos="2160"/>
          <w:tab w:val="left" w:pos="5760"/>
          <w:tab w:val="right" w:pos="10320"/>
        </w:tabs>
        <w:autoSpaceDE w:val="0"/>
        <w:autoSpaceDN w:val="0"/>
        <w:adjustRightInd w:val="0"/>
        <w:spacing w:after="0" w:line="240" w:lineRule="auto"/>
        <w:rPr>
          <w:rFonts w:cs="Arial"/>
          <w:noProof/>
          <w:sz w:val="22"/>
          <w:lang w:eastAsia="de-AT"/>
        </w:rPr>
      </w:pPr>
      <w:r w:rsidRPr="00D71FFB">
        <w:rPr>
          <w:rFonts w:cs="Arial"/>
          <w:noProof/>
          <w:sz w:val="22"/>
          <w:lang w:val="de-DE" w:eastAsia="de-DE"/>
        </w:rPr>
        <w:drawing>
          <wp:anchor distT="0" distB="0" distL="114300" distR="114300" simplePos="0" relativeHeight="251666432" behindDoc="0" locked="0" layoutInCell="1" allowOverlap="1" wp14:anchorId="7EF15DB4" wp14:editId="0CA4C239">
            <wp:simplePos x="0" y="0"/>
            <wp:positionH relativeFrom="column">
              <wp:posOffset>3167380</wp:posOffset>
            </wp:positionH>
            <wp:positionV relativeFrom="paragraph">
              <wp:posOffset>29845</wp:posOffset>
            </wp:positionV>
            <wp:extent cx="2790825" cy="1371600"/>
            <wp:effectExtent l="0" t="0" r="952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2790825" cy="1371600"/>
                    </a:xfrm>
                    <a:prstGeom prst="rect">
                      <a:avLst/>
                    </a:prstGeom>
                  </pic:spPr>
                </pic:pic>
              </a:graphicData>
            </a:graphic>
            <wp14:sizeRelH relativeFrom="page">
              <wp14:pctWidth>0</wp14:pctWidth>
            </wp14:sizeRelH>
            <wp14:sizeRelV relativeFrom="page">
              <wp14:pctHeight>0</wp14:pctHeight>
            </wp14:sizeRelV>
          </wp:anchor>
        </w:drawing>
      </w:r>
      <w:r w:rsidRPr="00D71FFB">
        <w:rPr>
          <w:rFonts w:cs="Arial"/>
          <w:noProof/>
          <w:sz w:val="22"/>
          <w:lang w:eastAsia="de-AT"/>
        </w:rPr>
        <w:t xml:space="preserve">Eine Kugel wird vom Erdboden schräg nach oben abgestoßen. Ihre Bahnkurve ist recht genau eine Wurfparabel., der Luftwiderstand oder Luftströmungen können vernachlässigt werden. Im Koordinatensystem sei sie durch die Funktionsgleichung h(x) = x - </w:t>
      </w:r>
      <m:oMath>
        <m:f>
          <m:fPr>
            <m:ctrlPr>
              <w:rPr>
                <w:rFonts w:ascii="Cambria Math" w:hAnsi="Cambria Math" w:cs="Arial"/>
                <w:i/>
                <w:noProof/>
                <w:sz w:val="22"/>
                <w:lang w:eastAsia="de-AT"/>
              </w:rPr>
            </m:ctrlPr>
          </m:fPr>
          <m:num>
            <m:r>
              <w:rPr>
                <w:rFonts w:ascii="Cambria Math" w:hAnsi="Cambria Math" w:cs="Arial"/>
                <w:noProof/>
                <w:sz w:val="22"/>
                <w:lang w:eastAsia="de-AT"/>
              </w:rPr>
              <m:t>1</m:t>
            </m:r>
          </m:num>
          <m:den>
            <m:r>
              <w:rPr>
                <w:rFonts w:ascii="Cambria Math" w:hAnsi="Cambria Math" w:cs="Arial"/>
                <w:noProof/>
                <w:sz w:val="22"/>
                <w:lang w:eastAsia="de-AT"/>
              </w:rPr>
              <m:t>15</m:t>
            </m:r>
          </m:den>
        </m:f>
        <m:r>
          <w:rPr>
            <w:rFonts w:ascii="Cambria Math" w:hAnsi="Cambria Math" w:cs="Arial"/>
            <w:noProof/>
            <w:sz w:val="22"/>
            <w:lang w:eastAsia="de-AT"/>
          </w:rPr>
          <m:t>x²</m:t>
        </m:r>
      </m:oMath>
      <w:r w:rsidRPr="00D71FFB">
        <w:rPr>
          <w:rFonts w:cs="Arial"/>
          <w:noProof/>
          <w:sz w:val="22"/>
          <w:lang w:eastAsia="de-AT"/>
        </w:rPr>
        <w:t>, Höhe h(x) inm,x in m, gegeben.</w:t>
      </w:r>
    </w:p>
    <w:p w:rsidR="00D71FFB" w:rsidRPr="00D71FFB" w:rsidRDefault="00D71FFB" w:rsidP="00D71FFB">
      <w:pPr>
        <w:pStyle w:val="Listenabsatz"/>
        <w:numPr>
          <w:ilvl w:val="0"/>
          <w:numId w:val="16"/>
        </w:numPr>
        <w:spacing w:before="120" w:after="120" w:line="240" w:lineRule="auto"/>
        <w:rPr>
          <w:rFonts w:cs="Arial"/>
          <w:noProof/>
          <w:sz w:val="22"/>
          <w:lang w:eastAsia="de-AT"/>
        </w:rPr>
      </w:pPr>
      <w:r w:rsidRPr="00D71FFB">
        <w:rPr>
          <w:rFonts w:cs="Arial"/>
          <w:noProof/>
          <w:sz w:val="22"/>
          <w:lang w:eastAsia="de-AT"/>
        </w:rPr>
        <w:t>Berechne die Wurfweite sowie die maximale Wurfhöhe.</w:t>
      </w:r>
    </w:p>
    <w:p w:rsidR="00D71FFB" w:rsidRPr="00D71FFB" w:rsidRDefault="00D71FFB" w:rsidP="00D71FFB">
      <w:pPr>
        <w:pStyle w:val="Listenabsatz"/>
        <w:numPr>
          <w:ilvl w:val="0"/>
          <w:numId w:val="16"/>
        </w:numPr>
        <w:spacing w:before="120" w:after="120" w:line="240" w:lineRule="auto"/>
        <w:rPr>
          <w:rFonts w:cs="Arial"/>
          <w:noProof/>
          <w:sz w:val="22"/>
          <w:lang w:eastAsia="de-AT"/>
        </w:rPr>
      </w:pPr>
      <w:r w:rsidRPr="00D71FFB">
        <w:rPr>
          <w:rFonts w:cs="Arial"/>
          <w:color w:val="000000" w:themeColor="text1"/>
          <w:sz w:val="22"/>
        </w:rPr>
        <w:t>Für die Bogenlänge einer ebenen Kurve y in einem Intervall [</w:t>
      </w:r>
      <w:proofErr w:type="spellStart"/>
      <w:r w:rsidRPr="00D71FFB">
        <w:rPr>
          <w:rFonts w:cs="Arial"/>
          <w:color w:val="000000" w:themeColor="text1"/>
          <w:sz w:val="22"/>
        </w:rPr>
        <w:t>a</w:t>
      </w:r>
      <w:proofErr w:type="gramStart"/>
      <w:r w:rsidRPr="00D71FFB">
        <w:rPr>
          <w:rFonts w:cs="Arial"/>
          <w:color w:val="000000" w:themeColor="text1"/>
          <w:sz w:val="22"/>
        </w:rPr>
        <w:t>;b</w:t>
      </w:r>
      <w:proofErr w:type="spellEnd"/>
      <w:proofErr w:type="gramEnd"/>
      <w:r w:rsidRPr="00D71FFB">
        <w:rPr>
          <w:rFonts w:cs="Arial"/>
          <w:color w:val="000000" w:themeColor="text1"/>
          <w:sz w:val="22"/>
        </w:rPr>
        <w:t>] gilt:</w:t>
      </w:r>
      <w:r w:rsidRPr="00D71FFB">
        <w:rPr>
          <w:rFonts w:cs="Arial"/>
          <w:color w:val="000000" w:themeColor="text1"/>
          <w:sz w:val="22"/>
        </w:rPr>
        <w:br/>
        <w:t xml:space="preserve">s = </w:t>
      </w:r>
      <m:oMath>
        <m:rad>
          <m:radPr>
            <m:degHide m:val="1"/>
            <m:ctrlPr>
              <w:rPr>
                <w:rFonts w:ascii="Cambria Math" w:eastAsia="Times New Roman" w:hAnsi="Cambria Math" w:cs="Arial"/>
                <w:i/>
                <w:color w:val="000000" w:themeColor="text1"/>
                <w:sz w:val="22"/>
                <w:lang w:val="de-DE" w:eastAsia="de-AT"/>
              </w:rPr>
            </m:ctrlPr>
          </m:radPr>
          <m:deg/>
          <m:e>
            <m:r>
              <w:rPr>
                <w:rFonts w:ascii="Cambria Math" w:hAnsi="Cambria Math" w:cs="Arial"/>
                <w:color w:val="000000" w:themeColor="text1"/>
                <w:sz w:val="22"/>
              </w:rPr>
              <m:t>1+(</m:t>
            </m:r>
            <m:sSup>
              <m:sSupPr>
                <m:ctrlPr>
                  <w:rPr>
                    <w:rFonts w:ascii="Cambria Math" w:hAnsi="Cambria Math" w:cs="Arial"/>
                    <w:i/>
                    <w:color w:val="000000" w:themeColor="text1"/>
                    <w:sz w:val="22"/>
                  </w:rPr>
                </m:ctrlPr>
              </m:sSupPr>
              <m:e>
                <m:r>
                  <w:rPr>
                    <w:rFonts w:ascii="Cambria Math" w:hAnsi="Cambria Math" w:cs="Arial"/>
                    <w:color w:val="000000" w:themeColor="text1"/>
                    <w:sz w:val="22"/>
                  </w:rPr>
                  <m:t>y</m:t>
                </m:r>
              </m:e>
              <m:sup>
                <m:r>
                  <w:rPr>
                    <w:rFonts w:ascii="Cambria Math" w:hAnsi="Cambria Math" w:cs="Arial"/>
                    <w:color w:val="000000" w:themeColor="text1"/>
                    <w:sz w:val="22"/>
                  </w:rPr>
                  <m:t>'</m:t>
                </m:r>
              </m:sup>
            </m:sSup>
            <m:r>
              <w:rPr>
                <w:rFonts w:ascii="Cambria Math" w:hAnsi="Cambria Math" w:cs="Arial"/>
                <w:color w:val="000000" w:themeColor="text1"/>
                <w:sz w:val="22"/>
              </w:rPr>
              <m:t>)²</m:t>
            </m:r>
          </m:e>
        </m:rad>
        <m:r>
          <w:rPr>
            <w:rFonts w:ascii="Cambria Math" w:hAnsi="Cambria Math" w:cs="Arial"/>
            <w:color w:val="000000" w:themeColor="text1"/>
            <w:sz w:val="22"/>
          </w:rPr>
          <m:t>dx</m:t>
        </m:r>
      </m:oMath>
      <w:r w:rsidRPr="00D71FFB">
        <w:rPr>
          <w:rFonts w:cs="Arial"/>
          <w:color w:val="000000" w:themeColor="text1"/>
          <w:sz w:val="22"/>
        </w:rPr>
        <w:br/>
        <w:t xml:space="preserve">Berechne die Länge der Wurbahn. </w:t>
      </w:r>
    </w:p>
    <w:p w:rsidR="00D71FFB" w:rsidRPr="00D71FFB" w:rsidRDefault="00D71FFB" w:rsidP="00D71FFB">
      <w:pPr>
        <w:pStyle w:val="Listenabsatz"/>
        <w:numPr>
          <w:ilvl w:val="0"/>
          <w:numId w:val="16"/>
        </w:numPr>
        <w:spacing w:before="120" w:after="120" w:line="240" w:lineRule="auto"/>
        <w:rPr>
          <w:rFonts w:cs="Arial"/>
          <w:noProof/>
          <w:sz w:val="22"/>
          <w:lang w:eastAsia="de-AT"/>
        </w:rPr>
      </w:pPr>
      <w:r w:rsidRPr="00D71FFB">
        <w:rPr>
          <w:rFonts w:cs="Arial"/>
          <w:noProof/>
          <w:sz w:val="22"/>
          <w:lang w:val="de-DE" w:eastAsia="de-DE"/>
        </w:rPr>
        <w:drawing>
          <wp:anchor distT="0" distB="0" distL="114300" distR="114300" simplePos="0" relativeHeight="251667456" behindDoc="0" locked="0" layoutInCell="1" allowOverlap="1" wp14:anchorId="27BBB38A" wp14:editId="66E37CC3">
            <wp:simplePos x="0" y="0"/>
            <wp:positionH relativeFrom="column">
              <wp:posOffset>3281680</wp:posOffset>
            </wp:positionH>
            <wp:positionV relativeFrom="paragraph">
              <wp:posOffset>273685</wp:posOffset>
            </wp:positionV>
            <wp:extent cx="2743200" cy="132397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743200" cy="1323975"/>
                    </a:xfrm>
                    <a:prstGeom prst="rect">
                      <a:avLst/>
                    </a:prstGeom>
                  </pic:spPr>
                </pic:pic>
              </a:graphicData>
            </a:graphic>
            <wp14:sizeRelH relativeFrom="page">
              <wp14:pctWidth>0</wp14:pctWidth>
            </wp14:sizeRelH>
            <wp14:sizeRelV relativeFrom="page">
              <wp14:pctHeight>0</wp14:pctHeight>
            </wp14:sizeRelV>
          </wp:anchor>
        </w:drawing>
      </w:r>
      <w:r w:rsidRPr="00D71FFB">
        <w:rPr>
          <w:rFonts w:cs="Arial"/>
          <w:color w:val="000000" w:themeColor="text1"/>
          <w:sz w:val="22"/>
        </w:rPr>
        <w:t xml:space="preserve">Ein Sportler stößt die Kugel P unter einem Winkel </w:t>
      </w:r>
      <m:oMath>
        <m:r>
          <w:rPr>
            <w:rFonts w:ascii="Cambria Math" w:hAnsi="Cambria Math" w:cs="Arial"/>
            <w:color w:val="000000" w:themeColor="text1"/>
            <w:sz w:val="22"/>
          </w:rPr>
          <m:t>φ</m:t>
        </m:r>
      </m:oMath>
      <w:r w:rsidRPr="00D71FFB">
        <w:rPr>
          <w:rFonts w:cs="Arial"/>
          <w:color w:val="000000" w:themeColor="text1"/>
          <w:sz w:val="22"/>
        </w:rPr>
        <w:t xml:space="preserve"> zur Waagrechten ab (siehe die nebenstehende nicht maßstäbliche Abbildung).</w:t>
      </w:r>
      <w:r w:rsidRPr="00D71FFB">
        <w:rPr>
          <w:rFonts w:cs="Arial"/>
          <w:noProof/>
          <w:sz w:val="22"/>
          <w:lang w:eastAsia="de-AT"/>
        </w:rPr>
        <w:t xml:space="preserve"> </w:t>
      </w:r>
      <w:r w:rsidRPr="00D71FFB">
        <w:rPr>
          <w:rFonts w:cs="Arial"/>
          <w:color w:val="000000" w:themeColor="text1"/>
          <w:sz w:val="22"/>
        </w:rPr>
        <w:br/>
        <w:t xml:space="preserve">Um die maximale Wurfweite w zu erzielen, muss die Kugel ab dem Abstoßpunkt P eine Bahnkurve beschreiben, die nach vorne bis zum Erdboden verlängert eine Abwurfwinkel von α = 45° hätte. Nimm an, dass die Bahnkurve der abgestoßenen Kugel durch die Funktionsgleichung </w:t>
      </w:r>
      <w:r w:rsidRPr="00D71FFB">
        <w:rPr>
          <w:rFonts w:cs="Arial"/>
          <w:noProof/>
          <w:sz w:val="22"/>
          <w:lang w:eastAsia="de-AT"/>
        </w:rPr>
        <w:t xml:space="preserve">h(x) = x - </w:t>
      </w:r>
      <m:oMath>
        <m:f>
          <m:fPr>
            <m:ctrlPr>
              <w:rPr>
                <w:rFonts w:ascii="Cambria Math" w:eastAsia="Times New Roman" w:hAnsi="Cambria Math" w:cs="Arial"/>
                <w:i/>
                <w:noProof/>
                <w:sz w:val="22"/>
                <w:lang w:eastAsia="de-AT"/>
              </w:rPr>
            </m:ctrlPr>
          </m:fPr>
          <m:num>
            <m:r>
              <w:rPr>
                <w:rFonts w:ascii="Cambria Math" w:hAnsi="Cambria Math" w:cs="Arial"/>
                <w:noProof/>
                <w:sz w:val="22"/>
                <w:lang w:eastAsia="de-AT"/>
              </w:rPr>
              <m:t>1</m:t>
            </m:r>
          </m:num>
          <m:den>
            <m:r>
              <w:rPr>
                <w:rFonts w:ascii="Cambria Math" w:hAnsi="Cambria Math" w:cs="Arial"/>
                <w:noProof/>
                <w:sz w:val="22"/>
                <w:lang w:eastAsia="de-AT"/>
              </w:rPr>
              <m:t>15</m:t>
            </m:r>
          </m:den>
        </m:f>
        <m:r>
          <w:rPr>
            <w:rFonts w:ascii="Cambria Math" w:hAnsi="Cambria Math" w:cs="Arial"/>
            <w:noProof/>
            <w:sz w:val="22"/>
            <w:lang w:eastAsia="de-AT"/>
          </w:rPr>
          <m:t>x²</m:t>
        </m:r>
      </m:oMath>
      <w:r w:rsidRPr="00D71FFB">
        <w:rPr>
          <w:rFonts w:cs="Arial"/>
          <w:noProof/>
          <w:sz w:val="22"/>
          <w:lang w:eastAsia="de-AT"/>
        </w:rPr>
        <w:t xml:space="preserve">, h(x) inm, x in m, gegeben ist. Der Abstoßpunkt P liegt bei einem bestimmten Sportler in einer Höhe von 2m über dem Erdboden. </w:t>
      </w:r>
    </w:p>
    <w:p w:rsidR="00D71FFB" w:rsidRPr="00D71FFB" w:rsidRDefault="00D71FFB" w:rsidP="00D71FFB">
      <w:pPr>
        <w:pStyle w:val="Listenabsatz"/>
        <w:numPr>
          <w:ilvl w:val="1"/>
          <w:numId w:val="16"/>
        </w:numPr>
        <w:spacing w:before="120" w:after="120" w:line="240" w:lineRule="auto"/>
        <w:rPr>
          <w:rFonts w:cs="Arial"/>
          <w:noProof/>
          <w:sz w:val="22"/>
          <w:lang w:eastAsia="de-AT"/>
        </w:rPr>
      </w:pPr>
      <w:r w:rsidRPr="00D71FFB">
        <w:rPr>
          <w:rFonts w:cs="Arial"/>
          <w:noProof/>
          <w:sz w:val="22"/>
          <w:lang w:eastAsia="de-AT"/>
        </w:rPr>
        <w:t xml:space="preserve">Zeige, dass der Graph der Funktion h(x) = x - </w:t>
      </w:r>
      <m:oMath>
        <m:f>
          <m:fPr>
            <m:ctrlPr>
              <w:rPr>
                <w:rFonts w:ascii="Cambria Math" w:eastAsia="Times New Roman" w:hAnsi="Cambria Math" w:cs="Arial"/>
                <w:i/>
                <w:noProof/>
                <w:sz w:val="22"/>
                <w:lang w:eastAsia="de-AT"/>
              </w:rPr>
            </m:ctrlPr>
          </m:fPr>
          <m:num>
            <m:r>
              <w:rPr>
                <w:rFonts w:ascii="Cambria Math" w:hAnsi="Cambria Math" w:cs="Arial"/>
                <w:noProof/>
                <w:sz w:val="22"/>
                <w:lang w:eastAsia="de-AT"/>
              </w:rPr>
              <m:t>1</m:t>
            </m:r>
          </m:num>
          <m:den>
            <m:r>
              <w:rPr>
                <w:rFonts w:ascii="Cambria Math" w:hAnsi="Cambria Math" w:cs="Arial"/>
                <w:noProof/>
                <w:sz w:val="22"/>
                <w:lang w:eastAsia="de-AT"/>
              </w:rPr>
              <m:t>15</m:t>
            </m:r>
          </m:den>
        </m:f>
        <m:r>
          <w:rPr>
            <w:rFonts w:ascii="Cambria Math" w:hAnsi="Cambria Math" w:cs="Arial"/>
            <w:noProof/>
            <w:sz w:val="22"/>
            <w:lang w:eastAsia="de-AT"/>
          </w:rPr>
          <m:t>x²</m:t>
        </m:r>
      </m:oMath>
      <w:r w:rsidRPr="00D71FFB">
        <w:rPr>
          <w:rFonts w:cs="Arial"/>
          <w:noProof/>
          <w:sz w:val="22"/>
          <w:lang w:eastAsia="de-AT"/>
        </w:rPr>
        <w:t xml:space="preserve"> nach vorne verlängert in A einen Steigungswinkel von 45° besitzt.</w:t>
      </w:r>
    </w:p>
    <w:p w:rsidR="00D71FFB" w:rsidRPr="00D71FFB" w:rsidRDefault="00D71FFB" w:rsidP="00D71FFB">
      <w:pPr>
        <w:pStyle w:val="Listenabsatz"/>
        <w:numPr>
          <w:ilvl w:val="1"/>
          <w:numId w:val="16"/>
        </w:numPr>
        <w:spacing w:before="120" w:after="120" w:line="240" w:lineRule="auto"/>
        <w:rPr>
          <w:rFonts w:cs="Arial"/>
          <w:noProof/>
          <w:sz w:val="22"/>
          <w:lang w:eastAsia="de-AT"/>
        </w:rPr>
      </w:pPr>
      <w:r w:rsidRPr="00D71FFB">
        <w:rPr>
          <w:rFonts w:cs="Arial"/>
          <w:noProof/>
          <w:sz w:val="22"/>
          <w:lang w:eastAsia="de-AT"/>
        </w:rPr>
        <w:t xml:space="preserve">Berechne den Winkel </w:t>
      </w:r>
      <m:oMath>
        <m:r>
          <w:rPr>
            <w:rFonts w:ascii="Cambria Math" w:hAnsi="Cambria Math" w:cs="Arial"/>
            <w:color w:val="000000" w:themeColor="text1"/>
            <w:sz w:val="22"/>
          </w:rPr>
          <m:t>φ</m:t>
        </m:r>
      </m:oMath>
      <w:r w:rsidRPr="00D71FFB">
        <w:rPr>
          <w:rFonts w:cs="Arial"/>
          <w:noProof/>
          <w:color w:val="000000" w:themeColor="text1"/>
          <w:sz w:val="22"/>
        </w:rPr>
        <w:t xml:space="preserve"> im Punkt P der Bahnkurve. </w:t>
      </w:r>
    </w:p>
    <w:p w:rsidR="00D71FFB" w:rsidRDefault="00D71FFB" w:rsidP="00346926">
      <w:pPr>
        <w:tabs>
          <w:tab w:val="left" w:pos="2160"/>
          <w:tab w:val="left" w:pos="5760"/>
          <w:tab w:val="right" w:pos="10320"/>
        </w:tabs>
        <w:autoSpaceDE w:val="0"/>
        <w:autoSpaceDN w:val="0"/>
        <w:adjustRightInd w:val="0"/>
        <w:spacing w:after="0" w:line="240" w:lineRule="auto"/>
        <w:ind w:left="360"/>
        <w:rPr>
          <w:rFonts w:cs="Arial"/>
          <w:sz w:val="22"/>
        </w:rPr>
      </w:pPr>
    </w:p>
    <w:p w:rsidR="00D71FFB" w:rsidRDefault="00D71FFB" w:rsidP="00D71FFB">
      <w:pPr>
        <w:numPr>
          <w:ilvl w:val="0"/>
          <w:numId w:val="1"/>
        </w:numPr>
        <w:tabs>
          <w:tab w:val="num" w:pos="360"/>
          <w:tab w:val="left" w:pos="2160"/>
          <w:tab w:val="left" w:pos="5760"/>
          <w:tab w:val="right" w:pos="10320"/>
        </w:tabs>
        <w:autoSpaceDE w:val="0"/>
        <w:autoSpaceDN w:val="0"/>
        <w:adjustRightInd w:val="0"/>
        <w:spacing w:after="0" w:line="240" w:lineRule="auto"/>
        <w:rPr>
          <w:rFonts w:cs="Arial"/>
          <w:sz w:val="22"/>
        </w:rPr>
      </w:pPr>
      <w:r>
        <w:rPr>
          <w:rFonts w:cs="Arial"/>
          <w:sz w:val="22"/>
        </w:rPr>
        <w:t xml:space="preserve">Ein Ball wird von der Europabrücke (Tirol) aus 180m Höhe mit einer Anfangsgeschwindigkeit von </w:t>
      </w:r>
      <w:r w:rsidRPr="009A1434">
        <w:rPr>
          <w:rFonts w:cs="Arial"/>
          <w:position w:val="-10"/>
          <w:sz w:val="22"/>
        </w:rPr>
        <w:object w:dxaOrig="1240" w:dyaOrig="320">
          <v:shape id="_x0000_i1036" type="#_x0000_t75" style="width:62.25pt;height:15.75pt" o:ole="">
            <v:imagedata r:id="rId40" o:title=""/>
          </v:shape>
          <o:OLEObject Type="Embed" ProgID="Equation.3" ShapeID="_x0000_i1036" DrawAspect="Content" ObjectID="_1587830247" r:id="rId41"/>
        </w:object>
      </w:r>
      <w:r>
        <w:rPr>
          <w:rFonts w:cs="Arial"/>
          <w:sz w:val="22"/>
        </w:rPr>
        <w:t xml:space="preserve">unter einem Winkel von </w:t>
      </w:r>
      <w:r w:rsidRPr="00D762D5">
        <w:rPr>
          <w:rFonts w:cs="Arial"/>
          <w:position w:val="-10"/>
          <w:sz w:val="22"/>
        </w:rPr>
        <w:object w:dxaOrig="780" w:dyaOrig="300">
          <v:shape id="_x0000_i1037" type="#_x0000_t75" style="width:39pt;height:15pt" o:ole="">
            <v:imagedata r:id="rId42" o:title=""/>
          </v:shape>
          <o:OLEObject Type="Embed" ProgID="Equation.3" ShapeID="_x0000_i1037" DrawAspect="Content" ObjectID="_1587830248" r:id="rId43"/>
        </w:object>
      </w:r>
      <w:r>
        <w:rPr>
          <w:rFonts w:cs="Arial"/>
          <w:sz w:val="22"/>
        </w:rPr>
        <w:t xml:space="preserve">schräg nach oben geworfen. Die Position des Balles wird durch folgende Funktion beschrieben: </w:t>
      </w:r>
      <w:r w:rsidRPr="00D762D5">
        <w:rPr>
          <w:rFonts w:cs="Arial"/>
          <w:position w:val="-30"/>
          <w:sz w:val="22"/>
        </w:rPr>
        <w:object w:dxaOrig="3519" w:dyaOrig="680">
          <v:shape id="_x0000_i1038" type="#_x0000_t75" style="width:176.25pt;height:33.75pt" o:ole="">
            <v:imagedata r:id="rId44" o:title=""/>
          </v:shape>
          <o:OLEObject Type="Embed" ProgID="Equation.3" ShapeID="_x0000_i1038" DrawAspect="Content" ObjectID="_1587830249" r:id="rId45"/>
        </w:object>
      </w:r>
      <w:r>
        <w:rPr>
          <w:rFonts w:cs="Arial"/>
          <w:sz w:val="22"/>
        </w:rPr>
        <w:br/>
        <w:t xml:space="preserve">mit </w:t>
      </w:r>
      <w:r w:rsidRPr="00E86B78">
        <w:rPr>
          <w:rFonts w:cs="Arial"/>
          <w:position w:val="-10"/>
          <w:sz w:val="22"/>
        </w:rPr>
        <w:object w:dxaOrig="1219" w:dyaOrig="340">
          <v:shape id="_x0000_i1039" type="#_x0000_t75" style="width:60.75pt;height:17.25pt" o:ole="">
            <v:imagedata r:id="rId46" o:title=""/>
          </v:shape>
          <o:OLEObject Type="Embed" ProgID="Equation.3" ShapeID="_x0000_i1039" DrawAspect="Content" ObjectID="_1587830250" r:id="rId47"/>
        </w:object>
      </w:r>
      <w:r>
        <w:rPr>
          <w:rFonts w:cs="Arial"/>
          <w:sz w:val="22"/>
        </w:rPr>
        <w:t xml:space="preserve"> (x… horizontale Entfernung vom Abschussort in m, y… Höhe des Balles in m).</w:t>
      </w:r>
    </w:p>
    <w:p w:rsidR="00D71FFB" w:rsidRDefault="00D71FFB" w:rsidP="00D71FFB">
      <w:pPr>
        <w:numPr>
          <w:ilvl w:val="0"/>
          <w:numId w:val="7"/>
        </w:numPr>
        <w:spacing w:after="0" w:line="240" w:lineRule="auto"/>
        <w:rPr>
          <w:rFonts w:cs="Arial"/>
          <w:sz w:val="22"/>
        </w:rPr>
      </w:pPr>
      <w:r>
        <w:rPr>
          <w:rFonts w:cs="Arial"/>
          <w:sz w:val="22"/>
        </w:rPr>
        <w:t>Berechne, welchen Weg der Ball zurücklegt, bis er am Boden aufkommt.</w:t>
      </w:r>
      <w:r>
        <w:rPr>
          <w:rFonts w:cs="Arial"/>
          <w:sz w:val="22"/>
        </w:rPr>
        <w:br/>
        <w:t xml:space="preserve">Hinweis: Mit dem „zurückgelegten Weg“ ist </w:t>
      </w:r>
      <m:oMath>
        <m:nary>
          <m:naryPr>
            <m:limLoc m:val="subSup"/>
            <m:ctrlPr>
              <w:rPr>
                <w:rFonts w:ascii="Cambria Math" w:hAnsi="Cambria Math" w:cs="Arial"/>
                <w:i/>
                <w:sz w:val="22"/>
              </w:rPr>
            </m:ctrlPr>
          </m:naryPr>
          <m:sub>
            <m:r>
              <w:rPr>
                <w:rFonts w:ascii="Cambria Math" w:hAnsi="Cambria Math" w:cs="Arial"/>
                <w:sz w:val="22"/>
              </w:rPr>
              <m:t>a</m:t>
            </m:r>
          </m:sub>
          <m:sup>
            <m:r>
              <w:rPr>
                <w:rFonts w:ascii="Cambria Math" w:hAnsi="Cambria Math" w:cs="Arial"/>
                <w:sz w:val="22"/>
              </w:rPr>
              <m:t>b</m:t>
            </m:r>
          </m:sup>
          <m:e>
            <m:rad>
              <m:radPr>
                <m:degHide m:val="1"/>
                <m:ctrlPr>
                  <w:rPr>
                    <w:rFonts w:ascii="Cambria Math" w:hAnsi="Cambria Math" w:cs="Arial"/>
                    <w:i/>
                    <w:sz w:val="22"/>
                  </w:rPr>
                </m:ctrlPr>
              </m:radPr>
              <m:deg/>
              <m:e>
                <m:r>
                  <w:rPr>
                    <w:rFonts w:ascii="Cambria Math" w:hAnsi="Cambria Math" w:cs="Arial"/>
                    <w:sz w:val="22"/>
                  </w:rPr>
                  <m:t>1+</m:t>
                </m:r>
                <m:sSup>
                  <m:sSupPr>
                    <m:ctrlPr>
                      <w:rPr>
                        <w:rFonts w:ascii="Cambria Math" w:hAnsi="Cambria Math" w:cs="Arial"/>
                        <w:i/>
                        <w:sz w:val="22"/>
                      </w:rPr>
                    </m:ctrlPr>
                  </m:sSupPr>
                  <m:e>
                    <m:sSup>
                      <m:sSupPr>
                        <m:ctrlPr>
                          <w:rPr>
                            <w:rFonts w:ascii="Cambria Math" w:hAnsi="Cambria Math" w:cs="Arial"/>
                            <w:i/>
                            <w:sz w:val="22"/>
                          </w:rPr>
                        </m:ctrlPr>
                      </m:sSupPr>
                      <m:e>
                        <m:r>
                          <w:rPr>
                            <w:rFonts w:ascii="Cambria Math" w:hAnsi="Cambria Math" w:cs="Arial"/>
                            <w:sz w:val="22"/>
                          </w:rPr>
                          <m:t>y</m:t>
                        </m:r>
                      </m:e>
                      <m:sup>
                        <m:r>
                          <w:rPr>
                            <w:rFonts w:ascii="Cambria Math" w:hAnsi="Cambria Math" w:cs="Arial"/>
                            <w:sz w:val="22"/>
                          </w:rPr>
                          <m:t>'</m:t>
                        </m:r>
                      </m:sup>
                    </m:sSup>
                    <m:r>
                      <w:rPr>
                        <w:rFonts w:ascii="Cambria Math" w:hAnsi="Cambria Math" w:cs="Arial"/>
                        <w:sz w:val="22"/>
                      </w:rPr>
                      <m:t>(x)</m:t>
                    </m:r>
                  </m:e>
                  <m:sup>
                    <m:r>
                      <w:rPr>
                        <w:rFonts w:ascii="Cambria Math" w:hAnsi="Cambria Math" w:cs="Arial"/>
                        <w:sz w:val="22"/>
                      </w:rPr>
                      <m:t>2</m:t>
                    </m:r>
                  </m:sup>
                </m:sSup>
              </m:e>
            </m:rad>
            <m:r>
              <w:rPr>
                <w:rFonts w:ascii="Cambria Math" w:hAnsi="Cambria Math" w:cs="Arial"/>
                <w:sz w:val="22"/>
              </w:rPr>
              <m:t>dx</m:t>
            </m:r>
          </m:e>
        </m:nary>
      </m:oMath>
      <w:r>
        <w:rPr>
          <w:rFonts w:cs="Arial"/>
          <w:sz w:val="22"/>
        </w:rPr>
        <w:t xml:space="preserve"> gemeint, d.h. die Bogenlänge des zu y(x) gehörigen Funktionsgraphen zwischen den zwei noch zu bestimmenden Werten a und b.</w:t>
      </w:r>
    </w:p>
    <w:p w:rsidR="00D71FFB" w:rsidRDefault="00D71FFB" w:rsidP="00D71FFB">
      <w:pPr>
        <w:numPr>
          <w:ilvl w:val="0"/>
          <w:numId w:val="7"/>
        </w:numPr>
        <w:spacing w:after="0" w:line="240" w:lineRule="auto"/>
        <w:rPr>
          <w:rFonts w:cs="Arial"/>
          <w:sz w:val="22"/>
        </w:rPr>
      </w:pPr>
      <w:r>
        <w:rPr>
          <w:rFonts w:cs="Arial"/>
          <w:sz w:val="22"/>
        </w:rPr>
        <w:t>Nähere nun dein Ergebnis für den zurückgelegten Weg aus a) mithilfe der Formeln von (1) Kepler und (2) Simpson für 2 Doppelintervalle an.</w:t>
      </w:r>
    </w:p>
    <w:p w:rsidR="00D71FFB" w:rsidRDefault="00D71FFB" w:rsidP="00D71FFB">
      <w:pPr>
        <w:numPr>
          <w:ilvl w:val="0"/>
          <w:numId w:val="8"/>
        </w:numPr>
        <w:spacing w:after="0" w:line="240" w:lineRule="auto"/>
        <w:rPr>
          <w:rFonts w:cs="Arial"/>
          <w:sz w:val="22"/>
        </w:rPr>
      </w:pPr>
      <w:r>
        <w:rPr>
          <w:rFonts w:cs="Arial"/>
          <w:sz w:val="22"/>
        </w:rPr>
        <w:t>Argumentiere, für welchen Funktionstyp die Formel von Kepler ein exaktes Ergebnis liefert.</w:t>
      </w:r>
    </w:p>
    <w:p w:rsidR="00D71FFB" w:rsidRDefault="00D71FFB" w:rsidP="00D71FFB">
      <w:pPr>
        <w:numPr>
          <w:ilvl w:val="0"/>
          <w:numId w:val="8"/>
        </w:numPr>
        <w:spacing w:after="0" w:line="240" w:lineRule="auto"/>
        <w:rPr>
          <w:rFonts w:cs="Arial"/>
          <w:sz w:val="22"/>
        </w:rPr>
      </w:pPr>
      <w:r>
        <w:rPr>
          <w:rFonts w:cs="Arial"/>
          <w:sz w:val="22"/>
        </w:rPr>
        <w:t>Beschreibe, in welchen Fällen die numerische Integration sinnvollerweise angewandt wird.</w:t>
      </w:r>
    </w:p>
    <w:p w:rsidR="00500D60" w:rsidRDefault="00500D60" w:rsidP="00147E47">
      <w:pPr>
        <w:numPr>
          <w:ilvl w:val="0"/>
          <w:numId w:val="1"/>
        </w:numPr>
        <w:tabs>
          <w:tab w:val="num" w:pos="360"/>
          <w:tab w:val="left" w:pos="2160"/>
          <w:tab w:val="left" w:pos="5760"/>
          <w:tab w:val="right" w:pos="10320"/>
        </w:tabs>
        <w:autoSpaceDE w:val="0"/>
        <w:autoSpaceDN w:val="0"/>
        <w:adjustRightInd w:val="0"/>
        <w:spacing w:after="0" w:line="240" w:lineRule="auto"/>
        <w:rPr>
          <w:sz w:val="22"/>
        </w:rPr>
      </w:pPr>
      <w:r>
        <w:rPr>
          <w:noProof/>
          <w:lang w:val="de-DE" w:eastAsia="de-DE"/>
        </w:rPr>
        <w:lastRenderedPageBreak/>
        <w:drawing>
          <wp:anchor distT="0" distB="0" distL="114300" distR="114300" simplePos="0" relativeHeight="251668480" behindDoc="0" locked="0" layoutInCell="1" allowOverlap="1" wp14:anchorId="71E026B4" wp14:editId="3F39CC3D">
            <wp:simplePos x="0" y="0"/>
            <wp:positionH relativeFrom="column">
              <wp:posOffset>4138930</wp:posOffset>
            </wp:positionH>
            <wp:positionV relativeFrom="paragraph">
              <wp:posOffset>81915</wp:posOffset>
            </wp:positionV>
            <wp:extent cx="1524000" cy="2640330"/>
            <wp:effectExtent l="0" t="0" r="0" b="762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524000" cy="2640330"/>
                    </a:xfrm>
                    <a:prstGeom prst="rect">
                      <a:avLst/>
                    </a:prstGeom>
                  </pic:spPr>
                </pic:pic>
              </a:graphicData>
            </a:graphic>
            <wp14:sizeRelH relativeFrom="page">
              <wp14:pctWidth>0</wp14:pctWidth>
            </wp14:sizeRelH>
            <wp14:sizeRelV relativeFrom="page">
              <wp14:pctHeight>0</wp14:pctHeight>
            </wp14:sizeRelV>
          </wp:anchor>
        </w:drawing>
      </w:r>
      <w:r w:rsidR="00070D0B" w:rsidRPr="00500D60">
        <w:rPr>
          <w:sz w:val="22"/>
        </w:rPr>
        <w:t>Gegeben sind die Kurve y</w:t>
      </w:r>
      <w:r w:rsidR="00070D0B" w:rsidRPr="00500D60">
        <w:rPr>
          <w:sz w:val="22"/>
          <w:vertAlign w:val="superscript"/>
        </w:rPr>
        <w:t>2</w:t>
      </w:r>
      <w:r w:rsidR="00070D0B" w:rsidRPr="00500D60">
        <w:rPr>
          <w:sz w:val="22"/>
        </w:rPr>
        <w:t xml:space="preserve"> = </w:t>
      </w:r>
      <w:r w:rsidR="00070D0B">
        <w:rPr>
          <w:position w:val="-22"/>
          <w:sz w:val="22"/>
        </w:rPr>
        <w:object w:dxaOrig="940" w:dyaOrig="580">
          <v:shape id="_x0000_i1040" type="#_x0000_t75" style="width:47.25pt;height:29.25pt" o:ole="" fillcolor="window">
            <v:imagedata r:id="rId49" o:title=""/>
          </v:shape>
          <o:OLEObject Type="Embed" ProgID="Equation.3" ShapeID="_x0000_i1040" DrawAspect="Content" ObjectID="_1587830251" r:id="rId50"/>
        </w:object>
      </w:r>
      <w:r w:rsidR="00070D0B" w:rsidRPr="00500D60">
        <w:rPr>
          <w:sz w:val="22"/>
        </w:rPr>
        <w:t xml:space="preserve"> und die Gerade </w:t>
      </w:r>
      <w:r w:rsidR="00070D0B" w:rsidRPr="00500D60">
        <w:rPr>
          <w:sz w:val="22"/>
        </w:rPr>
        <w:br/>
        <w:t>x = -1. Die Gerade schneidet ein Stück von der Kurve ab</w:t>
      </w:r>
      <w:proofErr w:type="gramStart"/>
      <w:r w:rsidR="00070D0B" w:rsidRPr="00500D60">
        <w:rPr>
          <w:sz w:val="22"/>
        </w:rPr>
        <w:t>.(</w:t>
      </w:r>
      <w:proofErr w:type="gramEnd"/>
      <w:r w:rsidR="00070D0B" w:rsidRPr="00500D60">
        <w:rPr>
          <w:sz w:val="22"/>
        </w:rPr>
        <w:t>siehe Skizze)</w:t>
      </w:r>
      <w:r w:rsidR="00070D0B" w:rsidRPr="00500D60">
        <w:rPr>
          <w:sz w:val="22"/>
        </w:rPr>
        <w:br/>
        <w:t xml:space="preserve"> Berechne die Länge dieses Stückes exakt (unter Angabe einer Stammfunktion) und mit Hilfe der </w:t>
      </w:r>
      <w:proofErr w:type="spellStart"/>
      <w:r w:rsidR="00070D0B" w:rsidRPr="00500D60">
        <w:rPr>
          <w:sz w:val="22"/>
        </w:rPr>
        <w:t>Keplerschen</w:t>
      </w:r>
      <w:proofErr w:type="spellEnd"/>
      <w:r w:rsidR="00070D0B" w:rsidRPr="00500D60">
        <w:rPr>
          <w:sz w:val="22"/>
        </w:rPr>
        <w:t xml:space="preserve"> Fassregel.</w:t>
      </w:r>
      <w:r w:rsidR="00070D0B" w:rsidRPr="00500D60">
        <w:rPr>
          <w:sz w:val="22"/>
        </w:rPr>
        <w:br/>
      </w:r>
      <w:r w:rsidR="00070D0B" w:rsidRPr="00500D60">
        <w:rPr>
          <w:sz w:val="22"/>
        </w:rPr>
        <w:br/>
      </w:r>
      <w:r w:rsidRPr="00500D60">
        <w:rPr>
          <w:sz w:val="22"/>
        </w:rPr>
        <w:br/>
      </w:r>
      <w:r w:rsidRPr="00500D60">
        <w:rPr>
          <w:sz w:val="22"/>
        </w:rPr>
        <w:br/>
      </w:r>
      <w:r w:rsidRPr="00500D60">
        <w:rPr>
          <w:sz w:val="22"/>
        </w:rPr>
        <w:br/>
      </w:r>
      <w:r w:rsidRPr="00500D60">
        <w:rPr>
          <w:sz w:val="22"/>
        </w:rPr>
        <w:br/>
      </w:r>
      <w:r w:rsidRPr="00500D60">
        <w:rPr>
          <w:sz w:val="22"/>
        </w:rPr>
        <w:br/>
      </w:r>
    </w:p>
    <w:p w:rsidR="00147E47" w:rsidRPr="00500D60" w:rsidRDefault="00807315" w:rsidP="00147E47">
      <w:pPr>
        <w:numPr>
          <w:ilvl w:val="0"/>
          <w:numId w:val="1"/>
        </w:numPr>
        <w:tabs>
          <w:tab w:val="num" w:pos="360"/>
          <w:tab w:val="left" w:pos="2160"/>
          <w:tab w:val="left" w:pos="5760"/>
          <w:tab w:val="right" w:pos="10320"/>
        </w:tabs>
        <w:autoSpaceDE w:val="0"/>
        <w:autoSpaceDN w:val="0"/>
        <w:adjustRightInd w:val="0"/>
        <w:spacing w:after="0" w:line="240" w:lineRule="auto"/>
        <w:rPr>
          <w:sz w:val="22"/>
        </w:rPr>
      </w:pPr>
      <w:r>
        <w:rPr>
          <w:noProof/>
          <w:lang w:val="de-DE" w:eastAsia="de-DE"/>
        </w:rPr>
        <w:drawing>
          <wp:anchor distT="0" distB="0" distL="114300" distR="114300" simplePos="0" relativeHeight="251669504" behindDoc="0" locked="0" layoutInCell="1" allowOverlap="1" wp14:anchorId="5D9BDB49" wp14:editId="3F3862A6">
            <wp:simplePos x="0" y="0"/>
            <wp:positionH relativeFrom="column">
              <wp:posOffset>3824605</wp:posOffset>
            </wp:positionH>
            <wp:positionV relativeFrom="paragraph">
              <wp:posOffset>939800</wp:posOffset>
            </wp:positionV>
            <wp:extent cx="1937385" cy="2419350"/>
            <wp:effectExtent l="0" t="0" r="5715" b="0"/>
            <wp:wrapSquare wrapText="bothSides"/>
            <wp:docPr id="14" name="Grafik 14" descr="https://upload.wikimedia.org/wikipedia/commons/c/c0/Darrieus-Rotor_Ennabeuren-3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c/c0/Darrieus-Rotor_Ennabeuren-3256.jp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937385"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147E47" w:rsidRPr="00500D60">
        <w:rPr>
          <w:sz w:val="22"/>
        </w:rPr>
        <w:t>Die geometrische Form der Rotorblätter eines Windenergiekonverters entspricht der Gleichung:</w:t>
      </w:r>
      <w:r w:rsidR="00147E47" w:rsidRPr="00500D60">
        <w:rPr>
          <w:sz w:val="22"/>
        </w:rPr>
        <w:br/>
        <w:t xml:space="preserve">f(x) = 5 - </w:t>
      </w:r>
      <w:proofErr w:type="spellStart"/>
      <w:r w:rsidR="00147E47" w:rsidRPr="00500D60">
        <w:rPr>
          <w:sz w:val="22"/>
        </w:rPr>
        <w:t>cosh</w:t>
      </w:r>
      <w:proofErr w:type="spellEnd"/>
      <w:r w:rsidR="00147E47" w:rsidRPr="00500D60">
        <w:rPr>
          <w:sz w:val="22"/>
        </w:rPr>
        <w:t>(0,25x)</w:t>
      </w:r>
      <w:r w:rsidR="00147E47" w:rsidRPr="00500D60">
        <w:rPr>
          <w:sz w:val="22"/>
        </w:rPr>
        <w:br/>
      </w:r>
      <w:r w:rsidR="00147E47">
        <w:rPr>
          <w:noProof/>
          <w:lang w:val="de-DE" w:eastAsia="de-DE"/>
        </w:rPr>
        <w:drawing>
          <wp:inline distT="0" distB="0" distL="0" distR="0" wp14:anchorId="13A6077E" wp14:editId="637A159C">
            <wp:extent cx="2828925" cy="12858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832920" cy="1287691"/>
                    </a:xfrm>
                    <a:prstGeom prst="rect">
                      <a:avLst/>
                    </a:prstGeom>
                  </pic:spPr>
                </pic:pic>
              </a:graphicData>
            </a:graphic>
          </wp:inline>
        </w:drawing>
      </w:r>
    </w:p>
    <w:p w:rsidR="00147E47" w:rsidRDefault="00147E47" w:rsidP="00147E47">
      <w:pPr>
        <w:numPr>
          <w:ilvl w:val="1"/>
          <w:numId w:val="1"/>
        </w:numPr>
        <w:spacing w:after="0" w:line="240" w:lineRule="auto"/>
        <w:rPr>
          <w:sz w:val="22"/>
        </w:rPr>
      </w:pPr>
      <w:r>
        <w:rPr>
          <w:sz w:val="22"/>
        </w:rPr>
        <w:t>Berechne die Nullstellen von f(x)</w:t>
      </w:r>
    </w:p>
    <w:p w:rsidR="00147E47" w:rsidRDefault="00147E47" w:rsidP="00147E47">
      <w:pPr>
        <w:numPr>
          <w:ilvl w:val="1"/>
          <w:numId w:val="1"/>
        </w:numPr>
        <w:spacing w:after="0" w:line="240" w:lineRule="auto"/>
        <w:rPr>
          <w:sz w:val="22"/>
        </w:rPr>
      </w:pPr>
      <w:r w:rsidRPr="00AB0D24">
        <w:rPr>
          <w:sz w:val="22"/>
        </w:rPr>
        <w:t>Berechne den Winkel, den die Blätter mit der Achse einschließen.</w:t>
      </w:r>
    </w:p>
    <w:p w:rsidR="00147E47" w:rsidRDefault="00147E47" w:rsidP="00147E47">
      <w:pPr>
        <w:numPr>
          <w:ilvl w:val="1"/>
          <w:numId w:val="1"/>
        </w:numPr>
        <w:spacing w:after="0" w:line="240" w:lineRule="auto"/>
        <w:rPr>
          <w:sz w:val="22"/>
        </w:rPr>
      </w:pPr>
      <w:r w:rsidRPr="00147E47">
        <w:rPr>
          <w:sz w:val="22"/>
        </w:rPr>
        <w:t>Berechne die Geschwindigkeit des Punktes P in der Rotorblattmitte bei einer Drehzahl von 80 Umdrehungen pro Minute in km/h.</w:t>
      </w:r>
    </w:p>
    <w:p w:rsidR="00147E47" w:rsidRPr="00147E47" w:rsidRDefault="00147E47" w:rsidP="00147E47">
      <w:pPr>
        <w:numPr>
          <w:ilvl w:val="1"/>
          <w:numId w:val="1"/>
        </w:numPr>
        <w:spacing w:after="0" w:line="240" w:lineRule="auto"/>
        <w:rPr>
          <w:sz w:val="22"/>
        </w:rPr>
      </w:pPr>
      <w:r w:rsidRPr="00147E47">
        <w:rPr>
          <w:sz w:val="22"/>
        </w:rPr>
        <w:t xml:space="preserve">Bei einer </w:t>
      </w:r>
      <w:proofErr w:type="spellStart"/>
      <w:r w:rsidRPr="00147E47">
        <w:rPr>
          <w:sz w:val="22"/>
        </w:rPr>
        <w:t>Darrieus</w:t>
      </w:r>
      <w:proofErr w:type="spellEnd"/>
      <w:r w:rsidRPr="00147E47">
        <w:rPr>
          <w:sz w:val="22"/>
        </w:rPr>
        <w:t xml:space="preserve">-Windkraftanlage ist die so genannte Wirkfläche die Fläche zwischen den beiden Rotorblättern. Diese </w:t>
      </w:r>
      <w:proofErr w:type="spellStart"/>
      <w:r w:rsidRPr="00147E47">
        <w:rPr>
          <w:sz w:val="22"/>
        </w:rPr>
        <w:t>Darrieus</w:t>
      </w:r>
      <w:proofErr w:type="spellEnd"/>
      <w:r w:rsidRPr="00147E47">
        <w:rPr>
          <w:sz w:val="22"/>
        </w:rPr>
        <w:t>-Windkraftanlage leistet pro Quadratmeter der Wirkfläche 125 Watt. Berechne die Wirkfläche in m</w:t>
      </w:r>
      <w:r w:rsidRPr="00147E47">
        <w:rPr>
          <w:sz w:val="22"/>
          <w:vertAlign w:val="superscript"/>
        </w:rPr>
        <w:t>2</w:t>
      </w:r>
      <w:r w:rsidRPr="00147E47">
        <w:rPr>
          <w:sz w:val="22"/>
        </w:rPr>
        <w:t xml:space="preserve"> und die Leistung dieser Anlage in Watt.</w:t>
      </w:r>
    </w:p>
    <w:p w:rsidR="00147E47" w:rsidRDefault="00147E47" w:rsidP="00147E47">
      <w:pPr>
        <w:numPr>
          <w:ilvl w:val="1"/>
          <w:numId w:val="1"/>
        </w:numPr>
        <w:spacing w:after="0" w:line="240" w:lineRule="auto"/>
        <w:rPr>
          <w:sz w:val="22"/>
        </w:rPr>
      </w:pPr>
      <w:r w:rsidRPr="00147E47">
        <w:rPr>
          <w:sz w:val="22"/>
        </w:rPr>
        <w:t>Berech</w:t>
      </w:r>
      <w:r w:rsidR="00C05BD8">
        <w:rPr>
          <w:sz w:val="22"/>
        </w:rPr>
        <w:t>ne die Länge eines Rotorblattes (Bogenlänge)</w:t>
      </w:r>
      <w:r w:rsidRPr="00147E47">
        <w:rPr>
          <w:sz w:val="22"/>
        </w:rPr>
        <w:br/>
      </w:r>
    </w:p>
    <w:p w:rsidR="00215D0E" w:rsidRPr="00B6288E" w:rsidRDefault="00215D0E" w:rsidP="00215D0E">
      <w:pPr>
        <w:numPr>
          <w:ilvl w:val="0"/>
          <w:numId w:val="1"/>
        </w:numPr>
        <w:spacing w:after="0" w:line="240" w:lineRule="auto"/>
        <w:rPr>
          <w:sz w:val="22"/>
        </w:rPr>
      </w:pPr>
      <w:r w:rsidRPr="00215D0E">
        <w:rPr>
          <w:rFonts w:cs="Arial"/>
          <w:sz w:val="22"/>
          <w:shd w:val="clear" w:color="auto" w:fill="FFFFFF"/>
        </w:rPr>
        <w:t>Das Verkehrsprojekt Deutsche Einheit umfasst den Bau einer Autobahn durch den Thüringer Wald, die dessen Kamm von Ilmenau nach Zella-Mehlis quert. Unmittelbar vor dem Rennsteigtunn</w:t>
      </w:r>
      <w:r w:rsidR="00531ED3">
        <w:rPr>
          <w:rFonts w:cs="Arial"/>
          <w:sz w:val="22"/>
          <w:shd w:val="clear" w:color="auto" w:fill="FFFFFF"/>
        </w:rPr>
        <w:t>el</w:t>
      </w:r>
      <w:r w:rsidRPr="00215D0E">
        <w:rPr>
          <w:rFonts w:cs="Arial"/>
          <w:sz w:val="22"/>
          <w:shd w:val="clear" w:color="auto" w:fill="FFFFFF"/>
        </w:rPr>
        <w:t xml:space="preserve"> wird die Autobahn durch die größte </w:t>
      </w:r>
      <w:r w:rsidRPr="00215D0E">
        <w:rPr>
          <w:rStyle w:val="Fett"/>
          <w:rFonts w:cs="Arial"/>
          <w:b w:val="0"/>
          <w:bCs w:val="0"/>
          <w:sz w:val="22"/>
          <w:shd w:val="clear" w:color="auto" w:fill="FFFFFF"/>
        </w:rPr>
        <w:t>Bogenbrücke</w:t>
      </w:r>
      <w:r w:rsidRPr="00215D0E">
        <w:rPr>
          <w:rFonts w:cs="Arial"/>
          <w:sz w:val="22"/>
          <w:shd w:val="clear" w:color="auto" w:fill="FFFFFF"/>
        </w:rPr>
        <w:t> Deutschlands über das Tal der Wilden Gera geführt.</w:t>
      </w:r>
      <w:r w:rsidRPr="00215D0E">
        <w:rPr>
          <w:rFonts w:cs="Arial"/>
          <w:sz w:val="22"/>
        </w:rPr>
        <w:br/>
      </w:r>
      <w:r w:rsidRPr="00215D0E">
        <w:rPr>
          <w:rFonts w:cs="Arial"/>
          <w:sz w:val="22"/>
          <w:shd w:val="clear" w:color="auto" w:fill="FFFFFF"/>
        </w:rPr>
        <w:t>Die Bogenspannweite beträgt 252 m (Bauwerksgesamtlänge 552 m), wobei im Bogenbereich sechs Pfeiler im Abstand von jeweils 42 m die Fahrbahn tragen.</w:t>
      </w:r>
      <w:r>
        <w:rPr>
          <w:rFonts w:cs="Arial"/>
          <w:sz w:val="22"/>
          <w:shd w:val="clear" w:color="auto" w:fill="FFFFFF"/>
        </w:rPr>
        <w:br/>
      </w:r>
      <w:r>
        <w:rPr>
          <w:noProof/>
          <w:lang w:val="de-DE" w:eastAsia="de-DE"/>
        </w:rPr>
        <w:drawing>
          <wp:inline distT="0" distB="0" distL="0" distR="0" wp14:anchorId="7AE84107" wp14:editId="7BB47E18">
            <wp:extent cx="4181475" cy="1724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181475" cy="1724025"/>
                    </a:xfrm>
                    <a:prstGeom prst="rect">
                      <a:avLst/>
                    </a:prstGeom>
                  </pic:spPr>
                </pic:pic>
              </a:graphicData>
            </a:graphic>
          </wp:inline>
        </w:drawing>
      </w:r>
      <w:r>
        <w:rPr>
          <w:rFonts w:cs="Arial"/>
          <w:sz w:val="22"/>
          <w:shd w:val="clear" w:color="auto" w:fill="FFFFFF"/>
        </w:rPr>
        <w:br/>
      </w:r>
      <w:r w:rsidRPr="00215D0E">
        <w:rPr>
          <w:rFonts w:cs="Arial"/>
          <w:sz w:val="22"/>
          <w:shd w:val="clear" w:color="auto" w:fill="FFFFFF"/>
        </w:rPr>
        <w:lastRenderedPageBreak/>
        <w:t xml:space="preserve">Die Brücke erhebt sich etwa 110 m über dem </w:t>
      </w:r>
      <w:proofErr w:type="spellStart"/>
      <w:r w:rsidRPr="00215D0E">
        <w:rPr>
          <w:rFonts w:cs="Arial"/>
          <w:sz w:val="22"/>
          <w:shd w:val="clear" w:color="auto" w:fill="FFFFFF"/>
        </w:rPr>
        <w:t>Talgrund</w:t>
      </w:r>
      <w:proofErr w:type="spellEnd"/>
      <w:r w:rsidRPr="00215D0E">
        <w:rPr>
          <w:rFonts w:cs="Arial"/>
          <w:sz w:val="22"/>
          <w:shd w:val="clear" w:color="auto" w:fill="FFFFFF"/>
        </w:rPr>
        <w:t xml:space="preserve">, der Beginn des Bogens und der Fußpunkt der äußersten Pfeiler liege rund 38,5 m über dem </w:t>
      </w:r>
      <w:proofErr w:type="spellStart"/>
      <w:r w:rsidRPr="00215D0E">
        <w:rPr>
          <w:rFonts w:cs="Arial"/>
          <w:sz w:val="22"/>
          <w:shd w:val="clear" w:color="auto" w:fill="FFFFFF"/>
        </w:rPr>
        <w:t>Talgrund</w:t>
      </w:r>
      <w:proofErr w:type="spellEnd"/>
      <w:r w:rsidRPr="00215D0E">
        <w:rPr>
          <w:rFonts w:cs="Arial"/>
          <w:sz w:val="22"/>
          <w:shd w:val="clear" w:color="auto" w:fill="FFFFFF"/>
        </w:rPr>
        <w:t>. Die Stärke des Bogens verringert sich von 5,5 m an den Widerlagern auf 3,3 m im höchsten Punkt. Man berechne näherungsweise die Länge des inneren Bogens.</w:t>
      </w:r>
      <w:r w:rsidRPr="00215D0E">
        <w:rPr>
          <w:rFonts w:cs="Arial"/>
          <w:sz w:val="22"/>
          <w:shd w:val="clear" w:color="auto" w:fill="FFFFFF"/>
        </w:rPr>
        <w:br/>
      </w:r>
      <w:r>
        <w:rPr>
          <w:noProof/>
          <w:lang w:val="de-DE" w:eastAsia="de-DE"/>
        </w:rPr>
        <w:drawing>
          <wp:inline distT="0" distB="0" distL="0" distR="0" wp14:anchorId="2778C612" wp14:editId="5F53610D">
            <wp:extent cx="3324225" cy="2261844"/>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BEBA8EAE-BF5A-486C-A8C5-ECC9F3942E4B}">
                          <a14:imgProps xmlns:a14="http://schemas.microsoft.com/office/drawing/2010/main">
                            <a14:imgLayer r:embed="rId55">
                              <a14:imgEffect>
                                <a14:sharpenSoften amount="100000"/>
                              </a14:imgEffect>
                            </a14:imgLayer>
                          </a14:imgProps>
                        </a:ext>
                      </a:extLst>
                    </a:blip>
                    <a:stretch>
                      <a:fillRect/>
                    </a:stretch>
                  </pic:blipFill>
                  <pic:spPr>
                    <a:xfrm>
                      <a:off x="0" y="0"/>
                      <a:ext cx="3324225" cy="2261844"/>
                    </a:xfrm>
                    <a:prstGeom prst="rect">
                      <a:avLst/>
                    </a:prstGeom>
                  </pic:spPr>
                </pic:pic>
              </a:graphicData>
            </a:graphic>
          </wp:inline>
        </w:drawing>
      </w:r>
    </w:p>
    <w:p w:rsidR="00B6288E" w:rsidRPr="00B6288E" w:rsidRDefault="00B6288E" w:rsidP="00215D0E">
      <w:pPr>
        <w:numPr>
          <w:ilvl w:val="0"/>
          <w:numId w:val="1"/>
        </w:numPr>
        <w:spacing w:after="0" w:line="240" w:lineRule="auto"/>
        <w:rPr>
          <w:sz w:val="22"/>
        </w:rPr>
      </w:pPr>
      <w:r>
        <w:rPr>
          <w:rFonts w:cs="Arial"/>
          <w:sz w:val="22"/>
          <w:shd w:val="clear" w:color="auto" w:fill="FFFFFF"/>
        </w:rPr>
        <w:t xml:space="preserve">Der Gateway </w:t>
      </w:r>
      <w:proofErr w:type="spellStart"/>
      <w:r>
        <w:rPr>
          <w:rFonts w:cs="Arial"/>
          <w:sz w:val="22"/>
          <w:shd w:val="clear" w:color="auto" w:fill="FFFFFF"/>
        </w:rPr>
        <w:t>Arch</w:t>
      </w:r>
      <w:proofErr w:type="spellEnd"/>
      <w:r>
        <w:rPr>
          <w:rFonts w:cs="Arial"/>
          <w:sz w:val="22"/>
          <w:shd w:val="clear" w:color="auto" w:fill="FFFFFF"/>
        </w:rPr>
        <w:t xml:space="preserve"> ist Teil einer Gedenkstätte in St. Louis (Missouri, USA). Der Bogen, dessen Höhe und Breite 192m betragen hat die Form einer Kettenlinie mit der Gleichung y = b – a </w:t>
      </w:r>
      <w:proofErr w:type="spellStart"/>
      <w:r>
        <w:rPr>
          <w:rFonts w:cs="Arial"/>
          <w:sz w:val="22"/>
          <w:shd w:val="clear" w:color="auto" w:fill="FFFFFF"/>
        </w:rPr>
        <w:t>cosh</w:t>
      </w:r>
      <w:proofErr w:type="spellEnd"/>
      <m:oMath>
        <m:d>
          <m:dPr>
            <m:ctrlPr>
              <w:rPr>
                <w:rFonts w:ascii="Cambria Math" w:hAnsi="Cambria Math" w:cs="Arial"/>
                <w:i/>
                <w:sz w:val="22"/>
                <w:shd w:val="clear" w:color="auto" w:fill="FFFFFF"/>
              </w:rPr>
            </m:ctrlPr>
          </m:dPr>
          <m:e>
            <m:f>
              <m:fPr>
                <m:ctrlPr>
                  <w:rPr>
                    <w:rFonts w:ascii="Cambria Math" w:hAnsi="Cambria Math" w:cs="Arial"/>
                    <w:i/>
                    <w:sz w:val="22"/>
                    <w:shd w:val="clear" w:color="auto" w:fill="FFFFFF"/>
                  </w:rPr>
                </m:ctrlPr>
              </m:fPr>
              <m:num>
                <m:r>
                  <w:rPr>
                    <w:rFonts w:ascii="Cambria Math" w:hAnsi="Cambria Math" w:cs="Arial"/>
                    <w:sz w:val="22"/>
                    <w:shd w:val="clear" w:color="auto" w:fill="FFFFFF"/>
                  </w:rPr>
                  <m:t>x</m:t>
                </m:r>
              </m:num>
              <m:den>
                <m:r>
                  <w:rPr>
                    <w:rFonts w:ascii="Cambria Math" w:hAnsi="Cambria Math" w:cs="Arial"/>
                    <w:sz w:val="22"/>
                    <w:shd w:val="clear" w:color="auto" w:fill="FFFFFF"/>
                  </w:rPr>
                  <m:t>a</m:t>
                </m:r>
              </m:den>
            </m:f>
          </m:e>
        </m:d>
      </m:oMath>
    </w:p>
    <w:p w:rsidR="00B6288E" w:rsidRPr="00B6288E" w:rsidRDefault="00B6288E" w:rsidP="00B6288E">
      <w:pPr>
        <w:numPr>
          <w:ilvl w:val="1"/>
          <w:numId w:val="1"/>
        </w:numPr>
        <w:spacing w:after="0" w:line="240" w:lineRule="auto"/>
        <w:rPr>
          <w:sz w:val="22"/>
        </w:rPr>
      </w:pPr>
      <w:r>
        <w:rPr>
          <w:rFonts w:eastAsiaTheme="minorEastAsia" w:cs="Arial"/>
          <w:sz w:val="22"/>
          <w:shd w:val="clear" w:color="auto" w:fill="FFFFFF"/>
        </w:rPr>
        <w:t xml:space="preserve">Berechne a und b. (Gleichung mit Hilfe des </w:t>
      </w:r>
      <w:proofErr w:type="spellStart"/>
      <w:r>
        <w:rPr>
          <w:rFonts w:eastAsiaTheme="minorEastAsia" w:cs="Arial"/>
          <w:sz w:val="22"/>
          <w:shd w:val="clear" w:color="auto" w:fill="FFFFFF"/>
        </w:rPr>
        <w:t>Solvers</w:t>
      </w:r>
      <w:proofErr w:type="spellEnd"/>
      <w:r>
        <w:rPr>
          <w:rFonts w:eastAsiaTheme="minorEastAsia" w:cs="Arial"/>
          <w:sz w:val="22"/>
          <w:shd w:val="clear" w:color="auto" w:fill="FFFFFF"/>
        </w:rPr>
        <w:t xml:space="preserve"> lösen)</w:t>
      </w:r>
    </w:p>
    <w:p w:rsidR="00B6288E" w:rsidRPr="00215D0E" w:rsidRDefault="00B6288E" w:rsidP="00B6288E">
      <w:pPr>
        <w:numPr>
          <w:ilvl w:val="1"/>
          <w:numId w:val="1"/>
        </w:numPr>
        <w:spacing w:after="0" w:line="240" w:lineRule="auto"/>
        <w:rPr>
          <w:sz w:val="22"/>
        </w:rPr>
      </w:pPr>
      <w:r>
        <w:rPr>
          <w:rFonts w:eastAsiaTheme="minorEastAsia" w:cs="Arial"/>
          <w:sz w:val="22"/>
          <w:shd w:val="clear" w:color="auto" w:fill="FFFFFF"/>
        </w:rPr>
        <w:t>Berechne die Länge des Bogens.</w:t>
      </w:r>
      <w:r>
        <w:rPr>
          <w:rFonts w:eastAsiaTheme="minorEastAsia" w:cs="Arial"/>
          <w:sz w:val="22"/>
          <w:shd w:val="clear" w:color="auto" w:fill="FFFFFF"/>
        </w:rPr>
        <w:br/>
      </w:r>
    </w:p>
    <w:p w:rsidR="00A64C6A" w:rsidRDefault="00A64C6A" w:rsidP="00A64C6A">
      <w:pPr>
        <w:numPr>
          <w:ilvl w:val="0"/>
          <w:numId w:val="1"/>
        </w:numPr>
        <w:spacing w:after="0" w:line="240" w:lineRule="auto"/>
        <w:rPr>
          <w:sz w:val="22"/>
        </w:rPr>
      </w:pPr>
      <w:r>
        <w:rPr>
          <w:sz w:val="22"/>
        </w:rPr>
        <w:t>Berechne die folgenden Integrale durch partielles Integration</w:t>
      </w:r>
      <w:r>
        <w:rPr>
          <w:sz w:val="22"/>
        </w:rPr>
        <w:br/>
      </w:r>
      <w:r w:rsidR="00362381" w:rsidRPr="000145D8">
        <w:rPr>
          <w:position w:val="-90"/>
          <w:sz w:val="22"/>
        </w:rPr>
        <w:object w:dxaOrig="1640" w:dyaOrig="1920">
          <v:shape id="_x0000_i1041" type="#_x0000_t75" style="width:81.75pt;height:96pt" o:ole="">
            <v:imagedata r:id="rId56" o:title=""/>
          </v:shape>
          <o:OLEObject Type="Embed" ProgID="Equation.3" ShapeID="_x0000_i1041" DrawAspect="Content" ObjectID="_1587830252" r:id="rId57"/>
        </w:object>
      </w:r>
      <w:r>
        <w:rPr>
          <w:sz w:val="22"/>
        </w:rPr>
        <w:br/>
      </w:r>
    </w:p>
    <w:p w:rsidR="00A64C6A" w:rsidRPr="00A555C6" w:rsidRDefault="00A64C6A" w:rsidP="00A64C6A">
      <w:pPr>
        <w:numPr>
          <w:ilvl w:val="0"/>
          <w:numId w:val="1"/>
        </w:numPr>
        <w:spacing w:after="0" w:line="240" w:lineRule="auto"/>
        <w:rPr>
          <w:sz w:val="22"/>
        </w:rPr>
      </w:pPr>
      <w:r>
        <w:rPr>
          <w:sz w:val="22"/>
        </w:rPr>
        <w:t>Berechne die folgenden Integrale mit Hilfe von Substitution</w:t>
      </w:r>
      <w:r>
        <w:rPr>
          <w:sz w:val="22"/>
        </w:rPr>
        <w:br/>
      </w:r>
      <w:r w:rsidR="00362381" w:rsidRPr="00A64C6A">
        <w:rPr>
          <w:position w:val="-100"/>
          <w:sz w:val="22"/>
        </w:rPr>
        <w:object w:dxaOrig="2160" w:dyaOrig="2120">
          <v:shape id="_x0000_i1042" type="#_x0000_t75" style="width:108pt;height:105.75pt" o:ole="">
            <v:imagedata r:id="rId58" o:title=""/>
          </v:shape>
          <o:OLEObject Type="Embed" ProgID="Equation.3" ShapeID="_x0000_i1042" DrawAspect="Content" ObjectID="_1587830253" r:id="rId59"/>
        </w:object>
      </w:r>
      <w:r>
        <w:rPr>
          <w:sz w:val="22"/>
        </w:rPr>
        <w:br/>
      </w:r>
    </w:p>
    <w:p w:rsidR="00A11116" w:rsidRDefault="00A64C6A" w:rsidP="00A64C6A">
      <w:pPr>
        <w:numPr>
          <w:ilvl w:val="0"/>
          <w:numId w:val="1"/>
        </w:numPr>
        <w:spacing w:after="0" w:line="240" w:lineRule="auto"/>
        <w:rPr>
          <w:sz w:val="22"/>
        </w:rPr>
      </w:pPr>
      <w:r>
        <w:rPr>
          <w:sz w:val="22"/>
        </w:rPr>
        <w:t>Berechne folgende</w:t>
      </w:r>
      <w:r w:rsidRPr="00A64C6A">
        <w:rPr>
          <w:sz w:val="22"/>
        </w:rPr>
        <w:t xml:space="preserve"> Integral</w:t>
      </w:r>
      <w:r>
        <w:rPr>
          <w:sz w:val="22"/>
        </w:rPr>
        <w:t>e</w:t>
      </w:r>
      <w:r w:rsidRPr="00A64C6A">
        <w:rPr>
          <w:sz w:val="22"/>
        </w:rPr>
        <w:t xml:space="preserve"> mit Hilfe von Partialbruchzerlegung</w:t>
      </w:r>
      <w:r w:rsidRPr="00A64C6A">
        <w:rPr>
          <w:sz w:val="22"/>
        </w:rPr>
        <w:br/>
      </w:r>
      <w:r w:rsidR="000145D8">
        <w:rPr>
          <w:sz w:val="22"/>
        </w:rPr>
        <w:t xml:space="preserve">a) </w:t>
      </w:r>
      <w:r w:rsidRPr="00AB0D24">
        <w:rPr>
          <w:position w:val="-32"/>
          <w:sz w:val="22"/>
        </w:rPr>
        <w:object w:dxaOrig="1920" w:dyaOrig="740">
          <v:shape id="_x0000_i1043" type="#_x0000_t75" style="width:96pt;height:36.75pt" o:ole="" fillcolor="window">
            <v:imagedata r:id="rId60" o:title=""/>
          </v:shape>
          <o:OLEObject Type="Embed" ProgID="Equation.3" ShapeID="_x0000_i1043" DrawAspect="Content" ObjectID="_1587830254" r:id="rId61"/>
        </w:object>
      </w:r>
      <w:r w:rsidRPr="00A64C6A">
        <w:rPr>
          <w:sz w:val="22"/>
        </w:rPr>
        <w:br/>
      </w:r>
      <w:r w:rsidR="000145D8">
        <w:rPr>
          <w:sz w:val="22"/>
        </w:rPr>
        <w:t xml:space="preserve">b) </w:t>
      </w:r>
      <w:r w:rsidRPr="00AB0D24">
        <w:rPr>
          <w:position w:val="-32"/>
          <w:sz w:val="22"/>
        </w:rPr>
        <w:object w:dxaOrig="1740" w:dyaOrig="740">
          <v:shape id="_x0000_i1044" type="#_x0000_t75" style="width:87pt;height:36.75pt" o:ole="" fillcolor="window">
            <v:imagedata r:id="rId62" o:title=""/>
          </v:shape>
          <o:OLEObject Type="Embed" ProgID="Equation.3" ShapeID="_x0000_i1044" DrawAspect="Content" ObjectID="_1587830255" r:id="rId63"/>
        </w:object>
      </w:r>
      <w:r w:rsidRPr="00A64C6A">
        <w:rPr>
          <w:sz w:val="22"/>
        </w:rPr>
        <w:br/>
      </w:r>
      <w:r w:rsidR="000145D8">
        <w:rPr>
          <w:sz w:val="22"/>
        </w:rPr>
        <w:t xml:space="preserve">c) </w:t>
      </w:r>
      <w:r w:rsidRPr="00AB0D24">
        <w:rPr>
          <w:position w:val="-32"/>
          <w:sz w:val="22"/>
        </w:rPr>
        <w:object w:dxaOrig="3360" w:dyaOrig="760">
          <v:shape id="_x0000_i1045" type="#_x0000_t75" style="width:168pt;height:38.25pt" o:ole="" fillcolor="window">
            <v:imagedata r:id="rId64" o:title=""/>
          </v:shape>
          <o:OLEObject Type="Embed" ProgID="Equation.3" ShapeID="_x0000_i1045" DrawAspect="Content" ObjectID="_1587830256" r:id="rId65"/>
        </w:object>
      </w:r>
    </w:p>
    <w:p w:rsidR="00A11116" w:rsidRPr="00DC07C0" w:rsidRDefault="00A11116" w:rsidP="00A11116">
      <w:pPr>
        <w:numPr>
          <w:ilvl w:val="0"/>
          <w:numId w:val="1"/>
        </w:numPr>
        <w:spacing w:after="0" w:line="240" w:lineRule="auto"/>
        <w:rPr>
          <w:sz w:val="22"/>
        </w:rPr>
      </w:pPr>
      <w:r w:rsidRPr="00AB0D24">
        <w:rPr>
          <w:sz w:val="22"/>
        </w:rPr>
        <w:lastRenderedPageBreak/>
        <w:t>In einer RC Reihenschaltung mit der Gleichspannung U</w:t>
      </w:r>
      <w:r w:rsidRPr="00AB0D24">
        <w:rPr>
          <w:sz w:val="22"/>
          <w:vertAlign w:val="subscript"/>
        </w:rPr>
        <w:t>0</w:t>
      </w:r>
      <w:r w:rsidRPr="00AB0D24">
        <w:rPr>
          <w:sz w:val="22"/>
        </w:rPr>
        <w:t xml:space="preserve"> fließt nach Schließen des Schalters S zur Zeit t = 0 der folgende Ladestrom:</w:t>
      </w:r>
      <w:r w:rsidRPr="00AB0D24">
        <w:rPr>
          <w:sz w:val="22"/>
        </w:rPr>
        <w:br/>
      </w:r>
      <w:r w:rsidRPr="00DC07C0">
        <w:rPr>
          <w:position w:val="-24"/>
          <w:sz w:val="22"/>
        </w:rPr>
        <w:object w:dxaOrig="2280" w:dyaOrig="680">
          <v:shape id="_x0000_i1046" type="#_x0000_t75" style="width:114pt;height:33.75pt" o:ole="" fillcolor="window">
            <v:imagedata r:id="rId66" o:title=""/>
          </v:shape>
          <o:OLEObject Type="Embed" ProgID="Equation.3" ShapeID="_x0000_i1046" DrawAspect="Content" ObjectID="_1587830257" r:id="rId67"/>
        </w:object>
      </w:r>
      <w:r>
        <w:rPr>
          <w:sz w:val="22"/>
        </w:rPr>
        <w:t xml:space="preserve">, mit </w:t>
      </w:r>
      <m:oMath>
        <m:r>
          <w:rPr>
            <w:rFonts w:ascii="Cambria Math" w:hAnsi="Cambria Math"/>
            <w:sz w:val="22"/>
          </w:rPr>
          <m:t>τ</m:t>
        </m:r>
      </m:oMath>
      <w:r>
        <w:rPr>
          <w:rFonts w:eastAsiaTheme="minorEastAsia"/>
          <w:sz w:val="22"/>
        </w:rPr>
        <w:t xml:space="preserve"> = RC</w:t>
      </w:r>
    </w:p>
    <w:p w:rsidR="00A11116" w:rsidRPr="00DC07C0" w:rsidRDefault="00A11116" w:rsidP="00A11116">
      <w:pPr>
        <w:numPr>
          <w:ilvl w:val="1"/>
          <w:numId w:val="1"/>
        </w:numPr>
        <w:spacing w:after="0" w:line="240" w:lineRule="auto"/>
        <w:rPr>
          <w:sz w:val="22"/>
        </w:rPr>
      </w:pPr>
      <w:r>
        <w:rPr>
          <w:rFonts w:eastAsiaTheme="minorEastAsia"/>
          <w:sz w:val="22"/>
        </w:rPr>
        <w:t xml:space="preserve">Stelle die Gleichung der Tangente an den Graphen dieser Funktion </w:t>
      </w:r>
      <w:proofErr w:type="gramStart"/>
      <w:r>
        <w:rPr>
          <w:rFonts w:eastAsiaTheme="minorEastAsia"/>
          <w:sz w:val="22"/>
        </w:rPr>
        <w:t>zur Zeit</w:t>
      </w:r>
      <w:proofErr w:type="gramEnd"/>
      <w:r>
        <w:rPr>
          <w:rFonts w:eastAsiaTheme="minorEastAsia"/>
          <w:sz w:val="22"/>
        </w:rPr>
        <w:t xml:space="preserve"> t = </w:t>
      </w:r>
      <m:oMath>
        <m:r>
          <w:rPr>
            <w:rFonts w:ascii="Cambria Math" w:hAnsi="Cambria Math"/>
            <w:sz w:val="22"/>
          </w:rPr>
          <m:t>τ</m:t>
        </m:r>
      </m:oMath>
      <w:r>
        <w:rPr>
          <w:rFonts w:eastAsiaTheme="minorEastAsia"/>
          <w:sz w:val="22"/>
        </w:rPr>
        <w:t xml:space="preserve"> auf.</w:t>
      </w:r>
    </w:p>
    <w:p w:rsidR="00A11116" w:rsidRPr="00DC07C0" w:rsidRDefault="00A11116" w:rsidP="00A11116">
      <w:pPr>
        <w:numPr>
          <w:ilvl w:val="1"/>
          <w:numId w:val="1"/>
        </w:numPr>
        <w:spacing w:after="0" w:line="240" w:lineRule="auto"/>
        <w:rPr>
          <w:sz w:val="22"/>
        </w:rPr>
      </w:pPr>
      <w:r>
        <w:rPr>
          <w:rFonts w:eastAsiaTheme="minorEastAsia"/>
          <w:sz w:val="22"/>
        </w:rPr>
        <w:t>Zeige, dass diese Tangente die t-Achse zur Zeit t = 2</w:t>
      </w:r>
      <m:oMath>
        <m:r>
          <w:rPr>
            <w:rFonts w:ascii="Cambria Math" w:hAnsi="Cambria Math"/>
            <w:sz w:val="22"/>
          </w:rPr>
          <m:t xml:space="preserve"> τ </m:t>
        </m:r>
      </m:oMath>
      <w:r>
        <w:rPr>
          <w:rFonts w:eastAsiaTheme="minorEastAsia"/>
          <w:sz w:val="22"/>
        </w:rPr>
        <w:t xml:space="preserve"> schneidet. </w:t>
      </w:r>
    </w:p>
    <w:p w:rsidR="00A11116" w:rsidRPr="00DC07C0" w:rsidRDefault="00A11116" w:rsidP="00A11116">
      <w:pPr>
        <w:numPr>
          <w:ilvl w:val="1"/>
          <w:numId w:val="1"/>
        </w:numPr>
        <w:spacing w:after="0" w:line="240" w:lineRule="auto"/>
        <w:rPr>
          <w:sz w:val="22"/>
        </w:rPr>
      </w:pPr>
      <w:r>
        <w:rPr>
          <w:rFonts w:eastAsiaTheme="minorEastAsia"/>
          <w:sz w:val="22"/>
        </w:rPr>
        <w:t>Skizziere den Funktionsverlauf von i(t)</w:t>
      </w:r>
    </w:p>
    <w:p w:rsidR="00A11116" w:rsidRPr="00DC07C0" w:rsidRDefault="00A11116" w:rsidP="00A11116">
      <w:pPr>
        <w:numPr>
          <w:ilvl w:val="1"/>
          <w:numId w:val="1"/>
        </w:numPr>
        <w:spacing w:after="0" w:line="240" w:lineRule="auto"/>
        <w:rPr>
          <w:sz w:val="22"/>
        </w:rPr>
      </w:pPr>
      <w:r>
        <w:rPr>
          <w:rFonts w:eastAsiaTheme="minorEastAsia"/>
          <w:sz w:val="22"/>
        </w:rPr>
        <w:t>Die in einem Zeitintervall [0</w:t>
      </w:r>
      <w:proofErr w:type="gramStart"/>
      <w:r>
        <w:rPr>
          <w:rFonts w:eastAsiaTheme="minorEastAsia"/>
          <w:sz w:val="22"/>
        </w:rPr>
        <w:t>;t</w:t>
      </w:r>
      <w:r>
        <w:rPr>
          <w:rFonts w:eastAsiaTheme="minorEastAsia"/>
          <w:sz w:val="22"/>
          <w:vertAlign w:val="subscript"/>
        </w:rPr>
        <w:t>0</w:t>
      </w:r>
      <w:proofErr w:type="gramEnd"/>
      <w:r>
        <w:rPr>
          <w:rFonts w:eastAsiaTheme="minorEastAsia"/>
          <w:sz w:val="22"/>
        </w:rPr>
        <w:t>] abfließende Ladung wird mit</w:t>
      </w:r>
      <w:r>
        <w:rPr>
          <w:rFonts w:eastAsiaTheme="minorEastAsia"/>
          <w:sz w:val="22"/>
        </w:rPr>
        <w:br/>
        <w:t>q(t</w:t>
      </w:r>
      <w:r>
        <w:rPr>
          <w:rFonts w:eastAsiaTheme="minorEastAsia"/>
          <w:sz w:val="22"/>
          <w:vertAlign w:val="subscript"/>
        </w:rPr>
        <w:t>0</w:t>
      </w:r>
      <w:r>
        <w:rPr>
          <w:rFonts w:eastAsiaTheme="minorEastAsia"/>
          <w:sz w:val="22"/>
        </w:rPr>
        <w:t xml:space="preserve">) = </w:t>
      </w:r>
      <m:oMath>
        <m:nary>
          <m:naryPr>
            <m:limLoc m:val="subSup"/>
            <m:ctrlPr>
              <w:rPr>
                <w:rFonts w:ascii="Cambria Math" w:eastAsiaTheme="minorEastAsia" w:hAnsi="Cambria Math"/>
                <w:i/>
                <w:sz w:val="22"/>
              </w:rPr>
            </m:ctrlPr>
          </m:naryPr>
          <m:sub>
            <m:r>
              <w:rPr>
                <w:rFonts w:ascii="Cambria Math" w:eastAsiaTheme="minorEastAsia" w:hAnsi="Cambria Math"/>
                <w:sz w:val="22"/>
              </w:rPr>
              <m:t>0</m:t>
            </m:r>
          </m:sub>
          <m:sup>
            <m:sSub>
              <m:sSubPr>
                <m:ctrlPr>
                  <w:rPr>
                    <w:rFonts w:ascii="Cambria Math" w:eastAsiaTheme="minorEastAsia" w:hAnsi="Cambria Math"/>
                    <w:i/>
                    <w:sz w:val="22"/>
                  </w:rPr>
                </m:ctrlPr>
              </m:sSubPr>
              <m:e>
                <m:r>
                  <w:rPr>
                    <w:rFonts w:ascii="Cambria Math" w:eastAsiaTheme="minorEastAsia" w:hAnsi="Cambria Math"/>
                    <w:sz w:val="22"/>
                  </w:rPr>
                  <m:t>t</m:t>
                </m:r>
              </m:e>
              <m:sub>
                <m:r>
                  <w:rPr>
                    <w:rFonts w:ascii="Cambria Math" w:eastAsiaTheme="minorEastAsia" w:hAnsi="Cambria Math"/>
                    <w:sz w:val="22"/>
                  </w:rPr>
                  <m:t>0</m:t>
                </m:r>
              </m:sub>
            </m:sSub>
          </m:sup>
          <m:e>
            <m:r>
              <w:rPr>
                <w:rFonts w:ascii="Cambria Math" w:eastAsiaTheme="minorEastAsia" w:hAnsi="Cambria Math"/>
                <w:sz w:val="22"/>
              </w:rPr>
              <m:t>i</m:t>
            </m:r>
            <m:d>
              <m:dPr>
                <m:ctrlPr>
                  <w:rPr>
                    <w:rFonts w:ascii="Cambria Math" w:eastAsiaTheme="minorEastAsia" w:hAnsi="Cambria Math"/>
                    <w:i/>
                    <w:sz w:val="22"/>
                  </w:rPr>
                </m:ctrlPr>
              </m:dPr>
              <m:e>
                <m:r>
                  <w:rPr>
                    <w:rFonts w:ascii="Cambria Math" w:eastAsiaTheme="minorEastAsia" w:hAnsi="Cambria Math"/>
                    <w:sz w:val="22"/>
                  </w:rPr>
                  <m:t>t</m:t>
                </m:r>
              </m:e>
            </m:d>
            <m:r>
              <w:rPr>
                <w:rFonts w:ascii="Cambria Math" w:eastAsiaTheme="minorEastAsia" w:hAnsi="Cambria Math"/>
                <w:sz w:val="22"/>
              </w:rPr>
              <m:t>dt</m:t>
            </m:r>
          </m:e>
        </m:nary>
      </m:oMath>
      <w:r>
        <w:rPr>
          <w:rFonts w:eastAsiaTheme="minorEastAsia"/>
          <w:sz w:val="22"/>
        </w:rPr>
        <w:t xml:space="preserve"> berechnet. </w:t>
      </w:r>
      <w:r>
        <w:rPr>
          <w:rFonts w:eastAsiaTheme="minorEastAsia"/>
          <w:sz w:val="22"/>
        </w:rPr>
        <w:br/>
        <w:t>Veranschauliche q(t</w:t>
      </w:r>
      <w:r>
        <w:rPr>
          <w:rFonts w:eastAsiaTheme="minorEastAsia"/>
          <w:sz w:val="22"/>
          <w:vertAlign w:val="subscript"/>
        </w:rPr>
        <w:t>0</w:t>
      </w:r>
      <w:r>
        <w:rPr>
          <w:rFonts w:eastAsiaTheme="minorEastAsia"/>
          <w:sz w:val="22"/>
        </w:rPr>
        <w:t>) in deiner Skizze.</w:t>
      </w:r>
    </w:p>
    <w:p w:rsidR="00A11116" w:rsidRDefault="00A11116" w:rsidP="00A11116">
      <w:pPr>
        <w:numPr>
          <w:ilvl w:val="1"/>
          <w:numId w:val="1"/>
        </w:numPr>
        <w:spacing w:after="0" w:line="240" w:lineRule="auto"/>
        <w:rPr>
          <w:sz w:val="22"/>
        </w:rPr>
      </w:pPr>
      <w:r>
        <w:rPr>
          <w:rFonts w:eastAsiaTheme="minorEastAsia"/>
          <w:sz w:val="22"/>
        </w:rPr>
        <w:t>Ermittle q(</w:t>
      </w:r>
      <m:oMath>
        <m:r>
          <w:rPr>
            <w:rFonts w:ascii="Cambria Math" w:hAnsi="Cambria Math"/>
            <w:sz w:val="22"/>
          </w:rPr>
          <m:t>τ)</m:t>
        </m:r>
      </m:oMath>
      <w:r>
        <w:rPr>
          <w:sz w:val="22"/>
        </w:rPr>
        <w:t xml:space="preserve"> mit </w:t>
      </w:r>
      <m:oMath>
        <m:r>
          <w:rPr>
            <w:rFonts w:ascii="Cambria Math" w:hAnsi="Cambria Math"/>
            <w:sz w:val="22"/>
          </w:rPr>
          <m:t>τ</m:t>
        </m:r>
      </m:oMath>
      <w:r>
        <w:rPr>
          <w:rFonts w:eastAsiaTheme="minorEastAsia"/>
          <w:sz w:val="22"/>
        </w:rPr>
        <w:t xml:space="preserve"> = RC </w:t>
      </w:r>
      <w:r w:rsidRPr="00A64C6A">
        <w:rPr>
          <w:sz w:val="22"/>
        </w:rPr>
        <w:br/>
      </w:r>
    </w:p>
    <w:p w:rsidR="00531ED3" w:rsidRDefault="00A11116" w:rsidP="00A11116">
      <w:pPr>
        <w:numPr>
          <w:ilvl w:val="0"/>
          <w:numId w:val="1"/>
        </w:numPr>
        <w:spacing w:after="0" w:line="240" w:lineRule="auto"/>
        <w:rPr>
          <w:sz w:val="22"/>
        </w:rPr>
      </w:pPr>
      <w:r w:rsidRPr="00AB0D24">
        <w:rPr>
          <w:sz w:val="22"/>
        </w:rPr>
        <w:t xml:space="preserve">Nach Schließen eines Schalters in einem Stromkreis mit dem </w:t>
      </w:r>
      <w:proofErr w:type="spellStart"/>
      <w:r w:rsidRPr="00AB0D24">
        <w:rPr>
          <w:sz w:val="22"/>
        </w:rPr>
        <w:t>Ohmschen</w:t>
      </w:r>
      <w:proofErr w:type="spellEnd"/>
      <w:r w:rsidRPr="00AB0D24">
        <w:rPr>
          <w:sz w:val="22"/>
        </w:rPr>
        <w:t xml:space="preserve"> Widerstand R und der Induktivität L fließt in Abhängigkeit von der Zeit t ein Strom i(t) gemäß</w:t>
      </w:r>
      <w:r w:rsidRPr="00AB0D24">
        <w:rPr>
          <w:sz w:val="22"/>
        </w:rPr>
        <w:br/>
      </w:r>
      <w:r w:rsidRPr="00AB0D24">
        <w:rPr>
          <w:position w:val="-34"/>
          <w:sz w:val="22"/>
        </w:rPr>
        <w:object w:dxaOrig="1719" w:dyaOrig="780">
          <v:shape id="_x0000_i1047" type="#_x0000_t75" style="width:86.25pt;height:39pt" o:ole="" fillcolor="window">
            <v:imagedata r:id="rId68" o:title=""/>
          </v:shape>
          <o:OLEObject Type="Embed" ProgID="Equation.3" ShapeID="_x0000_i1047" DrawAspect="Content" ObjectID="_1587830258" r:id="rId69"/>
        </w:object>
      </w:r>
      <w:r w:rsidRPr="00AB0D24">
        <w:rPr>
          <w:sz w:val="22"/>
        </w:rPr>
        <w:t>spezielle Werte: U = 220V, R = 20</w:t>
      </w:r>
      <w:r w:rsidRPr="00AB0D24">
        <w:rPr>
          <w:position w:val="-4"/>
          <w:sz w:val="22"/>
        </w:rPr>
        <w:object w:dxaOrig="240" w:dyaOrig="240">
          <v:shape id="_x0000_i1048" type="#_x0000_t75" style="width:12pt;height:12pt" o:ole="" fillcolor="window">
            <v:imagedata r:id="rId70" o:title=""/>
          </v:shape>
          <o:OLEObject Type="Embed" ProgID="Equation.3" ShapeID="_x0000_i1048" DrawAspect="Content" ObjectID="_1587830259" r:id="rId71"/>
        </w:object>
      </w:r>
      <w:r w:rsidRPr="00AB0D24">
        <w:rPr>
          <w:sz w:val="22"/>
        </w:rPr>
        <w:t>, L = 3H.</w:t>
      </w:r>
      <w:r w:rsidRPr="00AB0D24">
        <w:rPr>
          <w:sz w:val="22"/>
        </w:rPr>
        <w:br/>
        <w:t xml:space="preserve">Welche Arbeit W = </w:t>
      </w:r>
      <w:r w:rsidRPr="00AB0D24">
        <w:rPr>
          <w:position w:val="-32"/>
          <w:sz w:val="22"/>
        </w:rPr>
        <w:object w:dxaOrig="900" w:dyaOrig="760">
          <v:shape id="_x0000_i1049" type="#_x0000_t75" style="width:45pt;height:38.25pt" o:ole="" fillcolor="window">
            <v:imagedata r:id="rId72" o:title=""/>
          </v:shape>
          <o:OLEObject Type="Embed" ProgID="Equation.3" ShapeID="_x0000_i1049" DrawAspect="Content" ObjectID="_1587830260" r:id="rId73"/>
        </w:object>
      </w:r>
      <w:r w:rsidRPr="00AB0D24">
        <w:rPr>
          <w:sz w:val="22"/>
        </w:rPr>
        <w:t xml:space="preserve">  leistet der Strom zum Zeitpunkt t</w:t>
      </w:r>
      <w:r w:rsidRPr="00AB0D24">
        <w:rPr>
          <w:sz w:val="22"/>
          <w:vertAlign w:val="subscript"/>
        </w:rPr>
        <w:t>1</w:t>
      </w:r>
      <w:r w:rsidRPr="00AB0D24">
        <w:rPr>
          <w:sz w:val="22"/>
        </w:rPr>
        <w:t xml:space="preserve"> </w:t>
      </w:r>
      <w:proofErr w:type="gramStart"/>
      <w:r w:rsidRPr="00AB0D24">
        <w:rPr>
          <w:sz w:val="22"/>
        </w:rPr>
        <w:t xml:space="preserve">= </w:t>
      </w:r>
      <w:proofErr w:type="gramEnd"/>
      <w:r w:rsidRPr="00AB0D24">
        <w:rPr>
          <w:position w:val="-22"/>
          <w:sz w:val="22"/>
        </w:rPr>
        <w:object w:dxaOrig="260" w:dyaOrig="580">
          <v:shape id="_x0000_i1050" type="#_x0000_t75" style="width:12.75pt;height:29.25pt" o:ole="" fillcolor="window">
            <v:imagedata r:id="rId74" o:title=""/>
          </v:shape>
          <o:OLEObject Type="Embed" ProgID="Equation.3" ShapeID="_x0000_i1050" DrawAspect="Content" ObjectID="_1587830261" r:id="rId75"/>
        </w:object>
      </w:r>
      <w:r w:rsidRPr="00AB0D24">
        <w:rPr>
          <w:sz w:val="22"/>
        </w:rPr>
        <w:t>?</w:t>
      </w:r>
      <w:r>
        <w:rPr>
          <w:sz w:val="22"/>
        </w:rPr>
        <w:t xml:space="preserve"> Rechne zuerst allgemein. </w:t>
      </w:r>
      <w:r w:rsidR="00531ED3">
        <w:rPr>
          <w:sz w:val="22"/>
        </w:rPr>
        <w:br/>
      </w:r>
    </w:p>
    <w:p w:rsidR="00517B8A" w:rsidRPr="00517B8A" w:rsidRDefault="00517B8A" w:rsidP="00A11116">
      <w:pPr>
        <w:numPr>
          <w:ilvl w:val="0"/>
          <w:numId w:val="1"/>
        </w:numPr>
        <w:spacing w:after="0" w:line="240" w:lineRule="auto"/>
        <w:rPr>
          <w:sz w:val="22"/>
        </w:rPr>
      </w:pPr>
      <w:r w:rsidRPr="00517B8A">
        <w:rPr>
          <w:rFonts w:cs="Arial"/>
          <w:color w:val="000000"/>
          <w:sz w:val="22"/>
          <w:shd w:val="clear" w:color="auto" w:fill="FFFFE0"/>
        </w:rPr>
        <w:t>Nach einer Operation erhält ein Patient eine Infusion. Die Abbildung zeigt die Dosierung eines Medikamentes über einen Zeitraum von 24 Stunden. Dosierung bedeutet: Zufuhr pro Zeit in mg/h. Begonnen wird mit einer Dosierung von 1 mg/h.</w:t>
      </w:r>
      <w:r w:rsidRPr="00517B8A">
        <w:rPr>
          <w:rFonts w:cs="Arial"/>
          <w:color w:val="000000"/>
          <w:sz w:val="22"/>
          <w:shd w:val="clear" w:color="auto" w:fill="FFFFE0"/>
        </w:rPr>
        <w:br/>
      </w:r>
      <w:r w:rsidRPr="00517B8A">
        <w:rPr>
          <w:noProof/>
          <w:sz w:val="22"/>
          <w:lang w:val="de-DE" w:eastAsia="de-DE"/>
        </w:rPr>
        <w:drawing>
          <wp:inline distT="0" distB="0" distL="0" distR="0" wp14:anchorId="3394E443" wp14:editId="7205A4FF">
            <wp:extent cx="4819650" cy="277177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4819650" cy="2771775"/>
                    </a:xfrm>
                    <a:prstGeom prst="rect">
                      <a:avLst/>
                    </a:prstGeom>
                  </pic:spPr>
                </pic:pic>
              </a:graphicData>
            </a:graphic>
          </wp:inline>
        </w:drawing>
      </w:r>
    </w:p>
    <w:p w:rsidR="00517B8A" w:rsidRPr="00517B8A" w:rsidRDefault="00517B8A" w:rsidP="00517B8A">
      <w:pPr>
        <w:numPr>
          <w:ilvl w:val="1"/>
          <w:numId w:val="1"/>
        </w:numPr>
        <w:spacing w:after="0" w:line="240" w:lineRule="auto"/>
        <w:rPr>
          <w:sz w:val="22"/>
        </w:rPr>
      </w:pPr>
      <w:r w:rsidRPr="00517B8A">
        <w:rPr>
          <w:rFonts w:cs="Arial"/>
          <w:color w:val="000000"/>
          <w:sz w:val="22"/>
          <w:shd w:val="clear" w:color="auto" w:fill="FFFFE0"/>
        </w:rPr>
        <w:t>Der Verlauf der Dosierung soll mit einer Exponentialfunktion </w:t>
      </w:r>
      <w:r w:rsidRPr="00517B8A">
        <w:rPr>
          <w:rFonts w:cs="Arial"/>
          <w:color w:val="000000"/>
          <w:sz w:val="22"/>
          <w:shd w:val="clear" w:color="auto" w:fill="FFFFE0"/>
        </w:rPr>
        <w:br/>
        <w:t>f(t) = n</w:t>
      </w:r>
      <w:r w:rsidRPr="00517B8A">
        <w:rPr>
          <w:rFonts w:cs="Arial"/>
          <w:color w:val="000000"/>
          <w:sz w:val="22"/>
          <w:shd w:val="clear" w:color="auto" w:fill="FFFFE0"/>
          <w:vertAlign w:val="subscript"/>
        </w:rPr>
        <w:t>0</w:t>
      </w:r>
      <w:r w:rsidRPr="00517B8A">
        <w:rPr>
          <w:rFonts w:cs="Arial"/>
          <w:color w:val="000000"/>
          <w:sz w:val="22"/>
          <w:shd w:val="clear" w:color="auto" w:fill="FFFFE0"/>
        </w:rPr>
        <w:t xml:space="preserve"> +</w:t>
      </w:r>
      <w:proofErr w:type="spellStart"/>
      <w:r w:rsidRPr="00517B8A">
        <w:rPr>
          <w:rFonts w:cs="Arial"/>
          <w:color w:val="000000"/>
          <w:sz w:val="22"/>
          <w:shd w:val="clear" w:color="auto" w:fill="FFFFE0"/>
        </w:rPr>
        <w:t>a.t.e</w:t>
      </w:r>
      <w:r w:rsidRPr="00517B8A">
        <w:rPr>
          <w:rFonts w:cs="Arial"/>
          <w:color w:val="000000"/>
          <w:sz w:val="22"/>
          <w:shd w:val="clear" w:color="auto" w:fill="FFFFE0"/>
          <w:vertAlign w:val="superscript"/>
        </w:rPr>
        <w:t>kt</w:t>
      </w:r>
      <w:proofErr w:type="spellEnd"/>
      <w:r w:rsidRPr="00517B8A">
        <w:rPr>
          <w:rFonts w:cs="Arial"/>
          <w:color w:val="000000"/>
          <w:sz w:val="22"/>
        </w:rPr>
        <w:br/>
      </w:r>
      <w:r w:rsidRPr="00517B8A">
        <w:rPr>
          <w:rFonts w:cs="Arial"/>
          <w:color w:val="000000"/>
          <w:sz w:val="22"/>
          <w:shd w:val="clear" w:color="auto" w:fill="FFFFE0"/>
        </w:rPr>
        <w:t>modelliert werden. Berechnen Sie geeignet</w:t>
      </w:r>
      <w:r w:rsidRPr="00517B8A">
        <w:rPr>
          <w:rFonts w:cs="Arial"/>
          <w:color w:val="000000"/>
          <w:sz w:val="22"/>
          <w:shd w:val="clear" w:color="auto" w:fill="FFFFE0"/>
        </w:rPr>
        <w:t>e Werte für a und k, wenn nach t</w:t>
      </w:r>
      <w:r w:rsidRPr="00517B8A">
        <w:rPr>
          <w:rFonts w:cs="Arial"/>
          <w:color w:val="000000"/>
          <w:sz w:val="22"/>
          <w:shd w:val="clear" w:color="auto" w:fill="FFFFE0"/>
        </w:rPr>
        <w:t xml:space="preserve"> = 4 Stunden eine maximale Dosierung von 5 mg/h eingestellt ist. Wie lautet die Funktionsgleichung?</w:t>
      </w:r>
    </w:p>
    <w:p w:rsidR="00517B8A" w:rsidRPr="00517B8A" w:rsidRDefault="00517B8A" w:rsidP="00517B8A">
      <w:pPr>
        <w:numPr>
          <w:ilvl w:val="1"/>
          <w:numId w:val="1"/>
        </w:numPr>
        <w:spacing w:after="0" w:line="240" w:lineRule="auto"/>
        <w:rPr>
          <w:sz w:val="22"/>
        </w:rPr>
      </w:pPr>
      <w:r w:rsidRPr="00517B8A">
        <w:rPr>
          <w:rFonts w:cs="Arial"/>
          <w:color w:val="000000"/>
          <w:sz w:val="22"/>
          <w:shd w:val="clear" w:color="auto" w:fill="FFFFE0"/>
        </w:rPr>
        <w:t xml:space="preserve">Die Gesamtmenge des Medikaments, die dem Patienten zugeführt wird entspricht der Fläche unter der Kurve. </w:t>
      </w:r>
      <w:r w:rsidRPr="00517B8A">
        <w:rPr>
          <w:rFonts w:cs="Arial"/>
          <w:color w:val="000000"/>
          <w:sz w:val="22"/>
          <w:shd w:val="clear" w:color="auto" w:fill="FFFFE0"/>
        </w:rPr>
        <w:br/>
      </w:r>
      <w:r w:rsidRPr="00517B8A">
        <w:rPr>
          <w:rFonts w:cs="Arial"/>
          <w:color w:val="000000"/>
          <w:sz w:val="22"/>
          <w:shd w:val="clear" w:color="auto" w:fill="FFFFE0"/>
        </w:rPr>
        <w:t>Berechnen Sie die Menge des verabreichten Medikamentes, wenn die Infusion 24 Stunden durchgeführt wird</w:t>
      </w:r>
      <w:r w:rsidRPr="00517B8A">
        <w:rPr>
          <w:rFonts w:cs="Arial"/>
          <w:color w:val="000000"/>
          <w:sz w:val="22"/>
          <w:shd w:val="clear" w:color="auto" w:fill="FFFFE0"/>
        </w:rPr>
        <w:t xml:space="preserve"> unter Angabe einer Stammfunktion. </w:t>
      </w:r>
    </w:p>
    <w:p w:rsidR="006E6E5D" w:rsidRDefault="006E6E5D" w:rsidP="006469F8">
      <w:pPr>
        <w:pStyle w:val="Listenabsatz"/>
        <w:spacing w:after="0"/>
        <w:ind w:left="1080"/>
        <w:rPr>
          <w:sz w:val="22"/>
        </w:rPr>
      </w:pPr>
    </w:p>
    <w:p w:rsidR="006E6E5D" w:rsidRPr="006E6E5D" w:rsidRDefault="006E6E5D" w:rsidP="006E6E5D">
      <w:pPr>
        <w:numPr>
          <w:ilvl w:val="0"/>
          <w:numId w:val="1"/>
        </w:numPr>
        <w:spacing w:after="0" w:line="240" w:lineRule="auto"/>
        <w:rPr>
          <w:sz w:val="22"/>
        </w:rPr>
      </w:pPr>
      <w:r>
        <w:rPr>
          <w:noProof/>
          <w:lang w:val="de-DE" w:eastAsia="de-DE"/>
        </w:rPr>
        <w:lastRenderedPageBreak/>
        <w:drawing>
          <wp:anchor distT="0" distB="0" distL="114300" distR="114300" simplePos="0" relativeHeight="251686912" behindDoc="0" locked="0" layoutInCell="1" allowOverlap="1" wp14:anchorId="540E5183" wp14:editId="4459FC49">
            <wp:simplePos x="0" y="0"/>
            <wp:positionH relativeFrom="column">
              <wp:posOffset>3615055</wp:posOffset>
            </wp:positionH>
            <wp:positionV relativeFrom="paragraph">
              <wp:posOffset>414655</wp:posOffset>
            </wp:positionV>
            <wp:extent cx="2114550" cy="140970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extLst>
                        <a:ext uri="{28A0092B-C50C-407E-A947-70E740481C1C}">
                          <a14:useLocalDpi xmlns:a14="http://schemas.microsoft.com/office/drawing/2010/main" val="0"/>
                        </a:ext>
                      </a:extLst>
                    </a:blip>
                    <a:stretch>
                      <a:fillRect/>
                    </a:stretch>
                  </pic:blipFill>
                  <pic:spPr>
                    <a:xfrm>
                      <a:off x="0" y="0"/>
                      <a:ext cx="2114550" cy="1409700"/>
                    </a:xfrm>
                    <a:prstGeom prst="rect">
                      <a:avLst/>
                    </a:prstGeom>
                  </pic:spPr>
                </pic:pic>
              </a:graphicData>
            </a:graphic>
            <wp14:sizeRelH relativeFrom="page">
              <wp14:pctWidth>0</wp14:pctWidth>
            </wp14:sizeRelH>
            <wp14:sizeRelV relativeFrom="page">
              <wp14:pctHeight>0</wp14:pctHeight>
            </wp14:sizeRelV>
          </wp:anchor>
        </w:drawing>
      </w:r>
      <w:r>
        <w:rPr>
          <w:sz w:val="22"/>
        </w:rPr>
        <w:t xml:space="preserve">Gegeben ist die im Bild dargestellt Funktion f(x) = </w:t>
      </w:r>
      <m:oMath>
        <m:r>
          <w:rPr>
            <w:rFonts w:ascii="Cambria Math" w:hAnsi="Cambria Math"/>
            <w:sz w:val="22"/>
          </w:rPr>
          <m:t>6.</m:t>
        </m:r>
        <m:sSup>
          <m:sSupPr>
            <m:ctrlPr>
              <w:rPr>
                <w:rFonts w:ascii="Cambria Math" w:hAnsi="Cambria Math"/>
                <w:i/>
                <w:sz w:val="22"/>
              </w:rPr>
            </m:ctrlPr>
          </m:sSupPr>
          <m:e>
            <m:r>
              <w:rPr>
                <w:rFonts w:ascii="Cambria Math" w:hAnsi="Cambria Math"/>
                <w:sz w:val="22"/>
              </w:rPr>
              <m:t>e</m:t>
            </m:r>
          </m:e>
          <m:sup>
            <m:f>
              <m:fPr>
                <m:ctrlPr>
                  <w:rPr>
                    <w:rFonts w:ascii="Cambria Math" w:hAnsi="Cambria Math"/>
                    <w:i/>
                    <w:sz w:val="22"/>
                  </w:rPr>
                </m:ctrlPr>
              </m:fPr>
              <m:num>
                <m:r>
                  <w:rPr>
                    <w:rFonts w:ascii="Cambria Math" w:hAnsi="Cambria Math"/>
                    <w:sz w:val="22"/>
                  </w:rPr>
                  <m:t>1</m:t>
                </m:r>
              </m:num>
              <m:den>
                <m:r>
                  <w:rPr>
                    <w:rFonts w:ascii="Cambria Math" w:hAnsi="Cambria Math"/>
                    <w:sz w:val="22"/>
                  </w:rPr>
                  <m:t>25</m:t>
                </m:r>
              </m:den>
            </m:f>
            <m:r>
              <w:rPr>
                <w:rFonts w:ascii="Cambria Math" w:hAnsi="Cambria Math"/>
                <w:sz w:val="22"/>
              </w:rPr>
              <m:t>x</m:t>
            </m:r>
          </m:sup>
        </m:sSup>
        <m:r>
          <w:rPr>
            <w:rFonts w:ascii="Cambria Math" w:hAnsi="Cambria Math"/>
            <w:sz w:val="22"/>
          </w:rPr>
          <m:t xml:space="preserve">- </m:t>
        </m:r>
        <m:f>
          <m:fPr>
            <m:ctrlPr>
              <w:rPr>
                <w:rFonts w:ascii="Cambria Math" w:hAnsi="Cambria Math"/>
                <w:i/>
                <w:sz w:val="22"/>
              </w:rPr>
            </m:ctrlPr>
          </m:fPr>
          <m:num>
            <m:r>
              <w:rPr>
                <w:rFonts w:ascii="Cambria Math" w:hAnsi="Cambria Math"/>
                <w:sz w:val="22"/>
              </w:rPr>
              <m:t>1</m:t>
            </m:r>
          </m:num>
          <m:den>
            <m:r>
              <w:rPr>
                <w:rFonts w:ascii="Cambria Math" w:hAnsi="Cambria Math"/>
                <w:sz w:val="22"/>
              </w:rPr>
              <m:t>16</m:t>
            </m:r>
          </m:den>
        </m:f>
        <m:r>
          <w:rPr>
            <w:rFonts w:ascii="Cambria Math" w:hAnsi="Cambria Math"/>
            <w:sz w:val="22"/>
          </w:rPr>
          <m:t>x.</m:t>
        </m:r>
        <m:sSup>
          <m:sSupPr>
            <m:ctrlPr>
              <w:rPr>
                <w:rFonts w:ascii="Cambria Math" w:hAnsi="Cambria Math"/>
                <w:i/>
                <w:sz w:val="22"/>
              </w:rPr>
            </m:ctrlPr>
          </m:sSupPr>
          <m:e>
            <m:r>
              <w:rPr>
                <w:rFonts w:ascii="Cambria Math" w:hAnsi="Cambria Math"/>
                <w:sz w:val="22"/>
              </w:rPr>
              <m:t>e</m:t>
            </m:r>
          </m:e>
          <m:sup>
            <m:f>
              <m:fPr>
                <m:ctrlPr>
                  <w:rPr>
                    <w:rFonts w:ascii="Cambria Math" w:hAnsi="Cambria Math"/>
                    <w:i/>
                    <w:sz w:val="22"/>
                  </w:rPr>
                </m:ctrlPr>
              </m:fPr>
              <m:num>
                <m:r>
                  <w:rPr>
                    <w:rFonts w:ascii="Cambria Math" w:hAnsi="Cambria Math"/>
                    <w:sz w:val="22"/>
                  </w:rPr>
                  <m:t>1</m:t>
                </m:r>
              </m:num>
              <m:den>
                <m:r>
                  <w:rPr>
                    <w:rFonts w:ascii="Cambria Math" w:hAnsi="Cambria Math"/>
                    <w:sz w:val="22"/>
                  </w:rPr>
                  <m:t>25</m:t>
                </m:r>
              </m:den>
            </m:f>
            <m:r>
              <w:rPr>
                <w:rFonts w:ascii="Cambria Math" w:hAnsi="Cambria Math"/>
                <w:sz w:val="22"/>
              </w:rPr>
              <m:t>x</m:t>
            </m:r>
          </m:sup>
        </m:sSup>
      </m:oMath>
      <w:r>
        <w:rPr>
          <w:rFonts w:eastAsiaTheme="minorEastAsia"/>
          <w:sz w:val="22"/>
        </w:rPr>
        <w:br/>
      </w:r>
      <w:r>
        <w:rPr>
          <w:rFonts w:eastAsiaTheme="minorEastAsia"/>
          <w:sz w:val="22"/>
        </w:rPr>
        <w:br/>
      </w:r>
      <w:r w:rsidRPr="006E6E5D">
        <w:rPr>
          <w:rFonts w:cs="Arial"/>
          <w:color w:val="000000"/>
          <w:sz w:val="22"/>
          <w:shd w:val="clear" w:color="auto" w:fill="FFFFE0"/>
        </w:rPr>
        <w:t>Der Graph von f(x) beschreibt die Förderung von Bodenschätzen. Im Jahre x = 0 (1900) wurde mit der industriellen Förderung begonnen. f(x) gibt die geförderte Menge in 1000 Tonnen pro Jahr an.</w:t>
      </w:r>
    </w:p>
    <w:p w:rsidR="006E6E5D" w:rsidRPr="006E6E5D" w:rsidRDefault="006E6E5D" w:rsidP="006E6E5D">
      <w:pPr>
        <w:numPr>
          <w:ilvl w:val="1"/>
          <w:numId w:val="1"/>
        </w:numPr>
        <w:spacing w:after="0" w:line="240" w:lineRule="auto"/>
        <w:rPr>
          <w:sz w:val="22"/>
        </w:rPr>
      </w:pPr>
      <w:r w:rsidRPr="006E6E5D">
        <w:rPr>
          <w:rFonts w:cs="Arial"/>
          <w:color w:val="000000"/>
          <w:sz w:val="22"/>
          <w:shd w:val="clear" w:color="auto" w:fill="FFFFE0"/>
        </w:rPr>
        <w:t>Wie hoch war die jährliche Förderung zu Beginn der Aufzeichnungen?</w:t>
      </w:r>
    </w:p>
    <w:p w:rsidR="006E6E5D" w:rsidRPr="006E6E5D" w:rsidRDefault="006E6E5D" w:rsidP="006E6E5D">
      <w:pPr>
        <w:numPr>
          <w:ilvl w:val="1"/>
          <w:numId w:val="1"/>
        </w:numPr>
        <w:spacing w:after="0" w:line="240" w:lineRule="auto"/>
        <w:rPr>
          <w:sz w:val="22"/>
        </w:rPr>
      </w:pPr>
      <w:r w:rsidRPr="006E6E5D">
        <w:rPr>
          <w:rFonts w:cs="Arial"/>
          <w:color w:val="000000"/>
          <w:sz w:val="22"/>
          <w:shd w:val="clear" w:color="auto" w:fill="FFFFE0"/>
        </w:rPr>
        <w:t>In welchem Jahr wurde die Förderung eingestellt?</w:t>
      </w:r>
    </w:p>
    <w:p w:rsidR="006E6E5D" w:rsidRPr="006E6E5D" w:rsidRDefault="006E6E5D" w:rsidP="006E6E5D">
      <w:pPr>
        <w:numPr>
          <w:ilvl w:val="1"/>
          <w:numId w:val="1"/>
        </w:numPr>
        <w:spacing w:after="0" w:line="240" w:lineRule="auto"/>
        <w:rPr>
          <w:rFonts w:eastAsia="Times New Roman" w:cs="Arial"/>
          <w:sz w:val="22"/>
          <w:lang w:val="de-DE" w:eastAsia="de-DE"/>
        </w:rPr>
      </w:pPr>
      <w:r w:rsidRPr="006E6E5D">
        <w:rPr>
          <w:rFonts w:eastAsia="Times New Roman" w:cs="Arial"/>
          <w:sz w:val="22"/>
          <w:lang w:val="de-DE" w:eastAsia="de-DE"/>
        </w:rPr>
        <w:t>In welchem Jahr war die Förderung maximal? Wie hoch war sie?</w:t>
      </w:r>
    </w:p>
    <w:p w:rsidR="006E6E5D" w:rsidRPr="006E6E5D" w:rsidRDefault="006E6E5D" w:rsidP="006E6E5D">
      <w:pPr>
        <w:numPr>
          <w:ilvl w:val="1"/>
          <w:numId w:val="1"/>
        </w:numPr>
        <w:spacing w:after="0" w:line="240" w:lineRule="auto"/>
        <w:rPr>
          <w:sz w:val="22"/>
        </w:rPr>
      </w:pPr>
      <w:r w:rsidRPr="006E6E5D">
        <w:rPr>
          <w:rFonts w:cs="Arial"/>
          <w:color w:val="000000"/>
          <w:sz w:val="22"/>
          <w:shd w:val="clear" w:color="auto" w:fill="FFFFE0"/>
        </w:rPr>
        <w:t>Wie viel Bodenschätze wurden insgesamt gefördert?</w:t>
      </w:r>
      <w:r>
        <w:rPr>
          <w:rFonts w:cs="Arial"/>
          <w:color w:val="000000"/>
          <w:sz w:val="22"/>
          <w:shd w:val="clear" w:color="auto" w:fill="FFFFE0"/>
        </w:rPr>
        <w:t xml:space="preserve"> (entspricht der Fläche unter der Kurve)</w:t>
      </w:r>
    </w:p>
    <w:p w:rsidR="006E6E5D" w:rsidRPr="006E6E5D" w:rsidRDefault="006E6E5D" w:rsidP="006E6E5D">
      <w:pPr>
        <w:numPr>
          <w:ilvl w:val="1"/>
          <w:numId w:val="1"/>
        </w:numPr>
        <w:spacing w:after="0" w:line="240" w:lineRule="auto"/>
        <w:rPr>
          <w:rFonts w:eastAsia="Times New Roman" w:cs="Arial"/>
          <w:sz w:val="22"/>
          <w:lang w:val="de-DE" w:eastAsia="de-DE"/>
        </w:rPr>
      </w:pPr>
      <w:r w:rsidRPr="006E6E5D">
        <w:rPr>
          <w:rFonts w:eastAsia="Times New Roman" w:cs="Arial"/>
          <w:sz w:val="22"/>
          <w:lang w:val="de-DE" w:eastAsia="de-DE"/>
        </w:rPr>
        <w:t>Wie hoch war die durchschnittliche Fördermenge?</w:t>
      </w:r>
    </w:p>
    <w:p w:rsidR="006E6E5D" w:rsidRPr="006E6E5D" w:rsidRDefault="006E6E5D" w:rsidP="006E6E5D">
      <w:pPr>
        <w:spacing w:after="0" w:line="240" w:lineRule="auto"/>
        <w:ind w:left="1080"/>
        <w:rPr>
          <w:sz w:val="22"/>
        </w:rPr>
      </w:pPr>
    </w:p>
    <w:p w:rsidR="006469F8" w:rsidRDefault="006469F8" w:rsidP="006E6E5D">
      <w:pPr>
        <w:pStyle w:val="Listenabsatz"/>
        <w:spacing w:after="0"/>
        <w:sectPr w:rsidR="006469F8">
          <w:headerReference w:type="default" r:id="rId78"/>
          <w:pgSz w:w="11906" w:h="16838"/>
          <w:pgMar w:top="1417" w:right="1417" w:bottom="1134" w:left="1417" w:header="708" w:footer="708" w:gutter="0"/>
          <w:cols w:space="708"/>
          <w:docGrid w:linePitch="360"/>
        </w:sectPr>
      </w:pPr>
      <w:r w:rsidRPr="006469F8">
        <w:rPr>
          <w:sz w:val="22"/>
        </w:rPr>
        <w:br/>
      </w:r>
    </w:p>
    <w:p w:rsidR="006469F8" w:rsidRDefault="006469F8" w:rsidP="006469F8">
      <w:pPr>
        <w:pStyle w:val="Listenabsatz"/>
        <w:ind w:left="1080"/>
        <w:sectPr w:rsidR="006469F8" w:rsidSect="006469F8">
          <w:type w:val="continuous"/>
          <w:pgSz w:w="11906" w:h="16838"/>
          <w:pgMar w:top="1417" w:right="1417" w:bottom="1134" w:left="1417" w:header="708" w:footer="708" w:gutter="0"/>
          <w:cols w:space="708"/>
          <w:docGrid w:linePitch="360"/>
        </w:sectPr>
      </w:pPr>
    </w:p>
    <w:p w:rsidR="006469F8" w:rsidRDefault="006469F8" w:rsidP="006469F8">
      <w:pPr>
        <w:pStyle w:val="Listenabsatz"/>
        <w:ind w:left="0"/>
        <w:rPr>
          <w:sz w:val="20"/>
          <w:szCs w:val="20"/>
          <w:u w:val="single"/>
        </w:rPr>
      </w:pPr>
      <w:r w:rsidRPr="006469F8">
        <w:rPr>
          <w:sz w:val="20"/>
          <w:szCs w:val="20"/>
          <w:u w:val="single"/>
        </w:rPr>
        <w:lastRenderedPageBreak/>
        <w:t>Lösungen</w:t>
      </w:r>
    </w:p>
    <w:p w:rsidR="006469F8" w:rsidRPr="00D71FFB" w:rsidRDefault="006469F8" w:rsidP="006469F8">
      <w:pPr>
        <w:pStyle w:val="Listenabsatz"/>
        <w:numPr>
          <w:ilvl w:val="0"/>
          <w:numId w:val="2"/>
        </w:numPr>
        <w:rPr>
          <w:sz w:val="20"/>
          <w:szCs w:val="20"/>
          <w:lang w:val="en-GB"/>
        </w:rPr>
      </w:pPr>
      <w:r w:rsidRPr="00D71FFB">
        <w:rPr>
          <w:sz w:val="20"/>
          <w:szCs w:val="20"/>
          <w:lang w:val="en-GB"/>
        </w:rPr>
        <w:t xml:space="preserve">a) a = 25, b= 0,99; V = 992mm³; b) </w:t>
      </w:r>
      <w:proofErr w:type="spellStart"/>
      <w:r w:rsidRPr="00D71FFB">
        <w:rPr>
          <w:sz w:val="20"/>
          <w:szCs w:val="20"/>
          <w:lang w:val="en-GB"/>
        </w:rPr>
        <w:t>h</w:t>
      </w:r>
      <w:r w:rsidRPr="00D71FFB">
        <w:rPr>
          <w:sz w:val="20"/>
          <w:szCs w:val="20"/>
          <w:vertAlign w:val="subscript"/>
          <w:lang w:val="en-GB"/>
        </w:rPr>
        <w:t>max</w:t>
      </w:r>
      <w:proofErr w:type="spellEnd"/>
      <w:r w:rsidRPr="00D71FFB">
        <w:rPr>
          <w:sz w:val="20"/>
          <w:szCs w:val="20"/>
          <w:lang w:val="en-GB"/>
        </w:rPr>
        <w:t xml:space="preserve"> = </w:t>
      </w:r>
      <m:oMath>
        <m:f>
          <m:fPr>
            <m:ctrlPr>
              <w:rPr>
                <w:rFonts w:ascii="Cambria Math" w:hAnsi="Cambria Math"/>
                <w:i/>
                <w:sz w:val="20"/>
                <w:szCs w:val="20"/>
                <w:lang w:val="en-GB"/>
              </w:rPr>
            </m:ctrlPr>
          </m:fPr>
          <m:num>
            <m:sSubSup>
              <m:sSubSupPr>
                <m:ctrlPr>
                  <w:rPr>
                    <w:rFonts w:ascii="Cambria Math" w:hAnsi="Cambria Math"/>
                    <w:i/>
                    <w:sz w:val="20"/>
                    <w:szCs w:val="20"/>
                    <w:lang w:val="en-GB"/>
                  </w:rPr>
                </m:ctrlPr>
              </m:sSubSupPr>
              <m:e>
                <m:r>
                  <w:rPr>
                    <w:rFonts w:ascii="Cambria Math" w:hAnsi="Cambria Math"/>
                    <w:sz w:val="20"/>
                    <w:szCs w:val="20"/>
                    <w:lang w:val="en-GB"/>
                  </w:rPr>
                  <m:t>v</m:t>
                </m:r>
              </m:e>
              <m:sub>
                <m:r>
                  <w:rPr>
                    <w:rFonts w:ascii="Cambria Math" w:hAnsi="Cambria Math"/>
                    <w:sz w:val="20"/>
                    <w:szCs w:val="20"/>
                    <w:lang w:val="en-GB"/>
                  </w:rPr>
                  <m:t>0</m:t>
                </m:r>
              </m:sub>
              <m:sup>
                <m:r>
                  <w:rPr>
                    <w:rFonts w:ascii="Cambria Math" w:hAnsi="Cambria Math"/>
                    <w:sz w:val="20"/>
                    <w:szCs w:val="20"/>
                    <w:lang w:val="en-GB"/>
                  </w:rPr>
                  <m:t>2</m:t>
                </m:r>
              </m:sup>
            </m:sSubSup>
          </m:num>
          <m:den>
            <m:r>
              <w:rPr>
                <w:rFonts w:ascii="Cambria Math" w:hAnsi="Cambria Math"/>
                <w:sz w:val="20"/>
                <w:szCs w:val="20"/>
                <w:lang w:val="en-GB"/>
              </w:rPr>
              <m:t>2g</m:t>
            </m:r>
          </m:den>
        </m:f>
      </m:oMath>
    </w:p>
    <w:p w:rsidR="00601122" w:rsidRPr="00E21B4D" w:rsidRDefault="00807315" w:rsidP="006469F8">
      <w:pPr>
        <w:pStyle w:val="Listenabsatz"/>
        <w:numPr>
          <w:ilvl w:val="0"/>
          <w:numId w:val="2"/>
        </w:numPr>
        <w:rPr>
          <w:sz w:val="20"/>
          <w:szCs w:val="20"/>
        </w:rPr>
      </w:pPr>
      <w:r>
        <w:rPr>
          <w:rFonts w:cs="Arial"/>
          <w:sz w:val="20"/>
          <w:szCs w:val="20"/>
        </w:rPr>
        <w:t>b) V= 339,3cm³; c) 3,11kg; d) r = 4,24cm; h = 3m;</w:t>
      </w:r>
    </w:p>
    <w:p w:rsidR="00E21B4D" w:rsidRDefault="00E21B4D" w:rsidP="00E21B4D">
      <w:pPr>
        <w:pStyle w:val="Listenabsatz"/>
        <w:numPr>
          <w:ilvl w:val="0"/>
          <w:numId w:val="2"/>
        </w:numPr>
        <w:spacing w:after="0" w:line="240" w:lineRule="auto"/>
        <w:rPr>
          <w:rFonts w:cs="Arial"/>
          <w:sz w:val="18"/>
          <w:szCs w:val="18"/>
        </w:rPr>
      </w:pPr>
      <w:r>
        <w:rPr>
          <w:rFonts w:cs="Arial"/>
          <w:sz w:val="18"/>
          <w:szCs w:val="18"/>
        </w:rPr>
        <w:t>a) b) 3,6dm; m = 31,9kg c) p(14) = 3,967 Steigung gibt den Druckabfall in bar pro m an</w:t>
      </w:r>
    </w:p>
    <w:p w:rsidR="00E21B4D" w:rsidRPr="009C189F" w:rsidRDefault="009C189F" w:rsidP="006469F8">
      <w:pPr>
        <w:pStyle w:val="Listenabsatz"/>
        <w:numPr>
          <w:ilvl w:val="0"/>
          <w:numId w:val="2"/>
        </w:numPr>
        <w:rPr>
          <w:sz w:val="20"/>
          <w:szCs w:val="20"/>
        </w:rPr>
      </w:pPr>
      <w:r w:rsidRPr="009C189F">
        <w:rPr>
          <w:sz w:val="20"/>
          <w:szCs w:val="20"/>
        </w:rPr>
        <w:t xml:space="preserve">a)199,3kg; b) 45,4 Liter; c) bis </w:t>
      </w:r>
      <w:proofErr w:type="spellStart"/>
      <w:r w:rsidRPr="009C189F">
        <w:rPr>
          <w:sz w:val="20"/>
          <w:szCs w:val="20"/>
        </w:rPr>
        <w:t>ca</w:t>
      </w:r>
      <w:proofErr w:type="spellEnd"/>
      <w:r w:rsidRPr="009C189F">
        <w:rPr>
          <w:sz w:val="20"/>
          <w:szCs w:val="20"/>
        </w:rPr>
        <w:t xml:space="preserve"> 10cm unter dem Rand</w:t>
      </w:r>
    </w:p>
    <w:p w:rsidR="005730AF" w:rsidRPr="009C189F" w:rsidRDefault="0033720C" w:rsidP="006469F8">
      <w:pPr>
        <w:pStyle w:val="Listenabsatz"/>
        <w:numPr>
          <w:ilvl w:val="0"/>
          <w:numId w:val="2"/>
        </w:numPr>
        <w:rPr>
          <w:sz w:val="20"/>
          <w:szCs w:val="20"/>
        </w:rPr>
      </w:pPr>
      <w:r>
        <w:rPr>
          <w:sz w:val="20"/>
          <w:szCs w:val="20"/>
        </w:rPr>
        <w:t>a) a = 2</w:t>
      </w:r>
      <m:oMath>
        <m:rad>
          <m:radPr>
            <m:degHide m:val="1"/>
            <m:ctrlPr>
              <w:rPr>
                <w:rFonts w:ascii="Cambria Math" w:hAnsi="Cambria Math"/>
                <w:i/>
                <w:sz w:val="20"/>
                <w:szCs w:val="20"/>
              </w:rPr>
            </m:ctrlPr>
          </m:radPr>
          <m:deg/>
          <m:e>
            <m:r>
              <w:rPr>
                <w:rFonts w:ascii="Cambria Math" w:hAnsi="Cambria Math"/>
                <w:sz w:val="20"/>
                <w:szCs w:val="20"/>
              </w:rPr>
              <m:t>2</m:t>
            </m:r>
          </m:e>
        </m:rad>
      </m:oMath>
      <w:r>
        <w:rPr>
          <w:rFonts w:eastAsiaTheme="minorEastAsia"/>
          <w:sz w:val="20"/>
          <w:szCs w:val="20"/>
        </w:rPr>
        <w:t>; b = -2; b) erste Ableitung an der Stelle 2 existiert nicht, also senkrechte Tangente; c) 131,5VE;</w:t>
      </w:r>
    </w:p>
    <w:p w:rsidR="005730AF" w:rsidRDefault="005730AF" w:rsidP="006469F8">
      <w:pPr>
        <w:pStyle w:val="Listenabsatz"/>
        <w:numPr>
          <w:ilvl w:val="0"/>
          <w:numId w:val="2"/>
        </w:numPr>
        <w:rPr>
          <w:sz w:val="20"/>
          <w:szCs w:val="20"/>
        </w:rPr>
      </w:pPr>
      <w:r w:rsidRPr="009C189F">
        <w:rPr>
          <w:sz w:val="20"/>
          <w:szCs w:val="20"/>
        </w:rPr>
        <w:t xml:space="preserve"> </w:t>
      </w:r>
    </w:p>
    <w:p w:rsidR="007D6F66" w:rsidRPr="009C189F" w:rsidRDefault="007D6F66" w:rsidP="006469F8">
      <w:pPr>
        <w:pStyle w:val="Listenabsatz"/>
        <w:numPr>
          <w:ilvl w:val="0"/>
          <w:numId w:val="2"/>
        </w:numPr>
        <w:rPr>
          <w:sz w:val="20"/>
          <w:szCs w:val="20"/>
        </w:rPr>
      </w:pPr>
      <w:r>
        <w:rPr>
          <w:sz w:val="20"/>
          <w:szCs w:val="20"/>
        </w:rPr>
        <w:t>2139,33g</w:t>
      </w:r>
    </w:p>
    <w:p w:rsidR="005730AF" w:rsidRDefault="005730AF" w:rsidP="006469F8">
      <w:pPr>
        <w:pStyle w:val="Listenabsatz"/>
        <w:numPr>
          <w:ilvl w:val="0"/>
          <w:numId w:val="2"/>
        </w:numPr>
        <w:rPr>
          <w:sz w:val="20"/>
          <w:szCs w:val="20"/>
        </w:rPr>
      </w:pPr>
      <w:r>
        <w:rPr>
          <w:sz w:val="20"/>
          <w:szCs w:val="20"/>
        </w:rPr>
        <w:t>a) Punkt Q(1/1) einsetzen; 1. Ableitung = Steigung = 1;Gerade hat keine Krümmung; b) a = -0,125; b = 0,75; c = 0,375; c) 242m; d) A = 2000m²</w:t>
      </w:r>
    </w:p>
    <w:p w:rsidR="005730AF" w:rsidRDefault="005730AF" w:rsidP="006469F8">
      <w:pPr>
        <w:pStyle w:val="Listenabsatz"/>
        <w:numPr>
          <w:ilvl w:val="0"/>
          <w:numId w:val="2"/>
        </w:numPr>
        <w:rPr>
          <w:sz w:val="20"/>
          <w:szCs w:val="20"/>
        </w:rPr>
      </w:pPr>
      <w:r>
        <w:rPr>
          <w:sz w:val="20"/>
          <w:szCs w:val="20"/>
        </w:rPr>
        <w:t xml:space="preserve">a) g: y = 0,1x + 0,2; b) 18,05m links, 12,8m rechts; c) 49,07m; d) 2,86m; </w:t>
      </w:r>
    </w:p>
    <w:p w:rsidR="005730AF" w:rsidRPr="00070D0B" w:rsidRDefault="005730AF" w:rsidP="006469F8">
      <w:pPr>
        <w:pStyle w:val="Listenabsatz"/>
        <w:numPr>
          <w:ilvl w:val="0"/>
          <w:numId w:val="2"/>
        </w:numPr>
        <w:rPr>
          <w:sz w:val="20"/>
          <w:szCs w:val="20"/>
          <w:lang w:val="en-GB"/>
        </w:rPr>
      </w:pPr>
      <w:r w:rsidRPr="005730AF">
        <w:rPr>
          <w:rFonts w:cs="Arial"/>
          <w:noProof/>
          <w:sz w:val="20"/>
          <w:lang w:val="en-GB" w:eastAsia="de-AT"/>
        </w:rPr>
        <w:t>a) w = 15m, h</w:t>
      </w:r>
      <w:r w:rsidRPr="005730AF">
        <w:rPr>
          <w:rFonts w:cs="Arial"/>
          <w:noProof/>
          <w:sz w:val="20"/>
          <w:vertAlign w:val="subscript"/>
          <w:lang w:val="en-GB" w:eastAsia="de-AT"/>
        </w:rPr>
        <w:t>max</w:t>
      </w:r>
      <w:r w:rsidRPr="005730AF">
        <w:rPr>
          <w:rFonts w:cs="Arial"/>
          <w:noProof/>
          <w:sz w:val="20"/>
          <w:lang w:val="en-GB" w:eastAsia="de-AT"/>
        </w:rPr>
        <w:t xml:space="preserve"> = 3,75m; c) </w:t>
      </w:r>
      <m:oMath>
        <m:r>
          <w:rPr>
            <w:rFonts w:ascii="Cambria Math" w:hAnsi="Cambria Math" w:cs="Arial"/>
            <w:color w:val="000000" w:themeColor="text1"/>
            <w:sz w:val="20"/>
          </w:rPr>
          <m:t>φ</m:t>
        </m:r>
      </m:oMath>
      <w:r w:rsidRPr="005730AF">
        <w:rPr>
          <w:rFonts w:cs="Arial"/>
          <w:noProof/>
          <w:color w:val="000000" w:themeColor="text1"/>
          <w:sz w:val="20"/>
          <w:lang w:val="en-GB"/>
        </w:rPr>
        <w:t xml:space="preserve"> = 34,3°</w:t>
      </w:r>
    </w:p>
    <w:p w:rsidR="00070D0B" w:rsidRPr="00D96A03" w:rsidRDefault="00070D0B" w:rsidP="006469F8">
      <w:pPr>
        <w:pStyle w:val="Listenabsatz"/>
        <w:numPr>
          <w:ilvl w:val="0"/>
          <w:numId w:val="2"/>
        </w:numPr>
        <w:rPr>
          <w:sz w:val="20"/>
          <w:szCs w:val="20"/>
        </w:rPr>
      </w:pPr>
      <w:r w:rsidRPr="00CA0D2A">
        <w:rPr>
          <w:rFonts w:cs="Arial"/>
          <w:noProof/>
          <w:color w:val="000000" w:themeColor="text1"/>
          <w:sz w:val="20"/>
          <w:lang w:val="en-GB"/>
        </w:rPr>
        <w:t xml:space="preserve"> </w:t>
      </w:r>
      <w:r w:rsidR="00D96A03" w:rsidRPr="00D96A03">
        <w:rPr>
          <w:rFonts w:cs="Arial"/>
          <w:noProof/>
          <w:color w:val="000000" w:themeColor="text1"/>
          <w:sz w:val="20"/>
        </w:rPr>
        <w:t xml:space="preserve">b) für konstante, lineare, quadratische und kubische Funktionen liefert die Keplerformel ein exaktes Ergebnis; Anwendung: wenn es keine Stammfunktion gibt </w:t>
      </w:r>
      <w:r w:rsidR="00D96A03">
        <w:rPr>
          <w:rFonts w:cs="Arial"/>
          <w:noProof/>
          <w:color w:val="000000" w:themeColor="text1"/>
          <w:sz w:val="20"/>
        </w:rPr>
        <w:t>oder diese sehr schwer zu finden ist.</w:t>
      </w:r>
    </w:p>
    <w:p w:rsidR="00070D0B" w:rsidRPr="00C05BD8" w:rsidRDefault="00070D0B" w:rsidP="006469F8">
      <w:pPr>
        <w:pStyle w:val="Listenabsatz"/>
        <w:numPr>
          <w:ilvl w:val="0"/>
          <w:numId w:val="2"/>
        </w:numPr>
        <w:rPr>
          <w:sz w:val="20"/>
          <w:szCs w:val="20"/>
          <w:lang w:val="en-GB"/>
        </w:rPr>
      </w:pPr>
      <w:r>
        <w:rPr>
          <w:rFonts w:cs="Arial"/>
          <w:noProof/>
          <w:color w:val="000000" w:themeColor="text1"/>
          <w:sz w:val="20"/>
          <w:lang w:val="en-GB"/>
        </w:rPr>
        <w:t xml:space="preserve">28/3; </w:t>
      </w:r>
    </w:p>
    <w:p w:rsidR="00C05BD8" w:rsidRPr="00215D0E" w:rsidRDefault="00C05BD8" w:rsidP="006469F8">
      <w:pPr>
        <w:pStyle w:val="Listenabsatz"/>
        <w:numPr>
          <w:ilvl w:val="0"/>
          <w:numId w:val="2"/>
        </w:numPr>
        <w:rPr>
          <w:sz w:val="20"/>
          <w:szCs w:val="20"/>
          <w:lang w:val="en-GB"/>
        </w:rPr>
      </w:pPr>
      <w:r>
        <w:rPr>
          <w:rFonts w:cs="Arial"/>
          <w:noProof/>
          <w:color w:val="000000" w:themeColor="text1"/>
          <w:sz w:val="20"/>
          <w:lang w:val="en-GB"/>
        </w:rPr>
        <w:t>a) N(-9,17/0); N(9,17/0); b) ; c) 120,64km/h; d) 105m²; 15.752W; e)</w:t>
      </w:r>
    </w:p>
    <w:p w:rsidR="00215D0E" w:rsidRPr="00B6288E" w:rsidRDefault="00215D0E" w:rsidP="006469F8">
      <w:pPr>
        <w:pStyle w:val="Listenabsatz"/>
        <w:numPr>
          <w:ilvl w:val="0"/>
          <w:numId w:val="2"/>
        </w:numPr>
        <w:rPr>
          <w:sz w:val="20"/>
          <w:szCs w:val="20"/>
          <w:lang w:val="en-GB"/>
        </w:rPr>
      </w:pPr>
      <w:r>
        <w:rPr>
          <w:rFonts w:cs="Arial"/>
          <w:noProof/>
          <w:color w:val="000000" w:themeColor="text1"/>
          <w:sz w:val="20"/>
          <w:lang w:val="en-GB"/>
        </w:rPr>
        <w:t>290m</w:t>
      </w:r>
    </w:p>
    <w:p w:rsidR="00B6288E" w:rsidRPr="00A64C6A" w:rsidRDefault="00B6288E" w:rsidP="006469F8">
      <w:pPr>
        <w:pStyle w:val="Listenabsatz"/>
        <w:numPr>
          <w:ilvl w:val="0"/>
          <w:numId w:val="2"/>
        </w:numPr>
        <w:rPr>
          <w:sz w:val="20"/>
          <w:szCs w:val="20"/>
          <w:lang w:val="en-GB"/>
        </w:rPr>
      </w:pPr>
      <w:r>
        <w:rPr>
          <w:rFonts w:cs="Arial"/>
          <w:noProof/>
          <w:color w:val="000000" w:themeColor="text1"/>
          <w:sz w:val="20"/>
          <w:lang w:val="en-GB"/>
        </w:rPr>
        <w:t>a) a = 38,92; b = 230,92; b) ca 455m</w:t>
      </w:r>
    </w:p>
    <w:p w:rsidR="00A64C6A" w:rsidRPr="00362381" w:rsidRDefault="000145D8" w:rsidP="006469F8">
      <w:pPr>
        <w:pStyle w:val="Listenabsatz"/>
        <w:numPr>
          <w:ilvl w:val="0"/>
          <w:numId w:val="2"/>
        </w:numPr>
        <w:rPr>
          <w:sz w:val="20"/>
          <w:szCs w:val="20"/>
          <w:lang w:val="en-GB"/>
        </w:rPr>
      </w:pPr>
      <w:r>
        <w:rPr>
          <w:sz w:val="20"/>
          <w:szCs w:val="20"/>
          <w:lang w:val="en-GB"/>
        </w:rPr>
        <w:t xml:space="preserve">a) </w:t>
      </w:r>
      <w:r w:rsidR="00982E32">
        <w:rPr>
          <w:sz w:val="20"/>
          <w:szCs w:val="20"/>
          <w:lang w:val="en-GB"/>
        </w:rPr>
        <w:t xml:space="preserve">2xsin(x) + (2 – x²)cos(x) + C; </w:t>
      </w:r>
      <w:r w:rsidR="00362381">
        <w:rPr>
          <w:sz w:val="20"/>
          <w:szCs w:val="20"/>
          <w:lang w:val="en-GB"/>
        </w:rPr>
        <w:t xml:space="preserve">b) ; c) </w:t>
      </w:r>
      <m:oMath>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1</m:t>
            </m:r>
          </m:num>
          <m:den>
            <m:r>
              <w:rPr>
                <w:rFonts w:ascii="Cambria Math" w:hAnsi="Cambria Math"/>
                <w:sz w:val="20"/>
                <w:szCs w:val="20"/>
                <w:lang w:val="en-GB"/>
              </w:rPr>
              <m:t>16</m:t>
            </m:r>
          </m:den>
        </m:f>
        <m:sSup>
          <m:sSupPr>
            <m:ctrlPr>
              <w:rPr>
                <w:rFonts w:ascii="Cambria Math" w:hAnsi="Cambria Math"/>
                <w:i/>
                <w:sz w:val="20"/>
                <w:szCs w:val="20"/>
                <w:lang w:val="en-GB"/>
              </w:rPr>
            </m:ctrlPr>
          </m:sSupPr>
          <m:e>
            <m:r>
              <w:rPr>
                <w:rFonts w:ascii="Cambria Math" w:hAnsi="Cambria Math"/>
                <w:sz w:val="20"/>
                <w:szCs w:val="20"/>
                <w:lang w:val="en-GB"/>
              </w:rPr>
              <m:t>x</m:t>
            </m:r>
          </m:e>
          <m:sup>
            <m:r>
              <w:rPr>
                <w:rFonts w:ascii="Cambria Math" w:hAnsi="Cambria Math"/>
                <w:sz w:val="20"/>
                <w:szCs w:val="20"/>
                <w:lang w:val="en-GB"/>
              </w:rPr>
              <m:t>4</m:t>
            </m:r>
          </m:sup>
        </m:sSup>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1</m:t>
            </m:r>
          </m:num>
          <m:den>
            <m:r>
              <w:rPr>
                <w:rFonts w:ascii="Cambria Math" w:hAnsi="Cambria Math"/>
                <w:sz w:val="20"/>
                <w:szCs w:val="20"/>
                <w:lang w:val="en-GB"/>
              </w:rPr>
              <m:t>4</m:t>
            </m:r>
          </m:den>
        </m:f>
        <m:sSup>
          <m:sSupPr>
            <m:ctrlPr>
              <w:rPr>
                <w:rFonts w:ascii="Cambria Math" w:hAnsi="Cambria Math"/>
                <w:i/>
                <w:sz w:val="20"/>
                <w:szCs w:val="20"/>
                <w:lang w:val="en-GB"/>
              </w:rPr>
            </m:ctrlPr>
          </m:sSupPr>
          <m:e>
            <m:r>
              <w:rPr>
                <w:rFonts w:ascii="Cambria Math" w:hAnsi="Cambria Math"/>
                <w:sz w:val="20"/>
                <w:szCs w:val="20"/>
                <w:lang w:val="en-GB"/>
              </w:rPr>
              <m:t>x</m:t>
            </m:r>
          </m:e>
          <m:sup>
            <m:r>
              <w:rPr>
                <w:rFonts w:ascii="Cambria Math" w:hAnsi="Cambria Math"/>
                <w:sz w:val="20"/>
                <w:szCs w:val="20"/>
                <w:lang w:val="en-GB"/>
              </w:rPr>
              <m:t>4</m:t>
            </m:r>
          </m:sup>
        </m:sSup>
        <m:func>
          <m:funcPr>
            <m:ctrlPr>
              <w:rPr>
                <w:rFonts w:ascii="Cambria Math" w:hAnsi="Cambria Math"/>
                <w:i/>
                <w:sz w:val="20"/>
                <w:szCs w:val="20"/>
                <w:lang w:val="en-GB"/>
              </w:rPr>
            </m:ctrlPr>
          </m:funcPr>
          <m:fName>
            <m:r>
              <m:rPr>
                <m:sty m:val="p"/>
              </m:rPr>
              <w:rPr>
                <w:rFonts w:ascii="Cambria Math" w:hAnsi="Cambria Math"/>
                <w:sz w:val="20"/>
                <w:szCs w:val="20"/>
                <w:lang w:val="en-GB"/>
              </w:rPr>
              <m:t>ln</m:t>
            </m:r>
          </m:fName>
          <m:e>
            <m:d>
              <m:dPr>
                <m:ctrlPr>
                  <w:rPr>
                    <w:rFonts w:ascii="Cambria Math" w:hAnsi="Cambria Math"/>
                    <w:i/>
                    <w:sz w:val="20"/>
                    <w:szCs w:val="20"/>
                    <w:lang w:val="en-GB"/>
                  </w:rPr>
                </m:ctrlPr>
              </m:dPr>
              <m:e>
                <m:r>
                  <w:rPr>
                    <w:rFonts w:ascii="Cambria Math" w:hAnsi="Cambria Math"/>
                    <w:sz w:val="20"/>
                    <w:szCs w:val="20"/>
                    <w:lang w:val="en-GB"/>
                  </w:rPr>
                  <m:t>x</m:t>
                </m:r>
              </m:e>
            </m:d>
          </m:e>
        </m:func>
        <m:r>
          <w:rPr>
            <w:rFonts w:ascii="Cambria Math" w:hAnsi="Cambria Math"/>
            <w:sz w:val="20"/>
            <w:szCs w:val="20"/>
            <w:lang w:val="en-GB"/>
          </w:rPr>
          <m:t>+C</m:t>
        </m:r>
      </m:oMath>
      <w:r w:rsidR="00362381">
        <w:rPr>
          <w:rFonts w:eastAsiaTheme="minorEastAsia"/>
          <w:sz w:val="20"/>
          <w:szCs w:val="20"/>
          <w:lang w:val="en-GB"/>
        </w:rPr>
        <w:t xml:space="preserve">; </w:t>
      </w:r>
      <w:r w:rsidR="00362381">
        <w:rPr>
          <w:rFonts w:eastAsiaTheme="minorEastAsia"/>
          <w:sz w:val="20"/>
          <w:szCs w:val="20"/>
          <w:lang w:val="en-GB"/>
        </w:rPr>
        <w:br/>
        <w:t xml:space="preserve">d) </w:t>
      </w:r>
      <m:oMath>
        <m:f>
          <m:fPr>
            <m:ctrlPr>
              <w:rPr>
                <w:rFonts w:ascii="Cambria Math" w:eastAsiaTheme="minorEastAsia" w:hAnsi="Cambria Math"/>
                <w:i/>
                <w:sz w:val="20"/>
                <w:szCs w:val="20"/>
                <w:lang w:val="en-GB"/>
              </w:rPr>
            </m:ctrlPr>
          </m:fPr>
          <m:num>
            <m:r>
              <w:rPr>
                <w:rFonts w:ascii="Cambria Math" w:eastAsiaTheme="minorEastAsia" w:hAnsi="Cambria Math"/>
                <w:sz w:val="20"/>
                <w:szCs w:val="20"/>
                <w:lang w:val="en-GB"/>
              </w:rPr>
              <m:t>1</m:t>
            </m:r>
          </m:num>
          <m:den>
            <m:r>
              <w:rPr>
                <w:rFonts w:ascii="Cambria Math" w:eastAsiaTheme="minorEastAsia" w:hAnsi="Cambria Math"/>
                <w:sz w:val="20"/>
                <w:szCs w:val="20"/>
                <w:lang w:val="en-GB"/>
              </w:rPr>
              <m:t>4</m:t>
            </m:r>
          </m:den>
        </m:f>
        <m:r>
          <w:rPr>
            <w:rFonts w:ascii="Cambria Math" w:eastAsiaTheme="minorEastAsia" w:hAnsi="Cambria Math"/>
            <w:sz w:val="20"/>
            <w:szCs w:val="20"/>
            <w:lang w:val="en-GB"/>
          </w:rPr>
          <m:t>(-6</m:t>
        </m:r>
        <m:sSup>
          <m:sSupPr>
            <m:ctrlPr>
              <w:rPr>
                <w:rFonts w:ascii="Cambria Math" w:eastAsiaTheme="minorEastAsia" w:hAnsi="Cambria Math"/>
                <w:i/>
                <w:sz w:val="20"/>
                <w:szCs w:val="20"/>
                <w:lang w:val="en-GB"/>
              </w:rPr>
            </m:ctrlPr>
          </m:sSupPr>
          <m:e>
            <m:r>
              <w:rPr>
                <w:rFonts w:ascii="Cambria Math" w:eastAsiaTheme="minorEastAsia" w:hAnsi="Cambria Math"/>
                <w:sz w:val="20"/>
                <w:szCs w:val="20"/>
                <w:lang w:val="en-GB"/>
              </w:rPr>
              <m:t>.e</m:t>
            </m:r>
          </m:e>
          <m:sup>
            <m:r>
              <w:rPr>
                <w:rFonts w:ascii="Cambria Math" w:eastAsiaTheme="minorEastAsia" w:hAnsi="Cambria Math"/>
                <w:sz w:val="20"/>
                <w:szCs w:val="20"/>
                <w:lang w:val="en-GB"/>
              </w:rPr>
              <m:t>x</m:t>
            </m:r>
          </m:sup>
        </m:sSup>
        <m:r>
          <w:rPr>
            <w:rFonts w:ascii="Cambria Math" w:eastAsiaTheme="minorEastAsia" w:hAnsi="Cambria Math"/>
            <w:sz w:val="20"/>
            <w:szCs w:val="20"/>
            <w:lang w:val="en-GB"/>
          </w:rPr>
          <m:t>+6x.</m:t>
        </m:r>
        <m:sSup>
          <m:sSupPr>
            <m:ctrlPr>
              <w:rPr>
                <w:rFonts w:ascii="Cambria Math" w:eastAsiaTheme="minorEastAsia" w:hAnsi="Cambria Math"/>
                <w:i/>
                <w:sz w:val="20"/>
                <w:szCs w:val="20"/>
                <w:lang w:val="en-GB"/>
              </w:rPr>
            </m:ctrlPr>
          </m:sSupPr>
          <m:e>
            <m:r>
              <w:rPr>
                <w:rFonts w:ascii="Cambria Math" w:eastAsiaTheme="minorEastAsia" w:hAnsi="Cambria Math"/>
                <w:sz w:val="20"/>
                <w:szCs w:val="20"/>
                <w:lang w:val="en-GB"/>
              </w:rPr>
              <m:t>e</m:t>
            </m:r>
          </m:e>
          <m:sup>
            <m:r>
              <w:rPr>
                <w:rFonts w:ascii="Cambria Math" w:eastAsiaTheme="minorEastAsia" w:hAnsi="Cambria Math"/>
                <w:sz w:val="20"/>
                <w:szCs w:val="20"/>
                <w:lang w:val="en-GB"/>
              </w:rPr>
              <m:t>x</m:t>
            </m:r>
          </m:sup>
        </m:sSup>
        <m:r>
          <w:rPr>
            <w:rFonts w:ascii="Cambria Math" w:eastAsiaTheme="minorEastAsia" w:hAnsi="Cambria Math"/>
            <w:sz w:val="20"/>
            <w:szCs w:val="20"/>
            <w:lang w:val="en-GB"/>
          </w:rPr>
          <m:t>-3</m:t>
        </m:r>
        <m:sSup>
          <m:sSupPr>
            <m:ctrlPr>
              <w:rPr>
                <w:rFonts w:ascii="Cambria Math" w:eastAsiaTheme="minorEastAsia" w:hAnsi="Cambria Math"/>
                <w:i/>
                <w:sz w:val="20"/>
                <w:szCs w:val="20"/>
                <w:lang w:val="en-GB"/>
              </w:rPr>
            </m:ctrlPr>
          </m:sSupPr>
          <m:e>
            <m:r>
              <w:rPr>
                <w:rFonts w:ascii="Cambria Math" w:eastAsiaTheme="minorEastAsia" w:hAnsi="Cambria Math"/>
                <w:sz w:val="20"/>
                <w:szCs w:val="20"/>
                <w:lang w:val="en-GB"/>
              </w:rPr>
              <m:t>x</m:t>
            </m:r>
          </m:e>
          <m:sup>
            <m:r>
              <w:rPr>
                <w:rFonts w:ascii="Cambria Math" w:eastAsiaTheme="minorEastAsia" w:hAnsi="Cambria Math"/>
                <w:sz w:val="20"/>
                <w:szCs w:val="20"/>
                <w:lang w:val="en-GB"/>
              </w:rPr>
              <m:t>2</m:t>
            </m:r>
          </m:sup>
        </m:sSup>
        <m:r>
          <w:rPr>
            <w:rFonts w:ascii="Cambria Math" w:eastAsiaTheme="minorEastAsia" w:hAnsi="Cambria Math"/>
            <w:sz w:val="20"/>
            <w:szCs w:val="20"/>
            <w:lang w:val="en-GB"/>
          </w:rPr>
          <m:t>.</m:t>
        </m:r>
        <m:sSup>
          <m:sSupPr>
            <m:ctrlPr>
              <w:rPr>
                <w:rFonts w:ascii="Cambria Math" w:eastAsiaTheme="minorEastAsia" w:hAnsi="Cambria Math"/>
                <w:i/>
                <w:sz w:val="20"/>
                <w:szCs w:val="20"/>
                <w:lang w:val="en-GB"/>
              </w:rPr>
            </m:ctrlPr>
          </m:sSupPr>
          <m:e>
            <m:r>
              <w:rPr>
                <w:rFonts w:ascii="Cambria Math" w:eastAsiaTheme="minorEastAsia" w:hAnsi="Cambria Math"/>
                <w:sz w:val="20"/>
                <w:szCs w:val="20"/>
                <w:lang w:val="en-GB"/>
              </w:rPr>
              <m:t>e</m:t>
            </m:r>
          </m:e>
          <m:sup>
            <m:r>
              <w:rPr>
                <w:rFonts w:ascii="Cambria Math" w:eastAsiaTheme="minorEastAsia" w:hAnsi="Cambria Math"/>
                <w:sz w:val="20"/>
                <w:szCs w:val="20"/>
                <w:lang w:val="en-GB"/>
              </w:rPr>
              <m:t>x</m:t>
            </m:r>
          </m:sup>
        </m:sSup>
        <m:r>
          <w:rPr>
            <w:rFonts w:ascii="Cambria Math" w:eastAsiaTheme="minorEastAsia" w:hAnsi="Cambria Math"/>
            <w:sz w:val="20"/>
            <w:szCs w:val="20"/>
            <w:lang w:val="en-GB"/>
          </w:rPr>
          <m:t>+</m:t>
        </m:r>
        <m:sSup>
          <m:sSupPr>
            <m:ctrlPr>
              <w:rPr>
                <w:rFonts w:ascii="Cambria Math" w:eastAsiaTheme="minorEastAsia" w:hAnsi="Cambria Math"/>
                <w:i/>
                <w:sz w:val="20"/>
                <w:szCs w:val="20"/>
                <w:lang w:val="en-GB"/>
              </w:rPr>
            </m:ctrlPr>
          </m:sSupPr>
          <m:e>
            <m:r>
              <w:rPr>
                <w:rFonts w:ascii="Cambria Math" w:eastAsiaTheme="minorEastAsia" w:hAnsi="Cambria Math"/>
                <w:sz w:val="20"/>
                <w:szCs w:val="20"/>
                <w:lang w:val="en-GB"/>
              </w:rPr>
              <m:t>x</m:t>
            </m:r>
          </m:e>
          <m:sup>
            <m:r>
              <w:rPr>
                <w:rFonts w:ascii="Cambria Math" w:eastAsiaTheme="minorEastAsia" w:hAnsi="Cambria Math"/>
                <w:sz w:val="20"/>
                <w:szCs w:val="20"/>
                <w:lang w:val="en-GB"/>
              </w:rPr>
              <m:t>3</m:t>
            </m:r>
          </m:sup>
        </m:sSup>
        <m:r>
          <w:rPr>
            <w:rFonts w:ascii="Cambria Math" w:eastAsiaTheme="minorEastAsia" w:hAnsi="Cambria Math"/>
            <w:sz w:val="20"/>
            <w:szCs w:val="20"/>
            <w:lang w:val="en-GB"/>
          </w:rPr>
          <m:t>.</m:t>
        </m:r>
        <m:sSup>
          <m:sSupPr>
            <m:ctrlPr>
              <w:rPr>
                <w:rFonts w:ascii="Cambria Math" w:eastAsiaTheme="minorEastAsia" w:hAnsi="Cambria Math"/>
                <w:i/>
                <w:sz w:val="20"/>
                <w:szCs w:val="20"/>
                <w:lang w:val="en-GB"/>
              </w:rPr>
            </m:ctrlPr>
          </m:sSupPr>
          <m:e>
            <m:r>
              <w:rPr>
                <w:rFonts w:ascii="Cambria Math" w:eastAsiaTheme="minorEastAsia" w:hAnsi="Cambria Math"/>
                <w:sz w:val="20"/>
                <w:szCs w:val="20"/>
                <w:lang w:val="en-GB"/>
              </w:rPr>
              <m:t>e</m:t>
            </m:r>
          </m:e>
          <m:sup>
            <m:r>
              <w:rPr>
                <w:rFonts w:ascii="Cambria Math" w:eastAsiaTheme="minorEastAsia" w:hAnsi="Cambria Math"/>
                <w:sz w:val="20"/>
                <w:szCs w:val="20"/>
                <w:lang w:val="en-GB"/>
              </w:rPr>
              <m:t>x</m:t>
            </m:r>
          </m:sup>
        </m:sSup>
        <m:r>
          <w:rPr>
            <w:rFonts w:ascii="Cambria Math" w:eastAsiaTheme="minorEastAsia" w:hAnsi="Cambria Math"/>
            <w:sz w:val="20"/>
            <w:szCs w:val="20"/>
            <w:lang w:val="en-GB"/>
          </w:rPr>
          <m:t>)</m:t>
        </m:r>
      </m:oMath>
      <w:r w:rsidR="00362381">
        <w:rPr>
          <w:rFonts w:eastAsiaTheme="minorEastAsia"/>
          <w:sz w:val="20"/>
          <w:szCs w:val="20"/>
          <w:lang w:val="en-GB"/>
        </w:rPr>
        <w:t xml:space="preserve"> </w:t>
      </w:r>
    </w:p>
    <w:p w:rsidR="00362381" w:rsidRPr="00CF023D" w:rsidRDefault="00362381" w:rsidP="006469F8">
      <w:pPr>
        <w:pStyle w:val="Listenabsatz"/>
        <w:numPr>
          <w:ilvl w:val="0"/>
          <w:numId w:val="2"/>
        </w:numPr>
        <w:rPr>
          <w:sz w:val="20"/>
          <w:szCs w:val="20"/>
          <w:lang w:val="en-GB"/>
        </w:rPr>
      </w:pPr>
      <w:r>
        <w:rPr>
          <w:rFonts w:eastAsiaTheme="minorEastAsia"/>
          <w:sz w:val="20"/>
          <w:szCs w:val="20"/>
          <w:lang w:val="en-GB"/>
        </w:rPr>
        <w:t xml:space="preserve">a) </w:t>
      </w:r>
      <m:oMath>
        <m:f>
          <m:fPr>
            <m:ctrlPr>
              <w:rPr>
                <w:rFonts w:ascii="Cambria Math" w:eastAsiaTheme="minorEastAsia" w:hAnsi="Cambria Math"/>
                <w:i/>
                <w:sz w:val="20"/>
                <w:szCs w:val="20"/>
                <w:lang w:val="en-GB"/>
              </w:rPr>
            </m:ctrlPr>
          </m:fPr>
          <m:num>
            <m:r>
              <w:rPr>
                <w:rFonts w:ascii="Cambria Math" w:eastAsiaTheme="minorEastAsia" w:hAnsi="Cambria Math"/>
                <w:sz w:val="20"/>
                <w:szCs w:val="20"/>
                <w:lang w:val="en-GB"/>
              </w:rPr>
              <m:t>3</m:t>
            </m:r>
          </m:num>
          <m:den>
            <m:r>
              <w:rPr>
                <w:rFonts w:ascii="Cambria Math" w:eastAsiaTheme="minorEastAsia" w:hAnsi="Cambria Math"/>
                <w:sz w:val="20"/>
                <w:szCs w:val="20"/>
                <w:lang w:val="en-GB"/>
              </w:rPr>
              <m:t>2</m:t>
            </m:r>
          </m:den>
        </m:f>
        <m:r>
          <w:rPr>
            <w:rFonts w:ascii="Cambria Math" w:eastAsiaTheme="minorEastAsia" w:hAnsi="Cambria Math"/>
            <w:sz w:val="20"/>
            <w:szCs w:val="20"/>
            <w:lang w:val="en-GB"/>
          </w:rPr>
          <m:t>.</m:t>
        </m:r>
        <m:rad>
          <m:radPr>
            <m:degHide m:val="1"/>
            <m:ctrlPr>
              <w:rPr>
                <w:rFonts w:ascii="Cambria Math" w:eastAsiaTheme="minorEastAsia" w:hAnsi="Cambria Math"/>
                <w:i/>
                <w:sz w:val="20"/>
                <w:szCs w:val="20"/>
                <w:lang w:val="en-GB"/>
              </w:rPr>
            </m:ctrlPr>
          </m:radPr>
          <m:deg/>
          <m:e>
            <m:func>
              <m:funcPr>
                <m:ctrlPr>
                  <w:rPr>
                    <w:rFonts w:ascii="Cambria Math" w:eastAsiaTheme="minorEastAsia" w:hAnsi="Cambria Math"/>
                    <w:sz w:val="20"/>
                    <w:szCs w:val="20"/>
                    <w:lang w:val="en-GB"/>
                  </w:rPr>
                </m:ctrlPr>
              </m:funcPr>
              <m:fName>
                <m:r>
                  <m:rPr>
                    <m:sty m:val="p"/>
                  </m:rPr>
                  <w:rPr>
                    <w:rFonts w:ascii="Cambria Math" w:eastAsiaTheme="minorEastAsia" w:hAnsi="Cambria Math"/>
                    <w:sz w:val="20"/>
                    <w:szCs w:val="20"/>
                    <w:lang w:val="en-GB"/>
                  </w:rPr>
                  <m:t>sin</m:t>
                </m:r>
              </m:fName>
              <m:e>
                <m:d>
                  <m:dPr>
                    <m:ctrlPr>
                      <w:rPr>
                        <w:rFonts w:ascii="Cambria Math" w:eastAsiaTheme="minorEastAsia" w:hAnsi="Cambria Math"/>
                        <w:i/>
                        <w:sz w:val="20"/>
                        <w:szCs w:val="20"/>
                        <w:lang w:val="en-GB"/>
                      </w:rPr>
                    </m:ctrlPr>
                  </m:dPr>
                  <m:e>
                    <m:r>
                      <w:rPr>
                        <w:rFonts w:ascii="Cambria Math" w:eastAsiaTheme="minorEastAsia" w:hAnsi="Cambria Math"/>
                        <w:sz w:val="20"/>
                        <w:szCs w:val="20"/>
                        <w:lang w:val="en-GB"/>
                      </w:rPr>
                      <m:t>x</m:t>
                    </m:r>
                  </m:e>
                </m:d>
              </m:e>
            </m:func>
          </m:e>
        </m:rad>
        <m:r>
          <w:rPr>
            <w:rFonts w:ascii="Cambria Math" w:eastAsiaTheme="minorEastAsia" w:hAnsi="Cambria Math"/>
            <w:sz w:val="20"/>
            <w:szCs w:val="20"/>
            <w:lang w:val="en-GB"/>
          </w:rPr>
          <m:t>.</m:t>
        </m:r>
        <m:func>
          <m:funcPr>
            <m:ctrlPr>
              <w:rPr>
                <w:rFonts w:ascii="Cambria Math" w:eastAsiaTheme="minorEastAsia" w:hAnsi="Cambria Math"/>
                <w:i/>
                <w:sz w:val="20"/>
                <w:szCs w:val="20"/>
                <w:lang w:val="en-GB"/>
              </w:rPr>
            </m:ctrlPr>
          </m:funcPr>
          <m:fName>
            <m:r>
              <m:rPr>
                <m:sty m:val="p"/>
              </m:rPr>
              <w:rPr>
                <w:rFonts w:ascii="Cambria Math" w:eastAsiaTheme="minorEastAsia" w:hAnsi="Cambria Math"/>
                <w:sz w:val="20"/>
                <w:szCs w:val="20"/>
                <w:lang w:val="en-GB"/>
              </w:rPr>
              <m:t>sin</m:t>
            </m:r>
          </m:fName>
          <m:e>
            <m:d>
              <m:dPr>
                <m:ctrlPr>
                  <w:rPr>
                    <w:rFonts w:ascii="Cambria Math" w:eastAsiaTheme="minorEastAsia" w:hAnsi="Cambria Math"/>
                    <w:i/>
                    <w:sz w:val="20"/>
                    <w:szCs w:val="20"/>
                    <w:lang w:val="en-GB"/>
                  </w:rPr>
                </m:ctrlPr>
              </m:dPr>
              <m:e>
                <m:r>
                  <w:rPr>
                    <w:rFonts w:ascii="Cambria Math" w:eastAsiaTheme="minorEastAsia" w:hAnsi="Cambria Math"/>
                    <w:sz w:val="20"/>
                    <w:szCs w:val="20"/>
                    <w:lang w:val="en-GB"/>
                  </w:rPr>
                  <m:t>x</m:t>
                </m:r>
              </m:e>
            </m:d>
          </m:e>
        </m:func>
        <m:r>
          <w:rPr>
            <w:rFonts w:ascii="Cambria Math" w:eastAsiaTheme="minorEastAsia" w:hAnsi="Cambria Math"/>
            <w:sz w:val="20"/>
            <w:szCs w:val="20"/>
            <w:lang w:val="en-GB"/>
          </w:rPr>
          <m:t>+C</m:t>
        </m:r>
      </m:oMath>
      <w:r>
        <w:rPr>
          <w:rFonts w:eastAsiaTheme="minorEastAsia"/>
          <w:sz w:val="20"/>
          <w:szCs w:val="20"/>
          <w:lang w:val="en-GB"/>
        </w:rPr>
        <w:t xml:space="preserve">; b) ln(cosh(x)) + C; c) </w:t>
      </w:r>
      <w:r w:rsidR="00CF023D">
        <w:rPr>
          <w:rFonts w:eastAsiaTheme="minorEastAsia"/>
          <w:sz w:val="20"/>
          <w:szCs w:val="20"/>
          <w:lang w:val="en-GB"/>
        </w:rPr>
        <w:t>½ e</w:t>
      </w:r>
      <w:r w:rsidR="00CF023D">
        <w:rPr>
          <w:rFonts w:eastAsiaTheme="minorEastAsia"/>
          <w:sz w:val="20"/>
          <w:szCs w:val="20"/>
          <w:vertAlign w:val="superscript"/>
          <w:lang w:val="en-GB"/>
        </w:rPr>
        <w:t>x²</w:t>
      </w:r>
      <w:r w:rsidR="00CF023D">
        <w:rPr>
          <w:rFonts w:eastAsiaTheme="minorEastAsia"/>
          <w:sz w:val="20"/>
          <w:szCs w:val="20"/>
          <w:lang w:val="en-GB"/>
        </w:rPr>
        <w:t xml:space="preserve"> + C; d) ln(x² + 1) +C</w:t>
      </w:r>
    </w:p>
    <w:p w:rsidR="00CF023D" w:rsidRPr="00A11116" w:rsidRDefault="00CF023D" w:rsidP="006469F8">
      <w:pPr>
        <w:pStyle w:val="Listenabsatz"/>
        <w:numPr>
          <w:ilvl w:val="0"/>
          <w:numId w:val="2"/>
        </w:numPr>
        <w:rPr>
          <w:sz w:val="20"/>
          <w:szCs w:val="20"/>
          <w:lang w:val="en-GB"/>
        </w:rPr>
      </w:pPr>
      <w:r w:rsidRPr="00CF023D">
        <w:rPr>
          <w:rFonts w:eastAsiaTheme="minorEastAsia"/>
          <w:sz w:val="20"/>
          <w:szCs w:val="20"/>
          <w:lang w:val="en-GB"/>
        </w:rPr>
        <w:t>a) ½ x² + ½ ln(x+ 1) – ln(x – 1)</w:t>
      </w:r>
      <w:r>
        <w:rPr>
          <w:rFonts w:eastAsiaTheme="minorEastAsia"/>
          <w:sz w:val="20"/>
          <w:szCs w:val="20"/>
          <w:lang w:val="en-GB"/>
        </w:rPr>
        <w:t xml:space="preserve"> + 10,5 ln(x – 3) + 3x + C</w:t>
      </w:r>
      <w:r>
        <w:rPr>
          <w:rFonts w:eastAsiaTheme="minorEastAsia"/>
          <w:sz w:val="20"/>
          <w:szCs w:val="20"/>
          <w:lang w:val="en-GB"/>
        </w:rPr>
        <w:br/>
        <w:t xml:space="preserve">b)ln(x) – ln(x – 1) + </w:t>
      </w:r>
      <m:oMath>
        <m:f>
          <m:fPr>
            <m:ctrlPr>
              <w:rPr>
                <w:rFonts w:ascii="Cambria Math" w:eastAsiaTheme="minorEastAsia" w:hAnsi="Cambria Math"/>
                <w:i/>
                <w:sz w:val="20"/>
                <w:szCs w:val="20"/>
                <w:lang w:val="en-GB"/>
              </w:rPr>
            </m:ctrlPr>
          </m:fPr>
          <m:num>
            <m:r>
              <w:rPr>
                <w:rFonts w:ascii="Cambria Math" w:eastAsiaTheme="minorEastAsia" w:hAnsi="Cambria Math"/>
                <w:sz w:val="20"/>
                <w:szCs w:val="20"/>
                <w:lang w:val="en-GB"/>
              </w:rPr>
              <m:t>x-6</m:t>
            </m:r>
          </m:num>
          <m:den>
            <m:r>
              <w:rPr>
                <w:rFonts w:ascii="Cambria Math" w:eastAsiaTheme="minorEastAsia" w:hAnsi="Cambria Math"/>
                <w:sz w:val="20"/>
                <w:szCs w:val="20"/>
                <w:lang w:val="en-GB"/>
              </w:rPr>
              <m:t>x-1</m:t>
            </m:r>
          </m:den>
        </m:f>
      </m:oMath>
      <w:r>
        <w:rPr>
          <w:rFonts w:eastAsiaTheme="minorEastAsia"/>
          <w:sz w:val="20"/>
          <w:szCs w:val="20"/>
          <w:lang w:val="en-GB"/>
        </w:rPr>
        <w:t xml:space="preserve"> + C</w:t>
      </w:r>
      <w:r>
        <w:rPr>
          <w:rFonts w:eastAsiaTheme="minorEastAsia"/>
          <w:sz w:val="20"/>
          <w:szCs w:val="20"/>
          <w:lang w:val="en-GB"/>
        </w:rPr>
        <w:br/>
        <w:t>c) 1,5x² + ln(x + 2) + 1/3 ln(x – 2) + 5/3 ln(x + 4) – x + C</w:t>
      </w:r>
    </w:p>
    <w:p w:rsidR="00A11116" w:rsidRPr="00173FEC" w:rsidRDefault="00A11116" w:rsidP="00A11116">
      <w:pPr>
        <w:pStyle w:val="Listenabsatz"/>
        <w:numPr>
          <w:ilvl w:val="0"/>
          <w:numId w:val="2"/>
        </w:numPr>
        <w:rPr>
          <w:sz w:val="20"/>
          <w:szCs w:val="20"/>
        </w:rPr>
      </w:pPr>
      <w:r w:rsidRPr="00173FEC">
        <w:rPr>
          <w:rFonts w:eastAsiaTheme="minorEastAsia"/>
          <w:sz w:val="20"/>
          <w:szCs w:val="20"/>
        </w:rPr>
        <w:t xml:space="preserve">y(t) = </w:t>
      </w:r>
      <m:oMath>
        <m:r>
          <w:rPr>
            <w:rFonts w:ascii="Cambria Math" w:eastAsiaTheme="minorEastAsia" w:hAnsi="Cambria Math"/>
            <w:sz w:val="20"/>
            <w:szCs w:val="20"/>
          </w:rPr>
          <m:t>-</m:t>
        </m:r>
        <m:f>
          <m:fPr>
            <m:ctrlPr>
              <w:rPr>
                <w:rFonts w:ascii="Cambria Math" w:eastAsiaTheme="minorEastAsia" w:hAnsi="Cambria Math"/>
                <w:i/>
                <w:sz w:val="20"/>
                <w:szCs w:val="20"/>
                <w:lang w:val="en-GB"/>
              </w:rPr>
            </m:ctrlPr>
          </m:fPr>
          <m:num>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U</m:t>
                </m:r>
              </m:e>
              <m:sub>
                <m:r>
                  <w:rPr>
                    <w:rFonts w:ascii="Cambria Math" w:eastAsiaTheme="minorEastAsia" w:hAnsi="Cambria Math"/>
                    <w:sz w:val="20"/>
                    <w:szCs w:val="20"/>
                  </w:rPr>
                  <m:t>0</m:t>
                </m:r>
              </m:sub>
            </m:sSub>
          </m:num>
          <m:den>
            <m:r>
              <w:rPr>
                <w:rFonts w:ascii="Cambria Math" w:eastAsiaTheme="minorEastAsia" w:hAnsi="Cambria Math"/>
                <w:sz w:val="20"/>
                <w:szCs w:val="20"/>
                <w:lang w:val="en-GB"/>
              </w:rPr>
              <m:t>R</m:t>
            </m:r>
            <m:r>
              <w:rPr>
                <w:rFonts w:ascii="Cambria Math" w:eastAsiaTheme="minorEastAsia" w:hAnsi="Cambria Math"/>
                <w:sz w:val="20"/>
                <w:szCs w:val="20"/>
              </w:rPr>
              <m:t>.</m:t>
            </m:r>
            <m:r>
              <w:rPr>
                <w:rFonts w:ascii="Cambria Math" w:eastAsiaTheme="minorEastAsia" w:hAnsi="Cambria Math"/>
                <w:sz w:val="20"/>
                <w:szCs w:val="20"/>
                <w:lang w:val="en-GB"/>
              </w:rPr>
              <m:t>e</m:t>
            </m:r>
            <m:r>
              <w:rPr>
                <w:rFonts w:ascii="Cambria Math" w:eastAsiaTheme="minorEastAsia" w:hAnsi="Cambria Math"/>
                <w:sz w:val="20"/>
                <w:szCs w:val="20"/>
              </w:rPr>
              <m:t>.</m:t>
            </m:r>
            <m:r>
              <w:rPr>
                <w:rFonts w:ascii="Cambria Math" w:eastAsiaTheme="minorEastAsia" w:hAnsi="Cambria Math"/>
                <w:sz w:val="20"/>
                <w:szCs w:val="20"/>
                <w:lang w:val="en-GB"/>
              </w:rPr>
              <m:t>τ</m:t>
            </m:r>
          </m:den>
        </m:f>
        <m:r>
          <w:rPr>
            <w:rFonts w:ascii="Cambria Math" w:eastAsiaTheme="minorEastAsia" w:hAnsi="Cambria Math"/>
            <w:sz w:val="20"/>
            <w:szCs w:val="20"/>
          </w:rPr>
          <m:t>.</m:t>
        </m:r>
        <m:r>
          <w:rPr>
            <w:rFonts w:ascii="Cambria Math" w:eastAsiaTheme="minorEastAsia" w:hAnsi="Cambria Math"/>
            <w:sz w:val="20"/>
            <w:szCs w:val="20"/>
            <w:lang w:val="en-GB"/>
          </w:rPr>
          <m:t>t</m:t>
        </m:r>
        <m:r>
          <w:rPr>
            <w:rFonts w:ascii="Cambria Math" w:eastAsiaTheme="minorEastAsia" w:hAnsi="Cambria Math"/>
            <w:sz w:val="20"/>
            <w:szCs w:val="20"/>
          </w:rPr>
          <m:t xml:space="preserve">+ </m:t>
        </m:r>
        <m:f>
          <m:fPr>
            <m:ctrlPr>
              <w:rPr>
                <w:rFonts w:ascii="Cambria Math" w:eastAsiaTheme="minorEastAsia" w:hAnsi="Cambria Math"/>
                <w:i/>
                <w:sz w:val="20"/>
                <w:szCs w:val="20"/>
                <w:lang w:val="en-GB"/>
              </w:rPr>
            </m:ctrlPr>
          </m:fPr>
          <m:num>
            <m:r>
              <w:rPr>
                <w:rFonts w:ascii="Cambria Math" w:eastAsiaTheme="minorEastAsia" w:hAnsi="Cambria Math"/>
                <w:sz w:val="20"/>
                <w:szCs w:val="20"/>
              </w:rPr>
              <m:t>2.</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U</m:t>
                </m:r>
              </m:e>
              <m:sub>
                <m:r>
                  <w:rPr>
                    <w:rFonts w:ascii="Cambria Math" w:eastAsiaTheme="minorEastAsia" w:hAnsi="Cambria Math"/>
                    <w:sz w:val="20"/>
                    <w:szCs w:val="20"/>
                  </w:rPr>
                  <m:t>0</m:t>
                </m:r>
              </m:sub>
            </m:sSub>
          </m:num>
          <m:den>
            <m:r>
              <w:rPr>
                <w:rFonts w:ascii="Cambria Math" w:eastAsiaTheme="minorEastAsia" w:hAnsi="Cambria Math"/>
                <w:sz w:val="20"/>
                <w:szCs w:val="20"/>
                <w:lang w:val="en-GB"/>
              </w:rPr>
              <m:t>R</m:t>
            </m:r>
            <m:r>
              <w:rPr>
                <w:rFonts w:ascii="Cambria Math" w:eastAsiaTheme="minorEastAsia" w:hAnsi="Cambria Math"/>
                <w:sz w:val="20"/>
                <w:szCs w:val="20"/>
              </w:rPr>
              <m:t>.</m:t>
            </m:r>
            <m:r>
              <w:rPr>
                <w:rFonts w:ascii="Cambria Math" w:eastAsiaTheme="minorEastAsia" w:hAnsi="Cambria Math"/>
                <w:sz w:val="20"/>
                <w:szCs w:val="20"/>
                <w:lang w:val="en-GB"/>
              </w:rPr>
              <m:t>e</m:t>
            </m:r>
          </m:den>
        </m:f>
      </m:oMath>
      <w:r w:rsidRPr="00173FEC">
        <w:rPr>
          <w:rFonts w:eastAsiaTheme="minorEastAsia"/>
          <w:sz w:val="20"/>
          <w:szCs w:val="20"/>
        </w:rPr>
        <w:t xml:space="preserve">; e) </w:t>
      </w:r>
      <w:r>
        <w:rPr>
          <w:rFonts w:eastAsiaTheme="minorEastAsia"/>
          <w:sz w:val="20"/>
          <w:szCs w:val="20"/>
        </w:rPr>
        <w:t>q(</w:t>
      </w:r>
      <m:oMath>
        <m:r>
          <w:rPr>
            <w:rFonts w:ascii="Cambria Math" w:hAnsi="Cambria Math"/>
            <w:sz w:val="22"/>
          </w:rPr>
          <m:t>τ</m:t>
        </m:r>
      </m:oMath>
      <w:r>
        <w:rPr>
          <w:rFonts w:eastAsiaTheme="minorEastAsia"/>
          <w:sz w:val="22"/>
        </w:rPr>
        <w:t>) = U</w:t>
      </w:r>
      <w:r>
        <w:rPr>
          <w:rFonts w:eastAsiaTheme="minorEastAsia"/>
          <w:sz w:val="22"/>
          <w:vertAlign w:val="subscript"/>
        </w:rPr>
        <w:t>0</w:t>
      </w:r>
      <w:r>
        <w:rPr>
          <w:rFonts w:eastAsiaTheme="minorEastAsia"/>
          <w:sz w:val="22"/>
        </w:rPr>
        <w:t>.C.(1 – e</w:t>
      </w:r>
      <w:r>
        <w:rPr>
          <w:rFonts w:eastAsiaTheme="minorEastAsia"/>
          <w:sz w:val="22"/>
          <w:vertAlign w:val="superscript"/>
        </w:rPr>
        <w:t>-1</w:t>
      </w:r>
      <w:r>
        <w:rPr>
          <w:rFonts w:eastAsiaTheme="minorEastAsia"/>
          <w:sz w:val="22"/>
        </w:rPr>
        <w:t>)</w:t>
      </w:r>
    </w:p>
    <w:p w:rsidR="00A11116" w:rsidRPr="00517B8A" w:rsidRDefault="00A11116" w:rsidP="00A11116">
      <w:pPr>
        <w:pStyle w:val="Listenabsatz"/>
        <w:numPr>
          <w:ilvl w:val="0"/>
          <w:numId w:val="2"/>
        </w:numPr>
        <w:rPr>
          <w:sz w:val="20"/>
          <w:szCs w:val="20"/>
          <w:lang w:val="en-GB"/>
        </w:rPr>
      </w:pPr>
      <w:r w:rsidRPr="00173FEC">
        <w:rPr>
          <w:rFonts w:eastAsiaTheme="minorEastAsia"/>
          <w:sz w:val="22"/>
          <w:lang w:val="en-GB"/>
        </w:rPr>
        <w:t xml:space="preserve">W = </w:t>
      </w:r>
      <m:oMath>
        <m:f>
          <m:fPr>
            <m:ctrlPr>
              <w:rPr>
                <w:rFonts w:ascii="Cambria Math" w:eastAsiaTheme="minorEastAsia" w:hAnsi="Cambria Math"/>
                <w:i/>
                <w:sz w:val="22"/>
              </w:rPr>
            </m:ctrlPr>
          </m:fPr>
          <m:num>
            <m:sSup>
              <m:sSupPr>
                <m:ctrlPr>
                  <w:rPr>
                    <w:rFonts w:ascii="Cambria Math" w:eastAsiaTheme="minorEastAsia" w:hAnsi="Cambria Math"/>
                    <w:i/>
                    <w:sz w:val="22"/>
                  </w:rPr>
                </m:ctrlPr>
              </m:sSupPr>
              <m:e>
                <m:r>
                  <w:rPr>
                    <w:rFonts w:ascii="Cambria Math" w:eastAsiaTheme="minorEastAsia" w:hAnsi="Cambria Math"/>
                    <w:sz w:val="22"/>
                  </w:rPr>
                  <m:t>U</m:t>
                </m:r>
              </m:e>
              <m:sup>
                <m:r>
                  <w:rPr>
                    <w:rFonts w:ascii="Cambria Math" w:eastAsiaTheme="minorEastAsia" w:hAnsi="Cambria Math"/>
                    <w:sz w:val="22"/>
                    <w:lang w:val="en-GB"/>
                  </w:rPr>
                  <m:t>2</m:t>
                </m:r>
              </m:sup>
            </m:sSup>
            <m:r>
              <w:rPr>
                <w:rFonts w:ascii="Cambria Math" w:eastAsiaTheme="minorEastAsia" w:hAnsi="Cambria Math"/>
                <w:sz w:val="22"/>
              </w:rPr>
              <m:t>L</m:t>
            </m:r>
          </m:num>
          <m:den>
            <m:sSup>
              <m:sSupPr>
                <m:ctrlPr>
                  <w:rPr>
                    <w:rFonts w:ascii="Cambria Math" w:eastAsiaTheme="minorEastAsia" w:hAnsi="Cambria Math"/>
                    <w:i/>
                    <w:sz w:val="22"/>
                  </w:rPr>
                </m:ctrlPr>
              </m:sSupPr>
              <m:e>
                <m:r>
                  <w:rPr>
                    <w:rFonts w:ascii="Cambria Math" w:eastAsiaTheme="minorEastAsia" w:hAnsi="Cambria Math"/>
                    <w:sz w:val="22"/>
                  </w:rPr>
                  <m:t>R</m:t>
                </m:r>
              </m:e>
              <m:sup>
                <m:r>
                  <w:rPr>
                    <w:rFonts w:ascii="Cambria Math" w:eastAsiaTheme="minorEastAsia" w:hAnsi="Cambria Math"/>
                    <w:sz w:val="22"/>
                    <w:lang w:val="en-GB"/>
                  </w:rPr>
                  <m:t>2</m:t>
                </m:r>
              </m:sup>
            </m:sSup>
            <m:r>
              <w:rPr>
                <w:rFonts w:ascii="Cambria Math" w:eastAsiaTheme="minorEastAsia" w:hAnsi="Cambria Math"/>
                <w:sz w:val="22"/>
              </w:rPr>
              <m:t>e</m:t>
            </m:r>
          </m:den>
        </m:f>
        <m:r>
          <w:rPr>
            <w:rFonts w:ascii="Cambria Math" w:eastAsiaTheme="minorEastAsia" w:hAnsi="Cambria Math"/>
            <w:sz w:val="22"/>
          </w:rPr>
          <m:t>Joule</m:t>
        </m:r>
      </m:oMath>
      <w:r w:rsidRPr="00173FEC">
        <w:rPr>
          <w:rFonts w:eastAsiaTheme="minorEastAsia"/>
          <w:sz w:val="22"/>
          <w:lang w:val="en-GB"/>
        </w:rPr>
        <w:t xml:space="preserve">; </w:t>
      </w:r>
    </w:p>
    <w:p w:rsidR="00517B8A" w:rsidRPr="00856D57" w:rsidRDefault="00517B8A" w:rsidP="00A11116">
      <w:pPr>
        <w:pStyle w:val="Listenabsatz"/>
        <w:numPr>
          <w:ilvl w:val="0"/>
          <w:numId w:val="2"/>
        </w:numPr>
        <w:rPr>
          <w:sz w:val="20"/>
          <w:szCs w:val="20"/>
          <w:lang w:val="en-GB"/>
        </w:rPr>
      </w:pPr>
      <w:r w:rsidRPr="00856D57">
        <w:rPr>
          <w:rFonts w:eastAsiaTheme="minorEastAsia"/>
          <w:sz w:val="20"/>
          <w:szCs w:val="20"/>
          <w:lang w:val="en-GB"/>
        </w:rPr>
        <w:t>a) f(t) = 1 + e.t.e</w:t>
      </w:r>
      <w:r w:rsidRPr="00856D57">
        <w:rPr>
          <w:rFonts w:eastAsiaTheme="minorEastAsia"/>
          <w:sz w:val="20"/>
          <w:szCs w:val="20"/>
          <w:vertAlign w:val="superscript"/>
          <w:lang w:val="en-GB"/>
        </w:rPr>
        <w:t>-0,25t</w:t>
      </w:r>
      <w:r w:rsidRPr="00856D57">
        <w:rPr>
          <w:rFonts w:eastAsiaTheme="minorEastAsia"/>
          <w:sz w:val="20"/>
          <w:szCs w:val="20"/>
          <w:lang w:val="en-GB"/>
        </w:rPr>
        <w:t xml:space="preserve">; b) </w:t>
      </w:r>
      <w:r w:rsidR="006E6E5D" w:rsidRPr="00856D57">
        <w:rPr>
          <w:rFonts w:eastAsiaTheme="minorEastAsia"/>
          <w:sz w:val="20"/>
          <w:szCs w:val="20"/>
          <w:lang w:val="en-GB"/>
        </w:rPr>
        <w:t xml:space="preserve">67mg; </w:t>
      </w:r>
    </w:p>
    <w:p w:rsidR="006E6E5D" w:rsidRPr="00856D57" w:rsidRDefault="006E6E5D" w:rsidP="00A11116">
      <w:pPr>
        <w:pStyle w:val="Listenabsatz"/>
        <w:numPr>
          <w:ilvl w:val="0"/>
          <w:numId w:val="2"/>
        </w:numPr>
        <w:rPr>
          <w:sz w:val="20"/>
          <w:szCs w:val="20"/>
          <w:lang w:val="en-GB"/>
        </w:rPr>
      </w:pPr>
      <w:r w:rsidRPr="00856D57">
        <w:rPr>
          <w:rFonts w:eastAsiaTheme="minorEastAsia"/>
          <w:sz w:val="20"/>
          <w:szCs w:val="20"/>
          <w:lang w:val="en-GB"/>
        </w:rPr>
        <w:t>a) 6000t; b) 1996; c) 1971 nit 26743t/</w:t>
      </w:r>
      <w:proofErr w:type="spellStart"/>
      <w:r w:rsidRPr="00856D57">
        <w:rPr>
          <w:rFonts w:eastAsiaTheme="minorEastAsia"/>
          <w:sz w:val="20"/>
          <w:szCs w:val="20"/>
          <w:lang w:val="en-GB"/>
        </w:rPr>
        <w:t>Jahr</w:t>
      </w:r>
      <w:proofErr w:type="spellEnd"/>
      <w:r w:rsidRPr="00856D57">
        <w:rPr>
          <w:rFonts w:eastAsiaTheme="minorEastAsia"/>
          <w:sz w:val="20"/>
          <w:szCs w:val="20"/>
          <w:lang w:val="en-GB"/>
        </w:rPr>
        <w:t xml:space="preserve">; d) </w:t>
      </w:r>
      <w:r w:rsidRPr="00856D57">
        <w:rPr>
          <w:rFonts w:cs="Arial"/>
          <w:color w:val="000000"/>
          <w:sz w:val="20"/>
          <w:szCs w:val="20"/>
          <w:shd w:val="clear" w:color="auto" w:fill="FFFFE0"/>
        </w:rPr>
        <w:t>1.628.333 t </w:t>
      </w:r>
      <w:r w:rsidRPr="00856D57">
        <w:rPr>
          <w:rFonts w:cs="Arial"/>
          <w:color w:val="000000"/>
          <w:sz w:val="20"/>
          <w:szCs w:val="20"/>
          <w:shd w:val="clear" w:color="auto" w:fill="FFFFE0"/>
        </w:rPr>
        <w:t>; e) 16962t</w:t>
      </w:r>
    </w:p>
    <w:sectPr w:rsidR="006E6E5D" w:rsidRPr="00856D57" w:rsidSect="006469F8">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108" w:rsidRDefault="00202108" w:rsidP="006469F8">
      <w:pPr>
        <w:spacing w:after="0" w:line="240" w:lineRule="auto"/>
      </w:pPr>
      <w:r>
        <w:separator/>
      </w:r>
    </w:p>
  </w:endnote>
  <w:endnote w:type="continuationSeparator" w:id="0">
    <w:p w:rsidR="00202108" w:rsidRDefault="00202108" w:rsidP="00646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108" w:rsidRDefault="00202108" w:rsidP="006469F8">
      <w:pPr>
        <w:spacing w:after="0" w:line="240" w:lineRule="auto"/>
      </w:pPr>
      <w:r>
        <w:separator/>
      </w:r>
    </w:p>
  </w:footnote>
  <w:footnote w:type="continuationSeparator" w:id="0">
    <w:p w:rsidR="00202108" w:rsidRDefault="00202108" w:rsidP="006469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9F8" w:rsidRPr="006469F8" w:rsidRDefault="006469F8" w:rsidP="006469F8">
    <w:pPr>
      <w:pStyle w:val="Kopfzeile"/>
      <w:jc w:val="center"/>
      <w:rPr>
        <w:b/>
        <w:sz w:val="36"/>
        <w:szCs w:val="36"/>
      </w:rPr>
    </w:pPr>
    <w:r w:rsidRPr="006469F8">
      <w:rPr>
        <w:b/>
        <w:sz w:val="36"/>
        <w:szCs w:val="36"/>
      </w:rPr>
      <w:t>Übungsblatt für die 4. Schularbeit 3. Jahrgang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3133"/>
    <w:multiLevelType w:val="hybridMultilevel"/>
    <w:tmpl w:val="8178575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nsid w:val="083B7248"/>
    <w:multiLevelType w:val="hybridMultilevel"/>
    <w:tmpl w:val="0C44E7F4"/>
    <w:lvl w:ilvl="0" w:tplc="E7900BF4">
      <w:start w:val="1"/>
      <w:numFmt w:val="lowerLetter"/>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A1D1B51"/>
    <w:multiLevelType w:val="hybridMultilevel"/>
    <w:tmpl w:val="35FC7DC6"/>
    <w:lvl w:ilvl="0" w:tplc="0C070017">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34E3C12"/>
    <w:multiLevelType w:val="hybridMultilevel"/>
    <w:tmpl w:val="5A14208C"/>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4">
    <w:nsid w:val="1BAD6CD6"/>
    <w:multiLevelType w:val="hybridMultilevel"/>
    <w:tmpl w:val="E8780316"/>
    <w:lvl w:ilvl="0" w:tplc="55B0AF2E">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nsid w:val="20505B6D"/>
    <w:multiLevelType w:val="singleLevel"/>
    <w:tmpl w:val="0407000F"/>
    <w:lvl w:ilvl="0">
      <w:start w:val="1"/>
      <w:numFmt w:val="decimal"/>
      <w:lvlText w:val="%1."/>
      <w:lvlJc w:val="left"/>
      <w:pPr>
        <w:tabs>
          <w:tab w:val="num" w:pos="360"/>
        </w:tabs>
        <w:ind w:left="360" w:hanging="360"/>
      </w:pPr>
    </w:lvl>
  </w:abstractNum>
  <w:abstractNum w:abstractNumId="6">
    <w:nsid w:val="292C298D"/>
    <w:multiLevelType w:val="hybridMultilevel"/>
    <w:tmpl w:val="82A699F2"/>
    <w:lvl w:ilvl="0" w:tplc="0407000F">
      <w:start w:val="1"/>
      <w:numFmt w:val="decimal"/>
      <w:lvlText w:val="%1."/>
      <w:lvlJc w:val="left"/>
      <w:pPr>
        <w:tabs>
          <w:tab w:val="num" w:pos="360"/>
        </w:tabs>
        <w:ind w:left="360" w:hanging="360"/>
      </w:pPr>
      <w:rPr>
        <w:rFonts w:hint="default"/>
      </w:rPr>
    </w:lvl>
    <w:lvl w:ilvl="1" w:tplc="04070019">
      <w:start w:val="1"/>
      <w:numFmt w:val="lowerLetter"/>
      <w:lvlText w:val="%2."/>
      <w:lvlJc w:val="left"/>
      <w:pPr>
        <w:tabs>
          <w:tab w:val="num" w:pos="1080"/>
        </w:tabs>
        <w:ind w:left="1080" w:hanging="360"/>
      </w:pPr>
    </w:lvl>
    <w:lvl w:ilvl="2" w:tplc="71D09C6A">
      <w:start w:val="1"/>
      <w:numFmt w:val="lowerLetter"/>
      <w:lvlText w:val="%3)"/>
      <w:lvlJc w:val="left"/>
      <w:pPr>
        <w:tabs>
          <w:tab w:val="num" w:pos="1980"/>
        </w:tabs>
        <w:ind w:left="1980" w:hanging="360"/>
      </w:pPr>
      <w:rPr>
        <w:rFonts w:hint="default"/>
      </w:r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7">
    <w:nsid w:val="319C7355"/>
    <w:multiLevelType w:val="hybridMultilevel"/>
    <w:tmpl w:val="BEFC6E14"/>
    <w:lvl w:ilvl="0" w:tplc="95E62256">
      <w:start w:val="1"/>
      <w:numFmt w:val="decimal"/>
      <w:lvlText w:val="%1."/>
      <w:lvlJc w:val="left"/>
      <w:pPr>
        <w:tabs>
          <w:tab w:val="num" w:pos="360"/>
        </w:tabs>
        <w:ind w:left="360" w:hanging="360"/>
      </w:pPr>
      <w:rPr>
        <w:rFonts w:hint="default"/>
      </w:rPr>
    </w:lvl>
    <w:lvl w:ilvl="1" w:tplc="1ECE3B16">
      <w:start w:val="1"/>
      <w:numFmt w:val="lowerLetter"/>
      <w:lvlText w:val="%2)"/>
      <w:lvlJc w:val="left"/>
      <w:pPr>
        <w:tabs>
          <w:tab w:val="num" w:pos="1080"/>
        </w:tabs>
        <w:ind w:left="1080" w:hanging="360"/>
      </w:pPr>
      <w:rPr>
        <w:rFonts w:hint="default"/>
      </w:rPr>
    </w:lvl>
    <w:lvl w:ilvl="2" w:tplc="89284AE4">
      <w:start w:val="2"/>
      <w:numFmt w:val="decimal"/>
      <w:lvlText w:val="%3"/>
      <w:lvlJc w:val="left"/>
      <w:pPr>
        <w:tabs>
          <w:tab w:val="num" w:pos="1980"/>
        </w:tabs>
        <w:ind w:left="1980" w:hanging="360"/>
      </w:pPr>
      <w:rPr>
        <w:rFonts w:hint="default"/>
      </w:r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8">
    <w:nsid w:val="32EB1078"/>
    <w:multiLevelType w:val="hybridMultilevel"/>
    <w:tmpl w:val="EDE06C3C"/>
    <w:lvl w:ilvl="0" w:tplc="7AF446E0">
      <w:start w:val="1"/>
      <w:numFmt w:val="decimal"/>
      <w:lvlText w:val="%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34C223E5"/>
    <w:multiLevelType w:val="singleLevel"/>
    <w:tmpl w:val="0407000F"/>
    <w:lvl w:ilvl="0">
      <w:start w:val="1"/>
      <w:numFmt w:val="decimal"/>
      <w:lvlText w:val="%1."/>
      <w:lvlJc w:val="left"/>
      <w:pPr>
        <w:tabs>
          <w:tab w:val="num" w:pos="360"/>
        </w:tabs>
        <w:ind w:left="360" w:hanging="360"/>
      </w:pPr>
    </w:lvl>
  </w:abstractNum>
  <w:abstractNum w:abstractNumId="10">
    <w:nsid w:val="3B200DB9"/>
    <w:multiLevelType w:val="hybridMultilevel"/>
    <w:tmpl w:val="66C0355C"/>
    <w:lvl w:ilvl="0" w:tplc="91063CD0">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F2649DB"/>
    <w:multiLevelType w:val="hybridMultilevel"/>
    <w:tmpl w:val="B824E3B6"/>
    <w:lvl w:ilvl="0" w:tplc="764CD10E">
      <w:start w:val="3"/>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nsid w:val="41BF76CD"/>
    <w:multiLevelType w:val="hybridMultilevel"/>
    <w:tmpl w:val="B13857AC"/>
    <w:lvl w:ilvl="0" w:tplc="8C30AA52">
      <w:start w:val="1"/>
      <w:numFmt w:val="lowerLetter"/>
      <w:lvlText w:val="%1."/>
      <w:lvlJc w:val="left"/>
      <w:pPr>
        <w:ind w:left="108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44E83B92"/>
    <w:multiLevelType w:val="hybridMultilevel"/>
    <w:tmpl w:val="122687D8"/>
    <w:lvl w:ilvl="0" w:tplc="DF0682F4">
      <w:start w:val="1"/>
      <w:numFmt w:val="lowerLetter"/>
      <w:lvlText w:val="%1)"/>
      <w:lvlJc w:val="left"/>
      <w:pPr>
        <w:tabs>
          <w:tab w:val="num" w:pos="786"/>
        </w:tabs>
        <w:ind w:left="786" w:hanging="360"/>
      </w:pPr>
      <w:rPr>
        <w:rFonts w:ascii="Arial" w:eastAsia="Times New Roman" w:hAnsi="Arial" w:cs="Arial" w:hint="default"/>
      </w:rPr>
    </w:lvl>
    <w:lvl w:ilvl="1" w:tplc="04070019" w:tentative="1">
      <w:start w:val="1"/>
      <w:numFmt w:val="lowerLetter"/>
      <w:lvlText w:val="%2."/>
      <w:lvlJc w:val="left"/>
      <w:pPr>
        <w:ind w:left="1146" w:hanging="360"/>
      </w:pPr>
    </w:lvl>
    <w:lvl w:ilvl="2" w:tplc="0407001B" w:tentative="1">
      <w:start w:val="1"/>
      <w:numFmt w:val="lowerRoman"/>
      <w:lvlText w:val="%3."/>
      <w:lvlJc w:val="right"/>
      <w:pPr>
        <w:ind w:left="1866" w:hanging="180"/>
      </w:pPr>
    </w:lvl>
    <w:lvl w:ilvl="3" w:tplc="0407000F" w:tentative="1">
      <w:start w:val="1"/>
      <w:numFmt w:val="decimal"/>
      <w:lvlText w:val="%4."/>
      <w:lvlJc w:val="left"/>
      <w:pPr>
        <w:ind w:left="2586" w:hanging="360"/>
      </w:pPr>
    </w:lvl>
    <w:lvl w:ilvl="4" w:tplc="04070019" w:tentative="1">
      <w:start w:val="1"/>
      <w:numFmt w:val="lowerLetter"/>
      <w:lvlText w:val="%5."/>
      <w:lvlJc w:val="left"/>
      <w:pPr>
        <w:ind w:left="3306" w:hanging="360"/>
      </w:pPr>
    </w:lvl>
    <w:lvl w:ilvl="5" w:tplc="0407001B" w:tentative="1">
      <w:start w:val="1"/>
      <w:numFmt w:val="lowerRoman"/>
      <w:lvlText w:val="%6."/>
      <w:lvlJc w:val="right"/>
      <w:pPr>
        <w:ind w:left="4026" w:hanging="180"/>
      </w:pPr>
    </w:lvl>
    <w:lvl w:ilvl="6" w:tplc="0407000F" w:tentative="1">
      <w:start w:val="1"/>
      <w:numFmt w:val="decimal"/>
      <w:lvlText w:val="%7."/>
      <w:lvlJc w:val="left"/>
      <w:pPr>
        <w:ind w:left="4746" w:hanging="360"/>
      </w:pPr>
    </w:lvl>
    <w:lvl w:ilvl="7" w:tplc="04070019" w:tentative="1">
      <w:start w:val="1"/>
      <w:numFmt w:val="lowerLetter"/>
      <w:lvlText w:val="%8."/>
      <w:lvlJc w:val="left"/>
      <w:pPr>
        <w:ind w:left="5466" w:hanging="360"/>
      </w:pPr>
    </w:lvl>
    <w:lvl w:ilvl="8" w:tplc="0407001B" w:tentative="1">
      <w:start w:val="1"/>
      <w:numFmt w:val="lowerRoman"/>
      <w:lvlText w:val="%9."/>
      <w:lvlJc w:val="right"/>
      <w:pPr>
        <w:ind w:left="6186" w:hanging="180"/>
      </w:pPr>
    </w:lvl>
  </w:abstractNum>
  <w:abstractNum w:abstractNumId="14">
    <w:nsid w:val="4676626B"/>
    <w:multiLevelType w:val="hybridMultilevel"/>
    <w:tmpl w:val="5CB644B4"/>
    <w:lvl w:ilvl="0" w:tplc="1E68E3F8">
      <w:start w:val="1"/>
      <w:numFmt w:val="lowerLetter"/>
      <w:lvlText w:val="%1)"/>
      <w:lvlJc w:val="left"/>
      <w:pPr>
        <w:tabs>
          <w:tab w:val="num" w:pos="360"/>
        </w:tabs>
        <w:ind w:left="360" w:hanging="360"/>
      </w:pPr>
      <w:rPr>
        <w:rFonts w:hint="default"/>
      </w:rPr>
    </w:lvl>
    <w:lvl w:ilvl="1" w:tplc="0D3C1B64">
      <w:start w:val="1"/>
      <w:numFmt w:val="lowerLetter"/>
      <w:lvlText w:val="%2)"/>
      <w:lvlJc w:val="left"/>
      <w:pPr>
        <w:tabs>
          <w:tab w:val="num" w:pos="1080"/>
        </w:tabs>
        <w:ind w:left="1080" w:hanging="360"/>
      </w:pPr>
      <w:rPr>
        <w:rFonts w:ascii="Arial" w:eastAsia="Times New Roman" w:hAnsi="Arial" w:cs="Arial"/>
      </w:rPr>
    </w:lvl>
    <w:lvl w:ilvl="2" w:tplc="1346AA4A">
      <w:start w:val="3"/>
      <w:numFmt w:val="decimal"/>
      <w:lvlText w:val="%3"/>
      <w:lvlJc w:val="left"/>
      <w:pPr>
        <w:tabs>
          <w:tab w:val="num" w:pos="1980"/>
        </w:tabs>
        <w:ind w:left="1980" w:hanging="360"/>
      </w:pPr>
      <w:rPr>
        <w:rFonts w:ascii="Arial" w:hAnsi="Arial" w:cs="Arial" w:hint="default"/>
        <w:sz w:val="18"/>
      </w:r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nsid w:val="4D9924CB"/>
    <w:multiLevelType w:val="hybridMultilevel"/>
    <w:tmpl w:val="CADA8C10"/>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6">
    <w:nsid w:val="51765F06"/>
    <w:multiLevelType w:val="hybridMultilevel"/>
    <w:tmpl w:val="122687D8"/>
    <w:lvl w:ilvl="0" w:tplc="DF0682F4">
      <w:start w:val="1"/>
      <w:numFmt w:val="lowerLetter"/>
      <w:lvlText w:val="%1)"/>
      <w:lvlJc w:val="left"/>
      <w:pPr>
        <w:tabs>
          <w:tab w:val="num" w:pos="786"/>
        </w:tabs>
        <w:ind w:left="786" w:hanging="360"/>
      </w:pPr>
      <w:rPr>
        <w:rFonts w:ascii="Arial" w:eastAsia="Times New Roman" w:hAnsi="Arial" w:cs="Arial" w:hint="default"/>
      </w:rPr>
    </w:lvl>
    <w:lvl w:ilvl="1" w:tplc="04070019" w:tentative="1">
      <w:start w:val="1"/>
      <w:numFmt w:val="lowerLetter"/>
      <w:lvlText w:val="%2."/>
      <w:lvlJc w:val="left"/>
      <w:pPr>
        <w:ind w:left="1146" w:hanging="360"/>
      </w:pPr>
    </w:lvl>
    <w:lvl w:ilvl="2" w:tplc="0407001B" w:tentative="1">
      <w:start w:val="1"/>
      <w:numFmt w:val="lowerRoman"/>
      <w:lvlText w:val="%3."/>
      <w:lvlJc w:val="right"/>
      <w:pPr>
        <w:ind w:left="1866" w:hanging="180"/>
      </w:pPr>
    </w:lvl>
    <w:lvl w:ilvl="3" w:tplc="0407000F" w:tentative="1">
      <w:start w:val="1"/>
      <w:numFmt w:val="decimal"/>
      <w:lvlText w:val="%4."/>
      <w:lvlJc w:val="left"/>
      <w:pPr>
        <w:ind w:left="2586" w:hanging="360"/>
      </w:pPr>
    </w:lvl>
    <w:lvl w:ilvl="4" w:tplc="04070019" w:tentative="1">
      <w:start w:val="1"/>
      <w:numFmt w:val="lowerLetter"/>
      <w:lvlText w:val="%5."/>
      <w:lvlJc w:val="left"/>
      <w:pPr>
        <w:ind w:left="3306" w:hanging="360"/>
      </w:pPr>
    </w:lvl>
    <w:lvl w:ilvl="5" w:tplc="0407001B" w:tentative="1">
      <w:start w:val="1"/>
      <w:numFmt w:val="lowerRoman"/>
      <w:lvlText w:val="%6."/>
      <w:lvlJc w:val="right"/>
      <w:pPr>
        <w:ind w:left="4026" w:hanging="180"/>
      </w:pPr>
    </w:lvl>
    <w:lvl w:ilvl="6" w:tplc="0407000F" w:tentative="1">
      <w:start w:val="1"/>
      <w:numFmt w:val="decimal"/>
      <w:lvlText w:val="%7."/>
      <w:lvlJc w:val="left"/>
      <w:pPr>
        <w:ind w:left="4746" w:hanging="360"/>
      </w:pPr>
    </w:lvl>
    <w:lvl w:ilvl="7" w:tplc="04070019" w:tentative="1">
      <w:start w:val="1"/>
      <w:numFmt w:val="lowerLetter"/>
      <w:lvlText w:val="%8."/>
      <w:lvlJc w:val="left"/>
      <w:pPr>
        <w:ind w:left="5466" w:hanging="360"/>
      </w:pPr>
    </w:lvl>
    <w:lvl w:ilvl="8" w:tplc="0407001B" w:tentative="1">
      <w:start w:val="1"/>
      <w:numFmt w:val="lowerRoman"/>
      <w:lvlText w:val="%9."/>
      <w:lvlJc w:val="right"/>
      <w:pPr>
        <w:ind w:left="6186" w:hanging="180"/>
      </w:pPr>
    </w:lvl>
  </w:abstractNum>
  <w:abstractNum w:abstractNumId="17">
    <w:nsid w:val="52E025EB"/>
    <w:multiLevelType w:val="hybridMultilevel"/>
    <w:tmpl w:val="DAC45338"/>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8">
    <w:nsid w:val="54730B13"/>
    <w:multiLevelType w:val="hybridMultilevel"/>
    <w:tmpl w:val="4D52CA5E"/>
    <w:lvl w:ilvl="0" w:tplc="39A02E70">
      <w:start w:val="1"/>
      <w:numFmt w:val="lowerLetter"/>
      <w:lvlText w:val="%1."/>
      <w:lvlJc w:val="left"/>
      <w:pPr>
        <w:ind w:left="720" w:hanging="360"/>
      </w:pPr>
      <w:rPr>
        <w:rFonts w:hint="default"/>
      </w:rPr>
    </w:lvl>
    <w:lvl w:ilvl="1" w:tplc="3F1C6878">
      <w:start w:val="1"/>
      <w:numFmt w:val="lowerLetter"/>
      <w:lvlText w:val="%2."/>
      <w:lvlJc w:val="left"/>
      <w:pPr>
        <w:ind w:left="1440" w:hanging="360"/>
      </w:pPr>
      <w:rPr>
        <w:rFonts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56193E96"/>
    <w:multiLevelType w:val="multilevel"/>
    <w:tmpl w:val="6108E95E"/>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nsid w:val="570F2444"/>
    <w:multiLevelType w:val="hybridMultilevel"/>
    <w:tmpl w:val="D636575E"/>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1">
    <w:nsid w:val="611523EE"/>
    <w:multiLevelType w:val="hybridMultilevel"/>
    <w:tmpl w:val="50EA7C20"/>
    <w:lvl w:ilvl="0" w:tplc="FF0C0162">
      <w:start w:val="1"/>
      <w:numFmt w:val="decimal"/>
      <w:lvlText w:val="%1."/>
      <w:lvlJc w:val="left"/>
      <w:pPr>
        <w:tabs>
          <w:tab w:val="num" w:pos="360"/>
        </w:tabs>
        <w:ind w:left="360" w:hanging="360"/>
      </w:pPr>
      <w:rPr>
        <w:rFonts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2">
    <w:nsid w:val="648E6F9C"/>
    <w:multiLevelType w:val="hybridMultilevel"/>
    <w:tmpl w:val="A8B81676"/>
    <w:lvl w:ilvl="0" w:tplc="19A8B6F6">
      <w:start w:val="2"/>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65025BD8"/>
    <w:multiLevelType w:val="hybridMultilevel"/>
    <w:tmpl w:val="7630737A"/>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4">
    <w:nsid w:val="78D55F8B"/>
    <w:multiLevelType w:val="hybridMultilevel"/>
    <w:tmpl w:val="3E4C53E8"/>
    <w:lvl w:ilvl="0" w:tplc="A1B661BE">
      <w:start w:val="1"/>
      <w:numFmt w:val="lowerLetter"/>
      <w:lvlText w:val="%1."/>
      <w:lvlJc w:val="left"/>
      <w:pPr>
        <w:ind w:left="1080" w:hanging="360"/>
      </w:pPr>
      <w:rPr>
        <w:rFonts w:hint="default"/>
      </w:rPr>
    </w:lvl>
    <w:lvl w:ilvl="1" w:tplc="0C070001">
      <w:start w:val="1"/>
      <w:numFmt w:val="bullet"/>
      <w:lvlText w:val=""/>
      <w:lvlJc w:val="left"/>
      <w:pPr>
        <w:ind w:left="1800" w:hanging="360"/>
      </w:pPr>
      <w:rPr>
        <w:rFonts w:ascii="Symbol" w:hAnsi="Symbol" w:hint="default"/>
      </w:r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25">
    <w:nsid w:val="7A6E306A"/>
    <w:multiLevelType w:val="hybridMultilevel"/>
    <w:tmpl w:val="49C44614"/>
    <w:lvl w:ilvl="0" w:tplc="0C94D2E6">
      <w:start w:val="1"/>
      <w:numFmt w:val="decimal"/>
      <w:lvlText w:val="%1."/>
      <w:lvlJc w:val="left"/>
      <w:pPr>
        <w:tabs>
          <w:tab w:val="num" w:pos="720"/>
        </w:tabs>
        <w:ind w:left="720" w:hanging="360"/>
      </w:pPr>
      <w:rPr>
        <w:rFonts w:hint="default"/>
      </w:rPr>
    </w:lvl>
    <w:lvl w:ilvl="1" w:tplc="04B623B8">
      <w:start w:val="1"/>
      <w:numFmt w:val="lowerLetter"/>
      <w:lvlText w:val="%2)"/>
      <w:lvlJc w:val="left"/>
      <w:pPr>
        <w:tabs>
          <w:tab w:val="num" w:pos="1440"/>
        </w:tabs>
        <w:ind w:left="1440" w:hanging="360"/>
      </w:pPr>
      <w:rPr>
        <w:rFonts w:hint="default"/>
      </w:r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6">
    <w:nsid w:val="7F2B78A6"/>
    <w:multiLevelType w:val="singleLevel"/>
    <w:tmpl w:val="0407000F"/>
    <w:lvl w:ilvl="0">
      <w:start w:val="1"/>
      <w:numFmt w:val="decimal"/>
      <w:lvlText w:val="%1."/>
      <w:lvlJc w:val="left"/>
      <w:pPr>
        <w:tabs>
          <w:tab w:val="num" w:pos="360"/>
        </w:tabs>
        <w:ind w:left="360" w:hanging="360"/>
      </w:pPr>
    </w:lvl>
  </w:abstractNum>
  <w:num w:numId="1">
    <w:abstractNumId w:val="15"/>
  </w:num>
  <w:num w:numId="2">
    <w:abstractNumId w:val="8"/>
  </w:num>
  <w:num w:numId="3">
    <w:abstractNumId w:val="21"/>
  </w:num>
  <w:num w:numId="4">
    <w:abstractNumId w:val="10"/>
  </w:num>
  <w:num w:numId="5">
    <w:abstractNumId w:val="25"/>
  </w:num>
  <w:num w:numId="6">
    <w:abstractNumId w:val="14"/>
  </w:num>
  <w:num w:numId="7">
    <w:abstractNumId w:val="1"/>
  </w:num>
  <w:num w:numId="8">
    <w:abstractNumId w:val="3"/>
  </w:num>
  <w:num w:numId="9">
    <w:abstractNumId w:val="7"/>
  </w:num>
  <w:num w:numId="10">
    <w:abstractNumId w:val="16"/>
  </w:num>
  <w:num w:numId="11">
    <w:abstractNumId w:val="13"/>
  </w:num>
  <w:num w:numId="12">
    <w:abstractNumId w:val="26"/>
  </w:num>
  <w:num w:numId="13">
    <w:abstractNumId w:val="18"/>
  </w:num>
  <w:num w:numId="14">
    <w:abstractNumId w:val="23"/>
  </w:num>
  <w:num w:numId="15">
    <w:abstractNumId w:val="9"/>
  </w:num>
  <w:num w:numId="16">
    <w:abstractNumId w:val="24"/>
  </w:num>
  <w:num w:numId="17">
    <w:abstractNumId w:val="12"/>
  </w:num>
  <w:num w:numId="18">
    <w:abstractNumId w:val="5"/>
  </w:num>
  <w:num w:numId="19">
    <w:abstractNumId w:val="19"/>
  </w:num>
  <w:num w:numId="20">
    <w:abstractNumId w:val="22"/>
  </w:num>
  <w:num w:numId="21">
    <w:abstractNumId w:val="6"/>
  </w:num>
  <w:num w:numId="22">
    <w:abstractNumId w:val="11"/>
  </w:num>
  <w:num w:numId="23">
    <w:abstractNumId w:val="4"/>
  </w:num>
  <w:num w:numId="24">
    <w:abstractNumId w:val="17"/>
  </w:num>
  <w:num w:numId="25">
    <w:abstractNumId w:val="0"/>
  </w:num>
  <w:num w:numId="26">
    <w:abstractNumId w:val="2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9F8"/>
    <w:rsid w:val="000007C4"/>
    <w:rsid w:val="0000364D"/>
    <w:rsid w:val="00005572"/>
    <w:rsid w:val="000118CF"/>
    <w:rsid w:val="00011BD2"/>
    <w:rsid w:val="0001221B"/>
    <w:rsid w:val="00012BA7"/>
    <w:rsid w:val="000145D8"/>
    <w:rsid w:val="0001684A"/>
    <w:rsid w:val="00016C61"/>
    <w:rsid w:val="00022F0B"/>
    <w:rsid w:val="00025DA5"/>
    <w:rsid w:val="000262F2"/>
    <w:rsid w:val="00027958"/>
    <w:rsid w:val="00034545"/>
    <w:rsid w:val="000346BE"/>
    <w:rsid w:val="00036714"/>
    <w:rsid w:val="000407A1"/>
    <w:rsid w:val="000437C2"/>
    <w:rsid w:val="00045A32"/>
    <w:rsid w:val="00047169"/>
    <w:rsid w:val="00052BFF"/>
    <w:rsid w:val="000538B3"/>
    <w:rsid w:val="0005405F"/>
    <w:rsid w:val="000559D1"/>
    <w:rsid w:val="00057BE2"/>
    <w:rsid w:val="00057E44"/>
    <w:rsid w:val="00060D9C"/>
    <w:rsid w:val="00060E02"/>
    <w:rsid w:val="000612E2"/>
    <w:rsid w:val="00061C41"/>
    <w:rsid w:val="00061F70"/>
    <w:rsid w:val="00065861"/>
    <w:rsid w:val="00065BF4"/>
    <w:rsid w:val="00066DE3"/>
    <w:rsid w:val="00067488"/>
    <w:rsid w:val="000706BF"/>
    <w:rsid w:val="00070B20"/>
    <w:rsid w:val="00070D0B"/>
    <w:rsid w:val="00071ABF"/>
    <w:rsid w:val="00073223"/>
    <w:rsid w:val="00076269"/>
    <w:rsid w:val="000808B7"/>
    <w:rsid w:val="000814FE"/>
    <w:rsid w:val="00082783"/>
    <w:rsid w:val="00083B0E"/>
    <w:rsid w:val="00084A39"/>
    <w:rsid w:val="000863AD"/>
    <w:rsid w:val="00091B5F"/>
    <w:rsid w:val="0009476B"/>
    <w:rsid w:val="000959DF"/>
    <w:rsid w:val="000A1C05"/>
    <w:rsid w:val="000A33E2"/>
    <w:rsid w:val="000A3A6B"/>
    <w:rsid w:val="000A5051"/>
    <w:rsid w:val="000B0959"/>
    <w:rsid w:val="000B095E"/>
    <w:rsid w:val="000B0A0B"/>
    <w:rsid w:val="000B0C8A"/>
    <w:rsid w:val="000B3F35"/>
    <w:rsid w:val="000C02F4"/>
    <w:rsid w:val="000C0479"/>
    <w:rsid w:val="000C1619"/>
    <w:rsid w:val="000C49C5"/>
    <w:rsid w:val="000C7041"/>
    <w:rsid w:val="000C7CBD"/>
    <w:rsid w:val="000D0D21"/>
    <w:rsid w:val="000D16B2"/>
    <w:rsid w:val="000D2A4A"/>
    <w:rsid w:val="000D3097"/>
    <w:rsid w:val="000D6E69"/>
    <w:rsid w:val="000E320F"/>
    <w:rsid w:val="000E5A56"/>
    <w:rsid w:val="000E5E1F"/>
    <w:rsid w:val="000E6208"/>
    <w:rsid w:val="000E7EE5"/>
    <w:rsid w:val="000F3946"/>
    <w:rsid w:val="000F48EB"/>
    <w:rsid w:val="000F5493"/>
    <w:rsid w:val="000F668A"/>
    <w:rsid w:val="000F7F50"/>
    <w:rsid w:val="001014EC"/>
    <w:rsid w:val="0010217A"/>
    <w:rsid w:val="001021CF"/>
    <w:rsid w:val="00104DEF"/>
    <w:rsid w:val="00105033"/>
    <w:rsid w:val="00105C89"/>
    <w:rsid w:val="00106CFD"/>
    <w:rsid w:val="00116AAD"/>
    <w:rsid w:val="00116B41"/>
    <w:rsid w:val="001176A1"/>
    <w:rsid w:val="00125EBD"/>
    <w:rsid w:val="00131646"/>
    <w:rsid w:val="001316BF"/>
    <w:rsid w:val="00131BDD"/>
    <w:rsid w:val="00132E74"/>
    <w:rsid w:val="00133B14"/>
    <w:rsid w:val="001349D9"/>
    <w:rsid w:val="00140EAF"/>
    <w:rsid w:val="00141C49"/>
    <w:rsid w:val="0014557F"/>
    <w:rsid w:val="00145A32"/>
    <w:rsid w:val="00146F1A"/>
    <w:rsid w:val="00147E47"/>
    <w:rsid w:val="0015139A"/>
    <w:rsid w:val="001529B9"/>
    <w:rsid w:val="001539F8"/>
    <w:rsid w:val="00160DF4"/>
    <w:rsid w:val="00160EEA"/>
    <w:rsid w:val="00161EC7"/>
    <w:rsid w:val="0016304C"/>
    <w:rsid w:val="00165E93"/>
    <w:rsid w:val="001668D2"/>
    <w:rsid w:val="00167560"/>
    <w:rsid w:val="001740EB"/>
    <w:rsid w:val="001761D6"/>
    <w:rsid w:val="001766A8"/>
    <w:rsid w:val="00177DE6"/>
    <w:rsid w:val="001806DC"/>
    <w:rsid w:val="001837E7"/>
    <w:rsid w:val="00184324"/>
    <w:rsid w:val="00187832"/>
    <w:rsid w:val="0019004F"/>
    <w:rsid w:val="00190F4D"/>
    <w:rsid w:val="00192303"/>
    <w:rsid w:val="00193DEF"/>
    <w:rsid w:val="00194D2F"/>
    <w:rsid w:val="00195557"/>
    <w:rsid w:val="00195CEC"/>
    <w:rsid w:val="00196AE5"/>
    <w:rsid w:val="001A1CAA"/>
    <w:rsid w:val="001A3530"/>
    <w:rsid w:val="001A37A8"/>
    <w:rsid w:val="001A4B0F"/>
    <w:rsid w:val="001A4B59"/>
    <w:rsid w:val="001A55ED"/>
    <w:rsid w:val="001A5657"/>
    <w:rsid w:val="001B14AD"/>
    <w:rsid w:val="001B2432"/>
    <w:rsid w:val="001B39B7"/>
    <w:rsid w:val="001B6E20"/>
    <w:rsid w:val="001B7479"/>
    <w:rsid w:val="001C05B6"/>
    <w:rsid w:val="001C1842"/>
    <w:rsid w:val="001C22C6"/>
    <w:rsid w:val="001C4354"/>
    <w:rsid w:val="001C4A43"/>
    <w:rsid w:val="001C4D31"/>
    <w:rsid w:val="001C5189"/>
    <w:rsid w:val="001C5765"/>
    <w:rsid w:val="001C6C31"/>
    <w:rsid w:val="001C6DB6"/>
    <w:rsid w:val="001D0036"/>
    <w:rsid w:val="001D35AE"/>
    <w:rsid w:val="001D4851"/>
    <w:rsid w:val="001D6D45"/>
    <w:rsid w:val="001E1EA9"/>
    <w:rsid w:val="001E1F29"/>
    <w:rsid w:val="001E3294"/>
    <w:rsid w:val="001E355E"/>
    <w:rsid w:val="001E3D69"/>
    <w:rsid w:val="001E47F7"/>
    <w:rsid w:val="001E6D63"/>
    <w:rsid w:val="001E7B10"/>
    <w:rsid w:val="001F488F"/>
    <w:rsid w:val="001F5666"/>
    <w:rsid w:val="001F5AFC"/>
    <w:rsid w:val="001F74EB"/>
    <w:rsid w:val="001F799A"/>
    <w:rsid w:val="002014FB"/>
    <w:rsid w:val="00202077"/>
    <w:rsid w:val="00202108"/>
    <w:rsid w:val="00203B0F"/>
    <w:rsid w:val="00204949"/>
    <w:rsid w:val="002050DB"/>
    <w:rsid w:val="002106BA"/>
    <w:rsid w:val="00210B54"/>
    <w:rsid w:val="00210DF0"/>
    <w:rsid w:val="002115EB"/>
    <w:rsid w:val="00212696"/>
    <w:rsid w:val="00215D0E"/>
    <w:rsid w:val="0021666C"/>
    <w:rsid w:val="00220881"/>
    <w:rsid w:val="00220BB4"/>
    <w:rsid w:val="00221774"/>
    <w:rsid w:val="002264F3"/>
    <w:rsid w:val="002300C1"/>
    <w:rsid w:val="002329BC"/>
    <w:rsid w:val="00232A6F"/>
    <w:rsid w:val="00233C68"/>
    <w:rsid w:val="00236E8F"/>
    <w:rsid w:val="00237DFD"/>
    <w:rsid w:val="00240F6D"/>
    <w:rsid w:val="002424B9"/>
    <w:rsid w:val="002448BA"/>
    <w:rsid w:val="002453DA"/>
    <w:rsid w:val="002463AD"/>
    <w:rsid w:val="002475BC"/>
    <w:rsid w:val="0025344F"/>
    <w:rsid w:val="002541EC"/>
    <w:rsid w:val="002554EE"/>
    <w:rsid w:val="00255B12"/>
    <w:rsid w:val="0025726F"/>
    <w:rsid w:val="00261C2A"/>
    <w:rsid w:val="00262016"/>
    <w:rsid w:val="00263319"/>
    <w:rsid w:val="0026528E"/>
    <w:rsid w:val="002677FF"/>
    <w:rsid w:val="00271D73"/>
    <w:rsid w:val="00273B0E"/>
    <w:rsid w:val="00274AE2"/>
    <w:rsid w:val="002756B4"/>
    <w:rsid w:val="0027658D"/>
    <w:rsid w:val="002769C7"/>
    <w:rsid w:val="00281A30"/>
    <w:rsid w:val="002832FD"/>
    <w:rsid w:val="00284694"/>
    <w:rsid w:val="00285376"/>
    <w:rsid w:val="0028572C"/>
    <w:rsid w:val="002868CB"/>
    <w:rsid w:val="00292C67"/>
    <w:rsid w:val="002941D2"/>
    <w:rsid w:val="002942C1"/>
    <w:rsid w:val="00297F83"/>
    <w:rsid w:val="002A043E"/>
    <w:rsid w:val="002A08B7"/>
    <w:rsid w:val="002A0A85"/>
    <w:rsid w:val="002A15AC"/>
    <w:rsid w:val="002A2313"/>
    <w:rsid w:val="002A31B1"/>
    <w:rsid w:val="002A3904"/>
    <w:rsid w:val="002A3A2C"/>
    <w:rsid w:val="002A4B85"/>
    <w:rsid w:val="002A673E"/>
    <w:rsid w:val="002A7DD6"/>
    <w:rsid w:val="002B2C0F"/>
    <w:rsid w:val="002B36E9"/>
    <w:rsid w:val="002B4DE9"/>
    <w:rsid w:val="002B61B9"/>
    <w:rsid w:val="002C106D"/>
    <w:rsid w:val="002C1736"/>
    <w:rsid w:val="002C4B49"/>
    <w:rsid w:val="002C6F24"/>
    <w:rsid w:val="002C7892"/>
    <w:rsid w:val="002D22DB"/>
    <w:rsid w:val="002D2E01"/>
    <w:rsid w:val="002D3854"/>
    <w:rsid w:val="002D4500"/>
    <w:rsid w:val="002D4B83"/>
    <w:rsid w:val="002D5370"/>
    <w:rsid w:val="002E3D17"/>
    <w:rsid w:val="002E4623"/>
    <w:rsid w:val="002E595C"/>
    <w:rsid w:val="002E5A54"/>
    <w:rsid w:val="002E5C10"/>
    <w:rsid w:val="002E7011"/>
    <w:rsid w:val="002F100D"/>
    <w:rsid w:val="002F239E"/>
    <w:rsid w:val="002F25F2"/>
    <w:rsid w:val="002F46FE"/>
    <w:rsid w:val="002F4ED5"/>
    <w:rsid w:val="002F54E0"/>
    <w:rsid w:val="002F6D70"/>
    <w:rsid w:val="0030089B"/>
    <w:rsid w:val="003010EC"/>
    <w:rsid w:val="003010F8"/>
    <w:rsid w:val="00301996"/>
    <w:rsid w:val="0030206E"/>
    <w:rsid w:val="0030231B"/>
    <w:rsid w:val="00304225"/>
    <w:rsid w:val="003046F8"/>
    <w:rsid w:val="003112E1"/>
    <w:rsid w:val="00312FAE"/>
    <w:rsid w:val="00313B7B"/>
    <w:rsid w:val="003179E8"/>
    <w:rsid w:val="00317A9F"/>
    <w:rsid w:val="00321516"/>
    <w:rsid w:val="00322163"/>
    <w:rsid w:val="003222D9"/>
    <w:rsid w:val="00324168"/>
    <w:rsid w:val="003246D5"/>
    <w:rsid w:val="00325D68"/>
    <w:rsid w:val="00326A4B"/>
    <w:rsid w:val="003271E7"/>
    <w:rsid w:val="00327860"/>
    <w:rsid w:val="00330336"/>
    <w:rsid w:val="00331BC1"/>
    <w:rsid w:val="00331D90"/>
    <w:rsid w:val="00332C30"/>
    <w:rsid w:val="00332F55"/>
    <w:rsid w:val="003361E1"/>
    <w:rsid w:val="0033720C"/>
    <w:rsid w:val="00341749"/>
    <w:rsid w:val="00343754"/>
    <w:rsid w:val="00345DE8"/>
    <w:rsid w:val="00346926"/>
    <w:rsid w:val="0035248A"/>
    <w:rsid w:val="003558CE"/>
    <w:rsid w:val="003571A7"/>
    <w:rsid w:val="00360255"/>
    <w:rsid w:val="00361BCF"/>
    <w:rsid w:val="00361C86"/>
    <w:rsid w:val="00362381"/>
    <w:rsid w:val="00362818"/>
    <w:rsid w:val="00362A47"/>
    <w:rsid w:val="0036490A"/>
    <w:rsid w:val="00370D58"/>
    <w:rsid w:val="003744F6"/>
    <w:rsid w:val="00375AFD"/>
    <w:rsid w:val="00375CDC"/>
    <w:rsid w:val="00376A3A"/>
    <w:rsid w:val="00377CF2"/>
    <w:rsid w:val="00380C2C"/>
    <w:rsid w:val="003823BF"/>
    <w:rsid w:val="00382D67"/>
    <w:rsid w:val="00383716"/>
    <w:rsid w:val="00384CC1"/>
    <w:rsid w:val="00385492"/>
    <w:rsid w:val="0038719E"/>
    <w:rsid w:val="00387CDE"/>
    <w:rsid w:val="00390178"/>
    <w:rsid w:val="00390FCA"/>
    <w:rsid w:val="00391110"/>
    <w:rsid w:val="00391B64"/>
    <w:rsid w:val="0039216A"/>
    <w:rsid w:val="0039412E"/>
    <w:rsid w:val="003952E7"/>
    <w:rsid w:val="003969A2"/>
    <w:rsid w:val="00397559"/>
    <w:rsid w:val="003A023C"/>
    <w:rsid w:val="003A0DA3"/>
    <w:rsid w:val="003A4EFA"/>
    <w:rsid w:val="003A7166"/>
    <w:rsid w:val="003A7634"/>
    <w:rsid w:val="003B067C"/>
    <w:rsid w:val="003B3325"/>
    <w:rsid w:val="003B421B"/>
    <w:rsid w:val="003B4EDD"/>
    <w:rsid w:val="003B75F6"/>
    <w:rsid w:val="003C11AE"/>
    <w:rsid w:val="003C127C"/>
    <w:rsid w:val="003C1AB0"/>
    <w:rsid w:val="003C24DA"/>
    <w:rsid w:val="003C3583"/>
    <w:rsid w:val="003C48E8"/>
    <w:rsid w:val="003C4CA9"/>
    <w:rsid w:val="003C6A1F"/>
    <w:rsid w:val="003D1C61"/>
    <w:rsid w:val="003D1CC2"/>
    <w:rsid w:val="003D223E"/>
    <w:rsid w:val="003D29AD"/>
    <w:rsid w:val="003D34DE"/>
    <w:rsid w:val="003D36D4"/>
    <w:rsid w:val="003D36E5"/>
    <w:rsid w:val="003D3A87"/>
    <w:rsid w:val="003D50EC"/>
    <w:rsid w:val="003D6F3F"/>
    <w:rsid w:val="003E3396"/>
    <w:rsid w:val="003E3954"/>
    <w:rsid w:val="003E4C17"/>
    <w:rsid w:val="003F2E09"/>
    <w:rsid w:val="003F5006"/>
    <w:rsid w:val="003F6B4C"/>
    <w:rsid w:val="003F7F47"/>
    <w:rsid w:val="0040188E"/>
    <w:rsid w:val="004024BF"/>
    <w:rsid w:val="00403856"/>
    <w:rsid w:val="00405C69"/>
    <w:rsid w:val="00406BBC"/>
    <w:rsid w:val="00407A07"/>
    <w:rsid w:val="00410C1C"/>
    <w:rsid w:val="00410DE9"/>
    <w:rsid w:val="00413A51"/>
    <w:rsid w:val="00414470"/>
    <w:rsid w:val="00414C84"/>
    <w:rsid w:val="004168AE"/>
    <w:rsid w:val="00416AD5"/>
    <w:rsid w:val="00417810"/>
    <w:rsid w:val="004178D3"/>
    <w:rsid w:val="00420DEA"/>
    <w:rsid w:val="0042153F"/>
    <w:rsid w:val="00421E62"/>
    <w:rsid w:val="00421F50"/>
    <w:rsid w:val="00426102"/>
    <w:rsid w:val="00432942"/>
    <w:rsid w:val="00433815"/>
    <w:rsid w:val="00434A4E"/>
    <w:rsid w:val="004409D4"/>
    <w:rsid w:val="00440E28"/>
    <w:rsid w:val="00441FD2"/>
    <w:rsid w:val="00443389"/>
    <w:rsid w:val="0044379E"/>
    <w:rsid w:val="004451B6"/>
    <w:rsid w:val="0044757D"/>
    <w:rsid w:val="004476D3"/>
    <w:rsid w:val="0045019C"/>
    <w:rsid w:val="00450EDC"/>
    <w:rsid w:val="00453D3F"/>
    <w:rsid w:val="00453D7F"/>
    <w:rsid w:val="00457385"/>
    <w:rsid w:val="00461A11"/>
    <w:rsid w:val="00464F65"/>
    <w:rsid w:val="004651FE"/>
    <w:rsid w:val="00465F1C"/>
    <w:rsid w:val="00470CAE"/>
    <w:rsid w:val="004741FE"/>
    <w:rsid w:val="00474B0B"/>
    <w:rsid w:val="004770A1"/>
    <w:rsid w:val="00481D08"/>
    <w:rsid w:val="004854CE"/>
    <w:rsid w:val="004854DF"/>
    <w:rsid w:val="00485607"/>
    <w:rsid w:val="00491E09"/>
    <w:rsid w:val="00493603"/>
    <w:rsid w:val="004958CF"/>
    <w:rsid w:val="00495A41"/>
    <w:rsid w:val="00496ED6"/>
    <w:rsid w:val="00497140"/>
    <w:rsid w:val="004A1655"/>
    <w:rsid w:val="004A289D"/>
    <w:rsid w:val="004A4AB6"/>
    <w:rsid w:val="004A5111"/>
    <w:rsid w:val="004A7F66"/>
    <w:rsid w:val="004B1C42"/>
    <w:rsid w:val="004B253A"/>
    <w:rsid w:val="004B2671"/>
    <w:rsid w:val="004B2C66"/>
    <w:rsid w:val="004B2FDD"/>
    <w:rsid w:val="004B31F9"/>
    <w:rsid w:val="004B3E53"/>
    <w:rsid w:val="004B43F4"/>
    <w:rsid w:val="004B51D4"/>
    <w:rsid w:val="004B74DB"/>
    <w:rsid w:val="004B7A49"/>
    <w:rsid w:val="004C3A11"/>
    <w:rsid w:val="004C45C1"/>
    <w:rsid w:val="004C4A81"/>
    <w:rsid w:val="004C4D22"/>
    <w:rsid w:val="004D21F3"/>
    <w:rsid w:val="004D2493"/>
    <w:rsid w:val="004D2F4C"/>
    <w:rsid w:val="004D3256"/>
    <w:rsid w:val="004E2760"/>
    <w:rsid w:val="004E428A"/>
    <w:rsid w:val="004E48FA"/>
    <w:rsid w:val="004E648E"/>
    <w:rsid w:val="004E6A49"/>
    <w:rsid w:val="004F3E15"/>
    <w:rsid w:val="004F71DB"/>
    <w:rsid w:val="004F7970"/>
    <w:rsid w:val="00500B2C"/>
    <w:rsid w:val="00500D60"/>
    <w:rsid w:val="005019AA"/>
    <w:rsid w:val="00504128"/>
    <w:rsid w:val="005052BA"/>
    <w:rsid w:val="005064D3"/>
    <w:rsid w:val="00511FD4"/>
    <w:rsid w:val="005132E4"/>
    <w:rsid w:val="00513979"/>
    <w:rsid w:val="0051415F"/>
    <w:rsid w:val="00516447"/>
    <w:rsid w:val="00516893"/>
    <w:rsid w:val="00516A11"/>
    <w:rsid w:val="00517B8A"/>
    <w:rsid w:val="00520036"/>
    <w:rsid w:val="005223B5"/>
    <w:rsid w:val="00523B51"/>
    <w:rsid w:val="00524F4A"/>
    <w:rsid w:val="00527B4A"/>
    <w:rsid w:val="00531ED3"/>
    <w:rsid w:val="005322E9"/>
    <w:rsid w:val="005326F1"/>
    <w:rsid w:val="0053286F"/>
    <w:rsid w:val="005332EA"/>
    <w:rsid w:val="00536D5C"/>
    <w:rsid w:val="005370C8"/>
    <w:rsid w:val="00542F96"/>
    <w:rsid w:val="005435F8"/>
    <w:rsid w:val="00543CA2"/>
    <w:rsid w:val="005470B5"/>
    <w:rsid w:val="005477E5"/>
    <w:rsid w:val="00547F90"/>
    <w:rsid w:val="0055008B"/>
    <w:rsid w:val="00552C32"/>
    <w:rsid w:val="00555036"/>
    <w:rsid w:val="0055633A"/>
    <w:rsid w:val="005579A3"/>
    <w:rsid w:val="00557D52"/>
    <w:rsid w:val="005624A7"/>
    <w:rsid w:val="0056459F"/>
    <w:rsid w:val="00567332"/>
    <w:rsid w:val="005677AB"/>
    <w:rsid w:val="00571AF3"/>
    <w:rsid w:val="005730AF"/>
    <w:rsid w:val="00573F2E"/>
    <w:rsid w:val="0057469E"/>
    <w:rsid w:val="00580897"/>
    <w:rsid w:val="00580BBF"/>
    <w:rsid w:val="00586283"/>
    <w:rsid w:val="005864EA"/>
    <w:rsid w:val="00593258"/>
    <w:rsid w:val="005A0054"/>
    <w:rsid w:val="005A052D"/>
    <w:rsid w:val="005A1261"/>
    <w:rsid w:val="005A3B52"/>
    <w:rsid w:val="005A3E91"/>
    <w:rsid w:val="005A607C"/>
    <w:rsid w:val="005B56D7"/>
    <w:rsid w:val="005B5F8A"/>
    <w:rsid w:val="005B6D11"/>
    <w:rsid w:val="005B70F6"/>
    <w:rsid w:val="005B7F07"/>
    <w:rsid w:val="005C20CC"/>
    <w:rsid w:val="005C3E7B"/>
    <w:rsid w:val="005C45A4"/>
    <w:rsid w:val="005C61DA"/>
    <w:rsid w:val="005C72C8"/>
    <w:rsid w:val="005D1A69"/>
    <w:rsid w:val="005D2F14"/>
    <w:rsid w:val="005E16A1"/>
    <w:rsid w:val="005E16B7"/>
    <w:rsid w:val="005E17A7"/>
    <w:rsid w:val="005E27DA"/>
    <w:rsid w:val="005E2D38"/>
    <w:rsid w:val="005E336B"/>
    <w:rsid w:val="005E3C11"/>
    <w:rsid w:val="005E65E6"/>
    <w:rsid w:val="005E6ECA"/>
    <w:rsid w:val="005E729A"/>
    <w:rsid w:val="005F1499"/>
    <w:rsid w:val="005F29BB"/>
    <w:rsid w:val="005F58C9"/>
    <w:rsid w:val="005F72A7"/>
    <w:rsid w:val="005F738C"/>
    <w:rsid w:val="00601122"/>
    <w:rsid w:val="0060176B"/>
    <w:rsid w:val="00602451"/>
    <w:rsid w:val="00602EC3"/>
    <w:rsid w:val="00603849"/>
    <w:rsid w:val="006076D0"/>
    <w:rsid w:val="00613BD5"/>
    <w:rsid w:val="00614F00"/>
    <w:rsid w:val="00616569"/>
    <w:rsid w:val="00617594"/>
    <w:rsid w:val="00621DD7"/>
    <w:rsid w:val="00621E82"/>
    <w:rsid w:val="0062346F"/>
    <w:rsid w:val="00623A72"/>
    <w:rsid w:val="0062698B"/>
    <w:rsid w:val="00627E12"/>
    <w:rsid w:val="006306EE"/>
    <w:rsid w:val="0063378A"/>
    <w:rsid w:val="006354DB"/>
    <w:rsid w:val="00641341"/>
    <w:rsid w:val="006469F8"/>
    <w:rsid w:val="00647E57"/>
    <w:rsid w:val="006506BF"/>
    <w:rsid w:val="00650868"/>
    <w:rsid w:val="0065176C"/>
    <w:rsid w:val="006544EA"/>
    <w:rsid w:val="006545B5"/>
    <w:rsid w:val="00655747"/>
    <w:rsid w:val="00656498"/>
    <w:rsid w:val="006609FE"/>
    <w:rsid w:val="0066251D"/>
    <w:rsid w:val="00664864"/>
    <w:rsid w:val="00665D35"/>
    <w:rsid w:val="00665F86"/>
    <w:rsid w:val="0066651E"/>
    <w:rsid w:val="006710B4"/>
    <w:rsid w:val="0067117C"/>
    <w:rsid w:val="00671753"/>
    <w:rsid w:val="006720F6"/>
    <w:rsid w:val="00676618"/>
    <w:rsid w:val="0068074D"/>
    <w:rsid w:val="006817DE"/>
    <w:rsid w:val="00681F5A"/>
    <w:rsid w:val="00686A8E"/>
    <w:rsid w:val="00690F44"/>
    <w:rsid w:val="00692A7C"/>
    <w:rsid w:val="00692EA3"/>
    <w:rsid w:val="0069407E"/>
    <w:rsid w:val="00695B15"/>
    <w:rsid w:val="00695DC2"/>
    <w:rsid w:val="006972D3"/>
    <w:rsid w:val="00697370"/>
    <w:rsid w:val="006A0F70"/>
    <w:rsid w:val="006A122E"/>
    <w:rsid w:val="006A34A3"/>
    <w:rsid w:val="006A3769"/>
    <w:rsid w:val="006A5B4A"/>
    <w:rsid w:val="006A66FB"/>
    <w:rsid w:val="006A732B"/>
    <w:rsid w:val="006B14B3"/>
    <w:rsid w:val="006B1C74"/>
    <w:rsid w:val="006B2E3D"/>
    <w:rsid w:val="006B400D"/>
    <w:rsid w:val="006B4CBC"/>
    <w:rsid w:val="006B6993"/>
    <w:rsid w:val="006C1638"/>
    <w:rsid w:val="006C3608"/>
    <w:rsid w:val="006C41F6"/>
    <w:rsid w:val="006C4BA7"/>
    <w:rsid w:val="006C5DE0"/>
    <w:rsid w:val="006C5E12"/>
    <w:rsid w:val="006C6C18"/>
    <w:rsid w:val="006C777B"/>
    <w:rsid w:val="006D0185"/>
    <w:rsid w:val="006D160D"/>
    <w:rsid w:val="006D1A11"/>
    <w:rsid w:val="006D3023"/>
    <w:rsid w:val="006D30EB"/>
    <w:rsid w:val="006D39CF"/>
    <w:rsid w:val="006D5391"/>
    <w:rsid w:val="006D5E62"/>
    <w:rsid w:val="006E1EBC"/>
    <w:rsid w:val="006E39CA"/>
    <w:rsid w:val="006E44C6"/>
    <w:rsid w:val="006E6482"/>
    <w:rsid w:val="006E6E5D"/>
    <w:rsid w:val="006E6EA3"/>
    <w:rsid w:val="006E7B12"/>
    <w:rsid w:val="006F0433"/>
    <w:rsid w:val="006F0C42"/>
    <w:rsid w:val="006F2037"/>
    <w:rsid w:val="006F3178"/>
    <w:rsid w:val="006F3635"/>
    <w:rsid w:val="006F42DF"/>
    <w:rsid w:val="006F7362"/>
    <w:rsid w:val="006F75C9"/>
    <w:rsid w:val="00700496"/>
    <w:rsid w:val="007012B9"/>
    <w:rsid w:val="00701678"/>
    <w:rsid w:val="007016F4"/>
    <w:rsid w:val="00703523"/>
    <w:rsid w:val="0070393E"/>
    <w:rsid w:val="00704BBD"/>
    <w:rsid w:val="00705CDC"/>
    <w:rsid w:val="00707FF1"/>
    <w:rsid w:val="00710CB4"/>
    <w:rsid w:val="00712234"/>
    <w:rsid w:val="0071233A"/>
    <w:rsid w:val="00712639"/>
    <w:rsid w:val="00712C57"/>
    <w:rsid w:val="007132F5"/>
    <w:rsid w:val="00714BBF"/>
    <w:rsid w:val="0071511B"/>
    <w:rsid w:val="007227E1"/>
    <w:rsid w:val="00724085"/>
    <w:rsid w:val="00724DEC"/>
    <w:rsid w:val="00724F14"/>
    <w:rsid w:val="0072536C"/>
    <w:rsid w:val="00725AC8"/>
    <w:rsid w:val="00725D71"/>
    <w:rsid w:val="007277AF"/>
    <w:rsid w:val="00727F49"/>
    <w:rsid w:val="007324F2"/>
    <w:rsid w:val="007330F2"/>
    <w:rsid w:val="00734002"/>
    <w:rsid w:val="00740619"/>
    <w:rsid w:val="00741B07"/>
    <w:rsid w:val="00743944"/>
    <w:rsid w:val="00750F2C"/>
    <w:rsid w:val="007518BB"/>
    <w:rsid w:val="00752E60"/>
    <w:rsid w:val="0075331B"/>
    <w:rsid w:val="00753E72"/>
    <w:rsid w:val="00754709"/>
    <w:rsid w:val="007559DE"/>
    <w:rsid w:val="00761E87"/>
    <w:rsid w:val="00761EE9"/>
    <w:rsid w:val="00762A0D"/>
    <w:rsid w:val="0076458C"/>
    <w:rsid w:val="0076502C"/>
    <w:rsid w:val="007653A5"/>
    <w:rsid w:val="0076656C"/>
    <w:rsid w:val="0076689C"/>
    <w:rsid w:val="007701F5"/>
    <w:rsid w:val="00771740"/>
    <w:rsid w:val="007720DE"/>
    <w:rsid w:val="0077550E"/>
    <w:rsid w:val="00776B9D"/>
    <w:rsid w:val="0077788B"/>
    <w:rsid w:val="00777D25"/>
    <w:rsid w:val="00777E23"/>
    <w:rsid w:val="007809A5"/>
    <w:rsid w:val="00781846"/>
    <w:rsid w:val="00783D0F"/>
    <w:rsid w:val="00784116"/>
    <w:rsid w:val="0078434E"/>
    <w:rsid w:val="0078454D"/>
    <w:rsid w:val="00787913"/>
    <w:rsid w:val="00791EEE"/>
    <w:rsid w:val="007952CF"/>
    <w:rsid w:val="00796375"/>
    <w:rsid w:val="00796413"/>
    <w:rsid w:val="00797FA8"/>
    <w:rsid w:val="007A2203"/>
    <w:rsid w:val="007A36A5"/>
    <w:rsid w:val="007A57C4"/>
    <w:rsid w:val="007A69DF"/>
    <w:rsid w:val="007A7824"/>
    <w:rsid w:val="007B357C"/>
    <w:rsid w:val="007B5010"/>
    <w:rsid w:val="007B5437"/>
    <w:rsid w:val="007B732C"/>
    <w:rsid w:val="007B7CA3"/>
    <w:rsid w:val="007B7F51"/>
    <w:rsid w:val="007C0005"/>
    <w:rsid w:val="007C0751"/>
    <w:rsid w:val="007C0FFC"/>
    <w:rsid w:val="007C1064"/>
    <w:rsid w:val="007C288A"/>
    <w:rsid w:val="007C2929"/>
    <w:rsid w:val="007C55D5"/>
    <w:rsid w:val="007C5A88"/>
    <w:rsid w:val="007C67E0"/>
    <w:rsid w:val="007C793E"/>
    <w:rsid w:val="007C7EF8"/>
    <w:rsid w:val="007D3AE1"/>
    <w:rsid w:val="007D652B"/>
    <w:rsid w:val="007D6F66"/>
    <w:rsid w:val="007D77EA"/>
    <w:rsid w:val="007D7D18"/>
    <w:rsid w:val="007E1759"/>
    <w:rsid w:val="007E1EF7"/>
    <w:rsid w:val="007E26C5"/>
    <w:rsid w:val="007E371B"/>
    <w:rsid w:val="007E43AE"/>
    <w:rsid w:val="007E5BD3"/>
    <w:rsid w:val="007E60DF"/>
    <w:rsid w:val="007F016E"/>
    <w:rsid w:val="007F0F67"/>
    <w:rsid w:val="007F1D0B"/>
    <w:rsid w:val="007F344F"/>
    <w:rsid w:val="007F617F"/>
    <w:rsid w:val="0080078D"/>
    <w:rsid w:val="00800F29"/>
    <w:rsid w:val="008011FA"/>
    <w:rsid w:val="008020C0"/>
    <w:rsid w:val="00803497"/>
    <w:rsid w:val="008051AE"/>
    <w:rsid w:val="0080670A"/>
    <w:rsid w:val="008071FD"/>
    <w:rsid w:val="00807315"/>
    <w:rsid w:val="008121EC"/>
    <w:rsid w:val="008126D6"/>
    <w:rsid w:val="008135DB"/>
    <w:rsid w:val="00813619"/>
    <w:rsid w:val="00813952"/>
    <w:rsid w:val="00813A28"/>
    <w:rsid w:val="00815952"/>
    <w:rsid w:val="00816B9B"/>
    <w:rsid w:val="008207AE"/>
    <w:rsid w:val="00820AB7"/>
    <w:rsid w:val="00822CC8"/>
    <w:rsid w:val="00826039"/>
    <w:rsid w:val="00826E71"/>
    <w:rsid w:val="00830AA6"/>
    <w:rsid w:val="0083375C"/>
    <w:rsid w:val="008351F5"/>
    <w:rsid w:val="00840A5A"/>
    <w:rsid w:val="00841136"/>
    <w:rsid w:val="008427D2"/>
    <w:rsid w:val="008434FB"/>
    <w:rsid w:val="0084404B"/>
    <w:rsid w:val="00844B40"/>
    <w:rsid w:val="00845720"/>
    <w:rsid w:val="00845D98"/>
    <w:rsid w:val="00846793"/>
    <w:rsid w:val="008473F0"/>
    <w:rsid w:val="00847D5A"/>
    <w:rsid w:val="00850D46"/>
    <w:rsid w:val="0085117D"/>
    <w:rsid w:val="0085128D"/>
    <w:rsid w:val="00851AA3"/>
    <w:rsid w:val="0085278B"/>
    <w:rsid w:val="0085303A"/>
    <w:rsid w:val="0085418D"/>
    <w:rsid w:val="00855FFA"/>
    <w:rsid w:val="008563C1"/>
    <w:rsid w:val="00856B94"/>
    <w:rsid w:val="00856D57"/>
    <w:rsid w:val="0085769E"/>
    <w:rsid w:val="008607AA"/>
    <w:rsid w:val="00862336"/>
    <w:rsid w:val="008655B8"/>
    <w:rsid w:val="0086767F"/>
    <w:rsid w:val="00867C09"/>
    <w:rsid w:val="00870CFB"/>
    <w:rsid w:val="00871030"/>
    <w:rsid w:val="0087295C"/>
    <w:rsid w:val="008730B8"/>
    <w:rsid w:val="0088042F"/>
    <w:rsid w:val="008808DE"/>
    <w:rsid w:val="00883920"/>
    <w:rsid w:val="008845A5"/>
    <w:rsid w:val="008902DD"/>
    <w:rsid w:val="00890FF3"/>
    <w:rsid w:val="008933DF"/>
    <w:rsid w:val="00893689"/>
    <w:rsid w:val="00893887"/>
    <w:rsid w:val="008956C0"/>
    <w:rsid w:val="0089765C"/>
    <w:rsid w:val="008A103C"/>
    <w:rsid w:val="008A4E9D"/>
    <w:rsid w:val="008A50AF"/>
    <w:rsid w:val="008A5241"/>
    <w:rsid w:val="008A57EE"/>
    <w:rsid w:val="008A7E40"/>
    <w:rsid w:val="008B1007"/>
    <w:rsid w:val="008B10B3"/>
    <w:rsid w:val="008B1BF9"/>
    <w:rsid w:val="008B2CDB"/>
    <w:rsid w:val="008B2D31"/>
    <w:rsid w:val="008B4A28"/>
    <w:rsid w:val="008B509C"/>
    <w:rsid w:val="008B6369"/>
    <w:rsid w:val="008B67EF"/>
    <w:rsid w:val="008B7348"/>
    <w:rsid w:val="008C0CDB"/>
    <w:rsid w:val="008C1B98"/>
    <w:rsid w:val="008C3F7E"/>
    <w:rsid w:val="008C4B21"/>
    <w:rsid w:val="008C4DDF"/>
    <w:rsid w:val="008D0235"/>
    <w:rsid w:val="008D0F0B"/>
    <w:rsid w:val="008D138C"/>
    <w:rsid w:val="008D43B5"/>
    <w:rsid w:val="008D52FB"/>
    <w:rsid w:val="008D7C3F"/>
    <w:rsid w:val="008E353C"/>
    <w:rsid w:val="008E3688"/>
    <w:rsid w:val="008E40BA"/>
    <w:rsid w:val="008E5E4A"/>
    <w:rsid w:val="008E613C"/>
    <w:rsid w:val="008F12A1"/>
    <w:rsid w:val="008F24D7"/>
    <w:rsid w:val="008F46F3"/>
    <w:rsid w:val="008F7014"/>
    <w:rsid w:val="008F71F5"/>
    <w:rsid w:val="00901BC8"/>
    <w:rsid w:val="0090225D"/>
    <w:rsid w:val="0090294E"/>
    <w:rsid w:val="0090359B"/>
    <w:rsid w:val="00904EEC"/>
    <w:rsid w:val="00906493"/>
    <w:rsid w:val="00907B84"/>
    <w:rsid w:val="00910BBC"/>
    <w:rsid w:val="00911ACF"/>
    <w:rsid w:val="00912757"/>
    <w:rsid w:val="00912B5D"/>
    <w:rsid w:val="00913E7A"/>
    <w:rsid w:val="009154E0"/>
    <w:rsid w:val="0091625A"/>
    <w:rsid w:val="009162C8"/>
    <w:rsid w:val="0091776B"/>
    <w:rsid w:val="00921B64"/>
    <w:rsid w:val="00922A31"/>
    <w:rsid w:val="0092307C"/>
    <w:rsid w:val="00923E2E"/>
    <w:rsid w:val="00924B73"/>
    <w:rsid w:val="009252C6"/>
    <w:rsid w:val="00926AD8"/>
    <w:rsid w:val="0093066F"/>
    <w:rsid w:val="00934373"/>
    <w:rsid w:val="00934B72"/>
    <w:rsid w:val="00936692"/>
    <w:rsid w:val="00936F39"/>
    <w:rsid w:val="00937239"/>
    <w:rsid w:val="00937F43"/>
    <w:rsid w:val="00940CE3"/>
    <w:rsid w:val="00941877"/>
    <w:rsid w:val="0094213D"/>
    <w:rsid w:val="0094361D"/>
    <w:rsid w:val="00945902"/>
    <w:rsid w:val="00947047"/>
    <w:rsid w:val="0094769D"/>
    <w:rsid w:val="00947D16"/>
    <w:rsid w:val="009515F6"/>
    <w:rsid w:val="00953581"/>
    <w:rsid w:val="009538AA"/>
    <w:rsid w:val="00953E62"/>
    <w:rsid w:val="0095515C"/>
    <w:rsid w:val="009561E3"/>
    <w:rsid w:val="009605DF"/>
    <w:rsid w:val="00961B79"/>
    <w:rsid w:val="009631B2"/>
    <w:rsid w:val="00970900"/>
    <w:rsid w:val="009722F5"/>
    <w:rsid w:val="00975E83"/>
    <w:rsid w:val="009766A5"/>
    <w:rsid w:val="009823A9"/>
    <w:rsid w:val="00982524"/>
    <w:rsid w:val="00982E32"/>
    <w:rsid w:val="00985E20"/>
    <w:rsid w:val="009877CA"/>
    <w:rsid w:val="00990775"/>
    <w:rsid w:val="00991431"/>
    <w:rsid w:val="009917E8"/>
    <w:rsid w:val="00992FBD"/>
    <w:rsid w:val="00993770"/>
    <w:rsid w:val="00995472"/>
    <w:rsid w:val="00995B30"/>
    <w:rsid w:val="009977C9"/>
    <w:rsid w:val="00997B8A"/>
    <w:rsid w:val="00997FA8"/>
    <w:rsid w:val="009A01E4"/>
    <w:rsid w:val="009A11FC"/>
    <w:rsid w:val="009A1F58"/>
    <w:rsid w:val="009A2DC9"/>
    <w:rsid w:val="009A46DF"/>
    <w:rsid w:val="009A6B8C"/>
    <w:rsid w:val="009A6C07"/>
    <w:rsid w:val="009B1C25"/>
    <w:rsid w:val="009B2F7F"/>
    <w:rsid w:val="009B43D9"/>
    <w:rsid w:val="009B49B7"/>
    <w:rsid w:val="009B7188"/>
    <w:rsid w:val="009B7CA6"/>
    <w:rsid w:val="009C0733"/>
    <w:rsid w:val="009C0810"/>
    <w:rsid w:val="009C0913"/>
    <w:rsid w:val="009C0DEA"/>
    <w:rsid w:val="009C189F"/>
    <w:rsid w:val="009C41C6"/>
    <w:rsid w:val="009C43CE"/>
    <w:rsid w:val="009C4679"/>
    <w:rsid w:val="009C6419"/>
    <w:rsid w:val="009C6C99"/>
    <w:rsid w:val="009C6E24"/>
    <w:rsid w:val="009D08E7"/>
    <w:rsid w:val="009D18DC"/>
    <w:rsid w:val="009D1AF9"/>
    <w:rsid w:val="009D26F2"/>
    <w:rsid w:val="009D2D0A"/>
    <w:rsid w:val="009D3CB5"/>
    <w:rsid w:val="009D6CD3"/>
    <w:rsid w:val="009D725F"/>
    <w:rsid w:val="009D7869"/>
    <w:rsid w:val="009E0D6B"/>
    <w:rsid w:val="009E19BE"/>
    <w:rsid w:val="009E32A4"/>
    <w:rsid w:val="009E32C2"/>
    <w:rsid w:val="009E4636"/>
    <w:rsid w:val="009E4A8A"/>
    <w:rsid w:val="009E5AD8"/>
    <w:rsid w:val="009E6191"/>
    <w:rsid w:val="009E7A31"/>
    <w:rsid w:val="009F3DB0"/>
    <w:rsid w:val="009F4AA8"/>
    <w:rsid w:val="009F54DB"/>
    <w:rsid w:val="00A005B3"/>
    <w:rsid w:val="00A108FA"/>
    <w:rsid w:val="00A11116"/>
    <w:rsid w:val="00A120B0"/>
    <w:rsid w:val="00A12253"/>
    <w:rsid w:val="00A12A33"/>
    <w:rsid w:val="00A14DA0"/>
    <w:rsid w:val="00A158A3"/>
    <w:rsid w:val="00A158E5"/>
    <w:rsid w:val="00A171F4"/>
    <w:rsid w:val="00A20974"/>
    <w:rsid w:val="00A216CB"/>
    <w:rsid w:val="00A23D95"/>
    <w:rsid w:val="00A244EE"/>
    <w:rsid w:val="00A25BE3"/>
    <w:rsid w:val="00A31C0D"/>
    <w:rsid w:val="00A3234E"/>
    <w:rsid w:val="00A33EE8"/>
    <w:rsid w:val="00A3450E"/>
    <w:rsid w:val="00A34526"/>
    <w:rsid w:val="00A34961"/>
    <w:rsid w:val="00A412AA"/>
    <w:rsid w:val="00A420DF"/>
    <w:rsid w:val="00A44E48"/>
    <w:rsid w:val="00A50A9A"/>
    <w:rsid w:val="00A51C66"/>
    <w:rsid w:val="00A54404"/>
    <w:rsid w:val="00A573DC"/>
    <w:rsid w:val="00A57A6E"/>
    <w:rsid w:val="00A57CA7"/>
    <w:rsid w:val="00A60B5D"/>
    <w:rsid w:val="00A61724"/>
    <w:rsid w:val="00A6454B"/>
    <w:rsid w:val="00A64C6A"/>
    <w:rsid w:val="00A64E32"/>
    <w:rsid w:val="00A65B7B"/>
    <w:rsid w:val="00A66478"/>
    <w:rsid w:val="00A66B06"/>
    <w:rsid w:val="00A7008C"/>
    <w:rsid w:val="00A70BF7"/>
    <w:rsid w:val="00A72842"/>
    <w:rsid w:val="00A7529C"/>
    <w:rsid w:val="00A819C2"/>
    <w:rsid w:val="00A81BB1"/>
    <w:rsid w:val="00A87D98"/>
    <w:rsid w:val="00A90C89"/>
    <w:rsid w:val="00A90D12"/>
    <w:rsid w:val="00A91867"/>
    <w:rsid w:val="00A95A1F"/>
    <w:rsid w:val="00A95E52"/>
    <w:rsid w:val="00A965EE"/>
    <w:rsid w:val="00AA0314"/>
    <w:rsid w:val="00AA4D77"/>
    <w:rsid w:val="00AA5188"/>
    <w:rsid w:val="00AA584B"/>
    <w:rsid w:val="00AA6BC8"/>
    <w:rsid w:val="00AA6D1A"/>
    <w:rsid w:val="00AB00C3"/>
    <w:rsid w:val="00AB2ACE"/>
    <w:rsid w:val="00AB2C32"/>
    <w:rsid w:val="00AB4B15"/>
    <w:rsid w:val="00AB50BE"/>
    <w:rsid w:val="00AB6516"/>
    <w:rsid w:val="00AB76B3"/>
    <w:rsid w:val="00AC0897"/>
    <w:rsid w:val="00AC08FE"/>
    <w:rsid w:val="00AC2DD0"/>
    <w:rsid w:val="00AC321E"/>
    <w:rsid w:val="00AC5F17"/>
    <w:rsid w:val="00AC6039"/>
    <w:rsid w:val="00AC7506"/>
    <w:rsid w:val="00AC7AFD"/>
    <w:rsid w:val="00AD1014"/>
    <w:rsid w:val="00AD2DA7"/>
    <w:rsid w:val="00AD6C03"/>
    <w:rsid w:val="00AD7A42"/>
    <w:rsid w:val="00AE0347"/>
    <w:rsid w:val="00AE2196"/>
    <w:rsid w:val="00AE21F0"/>
    <w:rsid w:val="00AE22D3"/>
    <w:rsid w:val="00AE355E"/>
    <w:rsid w:val="00AE39D0"/>
    <w:rsid w:val="00AE4F11"/>
    <w:rsid w:val="00AE4FA4"/>
    <w:rsid w:val="00AE5924"/>
    <w:rsid w:val="00AE5E42"/>
    <w:rsid w:val="00AE7FA0"/>
    <w:rsid w:val="00AF017E"/>
    <w:rsid w:val="00AF2119"/>
    <w:rsid w:val="00AF5AA6"/>
    <w:rsid w:val="00B04D23"/>
    <w:rsid w:val="00B064D7"/>
    <w:rsid w:val="00B075A6"/>
    <w:rsid w:val="00B11332"/>
    <w:rsid w:val="00B121F0"/>
    <w:rsid w:val="00B153E5"/>
    <w:rsid w:val="00B17FB0"/>
    <w:rsid w:val="00B20388"/>
    <w:rsid w:val="00B20A39"/>
    <w:rsid w:val="00B20F64"/>
    <w:rsid w:val="00B220F0"/>
    <w:rsid w:val="00B3004E"/>
    <w:rsid w:val="00B30CDA"/>
    <w:rsid w:val="00B31D4E"/>
    <w:rsid w:val="00B31F3B"/>
    <w:rsid w:val="00B340B2"/>
    <w:rsid w:val="00B452DC"/>
    <w:rsid w:val="00B45E57"/>
    <w:rsid w:val="00B466B8"/>
    <w:rsid w:val="00B4685C"/>
    <w:rsid w:val="00B5148B"/>
    <w:rsid w:val="00B52655"/>
    <w:rsid w:val="00B5356B"/>
    <w:rsid w:val="00B54D44"/>
    <w:rsid w:val="00B55341"/>
    <w:rsid w:val="00B5548D"/>
    <w:rsid w:val="00B564AA"/>
    <w:rsid w:val="00B56E4B"/>
    <w:rsid w:val="00B60029"/>
    <w:rsid w:val="00B62032"/>
    <w:rsid w:val="00B6288E"/>
    <w:rsid w:val="00B64008"/>
    <w:rsid w:val="00B64598"/>
    <w:rsid w:val="00B6500E"/>
    <w:rsid w:val="00B66128"/>
    <w:rsid w:val="00B665ED"/>
    <w:rsid w:val="00B666A7"/>
    <w:rsid w:val="00B66D4D"/>
    <w:rsid w:val="00B715CF"/>
    <w:rsid w:val="00B716EF"/>
    <w:rsid w:val="00B71C4C"/>
    <w:rsid w:val="00B742F0"/>
    <w:rsid w:val="00B82082"/>
    <w:rsid w:val="00B8378D"/>
    <w:rsid w:val="00B86145"/>
    <w:rsid w:val="00B86A1A"/>
    <w:rsid w:val="00B87A3F"/>
    <w:rsid w:val="00B90066"/>
    <w:rsid w:val="00B90858"/>
    <w:rsid w:val="00B92D8F"/>
    <w:rsid w:val="00B93479"/>
    <w:rsid w:val="00B94478"/>
    <w:rsid w:val="00B955AF"/>
    <w:rsid w:val="00BA0ADF"/>
    <w:rsid w:val="00BA407D"/>
    <w:rsid w:val="00BA4CA8"/>
    <w:rsid w:val="00BA6C73"/>
    <w:rsid w:val="00BA751D"/>
    <w:rsid w:val="00BA7689"/>
    <w:rsid w:val="00BA7A93"/>
    <w:rsid w:val="00BB06FE"/>
    <w:rsid w:val="00BB0A93"/>
    <w:rsid w:val="00BB129C"/>
    <w:rsid w:val="00BB1E16"/>
    <w:rsid w:val="00BB20F2"/>
    <w:rsid w:val="00BC06B8"/>
    <w:rsid w:val="00BC480D"/>
    <w:rsid w:val="00BC57AB"/>
    <w:rsid w:val="00BC5B4E"/>
    <w:rsid w:val="00BC6301"/>
    <w:rsid w:val="00BC7B37"/>
    <w:rsid w:val="00BD0084"/>
    <w:rsid w:val="00BD00D2"/>
    <w:rsid w:val="00BD133C"/>
    <w:rsid w:val="00BD4187"/>
    <w:rsid w:val="00BD510A"/>
    <w:rsid w:val="00BD6B69"/>
    <w:rsid w:val="00BD7919"/>
    <w:rsid w:val="00BD79D9"/>
    <w:rsid w:val="00BE05BF"/>
    <w:rsid w:val="00BE11ED"/>
    <w:rsid w:val="00BE2040"/>
    <w:rsid w:val="00BE293E"/>
    <w:rsid w:val="00BE2A75"/>
    <w:rsid w:val="00BE34D5"/>
    <w:rsid w:val="00BE60EF"/>
    <w:rsid w:val="00BE6B16"/>
    <w:rsid w:val="00BE73A4"/>
    <w:rsid w:val="00BF0674"/>
    <w:rsid w:val="00BF36C4"/>
    <w:rsid w:val="00BF631A"/>
    <w:rsid w:val="00BF715F"/>
    <w:rsid w:val="00BF7480"/>
    <w:rsid w:val="00BF764A"/>
    <w:rsid w:val="00BF780C"/>
    <w:rsid w:val="00BF7ACF"/>
    <w:rsid w:val="00C0025D"/>
    <w:rsid w:val="00C01479"/>
    <w:rsid w:val="00C02F52"/>
    <w:rsid w:val="00C02FA2"/>
    <w:rsid w:val="00C04411"/>
    <w:rsid w:val="00C04DC0"/>
    <w:rsid w:val="00C05BD8"/>
    <w:rsid w:val="00C11166"/>
    <w:rsid w:val="00C11915"/>
    <w:rsid w:val="00C12260"/>
    <w:rsid w:val="00C127CD"/>
    <w:rsid w:val="00C12A73"/>
    <w:rsid w:val="00C13079"/>
    <w:rsid w:val="00C130C2"/>
    <w:rsid w:val="00C13DB7"/>
    <w:rsid w:val="00C1671E"/>
    <w:rsid w:val="00C1774E"/>
    <w:rsid w:val="00C22204"/>
    <w:rsid w:val="00C22E0F"/>
    <w:rsid w:val="00C24204"/>
    <w:rsid w:val="00C269BC"/>
    <w:rsid w:val="00C27002"/>
    <w:rsid w:val="00C27AFA"/>
    <w:rsid w:val="00C30E24"/>
    <w:rsid w:val="00C33FFD"/>
    <w:rsid w:val="00C35351"/>
    <w:rsid w:val="00C35E3E"/>
    <w:rsid w:val="00C41740"/>
    <w:rsid w:val="00C467F8"/>
    <w:rsid w:val="00C46DF2"/>
    <w:rsid w:val="00C50FEA"/>
    <w:rsid w:val="00C513E2"/>
    <w:rsid w:val="00C61B60"/>
    <w:rsid w:val="00C61ECB"/>
    <w:rsid w:val="00C637A2"/>
    <w:rsid w:val="00C6406C"/>
    <w:rsid w:val="00C64926"/>
    <w:rsid w:val="00C65091"/>
    <w:rsid w:val="00C656AA"/>
    <w:rsid w:val="00C66074"/>
    <w:rsid w:val="00C6623B"/>
    <w:rsid w:val="00C67462"/>
    <w:rsid w:val="00C7186F"/>
    <w:rsid w:val="00C730B9"/>
    <w:rsid w:val="00C74780"/>
    <w:rsid w:val="00C74EB9"/>
    <w:rsid w:val="00C74EF4"/>
    <w:rsid w:val="00C76849"/>
    <w:rsid w:val="00C81689"/>
    <w:rsid w:val="00C87B4D"/>
    <w:rsid w:val="00C87C13"/>
    <w:rsid w:val="00C91988"/>
    <w:rsid w:val="00CA02B0"/>
    <w:rsid w:val="00CA0D2A"/>
    <w:rsid w:val="00CA0F1E"/>
    <w:rsid w:val="00CA132C"/>
    <w:rsid w:val="00CA556A"/>
    <w:rsid w:val="00CA63F3"/>
    <w:rsid w:val="00CA656E"/>
    <w:rsid w:val="00CA6BFA"/>
    <w:rsid w:val="00CA6DC8"/>
    <w:rsid w:val="00CB06D1"/>
    <w:rsid w:val="00CB0D95"/>
    <w:rsid w:val="00CB1564"/>
    <w:rsid w:val="00CB1EE9"/>
    <w:rsid w:val="00CB48B7"/>
    <w:rsid w:val="00CB7BDF"/>
    <w:rsid w:val="00CC01B0"/>
    <w:rsid w:val="00CC0247"/>
    <w:rsid w:val="00CC1C45"/>
    <w:rsid w:val="00CC2507"/>
    <w:rsid w:val="00CC4019"/>
    <w:rsid w:val="00CC4240"/>
    <w:rsid w:val="00CC5713"/>
    <w:rsid w:val="00CC6C82"/>
    <w:rsid w:val="00CC72F6"/>
    <w:rsid w:val="00CD092F"/>
    <w:rsid w:val="00CD0B62"/>
    <w:rsid w:val="00CD3895"/>
    <w:rsid w:val="00CD69C1"/>
    <w:rsid w:val="00CE01CB"/>
    <w:rsid w:val="00CE1658"/>
    <w:rsid w:val="00CE19A3"/>
    <w:rsid w:val="00CE290F"/>
    <w:rsid w:val="00CE35AC"/>
    <w:rsid w:val="00CE3DBF"/>
    <w:rsid w:val="00CE467A"/>
    <w:rsid w:val="00CE5134"/>
    <w:rsid w:val="00CE7070"/>
    <w:rsid w:val="00CF023D"/>
    <w:rsid w:val="00CF261E"/>
    <w:rsid w:val="00CF373B"/>
    <w:rsid w:val="00CF558F"/>
    <w:rsid w:val="00CF785F"/>
    <w:rsid w:val="00CF79EF"/>
    <w:rsid w:val="00CF7EDB"/>
    <w:rsid w:val="00D00669"/>
    <w:rsid w:val="00D02952"/>
    <w:rsid w:val="00D02E17"/>
    <w:rsid w:val="00D05BE8"/>
    <w:rsid w:val="00D07B74"/>
    <w:rsid w:val="00D07DE1"/>
    <w:rsid w:val="00D10781"/>
    <w:rsid w:val="00D10CBC"/>
    <w:rsid w:val="00D1130B"/>
    <w:rsid w:val="00D21D11"/>
    <w:rsid w:val="00D23E7D"/>
    <w:rsid w:val="00D256B4"/>
    <w:rsid w:val="00D26A0B"/>
    <w:rsid w:val="00D26E7A"/>
    <w:rsid w:val="00D272B7"/>
    <w:rsid w:val="00D30955"/>
    <w:rsid w:val="00D322BF"/>
    <w:rsid w:val="00D32990"/>
    <w:rsid w:val="00D35E73"/>
    <w:rsid w:val="00D35EA6"/>
    <w:rsid w:val="00D40F8E"/>
    <w:rsid w:val="00D43B7F"/>
    <w:rsid w:val="00D4475B"/>
    <w:rsid w:val="00D449CA"/>
    <w:rsid w:val="00D44B1D"/>
    <w:rsid w:val="00D46E98"/>
    <w:rsid w:val="00D50A45"/>
    <w:rsid w:val="00D5215C"/>
    <w:rsid w:val="00D540A9"/>
    <w:rsid w:val="00D54FC8"/>
    <w:rsid w:val="00D55384"/>
    <w:rsid w:val="00D56B95"/>
    <w:rsid w:val="00D624C9"/>
    <w:rsid w:val="00D63108"/>
    <w:rsid w:val="00D639FC"/>
    <w:rsid w:val="00D672F3"/>
    <w:rsid w:val="00D67303"/>
    <w:rsid w:val="00D70C1F"/>
    <w:rsid w:val="00D71E7B"/>
    <w:rsid w:val="00D71FFB"/>
    <w:rsid w:val="00D727EA"/>
    <w:rsid w:val="00D72B2F"/>
    <w:rsid w:val="00D8281A"/>
    <w:rsid w:val="00D83B2E"/>
    <w:rsid w:val="00D86EE3"/>
    <w:rsid w:val="00D91C3C"/>
    <w:rsid w:val="00D91C61"/>
    <w:rsid w:val="00D95A05"/>
    <w:rsid w:val="00D95BC1"/>
    <w:rsid w:val="00D96888"/>
    <w:rsid w:val="00D96A03"/>
    <w:rsid w:val="00DA2666"/>
    <w:rsid w:val="00DA4E79"/>
    <w:rsid w:val="00DA53E8"/>
    <w:rsid w:val="00DA77B3"/>
    <w:rsid w:val="00DA7BD1"/>
    <w:rsid w:val="00DB20AB"/>
    <w:rsid w:val="00DB2916"/>
    <w:rsid w:val="00DB3805"/>
    <w:rsid w:val="00DB4536"/>
    <w:rsid w:val="00DB460D"/>
    <w:rsid w:val="00DB7607"/>
    <w:rsid w:val="00DC2A5F"/>
    <w:rsid w:val="00DC35C2"/>
    <w:rsid w:val="00DC3846"/>
    <w:rsid w:val="00DC51A9"/>
    <w:rsid w:val="00DC5753"/>
    <w:rsid w:val="00DC70F2"/>
    <w:rsid w:val="00DD05F1"/>
    <w:rsid w:val="00DD077A"/>
    <w:rsid w:val="00DD46D2"/>
    <w:rsid w:val="00DD4B1E"/>
    <w:rsid w:val="00DD60BC"/>
    <w:rsid w:val="00DD61D5"/>
    <w:rsid w:val="00DD6BD1"/>
    <w:rsid w:val="00DE0C96"/>
    <w:rsid w:val="00DE139F"/>
    <w:rsid w:val="00DE25F1"/>
    <w:rsid w:val="00DE2D06"/>
    <w:rsid w:val="00DE2E8F"/>
    <w:rsid w:val="00DF30A1"/>
    <w:rsid w:val="00DF3EAF"/>
    <w:rsid w:val="00DF457B"/>
    <w:rsid w:val="00E01113"/>
    <w:rsid w:val="00E01519"/>
    <w:rsid w:val="00E0198D"/>
    <w:rsid w:val="00E02D33"/>
    <w:rsid w:val="00E04457"/>
    <w:rsid w:val="00E06F62"/>
    <w:rsid w:val="00E10C5C"/>
    <w:rsid w:val="00E13FF4"/>
    <w:rsid w:val="00E1451D"/>
    <w:rsid w:val="00E14A5D"/>
    <w:rsid w:val="00E17734"/>
    <w:rsid w:val="00E20D39"/>
    <w:rsid w:val="00E21B4D"/>
    <w:rsid w:val="00E22121"/>
    <w:rsid w:val="00E2307C"/>
    <w:rsid w:val="00E243AA"/>
    <w:rsid w:val="00E2455B"/>
    <w:rsid w:val="00E301E0"/>
    <w:rsid w:val="00E30461"/>
    <w:rsid w:val="00E314EF"/>
    <w:rsid w:val="00E349E6"/>
    <w:rsid w:val="00E35D5E"/>
    <w:rsid w:val="00E42590"/>
    <w:rsid w:val="00E43449"/>
    <w:rsid w:val="00E437BD"/>
    <w:rsid w:val="00E440C1"/>
    <w:rsid w:val="00E45B0E"/>
    <w:rsid w:val="00E46411"/>
    <w:rsid w:val="00E47D5E"/>
    <w:rsid w:val="00E50822"/>
    <w:rsid w:val="00E50840"/>
    <w:rsid w:val="00E51D52"/>
    <w:rsid w:val="00E53750"/>
    <w:rsid w:val="00E5474B"/>
    <w:rsid w:val="00E55E91"/>
    <w:rsid w:val="00E61513"/>
    <w:rsid w:val="00E629FE"/>
    <w:rsid w:val="00E708F2"/>
    <w:rsid w:val="00E711C5"/>
    <w:rsid w:val="00E713DE"/>
    <w:rsid w:val="00E730AD"/>
    <w:rsid w:val="00E7517C"/>
    <w:rsid w:val="00E75491"/>
    <w:rsid w:val="00E763D3"/>
    <w:rsid w:val="00E76882"/>
    <w:rsid w:val="00E76B38"/>
    <w:rsid w:val="00E770D1"/>
    <w:rsid w:val="00E77D25"/>
    <w:rsid w:val="00E77F6B"/>
    <w:rsid w:val="00E820FC"/>
    <w:rsid w:val="00E8338C"/>
    <w:rsid w:val="00E87259"/>
    <w:rsid w:val="00E87F03"/>
    <w:rsid w:val="00E918E8"/>
    <w:rsid w:val="00E91CE4"/>
    <w:rsid w:val="00E92235"/>
    <w:rsid w:val="00E92B1E"/>
    <w:rsid w:val="00E93262"/>
    <w:rsid w:val="00E95210"/>
    <w:rsid w:val="00E954EA"/>
    <w:rsid w:val="00E95AC4"/>
    <w:rsid w:val="00E95EA6"/>
    <w:rsid w:val="00E97EBF"/>
    <w:rsid w:val="00EA1ED7"/>
    <w:rsid w:val="00EA1F66"/>
    <w:rsid w:val="00EA655E"/>
    <w:rsid w:val="00EA667C"/>
    <w:rsid w:val="00EA6B9B"/>
    <w:rsid w:val="00EA6FE3"/>
    <w:rsid w:val="00EB5A2C"/>
    <w:rsid w:val="00EB71E5"/>
    <w:rsid w:val="00EB7AA0"/>
    <w:rsid w:val="00EC0365"/>
    <w:rsid w:val="00EC0D9D"/>
    <w:rsid w:val="00EC341F"/>
    <w:rsid w:val="00EC4385"/>
    <w:rsid w:val="00EC5DBB"/>
    <w:rsid w:val="00ED0A1E"/>
    <w:rsid w:val="00ED22A8"/>
    <w:rsid w:val="00ED2902"/>
    <w:rsid w:val="00ED53F0"/>
    <w:rsid w:val="00ED79A1"/>
    <w:rsid w:val="00EE1D96"/>
    <w:rsid w:val="00EE2E0A"/>
    <w:rsid w:val="00EE4878"/>
    <w:rsid w:val="00EE6A02"/>
    <w:rsid w:val="00EF0513"/>
    <w:rsid w:val="00EF0AE1"/>
    <w:rsid w:val="00EF15E3"/>
    <w:rsid w:val="00EF3B3C"/>
    <w:rsid w:val="00EF4F04"/>
    <w:rsid w:val="00EF5E1B"/>
    <w:rsid w:val="00EF6D5A"/>
    <w:rsid w:val="00F026EC"/>
    <w:rsid w:val="00F05028"/>
    <w:rsid w:val="00F111A3"/>
    <w:rsid w:val="00F120DE"/>
    <w:rsid w:val="00F15196"/>
    <w:rsid w:val="00F168D1"/>
    <w:rsid w:val="00F17B63"/>
    <w:rsid w:val="00F21BE0"/>
    <w:rsid w:val="00F23BED"/>
    <w:rsid w:val="00F24BD3"/>
    <w:rsid w:val="00F25C68"/>
    <w:rsid w:val="00F26C33"/>
    <w:rsid w:val="00F26F82"/>
    <w:rsid w:val="00F27E77"/>
    <w:rsid w:val="00F30494"/>
    <w:rsid w:val="00F315F4"/>
    <w:rsid w:val="00F317AA"/>
    <w:rsid w:val="00F31B2E"/>
    <w:rsid w:val="00F326B4"/>
    <w:rsid w:val="00F32B10"/>
    <w:rsid w:val="00F33C97"/>
    <w:rsid w:val="00F34998"/>
    <w:rsid w:val="00F35B38"/>
    <w:rsid w:val="00F35BF8"/>
    <w:rsid w:val="00F3653B"/>
    <w:rsid w:val="00F415C9"/>
    <w:rsid w:val="00F41A53"/>
    <w:rsid w:val="00F44982"/>
    <w:rsid w:val="00F44DAD"/>
    <w:rsid w:val="00F450E8"/>
    <w:rsid w:val="00F45F3E"/>
    <w:rsid w:val="00F45F73"/>
    <w:rsid w:val="00F4670A"/>
    <w:rsid w:val="00F47344"/>
    <w:rsid w:val="00F51071"/>
    <w:rsid w:val="00F53F83"/>
    <w:rsid w:val="00F5572B"/>
    <w:rsid w:val="00F5598A"/>
    <w:rsid w:val="00F5609B"/>
    <w:rsid w:val="00F57C8A"/>
    <w:rsid w:val="00F60420"/>
    <w:rsid w:val="00F60E52"/>
    <w:rsid w:val="00F610EB"/>
    <w:rsid w:val="00F61F1C"/>
    <w:rsid w:val="00F620CD"/>
    <w:rsid w:val="00F62E16"/>
    <w:rsid w:val="00F635F1"/>
    <w:rsid w:val="00F63A27"/>
    <w:rsid w:val="00F63E2E"/>
    <w:rsid w:val="00F64AFB"/>
    <w:rsid w:val="00F64B03"/>
    <w:rsid w:val="00F65755"/>
    <w:rsid w:val="00F66AC5"/>
    <w:rsid w:val="00F66AC8"/>
    <w:rsid w:val="00F66B5B"/>
    <w:rsid w:val="00F70566"/>
    <w:rsid w:val="00F71C2A"/>
    <w:rsid w:val="00F7227C"/>
    <w:rsid w:val="00F72532"/>
    <w:rsid w:val="00F72B8F"/>
    <w:rsid w:val="00F75300"/>
    <w:rsid w:val="00F8055F"/>
    <w:rsid w:val="00F814F0"/>
    <w:rsid w:val="00F832C4"/>
    <w:rsid w:val="00F83F46"/>
    <w:rsid w:val="00F84549"/>
    <w:rsid w:val="00F85563"/>
    <w:rsid w:val="00F8650C"/>
    <w:rsid w:val="00F86617"/>
    <w:rsid w:val="00F86CC5"/>
    <w:rsid w:val="00F90243"/>
    <w:rsid w:val="00F92901"/>
    <w:rsid w:val="00F92ACD"/>
    <w:rsid w:val="00F93FD5"/>
    <w:rsid w:val="00F944D5"/>
    <w:rsid w:val="00F97126"/>
    <w:rsid w:val="00FA19F6"/>
    <w:rsid w:val="00FA630F"/>
    <w:rsid w:val="00FA69DD"/>
    <w:rsid w:val="00FA7F18"/>
    <w:rsid w:val="00FB085D"/>
    <w:rsid w:val="00FB0D05"/>
    <w:rsid w:val="00FB2249"/>
    <w:rsid w:val="00FB25E2"/>
    <w:rsid w:val="00FB4C95"/>
    <w:rsid w:val="00FC0B68"/>
    <w:rsid w:val="00FC1358"/>
    <w:rsid w:val="00FC44F3"/>
    <w:rsid w:val="00FC63AB"/>
    <w:rsid w:val="00FC7CF8"/>
    <w:rsid w:val="00FD1D78"/>
    <w:rsid w:val="00FD2A40"/>
    <w:rsid w:val="00FD2EF4"/>
    <w:rsid w:val="00FD4879"/>
    <w:rsid w:val="00FD50E3"/>
    <w:rsid w:val="00FD7A8B"/>
    <w:rsid w:val="00FE0144"/>
    <w:rsid w:val="00FE0C9D"/>
    <w:rsid w:val="00FE148B"/>
    <w:rsid w:val="00FE2030"/>
    <w:rsid w:val="00FE3922"/>
    <w:rsid w:val="00FE5DAE"/>
    <w:rsid w:val="00FE6445"/>
    <w:rsid w:val="00FE6614"/>
    <w:rsid w:val="00FE72AB"/>
    <w:rsid w:val="00FE731A"/>
    <w:rsid w:val="00FF2184"/>
    <w:rsid w:val="00FF2DB9"/>
    <w:rsid w:val="00FF2EA9"/>
    <w:rsid w:val="00FF385D"/>
    <w:rsid w:val="00FF3E05"/>
    <w:rsid w:val="00FF47D9"/>
    <w:rsid w:val="00FF58B8"/>
    <w:rsid w:val="00FF6C92"/>
    <w:rsid w:val="00FF706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095E"/>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69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69F8"/>
    <w:rPr>
      <w:rFonts w:ascii="Arial" w:hAnsi="Arial"/>
      <w:sz w:val="24"/>
    </w:rPr>
  </w:style>
  <w:style w:type="paragraph" w:styleId="Fuzeile">
    <w:name w:val="footer"/>
    <w:basedOn w:val="Standard"/>
    <w:link w:val="FuzeileZchn"/>
    <w:uiPriority w:val="99"/>
    <w:unhideWhenUsed/>
    <w:rsid w:val="006469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69F8"/>
    <w:rPr>
      <w:rFonts w:ascii="Arial" w:hAnsi="Arial"/>
      <w:sz w:val="24"/>
    </w:rPr>
  </w:style>
  <w:style w:type="paragraph" w:styleId="Listenabsatz">
    <w:name w:val="List Paragraph"/>
    <w:basedOn w:val="Standard"/>
    <w:uiPriority w:val="34"/>
    <w:qFormat/>
    <w:rsid w:val="006469F8"/>
    <w:pPr>
      <w:ind w:left="720"/>
      <w:contextualSpacing/>
    </w:pPr>
  </w:style>
  <w:style w:type="paragraph" w:styleId="Sprechblasentext">
    <w:name w:val="Balloon Text"/>
    <w:basedOn w:val="Standard"/>
    <w:link w:val="SprechblasentextZchn"/>
    <w:uiPriority w:val="99"/>
    <w:semiHidden/>
    <w:unhideWhenUsed/>
    <w:rsid w:val="006469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69F8"/>
    <w:rPr>
      <w:rFonts w:ascii="Tahoma" w:hAnsi="Tahoma" w:cs="Tahoma"/>
      <w:sz w:val="16"/>
      <w:szCs w:val="16"/>
    </w:rPr>
  </w:style>
  <w:style w:type="character" w:styleId="Platzhaltertext">
    <w:name w:val="Placeholder Text"/>
    <w:basedOn w:val="Absatz-Standardschriftart"/>
    <w:uiPriority w:val="99"/>
    <w:semiHidden/>
    <w:rsid w:val="006469F8"/>
    <w:rPr>
      <w:color w:val="808080"/>
    </w:rPr>
  </w:style>
  <w:style w:type="table" w:styleId="Tabellenraster">
    <w:name w:val="Table Grid"/>
    <w:basedOn w:val="NormaleTabelle"/>
    <w:rsid w:val="00E21B4D"/>
    <w:pPr>
      <w:spacing w:after="0" w:line="240" w:lineRule="auto"/>
    </w:pPr>
    <w:rPr>
      <w:rFonts w:ascii="Times New Roman" w:eastAsia="Times New Roman" w:hAnsi="Times New Roman" w:cs="Times New Roman"/>
      <w:sz w:val="20"/>
      <w:szCs w:val="20"/>
      <w:lang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15D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095E"/>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69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69F8"/>
    <w:rPr>
      <w:rFonts w:ascii="Arial" w:hAnsi="Arial"/>
      <w:sz w:val="24"/>
    </w:rPr>
  </w:style>
  <w:style w:type="paragraph" w:styleId="Fuzeile">
    <w:name w:val="footer"/>
    <w:basedOn w:val="Standard"/>
    <w:link w:val="FuzeileZchn"/>
    <w:uiPriority w:val="99"/>
    <w:unhideWhenUsed/>
    <w:rsid w:val="006469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69F8"/>
    <w:rPr>
      <w:rFonts w:ascii="Arial" w:hAnsi="Arial"/>
      <w:sz w:val="24"/>
    </w:rPr>
  </w:style>
  <w:style w:type="paragraph" w:styleId="Listenabsatz">
    <w:name w:val="List Paragraph"/>
    <w:basedOn w:val="Standard"/>
    <w:uiPriority w:val="34"/>
    <w:qFormat/>
    <w:rsid w:val="006469F8"/>
    <w:pPr>
      <w:ind w:left="720"/>
      <w:contextualSpacing/>
    </w:pPr>
  </w:style>
  <w:style w:type="paragraph" w:styleId="Sprechblasentext">
    <w:name w:val="Balloon Text"/>
    <w:basedOn w:val="Standard"/>
    <w:link w:val="SprechblasentextZchn"/>
    <w:uiPriority w:val="99"/>
    <w:semiHidden/>
    <w:unhideWhenUsed/>
    <w:rsid w:val="006469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69F8"/>
    <w:rPr>
      <w:rFonts w:ascii="Tahoma" w:hAnsi="Tahoma" w:cs="Tahoma"/>
      <w:sz w:val="16"/>
      <w:szCs w:val="16"/>
    </w:rPr>
  </w:style>
  <w:style w:type="character" w:styleId="Platzhaltertext">
    <w:name w:val="Placeholder Text"/>
    <w:basedOn w:val="Absatz-Standardschriftart"/>
    <w:uiPriority w:val="99"/>
    <w:semiHidden/>
    <w:rsid w:val="006469F8"/>
    <w:rPr>
      <w:color w:val="808080"/>
    </w:rPr>
  </w:style>
  <w:style w:type="table" w:styleId="Tabellenraster">
    <w:name w:val="Table Grid"/>
    <w:basedOn w:val="NormaleTabelle"/>
    <w:rsid w:val="00E21B4D"/>
    <w:pPr>
      <w:spacing w:after="0" w:line="240" w:lineRule="auto"/>
    </w:pPr>
    <w:rPr>
      <w:rFonts w:ascii="Times New Roman" w:eastAsia="Times New Roman" w:hAnsi="Times New Roman" w:cs="Times New Roman"/>
      <w:sz w:val="20"/>
      <w:szCs w:val="20"/>
      <w:lang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15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153680">
      <w:bodyDiv w:val="1"/>
      <w:marLeft w:val="0"/>
      <w:marRight w:val="0"/>
      <w:marTop w:val="0"/>
      <w:marBottom w:val="0"/>
      <w:divBdr>
        <w:top w:val="none" w:sz="0" w:space="0" w:color="auto"/>
        <w:left w:val="none" w:sz="0" w:space="0" w:color="auto"/>
        <w:bottom w:val="none" w:sz="0" w:space="0" w:color="auto"/>
        <w:right w:val="none" w:sz="0" w:space="0" w:color="auto"/>
      </w:divBdr>
    </w:div>
    <w:div w:id="1107625302">
      <w:bodyDiv w:val="1"/>
      <w:marLeft w:val="0"/>
      <w:marRight w:val="0"/>
      <w:marTop w:val="0"/>
      <w:marBottom w:val="0"/>
      <w:divBdr>
        <w:top w:val="none" w:sz="0" w:space="0" w:color="auto"/>
        <w:left w:val="none" w:sz="0" w:space="0" w:color="auto"/>
        <w:bottom w:val="none" w:sz="0" w:space="0" w:color="auto"/>
        <w:right w:val="none" w:sz="0" w:space="0" w:color="auto"/>
      </w:divBdr>
    </w:div>
    <w:div w:id="19216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image" Target="media/image12.wmf"/><Relationship Id="rId39" Type="http://schemas.openxmlformats.org/officeDocument/2006/relationships/image" Target="media/image21.png"/><Relationship Id="rId21" Type="http://schemas.openxmlformats.org/officeDocument/2006/relationships/oleObject" Target="embeddings/oleObject4.bin"/><Relationship Id="rId34" Type="http://schemas.openxmlformats.org/officeDocument/2006/relationships/image" Target="media/image16.png"/><Relationship Id="rId42" Type="http://schemas.openxmlformats.org/officeDocument/2006/relationships/image" Target="media/image23.wmf"/><Relationship Id="rId47" Type="http://schemas.openxmlformats.org/officeDocument/2006/relationships/oleObject" Target="embeddings/oleObject14.bin"/><Relationship Id="rId50" Type="http://schemas.openxmlformats.org/officeDocument/2006/relationships/oleObject" Target="embeddings/oleObject15.bin"/><Relationship Id="rId55" Type="http://schemas.microsoft.com/office/2007/relationships/hdphoto" Target="media/hdphoto1.wdp"/><Relationship Id="rId63" Type="http://schemas.openxmlformats.org/officeDocument/2006/relationships/oleObject" Target="embeddings/oleObject19.bin"/><Relationship Id="rId68" Type="http://schemas.openxmlformats.org/officeDocument/2006/relationships/image" Target="media/image38.wmf"/><Relationship Id="rId76" Type="http://schemas.openxmlformats.org/officeDocument/2006/relationships/image" Target="media/image42.png"/><Relationship Id="rId7" Type="http://schemas.openxmlformats.org/officeDocument/2006/relationships/endnotes" Target="endnotes.xml"/><Relationship Id="rId71" Type="http://schemas.openxmlformats.org/officeDocument/2006/relationships/oleObject" Target="embeddings/oleObject23.bin"/><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oleObject" Target="embeddings/oleObject8.bin"/><Relationship Id="rId11" Type="http://schemas.openxmlformats.org/officeDocument/2006/relationships/image" Target="media/image3.pn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9.png"/><Relationship Id="rId40" Type="http://schemas.openxmlformats.org/officeDocument/2006/relationships/image" Target="media/image22.wmf"/><Relationship Id="rId45" Type="http://schemas.openxmlformats.org/officeDocument/2006/relationships/oleObject" Target="embeddings/oleObject13.bin"/><Relationship Id="rId53" Type="http://schemas.openxmlformats.org/officeDocument/2006/relationships/image" Target="media/image30.png"/><Relationship Id="rId58" Type="http://schemas.openxmlformats.org/officeDocument/2006/relationships/image" Target="media/image33.wmf"/><Relationship Id="rId66" Type="http://schemas.openxmlformats.org/officeDocument/2006/relationships/image" Target="media/image37.wmf"/><Relationship Id="rId74" Type="http://schemas.openxmlformats.org/officeDocument/2006/relationships/image" Target="media/image41.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8.bin"/><Relationship Id="rId10" Type="http://schemas.openxmlformats.org/officeDocument/2006/relationships/oleObject" Target="embeddings/Microsoft_Word_97-2003-Dokument11111111111.doc"/><Relationship Id="rId19" Type="http://schemas.openxmlformats.org/officeDocument/2006/relationships/image" Target="media/image8.png"/><Relationship Id="rId31" Type="http://schemas.openxmlformats.org/officeDocument/2006/relationships/oleObject" Target="embeddings/oleObject9.bin"/><Relationship Id="rId44" Type="http://schemas.openxmlformats.org/officeDocument/2006/relationships/image" Target="media/image24.wmf"/><Relationship Id="rId52" Type="http://schemas.openxmlformats.org/officeDocument/2006/relationships/image" Target="media/image29.png"/><Relationship Id="rId60" Type="http://schemas.openxmlformats.org/officeDocument/2006/relationships/image" Target="media/image34.wmf"/><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image" Target="media/image14.wmf"/><Relationship Id="rId35" Type="http://schemas.openxmlformats.org/officeDocument/2006/relationships/image" Target="media/image17.png"/><Relationship Id="rId43" Type="http://schemas.openxmlformats.org/officeDocument/2006/relationships/oleObject" Target="embeddings/oleObject12.bin"/><Relationship Id="rId48" Type="http://schemas.openxmlformats.org/officeDocument/2006/relationships/image" Target="media/image26.png"/><Relationship Id="rId56" Type="http://schemas.openxmlformats.org/officeDocument/2006/relationships/image" Target="media/image32.wmf"/><Relationship Id="rId64" Type="http://schemas.openxmlformats.org/officeDocument/2006/relationships/image" Target="media/image36.wmf"/><Relationship Id="rId69" Type="http://schemas.openxmlformats.org/officeDocument/2006/relationships/oleObject" Target="embeddings/oleObject22.bin"/><Relationship Id="rId77"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image" Target="media/image28.jpeg"/><Relationship Id="rId72" Type="http://schemas.openxmlformats.org/officeDocument/2006/relationships/image" Target="media/image40.wmf"/><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0.png"/><Relationship Id="rId46" Type="http://schemas.openxmlformats.org/officeDocument/2006/relationships/image" Target="media/image25.wmf"/><Relationship Id="rId59" Type="http://schemas.openxmlformats.org/officeDocument/2006/relationships/oleObject" Target="embeddings/oleObject17.bin"/><Relationship Id="rId67" Type="http://schemas.openxmlformats.org/officeDocument/2006/relationships/oleObject" Target="embeddings/oleObject21.bin"/><Relationship Id="rId20" Type="http://schemas.openxmlformats.org/officeDocument/2006/relationships/image" Target="media/image9.wmf"/><Relationship Id="rId41" Type="http://schemas.openxmlformats.org/officeDocument/2006/relationships/oleObject" Target="embeddings/oleObject11.bin"/><Relationship Id="rId54" Type="http://schemas.openxmlformats.org/officeDocument/2006/relationships/image" Target="media/image31.png"/><Relationship Id="rId62" Type="http://schemas.openxmlformats.org/officeDocument/2006/relationships/image" Target="media/image35.wmf"/><Relationship Id="rId70" Type="http://schemas.openxmlformats.org/officeDocument/2006/relationships/image" Target="media/image39.wmf"/><Relationship Id="rId75"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5.bin"/><Relationship Id="rId28" Type="http://schemas.openxmlformats.org/officeDocument/2006/relationships/image" Target="media/image13.wmf"/><Relationship Id="rId36" Type="http://schemas.openxmlformats.org/officeDocument/2006/relationships/image" Target="media/image18.png"/><Relationship Id="rId49" Type="http://schemas.openxmlformats.org/officeDocument/2006/relationships/image" Target="media/image27.wmf"/><Relationship Id="rId57" Type="http://schemas.openxmlformats.org/officeDocument/2006/relationships/oleObject" Target="embeddings/oleObject16.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2412</Words>
  <Characters>15201</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Margit</dc:creator>
  <cp:lastModifiedBy>Margit</cp:lastModifiedBy>
  <cp:revision>5</cp:revision>
  <cp:lastPrinted>2016-05-15T12:27:00Z</cp:lastPrinted>
  <dcterms:created xsi:type="dcterms:W3CDTF">2018-04-28T19:10:00Z</dcterms:created>
  <dcterms:modified xsi:type="dcterms:W3CDTF">2018-05-14T17:10:00Z</dcterms:modified>
</cp:coreProperties>
</file>