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>
          <w:rFonts w:cs="Arial"/>
          <w:b/>
          <w:bCs/>
          <w:sz w:val="24"/>
        </w:rPr>
        <w:t xml:space="preserve">1. </w:t>
      </w:r>
      <w:r>
        <w:rPr>
          <w:rFonts w:cs="Arial"/>
          <w:b/>
          <w:bCs/>
          <w:sz w:val="24"/>
        </w:rPr>
        <w:t>Grundaufbau eines HTML-Dokumentes</w:t>
      </w:r>
    </w:p>
    <w:p>
      <w:pPr>
        <w:pStyle w:val="PreformattedText"/>
        <w:rPr>
          <w:rFonts w:ascii="Calibri" w:hAnsi="Calibri" w:cs="Courier New" w:asciiTheme="minorHAnsi" w:hAnsiTheme="minorHAnsi"/>
          <w:sz w:val="24"/>
          <w:szCs w:val="26"/>
        </w:rPr>
      </w:pPr>
      <w:r>
        <w:rPr/>
        <w:t>&lt;!DOCTYPE html&gt;</w:t>
        <w:br/>
        <w:t>&lt;html&gt;</w:t>
      </w:r>
    </w:p>
    <w:p>
      <w:pPr>
        <w:pStyle w:val="PreformattedText"/>
        <w:rPr>
          <w:rFonts w:ascii="Calibri" w:hAnsi="Calibri" w:cs="Courier New" w:asciiTheme="minorHAnsi" w:hAnsiTheme="minorHAnsi"/>
          <w:sz w:val="24"/>
          <w:szCs w:val="26"/>
          <w:lang w:val="en-US"/>
        </w:rPr>
      </w:pPr>
      <w:r>
        <w:rPr/>
        <w:tab/>
        <w:t>&lt;head&gt;</w:t>
      </w:r>
    </w:p>
    <w:p>
      <w:pPr>
        <w:pStyle w:val="PreformattedText"/>
        <w:rPr>
          <w:rFonts w:ascii="Calibri" w:hAnsi="Calibri" w:cs="Courier New" w:asciiTheme="minorHAnsi" w:hAnsiTheme="minorHAnsi"/>
          <w:sz w:val="24"/>
          <w:szCs w:val="26"/>
          <w:lang w:val="en-US"/>
        </w:rPr>
      </w:pPr>
      <w:r>
        <w:rPr/>
        <w:tab/>
        <w:tab/>
        <w:t>&lt;meta charset="utf-8"&gt;</w:t>
      </w:r>
    </w:p>
    <w:p>
      <w:pPr>
        <w:pStyle w:val="PreformattedText"/>
        <w:rPr>
          <w:rFonts w:ascii="Calibri" w:hAnsi="Calibri" w:cs="Courier New" w:asciiTheme="minorHAnsi" w:hAnsiTheme="minorHAnsi"/>
          <w:sz w:val="24"/>
          <w:szCs w:val="26"/>
          <w:lang w:val="en-US"/>
        </w:rPr>
      </w:pPr>
      <w:r>
        <w:rPr/>
        <w:tab/>
        <w:tab/>
        <w:t>&lt;title&gt;Name des HTML-Dokumentes&lt;/title&gt;</w:t>
      </w:r>
    </w:p>
    <w:p>
      <w:pPr>
        <w:pStyle w:val="PreformattedText"/>
        <w:rPr/>
      </w:pPr>
      <w:r>
        <w:rPr/>
        <w:tab/>
        <w:t>&lt;/head&gt;</w:t>
      </w:r>
    </w:p>
    <w:p>
      <w:pPr>
        <w:pStyle w:val="PreformattedText"/>
        <w:rPr>
          <w:rFonts w:ascii="Calibri" w:hAnsi="Calibri" w:cs="Courier New" w:asciiTheme="minorHAnsi" w:hAnsiTheme="minorHAnsi"/>
          <w:sz w:val="24"/>
          <w:szCs w:val="26"/>
        </w:rPr>
      </w:pPr>
      <w:r>
        <w:rPr>
          <w:rFonts w:cs="Courier New" w:ascii="Calibri" w:hAnsi="Calibri" w:asciiTheme="minorHAnsi" w:hAnsiTheme="minorHAnsi"/>
          <w:sz w:val="24"/>
          <w:szCs w:val="26"/>
          <w:lang w:val="en-US"/>
        </w:rPr>
        <w:tab/>
      </w:r>
      <w:r>
        <w:rPr/>
        <w:t>&lt;body&gt;</w:t>
      </w:r>
    </w:p>
    <w:p>
      <w:pPr>
        <w:pStyle w:val="PreformattedText"/>
        <w:rPr>
          <w:rFonts w:ascii="Calibri" w:hAnsi="Calibri" w:cs="Courier New" w:asciiTheme="minorHAnsi" w:hAnsiTheme="minorHAnsi"/>
          <w:sz w:val="24"/>
          <w:szCs w:val="26"/>
        </w:rPr>
      </w:pPr>
      <w:r>
        <w:rPr/>
        <w:tab/>
        <w:tab/>
      </w:r>
    </w:p>
    <w:p>
      <w:pPr>
        <w:pStyle w:val="PreformattedText"/>
        <w:rPr>
          <w:rFonts w:ascii="Calibri" w:hAnsi="Calibri" w:cs="Courier New" w:asciiTheme="minorHAnsi" w:hAnsiTheme="minorHAnsi"/>
          <w:sz w:val="24"/>
          <w:szCs w:val="26"/>
        </w:rPr>
      </w:pPr>
      <w:r>
        <w:rPr/>
        <w:tab/>
        <w:t>&lt;/body&gt;</w:t>
      </w:r>
    </w:p>
    <w:p>
      <w:pPr>
        <w:pStyle w:val="PreformattedText"/>
        <w:rPr/>
      </w:pPr>
      <w:r>
        <w:rPr/>
        <w:t>&lt;/html&gt;</w:t>
      </w:r>
    </w:p>
    <w:p>
      <w:pPr>
        <w:pStyle w:val="PreformattedText"/>
        <w:rPr>
          <w:rFonts w:ascii="Calibri" w:hAnsi="Calibri" w:cs="Courier New" w:asciiTheme="minorHAnsi" w:hAnsiTheme="minorHAnsi"/>
          <w:bCs/>
        </w:rPr>
      </w:pPr>
      <w:r>
        <w:rPr/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Nicht vergessen: Geöffnete Tags IMMER schließen (Ausnahme: &lt;meta&gt; im Kopf des HTML-Dokumentes)!</w:t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>
          <w:rFonts w:cs="Arial"/>
          <w:b/>
          <w:bCs/>
          <w:sz w:val="24"/>
        </w:rPr>
        <w:t xml:space="preserve">2. </w:t>
      </w:r>
      <w:r>
        <w:rPr>
          <w:rFonts w:cs="Arial"/>
          <w:b/>
          <w:bCs/>
          <w:sz w:val="24"/>
        </w:rPr>
        <w:t>Referenzierungsarten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Wenn wir Inhalte einbinden / referenzieren, ist’s wichtig, zwischen relativer und absoluter Referenzierung zu unterscheiden: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Absolute Referenzierung: Vollständige Pfadangabe</w:t>
      </w:r>
    </w:p>
    <w:p>
      <w:pPr>
        <w:pStyle w:val="PreformattedText"/>
        <w:numPr>
          <w:ilvl w:val="0"/>
          <w:numId w:val="4"/>
        </w:numPr>
        <w:rPr>
          <w:rFonts w:ascii="Calibri" w:hAnsi="Calibri" w:cs="Arial" w:asciiTheme="minorHAnsi" w:hAnsiTheme="minorHAnsi"/>
          <w:bCs/>
        </w:rPr>
      </w:pPr>
      <w:r>
        <w:rPr/>
        <w:t xml:space="preserve">Beispiel: </w:t>
        <w:br/>
        <w:t xml:space="preserve">&lt;img alt="Luise Adelgunde" </w:t>
      </w:r>
      <w:r>
        <w:rPr>
          <w:highlight w:val="yellow"/>
        </w:rPr>
        <w:t>src="http://gutenberg.spiegel.de/gutenb/autoren/bilder/gottschl.jpg"</w:t>
      </w:r>
      <w:r>
        <w:rPr/>
        <w:t xml:space="preserve"> /&gt;</w:t>
      </w:r>
    </w:p>
    <w:p>
      <w:pPr>
        <w:pStyle w:val="ListParagraph"/>
        <w:ind w:left="0" w:hanging="0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</w:r>
    </w:p>
    <w:p>
      <w:pPr>
        <w:pStyle w:val="ListParagraph"/>
        <w:ind w:left="0" w:hanging="0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Relative Referenzierung: Hier gehen wir davon aus, dass sich die einzubindende Ressource in der Nähe unserer HTML-Datei befindet.</w:t>
      </w:r>
    </w:p>
    <w:p>
      <w:pPr>
        <w:pStyle w:val="PreformattedText"/>
        <w:numPr>
          <w:ilvl w:val="0"/>
          <w:numId w:val="4"/>
        </w:numPr>
        <w:rPr/>
      </w:pPr>
      <w:r>
        <w:rPr/>
        <w:t xml:space="preserve">Beispiel: &lt;img alt="Murakami" </w:t>
      </w:r>
      <w:r>
        <w:rPr>
          <w:highlight w:val="yellow"/>
        </w:rPr>
        <w:t>src="img/murakami.jpg"</w:t>
      </w:r>
      <w:r>
        <w:rPr/>
        <w:t xml:space="preserve"> /&gt; </w:t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>
          <w:rFonts w:cs="Arial"/>
          <w:b/>
          <w:bCs/>
          <w:sz w:val="24"/>
        </w:rPr>
        <w:br/>
        <w:t xml:space="preserve">3. </w:t>
      </w:r>
      <w:r>
        <w:rPr>
          <w:rFonts w:cs="Arial"/>
          <w:b/>
          <w:bCs/>
          <w:sz w:val="24"/>
        </w:rPr>
        <w:t>Hyperlinks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Hyperlink auf eine Webressource über einen URL (Uniform Resource Locator):</w:t>
      </w:r>
    </w:p>
    <w:p>
      <w:pPr>
        <w:pStyle w:val="ListParagraph"/>
        <w:numPr>
          <w:ilvl w:val="0"/>
          <w:numId w:val="2"/>
        </w:numPr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 xml:space="preserve">Syntax: </w:t>
      </w:r>
      <w:r>
        <w:rPr>
          <w:rFonts w:cs="Courier New"/>
          <w:bCs/>
        </w:rPr>
        <w:t>&lt;a href=</w:t>
      </w:r>
      <w:r>
        <w:rPr>
          <w:rFonts w:cs="Courier New"/>
          <w:sz w:val="24"/>
          <w:szCs w:val="26"/>
          <w:lang w:val="en-US"/>
        </w:rPr>
        <w:t>"</w:t>
      </w:r>
      <w:r>
        <w:rPr>
          <w:rFonts w:cs="Courier New"/>
          <w:bCs/>
        </w:rPr>
        <w:t>Adresse (URL)</w:t>
      </w:r>
      <w:r>
        <w:rPr>
          <w:rFonts w:cs="Courier New"/>
          <w:sz w:val="24"/>
          <w:szCs w:val="26"/>
          <w:lang w:val="en-US"/>
        </w:rPr>
        <w:t>"</w:t>
      </w:r>
      <w:r>
        <w:rPr>
          <w:rFonts w:cs="Courier New"/>
          <w:bCs/>
        </w:rPr>
        <w:t>&gt;Text, über den auf die Adresse verlinkt wird&lt;/a&gt;</w:t>
      </w:r>
    </w:p>
    <w:p>
      <w:pPr>
        <w:pStyle w:val="ListParagraph"/>
        <w:numPr>
          <w:ilvl w:val="0"/>
          <w:numId w:val="2"/>
        </w:numPr>
        <w:rPr>
          <w:rFonts w:ascii="Calibri" w:hAnsi="Calibri" w:cs="Courier New" w:asciiTheme="minorHAnsi" w:hAnsiTheme="minorHAnsi"/>
          <w:bCs/>
        </w:rPr>
      </w:pPr>
      <w:r>
        <w:rPr>
          <w:rFonts w:cs="Arial"/>
          <w:bCs/>
        </w:rPr>
        <w:t xml:space="preserve">Beispiel: </w:t>
      </w:r>
      <w:r>
        <w:rPr>
          <w:rFonts w:cs="Courier New"/>
          <w:bCs/>
        </w:rPr>
        <w:t>&lt;a href=</w:t>
      </w:r>
      <w:r>
        <w:rPr>
          <w:rFonts w:cs="Courier New"/>
          <w:sz w:val="24"/>
          <w:szCs w:val="26"/>
          <w:lang w:val="en-US"/>
        </w:rPr>
        <w:t>"</w:t>
      </w:r>
      <w:r>
        <w:rPr>
          <w:rFonts w:cs="Courier New"/>
          <w:bCs/>
        </w:rPr>
        <w:t>http://www.hki.uni-koeln.de</w:t>
      </w:r>
      <w:r>
        <w:rPr>
          <w:rFonts w:cs="Courier New"/>
          <w:sz w:val="24"/>
          <w:szCs w:val="26"/>
          <w:lang w:val="en-US"/>
        </w:rPr>
        <w:t>"</w:t>
      </w:r>
      <w:r>
        <w:rPr>
          <w:rFonts w:cs="Courier New"/>
          <w:bCs/>
        </w:rPr>
        <w:t>&gt;HKI-Homepage&lt;/a&gt;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Hyperlink auf eine lokale Ressource:</w:t>
      </w:r>
    </w:p>
    <w:p>
      <w:pPr>
        <w:pStyle w:val="PreformattedText"/>
        <w:numPr>
          <w:ilvl w:val="0"/>
          <w:numId w:val="3"/>
        </w:numPr>
        <w:rPr>
          <w:rFonts w:ascii="Calibri" w:hAnsi="Calibri" w:cs="Arial" w:asciiTheme="minorHAnsi" w:hAnsiTheme="minorHAnsi"/>
          <w:bCs/>
        </w:rPr>
      </w:pPr>
      <w:r>
        <w:rPr/>
        <w:t>Beispiel: &lt;a href=</w:t>
      </w:r>
      <w:r>
        <w:rPr>
          <w:lang w:val="en-US"/>
        </w:rPr>
        <w:t>"einDokument.pdf"&gt;Verweis auf ein PDF-Dokument&lt;/a&gt;</w:t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>
          <w:b/>
          <w:bCs/>
          <w:sz w:val="24"/>
          <w:szCs w:val="24"/>
        </w:rPr>
        <w:br/>
        <w:t xml:space="preserve">4. </w:t>
      </w:r>
      <w:r>
        <w:rPr>
          <w:b/>
          <w:bCs/>
          <w:sz w:val="24"/>
          <w:szCs w:val="24"/>
        </w:rPr>
        <w:t>Anke</w:t>
      </w:r>
      <w:r>
        <w:rPr>
          <w:rFonts w:cs="Arial"/>
          <w:b/>
          <w:bCs/>
          <w:sz w:val="24"/>
          <w:szCs w:val="24"/>
        </w:rPr>
        <w:t>r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Mit dem &lt;a&gt; Tag lassen sich Seitenbereiche ansteuern:</w:t>
      </w:r>
    </w:p>
    <w:p>
      <w:pPr>
        <w:pStyle w:val="PreformattedText"/>
        <w:rPr/>
      </w:pPr>
      <w:r>
        <w:rPr/>
        <w:t>&lt;a href=</w:t>
      </w:r>
      <w:r>
        <w:rPr>
          <w:lang w:val="en-US"/>
        </w:rPr>
        <w:t>"</w:t>
      </w:r>
      <w:r>
        <w:rPr>
          <w:highlight w:val="yellow"/>
        </w:rPr>
        <w:t>#seitenbereich</w:t>
      </w:r>
      <w:r>
        <w:rPr>
          <w:lang w:val="en-US"/>
        </w:rPr>
        <w:t>"</w:t>
      </w:r>
      <w:r>
        <w:rPr/>
        <w:t>&gt;Hier klick</w:t>
      </w:r>
      <w:r>
        <w:rPr/>
        <w:t>en</w:t>
      </w:r>
      <w:r>
        <w:rPr/>
        <w:t>, um zum verlinkten Seitenbereich zu gelangen&lt;/a&gt;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&lt;div style=</w:t>
      </w:r>
      <w:r>
        <w:rPr>
          <w:lang w:val="en-US"/>
        </w:rPr>
        <w:t>"height: 2000px;"&gt;&lt;/div&gt;</w:t>
      </w:r>
    </w:p>
    <w:p>
      <w:pPr>
        <w:pStyle w:val="PreformattedText"/>
        <w:rPr>
          <w:rFonts w:ascii="Calibri" w:hAnsi="Calibri" w:cs="Courier New" w:asciiTheme="minorHAnsi" w:hAnsiTheme="minorHAnsi"/>
          <w:bCs/>
          <w:lang w:val="en-US"/>
        </w:rPr>
      </w:pPr>
      <w:r>
        <w:rPr/>
      </w:r>
      <w:bookmarkStart w:id="0" w:name="_GoBack"/>
      <w:bookmarkStart w:id="1" w:name="_GoBack"/>
      <w:bookmarkEnd w:id="1"/>
    </w:p>
    <w:p>
      <w:pPr>
        <w:pStyle w:val="PreformattedText"/>
        <w:rPr>
          <w:rFonts w:ascii="Calibri" w:hAnsi="Calibri" w:cs="Courier New" w:asciiTheme="minorHAnsi" w:hAnsiTheme="minorHAnsi"/>
          <w:bCs/>
        </w:rPr>
      </w:pPr>
      <w:r>
        <w:rPr/>
        <w:t xml:space="preserve">&lt;div </w:t>
      </w:r>
      <w:r>
        <w:rPr>
          <w:highlight w:val="yellow"/>
        </w:rPr>
        <w:t>id=</w:t>
      </w:r>
      <w:r>
        <w:rPr>
          <w:highlight w:val="yellow"/>
          <w:lang w:val="en-US"/>
        </w:rPr>
        <w:t>"seitenbereich"</w:t>
      </w:r>
      <w:r>
        <w:rPr>
          <w:lang w:val="en-US"/>
        </w:rPr>
        <w:t>&gt;Ich befinde mich am untersten Seitenrand&lt;/div&gt;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>
          <w:rFonts w:cs="Arial"/>
          <w:b/>
          <w:bCs/>
          <w:sz w:val="24"/>
        </w:rPr>
        <w:t xml:space="preserve">5. </w:t>
      </w:r>
      <w:r>
        <w:rPr>
          <w:rFonts w:cs="Arial"/>
          <w:b/>
          <w:bCs/>
          <w:sz w:val="24"/>
        </w:rPr>
        <w:t>Metainformationen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&lt;meta&gt; stellt zusätzliche Informationen über ein HTML-Dokument bereit. Das &lt;meta&gt;-Tag wird im Header des Dokumentes untergebracht und verfügt über kein schließendes Tag. Innerhalb des Tags repräsentieren Attribute und ihre Werte Informationen über das HTML-Dokument – sinnvoll z.B., um die Indizierung durch Suchmaschinen zu beeinflussen.</w:t>
      </w:r>
    </w:p>
    <w:p>
      <w:pPr>
        <w:pStyle w:val="PreformattedText"/>
        <w:rPr>
          <w:rFonts w:ascii="Calibri" w:hAnsi="Calibri" w:cs="Courier New" w:asciiTheme="minorHAnsi" w:hAnsiTheme="minorHAnsi"/>
          <w:bCs/>
          <w:lang w:val="en-US"/>
        </w:rPr>
      </w:pPr>
      <w:r>
        <w:rPr/>
        <w:t>&lt;meta name="description" content="Beschreibung des HTML-Dokumentes"&gt;</w:t>
        <w:br/>
      </w:r>
      <w:r>
        <w:rPr>
          <w:lang w:val="en-US"/>
        </w:rPr>
        <w:t>&lt;meta name=</w:t>
      </w:r>
      <w:r>
        <w:rPr/>
        <w:t>"</w:t>
      </w:r>
      <w:r>
        <w:rPr>
          <w:lang w:val="en-US"/>
        </w:rPr>
        <w:t>keywords</w:t>
      </w:r>
      <w:r>
        <w:rPr/>
        <w:t>"</w:t>
      </w:r>
      <w:r>
        <w:rPr>
          <w:lang w:val="en-US"/>
        </w:rPr>
        <w:t xml:space="preserve"> content=</w:t>
      </w:r>
      <w:r>
        <w:rPr/>
        <w:t>"</w:t>
      </w:r>
      <w:r>
        <w:rPr>
          <w:lang w:val="en-US"/>
        </w:rPr>
        <w:t>HTML, CSS, PHP, MySQL, JavaSript</w:t>
      </w:r>
      <w:r>
        <w:rPr/>
        <w:t>"</w:t>
      </w:r>
      <w:r>
        <w:rPr>
          <w:lang w:val="en-US"/>
        </w:rPr>
        <w:t>&gt;</w:t>
        <w:br/>
        <w:t>&lt;meta name=</w:t>
      </w:r>
      <w:r>
        <w:rPr/>
        <w:t>"</w:t>
      </w:r>
      <w:r>
        <w:rPr>
          <w:lang w:val="en-US"/>
        </w:rPr>
        <w:t>author</w:t>
      </w:r>
      <w:r>
        <w:rPr/>
        <w:t>"</w:t>
      </w:r>
      <w:r>
        <w:rPr>
          <w:lang w:val="en-US"/>
        </w:rPr>
        <w:t xml:space="preserve"> content=</w:t>
      </w:r>
      <w:r>
        <w:rPr/>
        <w:t>"</w:t>
      </w:r>
      <w:r>
        <w:rPr>
          <w:lang w:val="en-US"/>
        </w:rPr>
        <w:t>Jan Wieners</w:t>
      </w:r>
      <w:r>
        <w:rPr/>
        <w:t>"</w:t>
      </w:r>
      <w:r>
        <w:rPr>
          <w:lang w:val="en-US"/>
        </w:rPr>
        <w:t>&gt;</w:t>
      </w:r>
    </w:p>
    <w:p>
      <w:pPr>
        <w:pStyle w:val="Normal"/>
        <w:rPr/>
      </w:pPr>
      <w:r>
        <w:rPr>
          <w:rFonts w:cs="Arial"/>
          <w:bCs/>
        </w:rPr>
        <w:t xml:space="preserve">Vgl. </w:t>
      </w:r>
      <w:hyperlink r:id="rId2">
        <w:r>
          <w:rPr>
            <w:rStyle w:val="InternetLink"/>
            <w:rFonts w:cs="Arial"/>
            <w:bCs/>
            <w:color w:val="000000" w:themeColor="text1"/>
            <w:u w:val="none"/>
          </w:rPr>
          <w:t>http://de.selfhtml.org/html/kopfdaten/meta.htm</w:t>
        </w:r>
      </w:hyperlink>
      <w:r>
        <w:rPr>
          <w:rFonts w:cs="Arial"/>
          <w:bCs/>
          <w:color w:val="000000" w:themeColor="text1"/>
        </w:rPr>
        <w:t xml:space="preserve"> </w:t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>
          <w:rFonts w:cs="Arial"/>
          <w:b/>
          <w:bCs/>
          <w:sz w:val="24"/>
        </w:rPr>
        <w:t xml:space="preserve">6. </w:t>
      </w:r>
      <w:r>
        <w:rPr>
          <w:rFonts w:cs="Arial"/>
          <w:b/>
          <w:bCs/>
          <w:sz w:val="24"/>
        </w:rPr>
        <w:t>Cascading Style Sheets (CSS)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Stylesheets (Formatvorlagen) dienen der einheitlichen und praktikablen Gestaltung von HTML-Seiten. Mit Hilfe von Stylesheets lassen sich Schriftarten, Farben, Hintergründe, […], global für ein HTML-Dokument oder eine Sammlung von HTML-Dokumenten definieren. Um Formatvorlagen zu definieren, bieten sich drei Möglichkeiten an: Inline-Styles, Stylesheets im Dokumentkopf und externe Stylesheets in einer separaten .css Datei.</w:t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>
          <w:rFonts w:cs="Arial"/>
          <w:b/>
          <w:bCs/>
          <w:sz w:val="24"/>
        </w:rPr>
        <w:t xml:space="preserve">6.1. </w:t>
      </w:r>
      <w:r>
        <w:rPr>
          <w:rFonts w:cs="Arial"/>
          <w:b/>
          <w:bCs/>
          <w:sz w:val="24"/>
        </w:rPr>
        <w:t>Inline-Styles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Die einfachste Möglichkeit, die Darstellung eines Tags zu beeinflussen: Das style-Attribut wird in das Tag eingefügt:</w:t>
      </w:r>
    </w:p>
    <w:p>
      <w:pPr>
        <w:pStyle w:val="PreformattedText"/>
        <w:rPr/>
      </w:pPr>
      <w:r>
        <w:rPr>
          <w:rFonts w:cs="Courier New" w:ascii="Calibri" w:hAnsi="Calibri" w:asciiTheme="minorHAnsi" w:hAnsiTheme="minorHAnsi"/>
          <w:bCs/>
        </w:rPr>
        <w:t xml:space="preserve">&lt;h1 </w:t>
      </w:r>
      <w:r>
        <w:rPr>
          <w:rFonts w:cs="Courier New" w:ascii="Calibri" w:hAnsi="Calibri" w:asciiTheme="minorHAnsi" w:hAnsiTheme="minorHAnsi"/>
          <w:b/>
          <w:bCs/>
          <w:highlight w:val="yellow"/>
        </w:rPr>
        <w:t>style="font-family: Arial; color: blue;"</w:t>
      </w:r>
      <w:r>
        <w:rPr>
          <w:rFonts w:cs="Courier New" w:ascii="Calibri" w:hAnsi="Calibri" w:asciiTheme="minorHAnsi" w:hAnsiTheme="minorHAnsi"/>
          <w:bCs/>
        </w:rPr>
        <w:t>&gt;</w:t>
      </w:r>
    </w:p>
    <w:p>
      <w:pPr>
        <w:pStyle w:val="PreformattedText"/>
        <w:rPr>
          <w:rFonts w:ascii="Calibri" w:hAnsi="Calibri" w:cs="Courier New" w:asciiTheme="minorHAnsi" w:hAnsiTheme="minorHAnsi"/>
          <w:bCs/>
        </w:rPr>
      </w:pPr>
      <w:r>
        <w:rPr>
          <w:rFonts w:cs="Courier New" w:ascii="Calibri" w:hAnsi="Calibri" w:asciiTheme="minorHAnsi" w:hAnsiTheme="minorHAnsi"/>
          <w:bCs/>
        </w:rPr>
        <w:t>Diese Überschrift wird in der Schriftart Arial und blau dargestellt&lt;/h1&gt;</w:t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/>
      </w:r>
    </w:p>
    <w:p>
      <w:pPr>
        <w:pStyle w:val="Normal"/>
        <w:rPr>
          <w:rFonts w:ascii="Calibri" w:hAnsi="Calibri" w:cs="Arial" w:asciiTheme="minorHAnsi" w:hAnsiTheme="minorHAnsi"/>
          <w:bCs/>
          <w:sz w:val="24"/>
        </w:rPr>
      </w:pPr>
      <w:r>
        <w:rPr>
          <w:rFonts w:cs="Arial"/>
          <w:b/>
          <w:bCs/>
          <w:sz w:val="24"/>
        </w:rPr>
        <w:t xml:space="preserve">6.2. </w:t>
      </w:r>
      <w:r>
        <w:rPr>
          <w:rFonts w:cs="Arial"/>
          <w:b/>
          <w:bCs/>
          <w:sz w:val="24"/>
        </w:rPr>
        <w:t>Stylesheetdefinition im HTML-Dokument</w:t>
      </w:r>
    </w:p>
    <w:p>
      <w:pPr>
        <w:pStyle w:val="Normal"/>
        <w:rPr>
          <w:rFonts w:ascii="Calibri" w:hAnsi="Calibri" w:cs="Arial" w:asciiTheme="minorHAnsi" w:hAnsiTheme="minorHAnsi"/>
          <w:bCs/>
        </w:rPr>
      </w:pPr>
      <w:r>
        <w:rPr>
          <w:rFonts w:cs="Arial"/>
          <w:bCs/>
        </w:rPr>
        <w:t>Die im Dokumentkopf definierten Stile haben Auswirkung auf Darstellung und Verhalten aller Tags des HTML-Dokumentes.</w:t>
      </w:r>
    </w:p>
    <w:p>
      <w:pPr>
        <w:pStyle w:val="PreformattedText"/>
        <w:rPr/>
      </w:pPr>
      <w:r>
        <w:rPr>
          <w:rFonts w:cs="Courier New" w:ascii="Calibri" w:hAnsi="Calibri" w:asciiTheme="minorHAnsi" w:hAnsiTheme="minorHAnsi"/>
          <w:b/>
          <w:bCs/>
          <w:highlight w:val="yellow"/>
          <w:lang w:val="en-US"/>
        </w:rPr>
        <w:t>&lt;style type="text/css"&gt;</w:t>
        <w:br/>
        <w:t xml:space="preserve"> h1 {</w:t>
        <w:br/>
        <w:t xml:space="preserve">      color: red;</w:t>
        <w:br/>
        <w:t xml:space="preserve">      font-family: Arial;</w:t>
        <w:br/>
        <w:t xml:space="preserve"> }</w:t>
        <w:br/>
        <w:t xml:space="preserve"> h1:hover { color: blue; }</w:t>
        <w:br/>
        <w:t>&lt;/style&gt;</w:t>
      </w:r>
      <w:r>
        <w:rPr>
          <w:rFonts w:cs="Courier New" w:ascii="Calibri" w:hAnsi="Calibri" w:asciiTheme="minorHAnsi" w:hAnsiTheme="minorHAnsi"/>
          <w:b/>
          <w:bCs/>
          <w:lang w:val="en-US"/>
        </w:rPr>
        <w:br/>
      </w:r>
      <w:r>
        <w:rPr>
          <w:rFonts w:cs="Courier New" w:ascii="Calibri" w:hAnsi="Calibri" w:asciiTheme="minorHAnsi" w:hAnsiTheme="minorHAnsi"/>
          <w:bCs/>
        </w:rPr>
        <w:t>&lt;h1&gt;Diese Überschrift wird in der Schriftart Arial und rot dargestellt&lt;/h1&gt;</w:t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</w:rPr>
      </w:pPr>
      <w:r>
        <w:rPr/>
      </w:r>
    </w:p>
    <w:p>
      <w:pPr>
        <w:pStyle w:val="Normal"/>
        <w:rPr/>
      </w:pPr>
      <w:r>
        <w:rPr>
          <w:rFonts w:cs="Arial"/>
          <w:b/>
          <w:bCs/>
          <w:sz w:val="24"/>
        </w:rPr>
        <w:t xml:space="preserve">6.3. </w:t>
      </w:r>
      <w:r>
        <w:rPr>
          <w:rFonts w:cs="Arial"/>
          <w:b/>
          <w:bCs/>
          <w:sz w:val="24"/>
        </w:rPr>
        <w:t>Externe Stylesheets (eigene CSS-Datei)</w:t>
      </w:r>
    </w:p>
    <w:p>
      <w:pPr>
        <w:pStyle w:val="Normal"/>
        <w:rPr/>
      </w:pPr>
      <w:r>
        <w:rPr>
          <w:rFonts w:cs="Arial"/>
          <w:bCs/>
        </w:rPr>
        <w:t>Formatvorlagen können (SOLLTEN) in einer separaten Dokumentdatei (Textdatei) abgelegt und von einem oder mehreren HTML-Dokumenten eingebunden werden. Die Syntax, um eine CSS-Datei einzubinden:</w:t>
      </w:r>
    </w:p>
    <w:p>
      <w:pPr>
        <w:pStyle w:val="PreformattedText"/>
        <w:rPr>
          <w:rFonts w:ascii="Calibri" w:hAnsi="Calibri" w:cs="Courier New" w:asciiTheme="minorHAnsi" w:hAnsiTheme="minorHAnsi"/>
          <w:bCs/>
        </w:rPr>
      </w:pPr>
      <w:r>
        <w:rPr/>
        <w:t>&lt;html&gt;&lt;head&gt;&lt;title&gt;Beispiel: Externe CSS Datei&lt;/title&gt;</w:t>
      </w:r>
    </w:p>
    <w:p>
      <w:pPr>
        <w:pStyle w:val="PreformattedText"/>
        <w:rPr>
          <w:rFonts w:ascii="Calibri" w:hAnsi="Calibri" w:cs="Courier New" w:asciiTheme="minorHAnsi" w:hAnsiTheme="minorHAnsi"/>
          <w:b/>
          <w:b/>
          <w:bCs/>
          <w:lang w:val="en-US"/>
        </w:rPr>
      </w:pPr>
      <w:r>
        <w:rPr>
          <w:highlight w:val="yellow"/>
        </w:rPr>
        <w:t>&lt;link rel="stylesheet" type="text/css" media="all" href="style.css" /&gt;</w:t>
      </w:r>
    </w:p>
    <w:p>
      <w:pPr>
        <w:pStyle w:val="PreformattedText"/>
        <w:rPr/>
      </w:pPr>
      <w:r>
        <w:rPr/>
        <w:t>&lt;/head&gt; […]</w:t>
      </w:r>
    </w:p>
    <w:sectPr>
      <w:headerReference w:type="default" r:id="rId3"/>
      <w:footerReference w:type="default" r:id="rId4"/>
      <w:type w:val="nextPage"/>
      <w:pgSz w:w="11906" w:h="16838"/>
      <w:pgMar w:left="720" w:right="567" w:header="709" w:top="766" w:footer="17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>
      <w:rPr>
        <w:sz w:val="20"/>
        <w:szCs w:val="20"/>
      </w:rPr>
      <w:t>/ 2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Arial" w:asciiTheme="minorHAnsi" w:hAnsiTheme="minorHAnsi"/>
        <w:sz w:val="16"/>
        <w:szCs w:val="16"/>
      </w:rPr>
    </w:pPr>
    <w:r>
      <w:rPr>
        <w:rFonts w:cs="Arial"/>
        <w:sz w:val="16"/>
        <w:szCs w:val="16"/>
      </w:rPr>
      <w:t>Universität zu Köln</w:t>
    </w:r>
  </w:p>
  <w:p>
    <w:pPr>
      <w:pStyle w:val="Header"/>
      <w:rPr>
        <w:rFonts w:ascii="Calibri" w:hAnsi="Calibri" w:cs="Arial" w:asciiTheme="minorHAnsi" w:hAnsiTheme="minorHAnsi"/>
        <w:sz w:val="16"/>
        <w:szCs w:val="16"/>
      </w:rPr>
    </w:pPr>
    <w:r>
      <w:rPr>
        <w:rFonts w:cs="Arial"/>
        <w:sz w:val="16"/>
        <w:szCs w:val="16"/>
      </w:rPr>
      <w:t>Historisch-Kulturwissenschaftliche Informationsverarbeitung</w:t>
    </w:r>
  </w:p>
  <w:p>
    <w:pPr>
      <w:pStyle w:val="Header"/>
      <w:rPr>
        <w:rFonts w:ascii="Calibri" w:hAnsi="Calibri" w:cs="Arial" w:asciiTheme="minorHAnsi" w:hAnsiTheme="minorHAnsi"/>
        <w:sz w:val="16"/>
        <w:szCs w:val="16"/>
      </w:rPr>
    </w:pPr>
    <w:r>
      <w:rPr>
        <w:rFonts w:cs="Arial"/>
        <w:sz w:val="16"/>
        <w:szCs w:val="16"/>
      </w:rPr>
      <w:t>IT-Zertifikat der Phil.-Fak.: Advanced Web Basics</w:t>
    </w:r>
  </w:p>
  <w:p>
    <w:pPr>
      <w:pStyle w:val="Header"/>
      <w:rPr/>
    </w:pPr>
    <w:r>
      <w:rPr>
        <w:rFonts w:cs="Arial"/>
        <w:sz w:val="16"/>
        <w:szCs w:val="16"/>
      </w:rPr>
      <w:t xml:space="preserve">Dr. Jan G. Wieners - </w:t>
    </w:r>
    <w:hyperlink r:id="rId1">
      <w:r>
        <w:rPr>
          <w:rStyle w:val="Style"/>
          <w:rFonts w:cs="Arial"/>
          <w:sz w:val="16"/>
          <w:szCs w:val="16"/>
        </w:rPr>
        <w:t>jan.wieners@uni-koeln.de</w:t>
      </w:r>
    </w:hyperlink>
  </w:p>
  <w:p>
    <w:pPr>
      <w:pStyle w:val="Header"/>
      <w:rPr>
        <w:rFonts w:ascii="Calibri" w:hAnsi="Calibri"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5f9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de-DE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fe655e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link w:val="berschrift2Zchn"/>
    <w:uiPriority w:val="9"/>
    <w:qFormat/>
    <w:rsid w:val="002513a0"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3d631c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3d631c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3d631c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2b27dc"/>
    <w:rPr>
      <w:color w:val="0000FF"/>
      <w:u w:val="single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2513a0"/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styleId="Strong">
    <w:name w:val="Strong"/>
    <w:basedOn w:val="DefaultParagraphFont"/>
    <w:uiPriority w:val="22"/>
    <w:qFormat/>
    <w:rsid w:val="002513a0"/>
    <w:rPr>
      <w:b/>
      <w:bCs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fe655e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semiHidden/>
    <w:qFormat/>
    <w:rsid w:val="00217881"/>
    <w:rPr>
      <w:rFonts w:ascii="Courier New" w:hAnsi="Courier New" w:eastAsia="Times New Roman" w:cs="Courier New"/>
    </w:rPr>
  </w:style>
  <w:style w:type="character" w:styleId="Starttag" w:customStyle="1">
    <w:name w:val="start-tag"/>
    <w:basedOn w:val="DefaultParagraphFont"/>
    <w:qFormat/>
    <w:rsid w:val="00217881"/>
    <w:rPr/>
  </w:style>
  <w:style w:type="character" w:styleId="Attributename" w:customStyle="1">
    <w:name w:val="attribute-name"/>
    <w:basedOn w:val="DefaultParagraphFont"/>
    <w:qFormat/>
    <w:rsid w:val="00217881"/>
    <w:rPr/>
  </w:style>
  <w:style w:type="character" w:styleId="Attributevalue" w:customStyle="1">
    <w:name w:val="attribute-value"/>
    <w:basedOn w:val="DefaultParagraphFont"/>
    <w:qFormat/>
    <w:rsid w:val="0021788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d631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3d631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3d631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518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0d2518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de-DE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21788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paragraph" w:styleId="PreformattedText">
    <w:name w:val="Preformatted Text"/>
    <w:basedOn w:val="Normal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after="0"/>
    </w:pPr>
    <w:rPr>
      <w:rFonts w:ascii="Liberation Mono" w:hAnsi="Liberation Mono" w:eastAsia="Liberation Mono" w:cs="Liberation Mono"/>
      <w:b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850b4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DunkleListe-Akzent5">
    <w:name w:val="Dark List Accent 5"/>
    <w:basedOn w:val="NormaleTabelle"/>
    <w:uiPriority w:val="70"/>
    <w:rsid w:val="00c60f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MittlereSchattierung21">
    <w:name w:val="Mittlere Schattierung 21"/>
    <w:basedOn w:val="NormaleTabelle"/>
    <w:uiPriority w:val="64"/>
    <w:rsid w:val="00c60f4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ittlereListe21">
    <w:name w:val="Mittlere Liste 21"/>
    <w:basedOn w:val="NormaleTabelle"/>
    <w:uiPriority w:val="66"/>
    <w:rsid w:val="00c60f4a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">
    <w:name w:val="Light Shading"/>
    <w:basedOn w:val="NormaleTabelle"/>
    <w:uiPriority w:val="60"/>
    <w:rsid w:val="00300519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Raster3">
    <w:name w:val="Medium Grid 3"/>
    <w:basedOn w:val="NormaleTabelle"/>
    <w:uiPriority w:val="69"/>
    <w:rsid w:val="00d9560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e.selfhtml.org/html/kopfdaten/meta.ht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jan.wieners@uni-koeln.de" TargetMode="Externa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LibreOffice/6.3.4.2.0$Linux_X86_64 LibreOffice_project/30$Build-2</Application>
  <Pages>2</Pages>
  <Words>406</Words>
  <Characters>3144</Characters>
  <CharactersWithSpaces>3526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2010-10-07T10:23:00Z</dcterms:created>
  <dc:creator>Shimo</dc:creator>
  <dc:description/>
  <dc:language>de-AT</dc:language>
  <cp:lastModifiedBy/>
  <cp:lastPrinted>2011-04-14T08:46:00Z</cp:lastPrinted>
  <dcterms:modified xsi:type="dcterms:W3CDTF">2020-02-29T19:46:45Z</dcterms:modified>
  <cp:revision>126</cp:revision>
  <dc:subject/>
  <dc:title>IT-Zertifikat: Allgemeine Informationstechnologien II – Gut zu wissen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