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99C4B" w14:textId="77777777" w:rsidR="002244CC" w:rsidRPr="000E3F86" w:rsidRDefault="002244CC" w:rsidP="002244CC">
      <w:pPr>
        <w:jc w:val="center"/>
        <w:rPr>
          <w:rFonts w:cs="Arial"/>
          <w:b/>
          <w:sz w:val="32"/>
          <w:szCs w:val="32"/>
          <w:u w:val="single"/>
        </w:rPr>
      </w:pPr>
      <w:r w:rsidRPr="000E3F86">
        <w:rPr>
          <w:rFonts w:cs="Arial"/>
          <w:b/>
          <w:sz w:val="32"/>
          <w:szCs w:val="32"/>
          <w:u w:val="single"/>
        </w:rPr>
        <w:t xml:space="preserve">H ö h e r </w:t>
      </w:r>
      <w:proofErr w:type="gramStart"/>
      <w:r w:rsidRPr="000E3F86">
        <w:rPr>
          <w:rFonts w:cs="Arial"/>
          <w:b/>
          <w:sz w:val="32"/>
          <w:szCs w:val="32"/>
          <w:u w:val="single"/>
        </w:rPr>
        <w:t>e  T</w:t>
      </w:r>
      <w:proofErr w:type="gramEnd"/>
      <w:r w:rsidRPr="000E3F86">
        <w:rPr>
          <w:rFonts w:cs="Arial"/>
          <w:b/>
          <w:sz w:val="32"/>
          <w:szCs w:val="32"/>
          <w:u w:val="single"/>
        </w:rPr>
        <w:t xml:space="preserve"> e c h n i s c h e  B u n d e s l e h r a n s t a l t</w:t>
      </w:r>
    </w:p>
    <w:p w14:paraId="28ADE687" w14:textId="77777777" w:rsidR="002244CC" w:rsidRPr="000E3F86" w:rsidRDefault="002244CC" w:rsidP="002244CC">
      <w:pPr>
        <w:jc w:val="center"/>
        <w:rPr>
          <w:rFonts w:cs="Arial"/>
          <w:b/>
          <w:sz w:val="32"/>
          <w:szCs w:val="32"/>
          <w:u w:val="single"/>
        </w:rPr>
      </w:pPr>
      <w:r w:rsidRPr="000E3F86">
        <w:rPr>
          <w:rFonts w:cs="Arial"/>
          <w:b/>
          <w:sz w:val="32"/>
          <w:szCs w:val="32"/>
          <w:u w:val="single"/>
        </w:rPr>
        <w:t>S a l z b</w:t>
      </w:r>
      <w:r>
        <w:rPr>
          <w:rFonts w:cs="Arial"/>
          <w:b/>
          <w:sz w:val="32"/>
          <w:szCs w:val="32"/>
          <w:u w:val="single"/>
        </w:rPr>
        <w:t xml:space="preserve"> </w:t>
      </w:r>
      <w:r w:rsidRPr="000E3F86">
        <w:rPr>
          <w:rFonts w:cs="Arial"/>
          <w:b/>
          <w:sz w:val="32"/>
          <w:szCs w:val="32"/>
          <w:u w:val="single"/>
        </w:rPr>
        <w:t>u r g</w:t>
      </w:r>
    </w:p>
    <w:p w14:paraId="3271977E" w14:textId="77777777" w:rsidR="002244CC" w:rsidRDefault="002244CC" w:rsidP="002244CC">
      <w:pPr>
        <w:pStyle w:val="KeinLeerraum"/>
        <w:rPr>
          <w:rFonts w:ascii="Arial" w:hAnsi="Arial" w:cs="Arial"/>
          <w:sz w:val="24"/>
          <w:szCs w:val="24"/>
        </w:rPr>
      </w:pPr>
    </w:p>
    <w:p w14:paraId="4ACD9D6E" w14:textId="77777777" w:rsidR="002244CC" w:rsidRPr="00F66A72" w:rsidRDefault="002244CC" w:rsidP="002244CC">
      <w:pPr>
        <w:pStyle w:val="KeinLeerraum"/>
        <w:rPr>
          <w:rFonts w:ascii="Arial" w:hAnsi="Arial" w:cs="Arial"/>
          <w:sz w:val="24"/>
          <w:szCs w:val="24"/>
        </w:rPr>
      </w:pPr>
    </w:p>
    <w:p w14:paraId="4D1D6AF0" w14:textId="77777777" w:rsidR="002244CC" w:rsidRPr="00CF1350" w:rsidRDefault="002244CC" w:rsidP="002244CC">
      <w:pPr>
        <w:jc w:val="center"/>
        <w:rPr>
          <w:rFonts w:cs="Arial"/>
          <w:b/>
          <w:sz w:val="28"/>
        </w:rPr>
      </w:pPr>
      <w:r w:rsidRPr="00CF1350">
        <w:rPr>
          <w:rFonts w:cs="Arial"/>
          <w:b/>
          <w:sz w:val="28"/>
        </w:rPr>
        <w:t>Abteilung für Elektronik</w:t>
      </w:r>
    </w:p>
    <w:p w14:paraId="7C9C5B31" w14:textId="77777777" w:rsidR="002244CC" w:rsidRPr="00AB4C6E" w:rsidRDefault="002244CC" w:rsidP="002244CC">
      <w:pPr>
        <w:pStyle w:val="KeinLeerraum"/>
        <w:rPr>
          <w:rFonts w:ascii="Arial" w:hAnsi="Arial" w:cs="Arial"/>
          <w:sz w:val="24"/>
          <w:szCs w:val="24"/>
        </w:rPr>
      </w:pPr>
    </w:p>
    <w:p w14:paraId="1563571F" w14:textId="77777777" w:rsidR="002244CC" w:rsidRPr="00AB4C6E" w:rsidRDefault="002244CC" w:rsidP="002244CC">
      <w:pPr>
        <w:pStyle w:val="KeinLeerraum"/>
        <w:rPr>
          <w:rFonts w:ascii="Arial" w:hAnsi="Arial" w:cs="Arial"/>
          <w:sz w:val="24"/>
          <w:szCs w:val="24"/>
        </w:rPr>
      </w:pPr>
    </w:p>
    <w:p w14:paraId="1F11FE88" w14:textId="77777777" w:rsidR="002244CC" w:rsidRPr="00307ED3" w:rsidRDefault="002244CC" w:rsidP="002244CC">
      <w:pPr>
        <w:jc w:val="center"/>
        <w:rPr>
          <w:rFonts w:cs="Arial"/>
          <w:b/>
          <w:sz w:val="36"/>
          <w:szCs w:val="36"/>
        </w:rPr>
      </w:pPr>
      <w:r w:rsidRPr="00307ED3">
        <w:rPr>
          <w:rFonts w:cs="Arial"/>
          <w:b/>
          <w:sz w:val="36"/>
          <w:szCs w:val="36"/>
        </w:rPr>
        <w:t>Übungen im</w:t>
      </w:r>
    </w:p>
    <w:p w14:paraId="105E58B6" w14:textId="77777777" w:rsidR="002244CC" w:rsidRPr="00307ED3" w:rsidRDefault="002244CC" w:rsidP="002244CC">
      <w:pPr>
        <w:jc w:val="center"/>
        <w:rPr>
          <w:rFonts w:cs="Arial"/>
          <w:b/>
          <w:sz w:val="36"/>
          <w:szCs w:val="36"/>
        </w:rPr>
      </w:pPr>
      <w:r w:rsidRPr="00307ED3">
        <w:rPr>
          <w:rFonts w:cs="Arial"/>
          <w:b/>
          <w:sz w:val="36"/>
          <w:szCs w:val="36"/>
        </w:rPr>
        <w:t>Laboratorium für Elektronik</w:t>
      </w:r>
    </w:p>
    <w:p w14:paraId="0E7E0587" w14:textId="77777777" w:rsidR="002244CC" w:rsidRPr="00AB4C6E" w:rsidRDefault="002244CC" w:rsidP="002244CC">
      <w:pPr>
        <w:pStyle w:val="KeinLeerraum"/>
        <w:rPr>
          <w:rFonts w:ascii="Arial" w:hAnsi="Arial" w:cs="Arial"/>
          <w:sz w:val="24"/>
          <w:szCs w:val="24"/>
        </w:rPr>
      </w:pPr>
    </w:p>
    <w:p w14:paraId="13A6C37E" w14:textId="77777777" w:rsidR="002244CC" w:rsidRPr="00AB4C6E" w:rsidRDefault="002244CC" w:rsidP="002244CC">
      <w:pPr>
        <w:pStyle w:val="KeinLeerraum"/>
        <w:rPr>
          <w:rFonts w:ascii="Arial" w:hAnsi="Arial" w:cs="Arial"/>
          <w:sz w:val="24"/>
          <w:szCs w:val="24"/>
        </w:rPr>
      </w:pPr>
    </w:p>
    <w:p w14:paraId="7FA67C21" w14:textId="77777777" w:rsidR="002244CC" w:rsidRPr="00CF1350" w:rsidRDefault="002244CC" w:rsidP="002244CC">
      <w:pPr>
        <w:jc w:val="center"/>
        <w:rPr>
          <w:rFonts w:cs="Arial"/>
          <w:b/>
          <w:sz w:val="28"/>
          <w:szCs w:val="28"/>
        </w:rPr>
      </w:pPr>
      <w:r w:rsidRPr="00CF1350">
        <w:rPr>
          <w:rFonts w:cs="Arial"/>
          <w:b/>
          <w:sz w:val="28"/>
          <w:szCs w:val="28"/>
        </w:rPr>
        <w:t xml:space="preserve">Protokoll </w:t>
      </w:r>
    </w:p>
    <w:p w14:paraId="30F50982" w14:textId="4D2A7C03" w:rsidR="002244CC" w:rsidRPr="00CF1350" w:rsidRDefault="002244CC" w:rsidP="002244CC">
      <w:pPr>
        <w:jc w:val="center"/>
        <w:rPr>
          <w:rFonts w:cs="Arial"/>
          <w:b/>
          <w:sz w:val="28"/>
          <w:szCs w:val="28"/>
        </w:rPr>
      </w:pPr>
      <w:r>
        <w:rPr>
          <w:rFonts w:cs="Arial"/>
          <w:b/>
          <w:sz w:val="28"/>
          <w:szCs w:val="28"/>
        </w:rPr>
        <w:t xml:space="preserve">für die Übung </w:t>
      </w:r>
      <w:proofErr w:type="spellStart"/>
      <w:r w:rsidR="00704767">
        <w:rPr>
          <w:rFonts w:cs="Arial"/>
          <w:b/>
          <w:sz w:val="28"/>
          <w:szCs w:val="28"/>
        </w:rPr>
        <w:t>SreS</w:t>
      </w:r>
      <w:proofErr w:type="spellEnd"/>
      <w:r w:rsidR="00EB6735">
        <w:rPr>
          <w:rFonts w:cs="Arial"/>
          <w:b/>
          <w:sz w:val="28"/>
          <w:szCs w:val="28"/>
        </w:rPr>
        <w:t xml:space="preserve"> 0</w:t>
      </w:r>
      <w:r w:rsidR="00704767">
        <w:rPr>
          <w:rFonts w:cs="Arial"/>
          <w:b/>
          <w:sz w:val="28"/>
          <w:szCs w:val="28"/>
        </w:rPr>
        <w:t>4</w:t>
      </w:r>
    </w:p>
    <w:p w14:paraId="437A7C18" w14:textId="77777777" w:rsidR="002244CC" w:rsidRPr="00AB4C6E" w:rsidRDefault="002244CC" w:rsidP="002244CC">
      <w:pPr>
        <w:pStyle w:val="KeinLeerraum"/>
        <w:rPr>
          <w:rFonts w:ascii="Arial" w:hAnsi="Arial" w:cs="Arial"/>
          <w:sz w:val="24"/>
          <w:szCs w:val="24"/>
        </w:rPr>
      </w:pPr>
    </w:p>
    <w:p w14:paraId="4CF78394" w14:textId="77777777" w:rsidR="002244CC" w:rsidRDefault="002244CC" w:rsidP="002244CC">
      <w:pPr>
        <w:pStyle w:val="KeinLeerraum"/>
        <w:rPr>
          <w:rFonts w:ascii="Arial" w:hAnsi="Arial" w:cs="Arial"/>
          <w:sz w:val="24"/>
          <w:szCs w:val="24"/>
        </w:rPr>
      </w:pPr>
    </w:p>
    <w:p w14:paraId="4E7F9CF5" w14:textId="77777777" w:rsidR="002244CC" w:rsidRPr="00AB4C6E" w:rsidRDefault="002244CC" w:rsidP="002244CC">
      <w:pPr>
        <w:pStyle w:val="KeinLeerraum"/>
        <w:rPr>
          <w:rFonts w:ascii="Arial" w:hAnsi="Arial" w:cs="Arial"/>
          <w:sz w:val="24"/>
          <w:szCs w:val="24"/>
        </w:rPr>
      </w:pPr>
    </w:p>
    <w:p w14:paraId="10B534D4" w14:textId="77777777" w:rsidR="002244CC" w:rsidRPr="00AB4C6E" w:rsidRDefault="002244CC" w:rsidP="002244CC">
      <w:pPr>
        <w:jc w:val="center"/>
        <w:rPr>
          <w:rFonts w:cs="Arial"/>
          <w:b/>
          <w:sz w:val="28"/>
        </w:rPr>
      </w:pPr>
      <w:r w:rsidRPr="00AB4C6E">
        <w:rPr>
          <w:rFonts w:cs="Arial"/>
          <w:b/>
          <w:sz w:val="28"/>
        </w:rPr>
        <w:t xml:space="preserve">Gegenstand der Übung </w:t>
      </w:r>
    </w:p>
    <w:tbl>
      <w:tblP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9024"/>
      </w:tblGrid>
      <w:tr w:rsidR="002244CC" w:rsidRPr="00B04FD5" w14:paraId="47C6882B" w14:textId="77777777" w:rsidTr="002244CC">
        <w:tc>
          <w:tcPr>
            <w:tcW w:w="9026" w:type="dxa"/>
            <w:shd w:val="clear" w:color="auto" w:fill="auto"/>
          </w:tcPr>
          <w:p w14:paraId="12B869FB" w14:textId="3B572994" w:rsidR="002244CC" w:rsidRPr="00B04FD5" w:rsidRDefault="00704767" w:rsidP="002244CC">
            <w:pPr>
              <w:pStyle w:val="Titel"/>
              <w:rPr>
                <w:rFonts w:ascii="Arial" w:hAnsi="Arial" w:cs="Arial"/>
                <w:b/>
                <w:szCs w:val="32"/>
              </w:rPr>
            </w:pPr>
            <w:r>
              <w:rPr>
                <w:rFonts w:ascii="Arial" w:hAnsi="Arial" w:cs="Arial"/>
                <w:b/>
                <w:szCs w:val="32"/>
              </w:rPr>
              <w:t>ADC2</w:t>
            </w:r>
          </w:p>
        </w:tc>
      </w:tr>
      <w:tr w:rsidR="002244CC" w:rsidRPr="00B04FD5" w14:paraId="318BDE8F" w14:textId="77777777" w:rsidTr="002244CC">
        <w:tc>
          <w:tcPr>
            <w:tcW w:w="9026" w:type="dxa"/>
            <w:shd w:val="clear" w:color="auto" w:fill="auto"/>
          </w:tcPr>
          <w:p w14:paraId="2662A620" w14:textId="77777777" w:rsidR="002244CC" w:rsidRPr="00B04FD5" w:rsidRDefault="002244CC" w:rsidP="003127EC">
            <w:pPr>
              <w:spacing w:after="0" w:line="240" w:lineRule="auto"/>
              <w:rPr>
                <w:rFonts w:cs="Arial"/>
                <w:sz w:val="32"/>
              </w:rPr>
            </w:pPr>
          </w:p>
        </w:tc>
      </w:tr>
    </w:tbl>
    <w:p w14:paraId="5DE5F1FC" w14:textId="77777777" w:rsidR="002244CC" w:rsidRPr="007A1D21" w:rsidRDefault="002244CC" w:rsidP="002244CC">
      <w:pPr>
        <w:pStyle w:val="KeinLeerraum"/>
        <w:rPr>
          <w:rFonts w:ascii="Arial" w:hAnsi="Arial" w:cs="Arial"/>
          <w:sz w:val="24"/>
          <w:szCs w:val="24"/>
        </w:rPr>
      </w:pPr>
    </w:p>
    <w:p w14:paraId="598128D0" w14:textId="77777777" w:rsidR="002244CC" w:rsidRDefault="002244CC" w:rsidP="002244CC">
      <w:pPr>
        <w:pStyle w:val="KeinLeerraum"/>
        <w:rPr>
          <w:rFonts w:ascii="Arial" w:hAnsi="Arial" w:cs="Arial"/>
          <w:sz w:val="24"/>
          <w:szCs w:val="24"/>
        </w:rPr>
      </w:pPr>
    </w:p>
    <w:p w14:paraId="4B078C5A" w14:textId="77777777" w:rsidR="00180E13" w:rsidRPr="00F66A72" w:rsidRDefault="00180E13" w:rsidP="002244CC">
      <w:pPr>
        <w:pStyle w:val="KeinLeerraum"/>
        <w:rPr>
          <w:rFonts w:ascii="Arial" w:hAnsi="Arial" w:cs="Arial"/>
          <w:sz w:val="24"/>
          <w:szCs w:val="24"/>
        </w:rPr>
      </w:pPr>
    </w:p>
    <w:p w14:paraId="7BA03BE6" w14:textId="77777777" w:rsidR="002244CC" w:rsidRPr="00F66A72" w:rsidRDefault="002244CC" w:rsidP="002244CC">
      <w:pPr>
        <w:pStyle w:val="KeinLeerraum"/>
        <w:rPr>
          <w:rFonts w:ascii="Arial" w:hAnsi="Arial" w:cs="Arial"/>
          <w:sz w:val="24"/>
          <w:szCs w:val="24"/>
        </w:rPr>
      </w:pPr>
    </w:p>
    <w:p w14:paraId="4D26D346" w14:textId="77777777" w:rsidR="002244CC" w:rsidRPr="00F66A72" w:rsidRDefault="002244CC" w:rsidP="002244CC">
      <w:pPr>
        <w:pStyle w:val="KeinLeerraum"/>
        <w:rPr>
          <w:rFonts w:ascii="Arial" w:hAnsi="Arial" w:cs="Arial"/>
          <w:sz w:val="24"/>
          <w:szCs w:val="24"/>
        </w:rPr>
      </w:pPr>
    </w:p>
    <w:tbl>
      <w:tblPr>
        <w:tblpPr w:leftFromText="141" w:rightFromText="141" w:vertAnchor="text" w:tblpY="1"/>
        <w:tblOverlap w:val="never"/>
        <w:tblW w:w="5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3686"/>
      </w:tblGrid>
      <w:tr w:rsidR="002244CC" w:rsidRPr="00B04FD5" w14:paraId="1AE24290" w14:textId="77777777" w:rsidTr="000862E1">
        <w:tc>
          <w:tcPr>
            <w:tcW w:w="1843" w:type="dxa"/>
          </w:tcPr>
          <w:p w14:paraId="658413D9" w14:textId="77777777" w:rsidR="002244CC" w:rsidRPr="00B04FD5" w:rsidRDefault="002244CC" w:rsidP="002244CC">
            <w:pPr>
              <w:spacing w:before="120"/>
              <w:rPr>
                <w:rFonts w:cs="Arial"/>
                <w:b/>
                <w:sz w:val="28"/>
                <w:szCs w:val="28"/>
              </w:rPr>
            </w:pPr>
            <w:r w:rsidRPr="00B04FD5">
              <w:rPr>
                <w:rFonts w:cs="Arial"/>
                <w:b/>
                <w:sz w:val="28"/>
                <w:szCs w:val="28"/>
              </w:rPr>
              <w:t xml:space="preserve">Name: </w:t>
            </w:r>
          </w:p>
        </w:tc>
        <w:tc>
          <w:tcPr>
            <w:tcW w:w="3686" w:type="dxa"/>
          </w:tcPr>
          <w:p w14:paraId="16FA497F" w14:textId="56BD721E" w:rsidR="002244CC" w:rsidRPr="00B04FD5" w:rsidRDefault="00DB3AA0" w:rsidP="002244CC">
            <w:pPr>
              <w:spacing w:before="120"/>
              <w:rPr>
                <w:rFonts w:cs="Arial"/>
                <w:b/>
                <w:sz w:val="28"/>
                <w:szCs w:val="28"/>
              </w:rPr>
            </w:pPr>
            <w:r>
              <w:rPr>
                <w:rFonts w:cs="Arial"/>
                <w:b/>
                <w:sz w:val="28"/>
                <w:szCs w:val="28"/>
              </w:rPr>
              <w:t>Clemens Hütter</w:t>
            </w:r>
          </w:p>
        </w:tc>
      </w:tr>
      <w:tr w:rsidR="002244CC" w:rsidRPr="00B04FD5" w14:paraId="123A4C04" w14:textId="77777777" w:rsidTr="000862E1">
        <w:tc>
          <w:tcPr>
            <w:tcW w:w="1843" w:type="dxa"/>
          </w:tcPr>
          <w:p w14:paraId="75205557" w14:textId="77777777" w:rsidR="002244CC" w:rsidRPr="00B04FD5" w:rsidRDefault="002244CC" w:rsidP="002244CC">
            <w:pPr>
              <w:spacing w:before="120"/>
              <w:rPr>
                <w:rFonts w:cs="Arial"/>
                <w:b/>
                <w:sz w:val="28"/>
                <w:szCs w:val="28"/>
              </w:rPr>
            </w:pPr>
            <w:r w:rsidRPr="00B04FD5">
              <w:rPr>
                <w:rFonts w:cs="Arial"/>
                <w:b/>
                <w:sz w:val="28"/>
                <w:szCs w:val="28"/>
              </w:rPr>
              <w:t>Jahrgang:</w:t>
            </w:r>
          </w:p>
        </w:tc>
        <w:tc>
          <w:tcPr>
            <w:tcW w:w="3686" w:type="dxa"/>
          </w:tcPr>
          <w:p w14:paraId="7476F24C" w14:textId="14185FB6" w:rsidR="002244CC" w:rsidRPr="00B04FD5" w:rsidRDefault="00EB6735" w:rsidP="002244CC">
            <w:pPr>
              <w:spacing w:before="120"/>
              <w:rPr>
                <w:rFonts w:cs="Arial"/>
                <w:b/>
                <w:sz w:val="28"/>
                <w:szCs w:val="28"/>
              </w:rPr>
            </w:pPr>
            <w:r>
              <w:rPr>
                <w:rFonts w:cs="Arial"/>
                <w:b/>
                <w:sz w:val="28"/>
                <w:szCs w:val="28"/>
              </w:rPr>
              <w:t>4</w:t>
            </w:r>
            <w:r w:rsidR="002244CC">
              <w:rPr>
                <w:rFonts w:cs="Arial"/>
                <w:b/>
                <w:sz w:val="28"/>
                <w:szCs w:val="28"/>
              </w:rPr>
              <w:t>AHEL</w:t>
            </w:r>
          </w:p>
        </w:tc>
      </w:tr>
      <w:tr w:rsidR="002244CC" w:rsidRPr="00B04FD5" w14:paraId="3FAA25B0" w14:textId="77777777" w:rsidTr="000862E1">
        <w:tc>
          <w:tcPr>
            <w:tcW w:w="1843" w:type="dxa"/>
          </w:tcPr>
          <w:p w14:paraId="6182F969" w14:textId="77777777" w:rsidR="002244CC" w:rsidRPr="00B04FD5" w:rsidRDefault="002244CC" w:rsidP="002244CC">
            <w:pPr>
              <w:spacing w:before="120"/>
              <w:rPr>
                <w:rFonts w:cs="Arial"/>
                <w:b/>
                <w:sz w:val="28"/>
                <w:szCs w:val="28"/>
              </w:rPr>
            </w:pPr>
            <w:r w:rsidRPr="00B04FD5">
              <w:rPr>
                <w:rFonts w:cs="Arial"/>
                <w:b/>
                <w:sz w:val="28"/>
                <w:szCs w:val="28"/>
              </w:rPr>
              <w:t>Gruppe Nr.:</w:t>
            </w:r>
          </w:p>
        </w:tc>
        <w:tc>
          <w:tcPr>
            <w:tcW w:w="3686" w:type="dxa"/>
          </w:tcPr>
          <w:p w14:paraId="78A727AE" w14:textId="485364D5" w:rsidR="002244CC" w:rsidRPr="00B04FD5" w:rsidRDefault="003127EC" w:rsidP="002244CC">
            <w:pPr>
              <w:spacing w:before="120"/>
              <w:rPr>
                <w:rFonts w:cs="Arial"/>
                <w:b/>
                <w:sz w:val="28"/>
                <w:szCs w:val="28"/>
              </w:rPr>
            </w:pPr>
            <w:r>
              <w:rPr>
                <w:rFonts w:cs="Arial"/>
                <w:b/>
                <w:sz w:val="28"/>
                <w:szCs w:val="28"/>
              </w:rPr>
              <w:t>B0</w:t>
            </w:r>
            <w:r w:rsidR="00EB6735">
              <w:rPr>
                <w:rFonts w:cs="Arial"/>
                <w:b/>
                <w:sz w:val="28"/>
                <w:szCs w:val="28"/>
              </w:rPr>
              <w:t>1</w:t>
            </w:r>
          </w:p>
        </w:tc>
      </w:tr>
      <w:tr w:rsidR="002244CC" w:rsidRPr="00B04FD5" w14:paraId="2C884AA6" w14:textId="77777777" w:rsidTr="000862E1">
        <w:tc>
          <w:tcPr>
            <w:tcW w:w="1843" w:type="dxa"/>
          </w:tcPr>
          <w:p w14:paraId="7D74A4EE" w14:textId="77777777" w:rsidR="002244CC" w:rsidRPr="00B04FD5" w:rsidRDefault="002244CC" w:rsidP="002244CC">
            <w:pPr>
              <w:spacing w:before="120"/>
              <w:rPr>
                <w:rFonts w:cs="Arial"/>
                <w:b/>
                <w:sz w:val="28"/>
                <w:szCs w:val="28"/>
              </w:rPr>
            </w:pPr>
            <w:r w:rsidRPr="00B04FD5">
              <w:rPr>
                <w:rFonts w:cs="Arial"/>
                <w:b/>
                <w:sz w:val="28"/>
                <w:szCs w:val="28"/>
              </w:rPr>
              <w:t>Übung am:</w:t>
            </w:r>
          </w:p>
        </w:tc>
        <w:tc>
          <w:tcPr>
            <w:tcW w:w="3686" w:type="dxa"/>
          </w:tcPr>
          <w:p w14:paraId="7EE8300C" w14:textId="32A41D27" w:rsidR="002244CC" w:rsidRPr="00B04FD5" w:rsidRDefault="00704767" w:rsidP="002244CC">
            <w:pPr>
              <w:spacing w:before="120"/>
              <w:rPr>
                <w:rFonts w:cs="Arial"/>
                <w:b/>
                <w:sz w:val="28"/>
                <w:szCs w:val="28"/>
              </w:rPr>
            </w:pPr>
            <w:r>
              <w:rPr>
                <w:rFonts w:cs="Arial"/>
                <w:b/>
                <w:sz w:val="28"/>
                <w:szCs w:val="28"/>
              </w:rPr>
              <w:t>26</w:t>
            </w:r>
            <w:r w:rsidR="00E177C7">
              <w:rPr>
                <w:rFonts w:cs="Arial"/>
                <w:b/>
                <w:sz w:val="28"/>
                <w:szCs w:val="28"/>
              </w:rPr>
              <w:t>.1</w:t>
            </w:r>
            <w:r w:rsidR="00C47EB1">
              <w:rPr>
                <w:rFonts w:cs="Arial"/>
                <w:b/>
                <w:sz w:val="28"/>
                <w:szCs w:val="28"/>
              </w:rPr>
              <w:t>1</w:t>
            </w:r>
            <w:r w:rsidR="00901E46">
              <w:rPr>
                <w:rFonts w:cs="Arial"/>
                <w:b/>
                <w:sz w:val="28"/>
                <w:szCs w:val="28"/>
              </w:rPr>
              <w:t>.2019</w:t>
            </w:r>
          </w:p>
        </w:tc>
      </w:tr>
    </w:tbl>
    <w:p w14:paraId="03A499C0" w14:textId="77777777" w:rsidR="002244CC" w:rsidRDefault="002244CC" w:rsidP="002244CC">
      <w:pPr>
        <w:pStyle w:val="KeinLeerraum"/>
        <w:rPr>
          <w:rFonts w:ascii="Arial" w:hAnsi="Arial" w:cs="Arial"/>
          <w:sz w:val="24"/>
          <w:szCs w:val="24"/>
        </w:rPr>
      </w:pPr>
      <w:r w:rsidRPr="000E3F86">
        <w:br w:type="textWrapping" w:clear="all"/>
      </w:r>
    </w:p>
    <w:p w14:paraId="5CAB0D40" w14:textId="77777777" w:rsidR="002244CC" w:rsidRDefault="002244CC" w:rsidP="002244CC">
      <w:pPr>
        <w:pStyle w:val="KeinLeerraum"/>
        <w:rPr>
          <w:rFonts w:ascii="Arial" w:hAnsi="Arial" w:cs="Arial"/>
          <w:sz w:val="24"/>
          <w:szCs w:val="24"/>
        </w:rPr>
      </w:pPr>
    </w:p>
    <w:p w14:paraId="29283A6D" w14:textId="77777777" w:rsidR="002244CC" w:rsidRDefault="002244CC" w:rsidP="002244CC">
      <w:pPr>
        <w:pStyle w:val="Titel"/>
        <w:jc w:val="left"/>
        <w:rPr>
          <w:rFonts w:ascii="Arial" w:hAnsi="Arial" w:cs="Arial"/>
          <w:sz w:val="24"/>
        </w:rPr>
      </w:pPr>
    </w:p>
    <w:tbl>
      <w:tblPr>
        <w:tblpPr w:leftFromText="141" w:rightFromText="141" w:vertAnchor="text" w:horzAnchor="margin" w:tblpY="30"/>
        <w:tblW w:w="9064" w:type="dxa"/>
        <w:tblBorders>
          <w:top w:val="single" w:sz="18" w:space="0" w:color="auto"/>
          <w:left w:val="single" w:sz="18"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2055"/>
        <w:gridCol w:w="7009"/>
      </w:tblGrid>
      <w:tr w:rsidR="000862E1" w:rsidRPr="00B04FD5" w14:paraId="18C95241" w14:textId="77777777" w:rsidTr="000862E1">
        <w:tc>
          <w:tcPr>
            <w:tcW w:w="2055" w:type="dxa"/>
          </w:tcPr>
          <w:p w14:paraId="075629D7" w14:textId="1E745A85" w:rsidR="000862E1" w:rsidRPr="00B04FD5" w:rsidRDefault="000862E1" w:rsidP="000862E1">
            <w:pPr>
              <w:spacing w:before="120" w:after="120"/>
              <w:rPr>
                <w:rFonts w:cs="Arial"/>
                <w:b/>
                <w:sz w:val="28"/>
              </w:rPr>
            </w:pPr>
            <w:r w:rsidRPr="00B04FD5">
              <w:rPr>
                <w:rFonts w:cs="Arial"/>
                <w:b/>
                <w:sz w:val="28"/>
              </w:rPr>
              <w:t>Anwesend</w:t>
            </w:r>
            <w:r w:rsidR="000E49BD">
              <w:rPr>
                <w:rFonts w:cs="Arial"/>
                <w:b/>
                <w:sz w:val="28"/>
              </w:rPr>
              <w:t>e</w:t>
            </w:r>
            <w:r w:rsidRPr="00B04FD5">
              <w:rPr>
                <w:rFonts w:cs="Arial"/>
                <w:b/>
                <w:sz w:val="28"/>
              </w:rPr>
              <w:t>:</w:t>
            </w:r>
            <w:r w:rsidR="00901E46">
              <w:rPr>
                <w:rFonts w:cs="Arial"/>
                <w:b/>
                <w:sz w:val="28"/>
              </w:rPr>
              <w:t xml:space="preserve"> </w:t>
            </w:r>
          </w:p>
        </w:tc>
        <w:tc>
          <w:tcPr>
            <w:tcW w:w="7009" w:type="dxa"/>
          </w:tcPr>
          <w:p w14:paraId="0F8FC01A" w14:textId="3B9C237F" w:rsidR="000862E1" w:rsidRPr="00E311EA" w:rsidRDefault="00DB3AA0" w:rsidP="000862E1">
            <w:pPr>
              <w:spacing w:before="120" w:after="120"/>
              <w:rPr>
                <w:rFonts w:cs="Arial"/>
                <w:sz w:val="28"/>
              </w:rPr>
            </w:pPr>
            <w:r>
              <w:rPr>
                <w:rFonts w:cs="Arial"/>
                <w:sz w:val="28"/>
              </w:rPr>
              <w:t xml:space="preserve">Clemens Hütter, </w:t>
            </w:r>
            <w:r w:rsidR="00901E46" w:rsidRPr="00E311EA">
              <w:rPr>
                <w:rFonts w:cs="Arial"/>
                <w:sz w:val="28"/>
              </w:rPr>
              <w:t xml:space="preserve">Christian </w:t>
            </w:r>
            <w:proofErr w:type="spellStart"/>
            <w:r w:rsidR="00901E46" w:rsidRPr="00E311EA">
              <w:rPr>
                <w:rFonts w:cs="Arial"/>
                <w:sz w:val="28"/>
              </w:rPr>
              <w:t>Kreidenhuber</w:t>
            </w:r>
            <w:proofErr w:type="spellEnd"/>
          </w:p>
        </w:tc>
      </w:tr>
    </w:tbl>
    <w:p w14:paraId="7E6552EA" w14:textId="77777777" w:rsidR="000862E1" w:rsidRDefault="000862E1" w:rsidP="002244CC">
      <w:pPr>
        <w:pStyle w:val="Titel"/>
        <w:jc w:val="left"/>
        <w:rPr>
          <w:rFonts w:ascii="Arial" w:hAnsi="Arial" w:cs="Arial"/>
          <w:sz w:val="24"/>
        </w:rPr>
      </w:pPr>
    </w:p>
    <w:p w14:paraId="7D4F6F53" w14:textId="77777777" w:rsidR="0096544D" w:rsidRDefault="0096544D" w:rsidP="002244CC">
      <w:pPr>
        <w:pStyle w:val="Titel"/>
        <w:jc w:val="left"/>
        <w:rPr>
          <w:rFonts w:ascii="Arial" w:hAnsi="Arial" w:cs="Arial"/>
          <w:sz w:val="24"/>
        </w:rPr>
      </w:pPr>
    </w:p>
    <w:p w14:paraId="6B6EBDF5" w14:textId="77777777" w:rsidR="000862E1" w:rsidRPr="00307ED3" w:rsidRDefault="000862E1" w:rsidP="002244CC">
      <w:pPr>
        <w:pStyle w:val="Titel"/>
        <w:jc w:val="left"/>
        <w:rPr>
          <w:rFonts w:ascii="Arial" w:hAnsi="Arial" w:cs="Arial"/>
          <w:sz w:val="24"/>
        </w:rPr>
      </w:pPr>
    </w:p>
    <w:p w14:paraId="127A551F" w14:textId="77777777" w:rsidR="00923D2E" w:rsidRPr="002743C6" w:rsidRDefault="002244CC" w:rsidP="00D86770">
      <w:pPr>
        <w:spacing w:after="0" w:line="240" w:lineRule="auto"/>
        <w:rPr>
          <w:rFonts w:ascii="Times New Roman" w:hAnsi="Times New Roman"/>
          <w:b/>
          <w:i/>
          <w:sz w:val="28"/>
          <w:szCs w:val="28"/>
        </w:rPr>
      </w:pPr>
      <w:r>
        <w:br w:type="page"/>
      </w:r>
      <w:r w:rsidR="00554304" w:rsidRPr="002743C6">
        <w:rPr>
          <w:rFonts w:ascii="Times New Roman" w:hAnsi="Times New Roman"/>
          <w:b/>
          <w:i/>
          <w:sz w:val="28"/>
          <w:szCs w:val="28"/>
        </w:rPr>
        <w:lastRenderedPageBreak/>
        <w:t>Inhaltsverzeichnis</w:t>
      </w:r>
    </w:p>
    <w:p w14:paraId="09F21233" w14:textId="6AF42E3D" w:rsidR="00F969FE" w:rsidRDefault="002743C6">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r>
        <w:rPr>
          <w:rFonts w:ascii="Times New Roman" w:hAnsi="Times New Roman"/>
        </w:rPr>
        <w:fldChar w:fldCharType="begin"/>
      </w:r>
      <w:r>
        <w:rPr>
          <w:rFonts w:ascii="Times New Roman" w:hAnsi="Times New Roman"/>
        </w:rPr>
        <w:instrText xml:space="preserve"> TOC \o "1-5" \h \z \u </w:instrText>
      </w:r>
      <w:r>
        <w:rPr>
          <w:rFonts w:ascii="Times New Roman" w:hAnsi="Times New Roman"/>
        </w:rPr>
        <w:fldChar w:fldCharType="separate"/>
      </w:r>
      <w:hyperlink w:anchor="_Toc26337375" w:history="1">
        <w:r w:rsidR="00F969FE" w:rsidRPr="00186822">
          <w:rPr>
            <w:rStyle w:val="Hyperlink"/>
            <w:noProof/>
          </w:rPr>
          <w:t>1.</w:t>
        </w:r>
        <w:r w:rsidR="00F969FE">
          <w:rPr>
            <w:rFonts w:asciiTheme="minorHAnsi" w:eastAsiaTheme="minorEastAsia" w:hAnsiTheme="minorHAnsi" w:cstheme="minorBidi"/>
            <w:b w:val="0"/>
            <w:bCs w:val="0"/>
            <w:caps w:val="0"/>
            <w:noProof/>
            <w:sz w:val="22"/>
            <w:szCs w:val="22"/>
            <w:lang w:eastAsia="de-AT"/>
          </w:rPr>
          <w:tab/>
        </w:r>
        <w:r w:rsidR="00F969FE" w:rsidRPr="00186822">
          <w:rPr>
            <w:rStyle w:val="Hyperlink"/>
            <w:noProof/>
          </w:rPr>
          <w:t>Einleitung</w:t>
        </w:r>
        <w:r w:rsidR="00F969FE">
          <w:rPr>
            <w:noProof/>
            <w:webHidden/>
          </w:rPr>
          <w:tab/>
        </w:r>
        <w:r w:rsidR="00F969FE">
          <w:rPr>
            <w:noProof/>
            <w:webHidden/>
          </w:rPr>
          <w:fldChar w:fldCharType="begin"/>
        </w:r>
        <w:r w:rsidR="00F969FE">
          <w:rPr>
            <w:noProof/>
            <w:webHidden/>
          </w:rPr>
          <w:instrText xml:space="preserve"> PAGEREF _Toc26337375 \h </w:instrText>
        </w:r>
        <w:r w:rsidR="00F969FE">
          <w:rPr>
            <w:noProof/>
            <w:webHidden/>
          </w:rPr>
        </w:r>
        <w:r w:rsidR="00F969FE">
          <w:rPr>
            <w:noProof/>
            <w:webHidden/>
          </w:rPr>
          <w:fldChar w:fldCharType="separate"/>
        </w:r>
        <w:r w:rsidR="00F969FE">
          <w:rPr>
            <w:noProof/>
            <w:webHidden/>
          </w:rPr>
          <w:t>3</w:t>
        </w:r>
        <w:r w:rsidR="00F969FE">
          <w:rPr>
            <w:noProof/>
            <w:webHidden/>
          </w:rPr>
          <w:fldChar w:fldCharType="end"/>
        </w:r>
      </w:hyperlink>
    </w:p>
    <w:p w14:paraId="26B0E7D9" w14:textId="28499872" w:rsidR="00F969FE" w:rsidRDefault="00F969FE">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6337376" w:history="1">
        <w:r w:rsidRPr="00186822">
          <w:rPr>
            <w:rStyle w:val="Hyperlink"/>
            <w:noProof/>
          </w:rPr>
          <w:t>2.</w:t>
        </w:r>
        <w:r>
          <w:rPr>
            <w:rFonts w:asciiTheme="minorHAnsi" w:eastAsiaTheme="minorEastAsia" w:hAnsiTheme="minorHAnsi" w:cstheme="minorBidi"/>
            <w:b w:val="0"/>
            <w:bCs w:val="0"/>
            <w:caps w:val="0"/>
            <w:noProof/>
            <w:sz w:val="22"/>
            <w:szCs w:val="22"/>
            <w:lang w:eastAsia="de-AT"/>
          </w:rPr>
          <w:tab/>
        </w:r>
        <w:r w:rsidRPr="00186822">
          <w:rPr>
            <w:rStyle w:val="Hyperlink"/>
            <w:noProof/>
          </w:rPr>
          <w:t>Inventarliste</w:t>
        </w:r>
        <w:r>
          <w:rPr>
            <w:noProof/>
            <w:webHidden/>
          </w:rPr>
          <w:tab/>
        </w:r>
        <w:r>
          <w:rPr>
            <w:noProof/>
            <w:webHidden/>
          </w:rPr>
          <w:fldChar w:fldCharType="begin"/>
        </w:r>
        <w:r>
          <w:rPr>
            <w:noProof/>
            <w:webHidden/>
          </w:rPr>
          <w:instrText xml:space="preserve"> PAGEREF _Toc26337376 \h </w:instrText>
        </w:r>
        <w:r>
          <w:rPr>
            <w:noProof/>
            <w:webHidden/>
          </w:rPr>
        </w:r>
        <w:r>
          <w:rPr>
            <w:noProof/>
            <w:webHidden/>
          </w:rPr>
          <w:fldChar w:fldCharType="separate"/>
        </w:r>
        <w:r>
          <w:rPr>
            <w:noProof/>
            <w:webHidden/>
          </w:rPr>
          <w:t>4</w:t>
        </w:r>
        <w:r>
          <w:rPr>
            <w:noProof/>
            <w:webHidden/>
          </w:rPr>
          <w:fldChar w:fldCharType="end"/>
        </w:r>
      </w:hyperlink>
    </w:p>
    <w:p w14:paraId="6BBB47F2" w14:textId="0BA31699" w:rsidR="00F969FE" w:rsidRDefault="00F969FE">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6337377" w:history="1">
        <w:r w:rsidRPr="00186822">
          <w:rPr>
            <w:rStyle w:val="Hyperlink"/>
            <w:noProof/>
          </w:rPr>
          <w:t>3.</w:t>
        </w:r>
        <w:r>
          <w:rPr>
            <w:rFonts w:asciiTheme="minorHAnsi" w:eastAsiaTheme="minorEastAsia" w:hAnsiTheme="minorHAnsi" w:cstheme="minorBidi"/>
            <w:b w:val="0"/>
            <w:bCs w:val="0"/>
            <w:caps w:val="0"/>
            <w:noProof/>
            <w:sz w:val="22"/>
            <w:szCs w:val="22"/>
            <w:lang w:eastAsia="de-AT"/>
          </w:rPr>
          <w:tab/>
        </w:r>
        <w:r w:rsidRPr="00186822">
          <w:rPr>
            <w:rStyle w:val="Hyperlink"/>
            <w:noProof/>
          </w:rPr>
          <w:t>Übungsdurchführung</w:t>
        </w:r>
        <w:r>
          <w:rPr>
            <w:noProof/>
            <w:webHidden/>
          </w:rPr>
          <w:tab/>
        </w:r>
        <w:r>
          <w:rPr>
            <w:noProof/>
            <w:webHidden/>
          </w:rPr>
          <w:fldChar w:fldCharType="begin"/>
        </w:r>
        <w:r>
          <w:rPr>
            <w:noProof/>
            <w:webHidden/>
          </w:rPr>
          <w:instrText xml:space="preserve"> PAGEREF _Toc26337377 \h </w:instrText>
        </w:r>
        <w:r>
          <w:rPr>
            <w:noProof/>
            <w:webHidden/>
          </w:rPr>
        </w:r>
        <w:r>
          <w:rPr>
            <w:noProof/>
            <w:webHidden/>
          </w:rPr>
          <w:fldChar w:fldCharType="separate"/>
        </w:r>
        <w:r>
          <w:rPr>
            <w:noProof/>
            <w:webHidden/>
          </w:rPr>
          <w:t>5</w:t>
        </w:r>
        <w:r>
          <w:rPr>
            <w:noProof/>
            <w:webHidden/>
          </w:rPr>
          <w:fldChar w:fldCharType="end"/>
        </w:r>
      </w:hyperlink>
    </w:p>
    <w:p w14:paraId="0AC40022" w14:textId="324C0653" w:rsidR="00F969FE" w:rsidRDefault="00F969FE">
      <w:pPr>
        <w:pStyle w:val="Verzeichnis2"/>
        <w:tabs>
          <w:tab w:val="left" w:pos="660"/>
          <w:tab w:val="right" w:pos="9060"/>
        </w:tabs>
        <w:rPr>
          <w:rFonts w:asciiTheme="minorHAnsi" w:eastAsiaTheme="minorEastAsia" w:hAnsiTheme="minorHAnsi" w:cstheme="minorBidi"/>
          <w:b w:val="0"/>
          <w:bCs w:val="0"/>
          <w:noProof/>
          <w:sz w:val="22"/>
          <w:szCs w:val="22"/>
          <w:lang w:eastAsia="de-AT"/>
        </w:rPr>
      </w:pPr>
      <w:hyperlink w:anchor="_Toc26337378" w:history="1">
        <w:r w:rsidRPr="00186822">
          <w:rPr>
            <w:rStyle w:val="Hyperlink"/>
            <w:noProof/>
          </w:rPr>
          <w:t>3.1.</w:t>
        </w:r>
        <w:r>
          <w:rPr>
            <w:rFonts w:asciiTheme="minorHAnsi" w:eastAsiaTheme="minorEastAsia" w:hAnsiTheme="minorHAnsi" w:cstheme="minorBidi"/>
            <w:b w:val="0"/>
            <w:bCs w:val="0"/>
            <w:noProof/>
            <w:sz w:val="22"/>
            <w:szCs w:val="22"/>
            <w:lang w:eastAsia="de-AT"/>
          </w:rPr>
          <w:tab/>
        </w:r>
        <w:r w:rsidRPr="00186822">
          <w:rPr>
            <w:rStyle w:val="Hyperlink"/>
            <w:noProof/>
          </w:rPr>
          <w:t>Kontrollfragen</w:t>
        </w:r>
        <w:r>
          <w:rPr>
            <w:noProof/>
            <w:webHidden/>
          </w:rPr>
          <w:tab/>
        </w:r>
        <w:r>
          <w:rPr>
            <w:noProof/>
            <w:webHidden/>
          </w:rPr>
          <w:fldChar w:fldCharType="begin"/>
        </w:r>
        <w:r>
          <w:rPr>
            <w:noProof/>
            <w:webHidden/>
          </w:rPr>
          <w:instrText xml:space="preserve"> PAGEREF _Toc26337378 \h </w:instrText>
        </w:r>
        <w:r>
          <w:rPr>
            <w:noProof/>
            <w:webHidden/>
          </w:rPr>
        </w:r>
        <w:r>
          <w:rPr>
            <w:noProof/>
            <w:webHidden/>
          </w:rPr>
          <w:fldChar w:fldCharType="separate"/>
        </w:r>
        <w:r>
          <w:rPr>
            <w:noProof/>
            <w:webHidden/>
          </w:rPr>
          <w:t>5</w:t>
        </w:r>
        <w:r>
          <w:rPr>
            <w:noProof/>
            <w:webHidden/>
          </w:rPr>
          <w:fldChar w:fldCharType="end"/>
        </w:r>
      </w:hyperlink>
    </w:p>
    <w:p w14:paraId="1C45DD83" w14:textId="14FBE096" w:rsidR="00F969FE" w:rsidRDefault="00F969FE">
      <w:pPr>
        <w:pStyle w:val="Verzeichnis2"/>
        <w:tabs>
          <w:tab w:val="left" w:pos="660"/>
          <w:tab w:val="right" w:pos="9060"/>
        </w:tabs>
        <w:rPr>
          <w:rFonts w:asciiTheme="minorHAnsi" w:eastAsiaTheme="minorEastAsia" w:hAnsiTheme="minorHAnsi" w:cstheme="minorBidi"/>
          <w:b w:val="0"/>
          <w:bCs w:val="0"/>
          <w:noProof/>
          <w:sz w:val="22"/>
          <w:szCs w:val="22"/>
          <w:lang w:eastAsia="de-AT"/>
        </w:rPr>
      </w:pPr>
      <w:hyperlink w:anchor="_Toc26337379" w:history="1">
        <w:r w:rsidRPr="00186822">
          <w:rPr>
            <w:rStyle w:val="Hyperlink"/>
            <w:noProof/>
          </w:rPr>
          <w:t>3.2.</w:t>
        </w:r>
        <w:r>
          <w:rPr>
            <w:rFonts w:asciiTheme="minorHAnsi" w:eastAsiaTheme="minorEastAsia" w:hAnsiTheme="minorHAnsi" w:cstheme="minorBidi"/>
            <w:b w:val="0"/>
            <w:bCs w:val="0"/>
            <w:noProof/>
            <w:sz w:val="22"/>
            <w:szCs w:val="22"/>
            <w:lang w:eastAsia="de-AT"/>
          </w:rPr>
          <w:tab/>
        </w:r>
        <w:r w:rsidRPr="00186822">
          <w:rPr>
            <w:rStyle w:val="Hyperlink"/>
            <w:noProof/>
          </w:rPr>
          <w:t>Schaltungsentwurf</w:t>
        </w:r>
        <w:r>
          <w:rPr>
            <w:noProof/>
            <w:webHidden/>
          </w:rPr>
          <w:tab/>
        </w:r>
        <w:r>
          <w:rPr>
            <w:noProof/>
            <w:webHidden/>
          </w:rPr>
          <w:fldChar w:fldCharType="begin"/>
        </w:r>
        <w:r>
          <w:rPr>
            <w:noProof/>
            <w:webHidden/>
          </w:rPr>
          <w:instrText xml:space="preserve"> PAGEREF _Toc26337379 \h </w:instrText>
        </w:r>
        <w:r>
          <w:rPr>
            <w:noProof/>
            <w:webHidden/>
          </w:rPr>
        </w:r>
        <w:r>
          <w:rPr>
            <w:noProof/>
            <w:webHidden/>
          </w:rPr>
          <w:fldChar w:fldCharType="separate"/>
        </w:r>
        <w:r>
          <w:rPr>
            <w:noProof/>
            <w:webHidden/>
          </w:rPr>
          <w:t>7</w:t>
        </w:r>
        <w:r>
          <w:rPr>
            <w:noProof/>
            <w:webHidden/>
          </w:rPr>
          <w:fldChar w:fldCharType="end"/>
        </w:r>
      </w:hyperlink>
    </w:p>
    <w:p w14:paraId="3F4FB72B" w14:textId="5E95A968" w:rsidR="00F969FE" w:rsidRDefault="00F969FE">
      <w:pPr>
        <w:pStyle w:val="Verzeichnis2"/>
        <w:tabs>
          <w:tab w:val="left" w:pos="660"/>
          <w:tab w:val="right" w:pos="9060"/>
        </w:tabs>
        <w:rPr>
          <w:rFonts w:asciiTheme="minorHAnsi" w:eastAsiaTheme="minorEastAsia" w:hAnsiTheme="minorHAnsi" w:cstheme="minorBidi"/>
          <w:b w:val="0"/>
          <w:bCs w:val="0"/>
          <w:noProof/>
          <w:sz w:val="22"/>
          <w:szCs w:val="22"/>
          <w:lang w:eastAsia="de-AT"/>
        </w:rPr>
      </w:pPr>
      <w:hyperlink w:anchor="_Toc26337380" w:history="1">
        <w:r w:rsidRPr="00186822">
          <w:rPr>
            <w:rStyle w:val="Hyperlink"/>
            <w:noProof/>
          </w:rPr>
          <w:t>3.3.</w:t>
        </w:r>
        <w:r>
          <w:rPr>
            <w:rFonts w:asciiTheme="minorHAnsi" w:eastAsiaTheme="minorEastAsia" w:hAnsiTheme="minorHAnsi" w:cstheme="minorBidi"/>
            <w:b w:val="0"/>
            <w:bCs w:val="0"/>
            <w:noProof/>
            <w:sz w:val="22"/>
            <w:szCs w:val="22"/>
            <w:lang w:eastAsia="de-AT"/>
          </w:rPr>
          <w:tab/>
        </w:r>
        <w:r w:rsidRPr="00186822">
          <w:rPr>
            <w:rStyle w:val="Hyperlink"/>
            <w:noProof/>
          </w:rPr>
          <w:t>Messungen am ADC</w:t>
        </w:r>
        <w:r>
          <w:rPr>
            <w:noProof/>
            <w:webHidden/>
          </w:rPr>
          <w:tab/>
        </w:r>
        <w:r>
          <w:rPr>
            <w:noProof/>
            <w:webHidden/>
          </w:rPr>
          <w:fldChar w:fldCharType="begin"/>
        </w:r>
        <w:r>
          <w:rPr>
            <w:noProof/>
            <w:webHidden/>
          </w:rPr>
          <w:instrText xml:space="preserve"> PAGEREF _Toc26337380 \h </w:instrText>
        </w:r>
        <w:r>
          <w:rPr>
            <w:noProof/>
            <w:webHidden/>
          </w:rPr>
        </w:r>
        <w:r>
          <w:rPr>
            <w:noProof/>
            <w:webHidden/>
          </w:rPr>
          <w:fldChar w:fldCharType="separate"/>
        </w:r>
        <w:r>
          <w:rPr>
            <w:noProof/>
            <w:webHidden/>
          </w:rPr>
          <w:t>8</w:t>
        </w:r>
        <w:r>
          <w:rPr>
            <w:noProof/>
            <w:webHidden/>
          </w:rPr>
          <w:fldChar w:fldCharType="end"/>
        </w:r>
      </w:hyperlink>
    </w:p>
    <w:p w14:paraId="7032B885" w14:textId="456450A8" w:rsidR="00F969FE" w:rsidRDefault="00F969FE">
      <w:pPr>
        <w:pStyle w:val="Verzeichnis3"/>
        <w:tabs>
          <w:tab w:val="left" w:pos="1100"/>
          <w:tab w:val="right" w:pos="9060"/>
        </w:tabs>
        <w:rPr>
          <w:rFonts w:asciiTheme="minorHAnsi" w:eastAsiaTheme="minorEastAsia" w:hAnsiTheme="minorHAnsi" w:cstheme="minorBidi"/>
          <w:noProof/>
          <w:sz w:val="22"/>
          <w:szCs w:val="22"/>
          <w:lang w:eastAsia="de-AT"/>
        </w:rPr>
      </w:pPr>
      <w:hyperlink w:anchor="_Toc26337381" w:history="1">
        <w:r w:rsidRPr="00186822">
          <w:rPr>
            <w:rStyle w:val="Hyperlink"/>
            <w:noProof/>
          </w:rPr>
          <w:t>3.3.1.</w:t>
        </w:r>
        <w:r>
          <w:rPr>
            <w:rFonts w:asciiTheme="minorHAnsi" w:eastAsiaTheme="minorEastAsia" w:hAnsiTheme="minorHAnsi" w:cstheme="minorBidi"/>
            <w:noProof/>
            <w:sz w:val="22"/>
            <w:szCs w:val="22"/>
            <w:lang w:eastAsia="de-AT"/>
          </w:rPr>
          <w:tab/>
        </w:r>
        <w:r w:rsidRPr="00186822">
          <w:rPr>
            <w:rStyle w:val="Hyperlink"/>
            <w:noProof/>
          </w:rPr>
          <w:t>Timing Diagramm</w:t>
        </w:r>
        <w:r>
          <w:rPr>
            <w:noProof/>
            <w:webHidden/>
          </w:rPr>
          <w:tab/>
        </w:r>
        <w:r>
          <w:rPr>
            <w:noProof/>
            <w:webHidden/>
          </w:rPr>
          <w:fldChar w:fldCharType="begin"/>
        </w:r>
        <w:r>
          <w:rPr>
            <w:noProof/>
            <w:webHidden/>
          </w:rPr>
          <w:instrText xml:space="preserve"> PAGEREF _Toc26337381 \h </w:instrText>
        </w:r>
        <w:r>
          <w:rPr>
            <w:noProof/>
            <w:webHidden/>
          </w:rPr>
        </w:r>
        <w:r>
          <w:rPr>
            <w:noProof/>
            <w:webHidden/>
          </w:rPr>
          <w:fldChar w:fldCharType="separate"/>
        </w:r>
        <w:r>
          <w:rPr>
            <w:noProof/>
            <w:webHidden/>
          </w:rPr>
          <w:t>8</w:t>
        </w:r>
        <w:r>
          <w:rPr>
            <w:noProof/>
            <w:webHidden/>
          </w:rPr>
          <w:fldChar w:fldCharType="end"/>
        </w:r>
      </w:hyperlink>
    </w:p>
    <w:p w14:paraId="64DDC697" w14:textId="70AB1CB4" w:rsidR="00F969FE" w:rsidRDefault="00F969FE">
      <w:pPr>
        <w:pStyle w:val="Verzeichnis3"/>
        <w:tabs>
          <w:tab w:val="left" w:pos="1100"/>
          <w:tab w:val="right" w:pos="9060"/>
        </w:tabs>
        <w:rPr>
          <w:rFonts w:asciiTheme="minorHAnsi" w:eastAsiaTheme="minorEastAsia" w:hAnsiTheme="minorHAnsi" w:cstheme="minorBidi"/>
          <w:noProof/>
          <w:sz w:val="22"/>
          <w:szCs w:val="22"/>
          <w:lang w:eastAsia="de-AT"/>
        </w:rPr>
      </w:pPr>
      <w:hyperlink w:anchor="_Toc26337382" w:history="1">
        <w:r w:rsidRPr="00186822">
          <w:rPr>
            <w:rStyle w:val="Hyperlink"/>
            <w:noProof/>
          </w:rPr>
          <w:t>3.3.2.</w:t>
        </w:r>
        <w:r>
          <w:rPr>
            <w:rFonts w:asciiTheme="minorHAnsi" w:eastAsiaTheme="minorEastAsia" w:hAnsiTheme="minorHAnsi" w:cstheme="minorBidi"/>
            <w:noProof/>
            <w:sz w:val="22"/>
            <w:szCs w:val="22"/>
            <w:lang w:eastAsia="de-AT"/>
          </w:rPr>
          <w:tab/>
        </w:r>
        <w:r w:rsidRPr="00186822">
          <w:rPr>
            <w:rStyle w:val="Hyperlink"/>
            <w:noProof/>
          </w:rPr>
          <w:t>Programmcode</w:t>
        </w:r>
        <w:r>
          <w:rPr>
            <w:noProof/>
            <w:webHidden/>
          </w:rPr>
          <w:tab/>
        </w:r>
        <w:r>
          <w:rPr>
            <w:noProof/>
            <w:webHidden/>
          </w:rPr>
          <w:fldChar w:fldCharType="begin"/>
        </w:r>
        <w:r>
          <w:rPr>
            <w:noProof/>
            <w:webHidden/>
          </w:rPr>
          <w:instrText xml:space="preserve"> PAGEREF _Toc26337382 \h </w:instrText>
        </w:r>
        <w:r>
          <w:rPr>
            <w:noProof/>
            <w:webHidden/>
          </w:rPr>
        </w:r>
        <w:r>
          <w:rPr>
            <w:noProof/>
            <w:webHidden/>
          </w:rPr>
          <w:fldChar w:fldCharType="separate"/>
        </w:r>
        <w:r>
          <w:rPr>
            <w:noProof/>
            <w:webHidden/>
          </w:rPr>
          <w:t>9</w:t>
        </w:r>
        <w:r>
          <w:rPr>
            <w:noProof/>
            <w:webHidden/>
          </w:rPr>
          <w:fldChar w:fldCharType="end"/>
        </w:r>
      </w:hyperlink>
    </w:p>
    <w:p w14:paraId="2B188DDC" w14:textId="2A90A88F" w:rsidR="00F969FE" w:rsidRDefault="00F969FE">
      <w:pPr>
        <w:pStyle w:val="Verzeichnis3"/>
        <w:tabs>
          <w:tab w:val="left" w:pos="1100"/>
          <w:tab w:val="right" w:pos="9060"/>
        </w:tabs>
        <w:rPr>
          <w:rFonts w:asciiTheme="minorHAnsi" w:eastAsiaTheme="minorEastAsia" w:hAnsiTheme="minorHAnsi" w:cstheme="minorBidi"/>
          <w:noProof/>
          <w:sz w:val="22"/>
          <w:szCs w:val="22"/>
          <w:lang w:eastAsia="de-AT"/>
        </w:rPr>
      </w:pPr>
      <w:hyperlink w:anchor="_Toc26337383" w:history="1">
        <w:r w:rsidRPr="00186822">
          <w:rPr>
            <w:rStyle w:val="Hyperlink"/>
            <w:noProof/>
          </w:rPr>
          <w:t>3.3.3.</w:t>
        </w:r>
        <w:r>
          <w:rPr>
            <w:rFonts w:asciiTheme="minorHAnsi" w:eastAsiaTheme="minorEastAsia" w:hAnsiTheme="minorHAnsi" w:cstheme="minorBidi"/>
            <w:noProof/>
            <w:sz w:val="22"/>
            <w:szCs w:val="22"/>
            <w:lang w:eastAsia="de-AT"/>
          </w:rPr>
          <w:tab/>
        </w:r>
        <w:r w:rsidRPr="00186822">
          <w:rPr>
            <w:rStyle w:val="Hyperlink"/>
            <w:noProof/>
          </w:rPr>
          <w:t>Restliche Messergebnisse</w:t>
        </w:r>
        <w:r>
          <w:rPr>
            <w:noProof/>
            <w:webHidden/>
          </w:rPr>
          <w:tab/>
        </w:r>
        <w:r>
          <w:rPr>
            <w:noProof/>
            <w:webHidden/>
          </w:rPr>
          <w:fldChar w:fldCharType="begin"/>
        </w:r>
        <w:r>
          <w:rPr>
            <w:noProof/>
            <w:webHidden/>
          </w:rPr>
          <w:instrText xml:space="preserve"> PAGEREF _Toc26337383 \h </w:instrText>
        </w:r>
        <w:r>
          <w:rPr>
            <w:noProof/>
            <w:webHidden/>
          </w:rPr>
        </w:r>
        <w:r>
          <w:rPr>
            <w:noProof/>
            <w:webHidden/>
          </w:rPr>
          <w:fldChar w:fldCharType="separate"/>
        </w:r>
        <w:r>
          <w:rPr>
            <w:noProof/>
            <w:webHidden/>
          </w:rPr>
          <w:t>9</w:t>
        </w:r>
        <w:r>
          <w:rPr>
            <w:noProof/>
            <w:webHidden/>
          </w:rPr>
          <w:fldChar w:fldCharType="end"/>
        </w:r>
      </w:hyperlink>
    </w:p>
    <w:p w14:paraId="68070630" w14:textId="65630D71" w:rsidR="00F969FE" w:rsidRDefault="00F969FE">
      <w:pPr>
        <w:pStyle w:val="Verzeichnis1"/>
        <w:tabs>
          <w:tab w:val="left" w:pos="440"/>
          <w:tab w:val="right" w:pos="9060"/>
        </w:tabs>
        <w:rPr>
          <w:rFonts w:asciiTheme="minorHAnsi" w:eastAsiaTheme="minorEastAsia" w:hAnsiTheme="minorHAnsi" w:cstheme="minorBidi"/>
          <w:b w:val="0"/>
          <w:bCs w:val="0"/>
          <w:caps w:val="0"/>
          <w:noProof/>
          <w:sz w:val="22"/>
          <w:szCs w:val="22"/>
          <w:lang w:eastAsia="de-AT"/>
        </w:rPr>
      </w:pPr>
      <w:hyperlink w:anchor="_Toc26337384" w:history="1">
        <w:r w:rsidRPr="00186822">
          <w:rPr>
            <w:rStyle w:val="Hyperlink"/>
            <w:noProof/>
          </w:rPr>
          <w:t>4.</w:t>
        </w:r>
        <w:r>
          <w:rPr>
            <w:rFonts w:asciiTheme="minorHAnsi" w:eastAsiaTheme="minorEastAsia" w:hAnsiTheme="minorHAnsi" w:cstheme="minorBidi"/>
            <w:b w:val="0"/>
            <w:bCs w:val="0"/>
            <w:caps w:val="0"/>
            <w:noProof/>
            <w:sz w:val="22"/>
            <w:szCs w:val="22"/>
            <w:lang w:eastAsia="de-AT"/>
          </w:rPr>
          <w:tab/>
        </w:r>
        <w:r w:rsidRPr="00186822">
          <w:rPr>
            <w:rStyle w:val="Hyperlink"/>
            <w:noProof/>
          </w:rPr>
          <w:t>Zusammenfassung</w:t>
        </w:r>
        <w:r>
          <w:rPr>
            <w:noProof/>
            <w:webHidden/>
          </w:rPr>
          <w:tab/>
        </w:r>
        <w:r>
          <w:rPr>
            <w:noProof/>
            <w:webHidden/>
          </w:rPr>
          <w:fldChar w:fldCharType="begin"/>
        </w:r>
        <w:r>
          <w:rPr>
            <w:noProof/>
            <w:webHidden/>
          </w:rPr>
          <w:instrText xml:space="preserve"> PAGEREF _Toc26337384 \h </w:instrText>
        </w:r>
        <w:r>
          <w:rPr>
            <w:noProof/>
            <w:webHidden/>
          </w:rPr>
        </w:r>
        <w:r>
          <w:rPr>
            <w:noProof/>
            <w:webHidden/>
          </w:rPr>
          <w:fldChar w:fldCharType="separate"/>
        </w:r>
        <w:r>
          <w:rPr>
            <w:noProof/>
            <w:webHidden/>
          </w:rPr>
          <w:t>10</w:t>
        </w:r>
        <w:r>
          <w:rPr>
            <w:noProof/>
            <w:webHidden/>
          </w:rPr>
          <w:fldChar w:fldCharType="end"/>
        </w:r>
      </w:hyperlink>
    </w:p>
    <w:p w14:paraId="10678595" w14:textId="3BA37CA8" w:rsidR="00EE5425" w:rsidRDefault="002743C6" w:rsidP="00D86770">
      <w:pPr>
        <w:spacing w:after="0" w:line="240" w:lineRule="auto"/>
        <w:rPr>
          <w:rFonts w:ascii="Times New Roman" w:hAnsi="Times New Roman"/>
          <w:szCs w:val="24"/>
        </w:rPr>
      </w:pPr>
      <w:r>
        <w:rPr>
          <w:rFonts w:ascii="Times New Roman" w:hAnsi="Times New Roman"/>
          <w:szCs w:val="24"/>
        </w:rPr>
        <w:fldChar w:fldCharType="end"/>
      </w:r>
    </w:p>
    <w:p w14:paraId="6E7C53E2" w14:textId="77777777" w:rsidR="00554304" w:rsidRDefault="00554304" w:rsidP="00D86770">
      <w:pPr>
        <w:spacing w:after="0" w:line="240" w:lineRule="auto"/>
        <w:rPr>
          <w:rFonts w:ascii="Times New Roman" w:hAnsi="Times New Roman"/>
          <w:szCs w:val="24"/>
        </w:rPr>
      </w:pPr>
    </w:p>
    <w:p w14:paraId="32AAEC21" w14:textId="77777777" w:rsidR="003B5A9B" w:rsidRDefault="003B5A9B" w:rsidP="00D86770">
      <w:pPr>
        <w:spacing w:after="0" w:line="240" w:lineRule="auto"/>
        <w:rPr>
          <w:rFonts w:ascii="Times New Roman" w:hAnsi="Times New Roman"/>
          <w:szCs w:val="24"/>
        </w:rPr>
      </w:pPr>
    </w:p>
    <w:p w14:paraId="62317E89" w14:textId="77777777" w:rsidR="003B5A9B" w:rsidRDefault="003B5A9B" w:rsidP="00D86770">
      <w:pPr>
        <w:spacing w:after="0" w:line="240" w:lineRule="auto"/>
        <w:rPr>
          <w:rFonts w:ascii="Times New Roman" w:hAnsi="Times New Roman"/>
          <w:szCs w:val="24"/>
        </w:rPr>
      </w:pPr>
    </w:p>
    <w:p w14:paraId="1FD031BA" w14:textId="77777777" w:rsidR="00554304" w:rsidRDefault="003B5A9B" w:rsidP="00554304">
      <w:pPr>
        <w:pStyle w:val="berschrift1"/>
        <w:numPr>
          <w:ilvl w:val="0"/>
          <w:numId w:val="1"/>
        </w:numPr>
      </w:pPr>
      <w:r>
        <w:br w:type="page"/>
      </w:r>
      <w:bookmarkStart w:id="0" w:name="_Toc26337375"/>
      <w:r w:rsidR="00554304">
        <w:lastRenderedPageBreak/>
        <w:t>Einleitung</w:t>
      </w:r>
      <w:bookmarkEnd w:id="0"/>
    </w:p>
    <w:p w14:paraId="131F963F" w14:textId="075E5711" w:rsidR="000826FF" w:rsidRDefault="000826FF" w:rsidP="004D1B44">
      <w:pPr>
        <w:pStyle w:val="KeinLeerraum"/>
        <w:rPr>
          <w:rStyle w:val="Hervorhebung"/>
          <w:i w:val="0"/>
          <w:iCs w:val="0"/>
        </w:rPr>
      </w:pPr>
    </w:p>
    <w:p w14:paraId="493EDF26" w14:textId="3CF688E1" w:rsidR="00704767" w:rsidRDefault="00EF1DFD" w:rsidP="004D1B44">
      <w:pPr>
        <w:pStyle w:val="KeinLeerraum"/>
        <w:rPr>
          <w:rStyle w:val="Hervorhebung"/>
          <w:i w:val="0"/>
          <w:iCs w:val="0"/>
        </w:rPr>
      </w:pPr>
      <w:r>
        <w:rPr>
          <w:rStyle w:val="Hervorhebung"/>
          <w:i w:val="0"/>
          <w:iCs w:val="0"/>
        </w:rPr>
        <w:t xml:space="preserve">Durch einen SAR (= </w:t>
      </w:r>
      <w:proofErr w:type="spellStart"/>
      <w:r>
        <w:rPr>
          <w:rStyle w:val="Hervorhebung"/>
          <w:i w:val="0"/>
          <w:iCs w:val="0"/>
        </w:rPr>
        <w:t>Successive</w:t>
      </w:r>
      <w:proofErr w:type="spellEnd"/>
      <w:r>
        <w:rPr>
          <w:rStyle w:val="Hervorhebung"/>
          <w:i w:val="0"/>
          <w:iCs w:val="0"/>
        </w:rPr>
        <w:t xml:space="preserve"> Approximation Register) IC wird eine ADC-Schaltung aufgebaut.</w:t>
      </w:r>
    </w:p>
    <w:p w14:paraId="58EDEA4A" w14:textId="21499C7B" w:rsidR="00EF1DFD" w:rsidRDefault="00EF1DFD" w:rsidP="004D1B44">
      <w:pPr>
        <w:pStyle w:val="KeinLeerraum"/>
        <w:rPr>
          <w:rStyle w:val="Hervorhebung"/>
          <w:i w:val="0"/>
          <w:iCs w:val="0"/>
        </w:rPr>
      </w:pPr>
      <w:r>
        <w:rPr>
          <w:rStyle w:val="Hervorhebung"/>
          <w:i w:val="0"/>
          <w:iCs w:val="0"/>
        </w:rPr>
        <w:t xml:space="preserve">Ein SAR funktioniert mit dem </w:t>
      </w:r>
      <w:proofErr w:type="spellStart"/>
      <w:r>
        <w:rPr>
          <w:rStyle w:val="Hervorhebung"/>
          <w:i w:val="0"/>
          <w:iCs w:val="0"/>
        </w:rPr>
        <w:t>Wägeverfahren</w:t>
      </w:r>
      <w:proofErr w:type="spellEnd"/>
      <w:r>
        <w:rPr>
          <w:rStyle w:val="Hervorhebung"/>
          <w:i w:val="0"/>
          <w:iCs w:val="0"/>
        </w:rPr>
        <w:t>:</w:t>
      </w:r>
    </w:p>
    <w:p w14:paraId="4411458D" w14:textId="77777777" w:rsidR="00F969FE" w:rsidRDefault="00EF1DFD" w:rsidP="00F969FE">
      <w:pPr>
        <w:pStyle w:val="KeinLeerraum"/>
        <w:keepNext/>
      </w:pPr>
      <w:r>
        <w:rPr>
          <w:noProof/>
        </w:rPr>
        <w:drawing>
          <wp:inline distT="0" distB="0" distL="0" distR="0" wp14:anchorId="79DEBBF6" wp14:editId="01D30B2A">
            <wp:extent cx="5759450" cy="2695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695575"/>
                    </a:xfrm>
                    <a:prstGeom prst="rect">
                      <a:avLst/>
                    </a:prstGeom>
                    <a:noFill/>
                    <a:ln>
                      <a:noFill/>
                    </a:ln>
                  </pic:spPr>
                </pic:pic>
              </a:graphicData>
            </a:graphic>
          </wp:inline>
        </w:drawing>
      </w:r>
    </w:p>
    <w:p w14:paraId="2004E324" w14:textId="398FBE66" w:rsidR="00EF1DFD" w:rsidRDefault="00F969FE" w:rsidP="00F969FE">
      <w:pPr>
        <w:pStyle w:val="Beschriftung"/>
        <w:rPr>
          <w:rStyle w:val="Hervorhebung"/>
          <w:i/>
          <w:iCs/>
        </w:rPr>
      </w:pPr>
      <w:r>
        <w:t xml:space="preserve">Abbildung </w:t>
      </w:r>
      <w:fldSimple w:instr=" SEQ Abbildung \* ARABIC ">
        <w:r>
          <w:rPr>
            <w:noProof/>
          </w:rPr>
          <w:t>1</w:t>
        </w:r>
      </w:fldSimple>
    </w:p>
    <w:p w14:paraId="365C3E0C" w14:textId="0D9248E3" w:rsidR="00EF1DFD" w:rsidRDefault="00EF1DFD" w:rsidP="004D1B44">
      <w:pPr>
        <w:pStyle w:val="KeinLeerraum"/>
        <w:rPr>
          <w:rStyle w:val="Hervorhebung"/>
          <w:i w:val="0"/>
          <w:iCs w:val="0"/>
        </w:rPr>
      </w:pPr>
      <w:r>
        <w:rPr>
          <w:rStyle w:val="Hervorhebung"/>
          <w:i w:val="0"/>
          <w:iCs w:val="0"/>
        </w:rPr>
        <w:t>Dabei wird der eingehende Analogwert stets mit einem anderen Digitalwert verglichen. Dieser wird, je nachdem, ob die Eingangsspannung kleiner oder größer ist, wie im Ablaufdiagramm zu sehen verringert oder erhöht. Ein Vorteil dieser Methode gegenüber manch anderen ist, dass die Berechnungszeit unabhängig von der Eingangsgröße ist.</w:t>
      </w:r>
    </w:p>
    <w:p w14:paraId="4002E662" w14:textId="1F61545D" w:rsidR="00EB3D2C" w:rsidRDefault="00EB3D2C" w:rsidP="004D1B44">
      <w:pPr>
        <w:pStyle w:val="KeinLeerraum"/>
        <w:rPr>
          <w:rStyle w:val="Hervorhebung"/>
          <w:i w:val="0"/>
          <w:iCs w:val="0"/>
        </w:rPr>
      </w:pPr>
    </w:p>
    <w:p w14:paraId="73EE466E" w14:textId="4AE5FA41" w:rsidR="00EB3D2C" w:rsidRDefault="00EB3D2C" w:rsidP="004D1B44">
      <w:pPr>
        <w:pStyle w:val="KeinLeerraum"/>
        <w:rPr>
          <w:rStyle w:val="Hervorhebung"/>
          <w:i w:val="0"/>
          <w:iCs w:val="0"/>
        </w:rPr>
      </w:pPr>
      <w:r>
        <w:rPr>
          <w:rStyle w:val="Hervorhebung"/>
          <w:i w:val="0"/>
          <w:iCs w:val="0"/>
        </w:rPr>
        <w:t>Als SAR benutzen wir in dieser Übung den MAX166 IC.</w:t>
      </w:r>
    </w:p>
    <w:p w14:paraId="27D8C4B0" w14:textId="288697E2" w:rsidR="00002580" w:rsidRPr="000826FF" w:rsidRDefault="00557566" w:rsidP="00557566">
      <w:pPr>
        <w:spacing w:after="0" w:line="240" w:lineRule="auto"/>
        <w:rPr>
          <w:i/>
          <w:sz w:val="18"/>
        </w:rPr>
      </w:pPr>
      <w:r>
        <w:rPr>
          <w:i/>
          <w:sz w:val="18"/>
        </w:rPr>
        <w:br w:type="page"/>
      </w:r>
    </w:p>
    <w:p w14:paraId="33508DA7" w14:textId="4FB79BEB" w:rsidR="00554304" w:rsidRPr="00554304" w:rsidRDefault="00554304" w:rsidP="00E00AD5">
      <w:pPr>
        <w:pStyle w:val="berschrift1"/>
        <w:numPr>
          <w:ilvl w:val="0"/>
          <w:numId w:val="1"/>
        </w:numPr>
      </w:pPr>
      <w:bookmarkStart w:id="1" w:name="_Toc26337376"/>
      <w:r w:rsidRPr="00554304">
        <w:lastRenderedPageBreak/>
        <w:t>Inventarliste</w:t>
      </w:r>
      <w:bookmarkEnd w:id="1"/>
    </w:p>
    <w:p w14:paraId="345702BB" w14:textId="7E9097D0" w:rsidR="00554304" w:rsidRDefault="00554304" w:rsidP="00D86770">
      <w:pPr>
        <w:spacing w:after="0" w:line="240" w:lineRule="auto"/>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4548"/>
        <w:gridCol w:w="3358"/>
      </w:tblGrid>
      <w:tr w:rsidR="00831BD2" w:rsidRPr="00B04FD5" w14:paraId="28F3AFA8" w14:textId="77777777" w:rsidTr="00B032B3">
        <w:tc>
          <w:tcPr>
            <w:tcW w:w="1154" w:type="dxa"/>
            <w:shd w:val="pct10" w:color="auto" w:fill="auto"/>
          </w:tcPr>
          <w:p w14:paraId="09108938" w14:textId="77777777"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Stück</w:t>
            </w:r>
          </w:p>
        </w:tc>
        <w:tc>
          <w:tcPr>
            <w:tcW w:w="4548" w:type="dxa"/>
            <w:shd w:val="pct10" w:color="auto" w:fill="auto"/>
          </w:tcPr>
          <w:p w14:paraId="5A6CCF2E" w14:textId="77777777" w:rsidR="00831BD2" w:rsidRPr="00B04FD5" w:rsidRDefault="00831BD2" w:rsidP="00831BD2">
            <w:pPr>
              <w:pStyle w:val="KeinLeerraum"/>
              <w:rPr>
                <w:rFonts w:ascii="Arial" w:hAnsi="Arial" w:cs="Arial"/>
                <w:b/>
                <w:color w:val="000000"/>
                <w:sz w:val="24"/>
                <w:szCs w:val="24"/>
              </w:rPr>
            </w:pPr>
            <w:r w:rsidRPr="00B04FD5">
              <w:rPr>
                <w:rFonts w:ascii="Arial" w:hAnsi="Arial" w:cs="Arial"/>
                <w:b/>
                <w:color w:val="000000"/>
                <w:sz w:val="24"/>
                <w:szCs w:val="24"/>
              </w:rPr>
              <w:t>Gerätebezeichnung</w:t>
            </w:r>
          </w:p>
        </w:tc>
        <w:tc>
          <w:tcPr>
            <w:tcW w:w="3358" w:type="dxa"/>
            <w:shd w:val="pct10" w:color="auto" w:fill="auto"/>
          </w:tcPr>
          <w:p w14:paraId="1B550D80" w14:textId="77777777" w:rsidR="00831BD2" w:rsidRPr="00B04FD5" w:rsidRDefault="00831BD2" w:rsidP="00831BD2">
            <w:pPr>
              <w:pStyle w:val="KeinLeerraum"/>
              <w:rPr>
                <w:rFonts w:ascii="Arial" w:hAnsi="Arial" w:cs="Arial"/>
                <w:b/>
                <w:color w:val="000000"/>
                <w:sz w:val="24"/>
                <w:szCs w:val="24"/>
              </w:rPr>
            </w:pPr>
            <w:r>
              <w:rPr>
                <w:rFonts w:ascii="Arial" w:hAnsi="Arial" w:cs="Arial"/>
                <w:b/>
                <w:color w:val="000000"/>
                <w:sz w:val="24"/>
                <w:szCs w:val="24"/>
              </w:rPr>
              <w:t>Inventarnummer</w:t>
            </w:r>
          </w:p>
        </w:tc>
      </w:tr>
      <w:tr w:rsidR="00831BD2" w:rsidRPr="00B04FD5" w14:paraId="04389CA5" w14:textId="77777777" w:rsidTr="00B032B3">
        <w:tc>
          <w:tcPr>
            <w:tcW w:w="1154" w:type="dxa"/>
            <w:shd w:val="clear" w:color="auto" w:fill="auto"/>
          </w:tcPr>
          <w:p w14:paraId="27A696CD" w14:textId="0C90680D" w:rsidR="00831BD2" w:rsidRPr="00B04FD5" w:rsidRDefault="00B032B3"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3CF3F6FD" w14:textId="3A438494" w:rsidR="00831BD2" w:rsidRPr="00B04FD5" w:rsidRDefault="002826A0" w:rsidP="00831BD2">
            <w:pPr>
              <w:pStyle w:val="KeinLeerraum"/>
              <w:rPr>
                <w:rFonts w:ascii="Arial" w:hAnsi="Arial" w:cs="Arial"/>
                <w:color w:val="000000"/>
                <w:sz w:val="24"/>
                <w:szCs w:val="24"/>
              </w:rPr>
            </w:pPr>
            <w:r>
              <w:rPr>
                <w:rFonts w:ascii="Arial" w:hAnsi="Arial" w:cs="Arial"/>
                <w:color w:val="000000"/>
                <w:sz w:val="24"/>
                <w:szCs w:val="24"/>
              </w:rPr>
              <w:t>Integrierte Laboreinrichtung ab Arbeitsplatz</w:t>
            </w:r>
          </w:p>
        </w:tc>
        <w:tc>
          <w:tcPr>
            <w:tcW w:w="3358" w:type="dxa"/>
          </w:tcPr>
          <w:p w14:paraId="76570A72" w14:textId="790A4A51" w:rsidR="00831BD2" w:rsidRPr="00B04FD5" w:rsidRDefault="00557566" w:rsidP="00831BD2">
            <w:pPr>
              <w:pStyle w:val="KeinLeerraum"/>
              <w:rPr>
                <w:rFonts w:ascii="Arial" w:hAnsi="Arial" w:cs="Arial"/>
                <w:color w:val="000000"/>
                <w:sz w:val="24"/>
                <w:szCs w:val="24"/>
              </w:rPr>
            </w:pPr>
            <w:r>
              <w:rPr>
                <w:rFonts w:ascii="Arial" w:hAnsi="Arial" w:cs="Arial"/>
                <w:color w:val="000000"/>
                <w:sz w:val="24"/>
                <w:szCs w:val="24"/>
              </w:rPr>
              <w:t>-</w:t>
            </w:r>
          </w:p>
        </w:tc>
      </w:tr>
      <w:tr w:rsidR="00EF1DFD" w:rsidRPr="00B04FD5" w14:paraId="149EDA9D" w14:textId="77777777" w:rsidTr="00B032B3">
        <w:tc>
          <w:tcPr>
            <w:tcW w:w="1154" w:type="dxa"/>
            <w:shd w:val="clear" w:color="auto" w:fill="auto"/>
          </w:tcPr>
          <w:p w14:paraId="34B9851A" w14:textId="2D358264" w:rsidR="00EF1DFD" w:rsidRDefault="00EF1DFD"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4C340F4F" w14:textId="6FE45DC3" w:rsidR="00EF1DFD" w:rsidRDefault="00EF1DFD" w:rsidP="00831BD2">
            <w:pPr>
              <w:pStyle w:val="KeinLeerraum"/>
              <w:rPr>
                <w:rFonts w:ascii="Arial" w:hAnsi="Arial" w:cs="Arial"/>
                <w:color w:val="000000"/>
                <w:sz w:val="24"/>
                <w:szCs w:val="24"/>
              </w:rPr>
            </w:pPr>
            <w:r>
              <w:rPr>
                <w:rFonts w:ascii="Arial" w:hAnsi="Arial" w:cs="Arial"/>
                <w:color w:val="000000"/>
                <w:sz w:val="24"/>
                <w:szCs w:val="24"/>
              </w:rPr>
              <w:t>MAX166 ADC</w:t>
            </w:r>
          </w:p>
        </w:tc>
        <w:tc>
          <w:tcPr>
            <w:tcW w:w="3358" w:type="dxa"/>
          </w:tcPr>
          <w:p w14:paraId="043C33E0" w14:textId="26EDEAAB" w:rsidR="00EF1DFD" w:rsidRDefault="00EF1DFD" w:rsidP="00831BD2">
            <w:pPr>
              <w:pStyle w:val="KeinLeerraum"/>
              <w:rPr>
                <w:rFonts w:ascii="Arial" w:hAnsi="Arial" w:cs="Arial"/>
                <w:color w:val="000000"/>
                <w:sz w:val="24"/>
                <w:szCs w:val="24"/>
              </w:rPr>
            </w:pPr>
            <w:r>
              <w:rPr>
                <w:rFonts w:ascii="Arial" w:hAnsi="Arial" w:cs="Arial"/>
                <w:color w:val="000000"/>
                <w:sz w:val="24"/>
                <w:szCs w:val="24"/>
              </w:rPr>
              <w:t>-</w:t>
            </w:r>
          </w:p>
        </w:tc>
      </w:tr>
      <w:tr w:rsidR="00EF1DFD" w:rsidRPr="00B04FD5" w14:paraId="49DE0DA8" w14:textId="77777777" w:rsidTr="00B032B3">
        <w:tc>
          <w:tcPr>
            <w:tcW w:w="1154" w:type="dxa"/>
            <w:shd w:val="clear" w:color="auto" w:fill="auto"/>
          </w:tcPr>
          <w:p w14:paraId="699C3BD4" w14:textId="66BEC8B6" w:rsidR="00EF1DFD" w:rsidRDefault="00EF1DFD" w:rsidP="001963D6">
            <w:pPr>
              <w:pStyle w:val="KeinLeerraum"/>
              <w:jc w:val="center"/>
              <w:rPr>
                <w:rFonts w:ascii="Arial" w:hAnsi="Arial" w:cs="Arial"/>
                <w:color w:val="000000"/>
                <w:sz w:val="24"/>
                <w:szCs w:val="24"/>
              </w:rPr>
            </w:pPr>
            <w:r>
              <w:rPr>
                <w:rFonts w:ascii="Arial" w:hAnsi="Arial" w:cs="Arial"/>
                <w:color w:val="000000"/>
                <w:sz w:val="24"/>
                <w:szCs w:val="24"/>
              </w:rPr>
              <w:t>1</w:t>
            </w:r>
          </w:p>
        </w:tc>
        <w:tc>
          <w:tcPr>
            <w:tcW w:w="4548" w:type="dxa"/>
            <w:shd w:val="clear" w:color="auto" w:fill="auto"/>
          </w:tcPr>
          <w:p w14:paraId="29B0199F" w14:textId="14E3CD43" w:rsidR="00EF1DFD" w:rsidRDefault="00EF1DFD" w:rsidP="00831BD2">
            <w:pPr>
              <w:pStyle w:val="KeinLeerraum"/>
              <w:rPr>
                <w:rFonts w:ascii="Arial" w:hAnsi="Arial" w:cs="Arial"/>
                <w:color w:val="000000"/>
                <w:sz w:val="24"/>
                <w:szCs w:val="24"/>
              </w:rPr>
            </w:pPr>
            <w:proofErr w:type="spellStart"/>
            <w:r>
              <w:rPr>
                <w:rFonts w:ascii="Arial" w:hAnsi="Arial" w:cs="Arial"/>
                <w:color w:val="000000"/>
                <w:sz w:val="24"/>
                <w:szCs w:val="24"/>
              </w:rPr>
              <w:t>Saleae</w:t>
            </w:r>
            <w:proofErr w:type="spellEnd"/>
            <w:r>
              <w:rPr>
                <w:rFonts w:ascii="Arial" w:hAnsi="Arial" w:cs="Arial"/>
                <w:color w:val="000000"/>
                <w:sz w:val="24"/>
                <w:szCs w:val="24"/>
              </w:rPr>
              <w:t xml:space="preserve"> </w:t>
            </w:r>
            <w:proofErr w:type="spellStart"/>
            <w:r>
              <w:rPr>
                <w:rFonts w:ascii="Arial" w:hAnsi="Arial" w:cs="Arial"/>
                <w:color w:val="000000"/>
                <w:sz w:val="24"/>
                <w:szCs w:val="24"/>
              </w:rPr>
              <w:t>Logic</w:t>
            </w:r>
            <w:proofErr w:type="spellEnd"/>
            <w:r>
              <w:rPr>
                <w:rFonts w:ascii="Arial" w:hAnsi="Arial" w:cs="Arial"/>
                <w:color w:val="000000"/>
                <w:sz w:val="24"/>
                <w:szCs w:val="24"/>
              </w:rPr>
              <w:t xml:space="preserve"> Analyzer</w:t>
            </w:r>
          </w:p>
        </w:tc>
        <w:tc>
          <w:tcPr>
            <w:tcW w:w="3358" w:type="dxa"/>
          </w:tcPr>
          <w:p w14:paraId="63D3A7ED" w14:textId="024652EB" w:rsidR="00EF1DFD" w:rsidRDefault="00EF1DFD" w:rsidP="00831BD2">
            <w:pPr>
              <w:pStyle w:val="KeinLeerraum"/>
              <w:rPr>
                <w:rFonts w:ascii="Arial" w:hAnsi="Arial" w:cs="Arial"/>
                <w:color w:val="000000"/>
                <w:sz w:val="24"/>
                <w:szCs w:val="24"/>
              </w:rPr>
            </w:pPr>
            <w:r>
              <w:rPr>
                <w:rFonts w:ascii="Arial" w:hAnsi="Arial" w:cs="Arial"/>
                <w:color w:val="000000"/>
                <w:sz w:val="24"/>
                <w:szCs w:val="24"/>
              </w:rPr>
              <w:t>-</w:t>
            </w:r>
          </w:p>
        </w:tc>
      </w:tr>
    </w:tbl>
    <w:p w14:paraId="2C00F3BE" w14:textId="0D599457" w:rsidR="000548F5" w:rsidRDefault="003B5A9B" w:rsidP="00134AA1">
      <w:pPr>
        <w:pStyle w:val="berschrift1"/>
        <w:numPr>
          <w:ilvl w:val="0"/>
          <w:numId w:val="1"/>
        </w:numPr>
      </w:pPr>
      <w:r>
        <w:br w:type="page"/>
      </w:r>
      <w:bookmarkStart w:id="2" w:name="_Toc26337377"/>
      <w:r w:rsidR="00554304" w:rsidRPr="00554304">
        <w:lastRenderedPageBreak/>
        <w:t>Übungsdur</w:t>
      </w:r>
      <w:r w:rsidR="00EB6735">
        <w:t>chführung</w:t>
      </w:r>
      <w:bookmarkEnd w:id="2"/>
    </w:p>
    <w:p w14:paraId="591E6B46" w14:textId="3AA4CE60" w:rsidR="00002580" w:rsidRDefault="00002580" w:rsidP="00002580"/>
    <w:p w14:paraId="5A2FE309" w14:textId="5869F2FD" w:rsidR="00BF2ABF" w:rsidRDefault="00EF1DFD" w:rsidP="00BF2ABF">
      <w:pPr>
        <w:pStyle w:val="berschrift2"/>
        <w:numPr>
          <w:ilvl w:val="1"/>
          <w:numId w:val="1"/>
        </w:numPr>
      </w:pPr>
      <w:bookmarkStart w:id="3" w:name="_Toc26337378"/>
      <w:r>
        <w:t>Kontrollfragen</w:t>
      </w:r>
      <w:bookmarkEnd w:id="3"/>
    </w:p>
    <w:p w14:paraId="5F8E1F3A" w14:textId="70072981" w:rsidR="00BF2ABF" w:rsidRDefault="00BF2ABF" w:rsidP="00002580"/>
    <w:p w14:paraId="13CD821A" w14:textId="77777777" w:rsidR="007811AF" w:rsidRDefault="00EF1DFD" w:rsidP="007811AF">
      <w:pPr>
        <w:keepNext/>
      </w:pPr>
      <w:r>
        <w:t>Welcher Messbereich ist für die Analogspannung anzuwenden?</w:t>
      </w:r>
    </w:p>
    <w:p w14:paraId="07855ED8" w14:textId="1E3FE1FE" w:rsidR="007811AF" w:rsidRDefault="00EF1DFD" w:rsidP="007811AF">
      <w:pPr>
        <w:keepNext/>
      </w:pPr>
      <w:r>
        <w:rPr>
          <w:noProof/>
        </w:rPr>
        <w:drawing>
          <wp:inline distT="0" distB="0" distL="0" distR="0" wp14:anchorId="7105E27E" wp14:editId="009A6BEE">
            <wp:extent cx="5759450" cy="361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61950"/>
                    </a:xfrm>
                    <a:prstGeom prst="rect">
                      <a:avLst/>
                    </a:prstGeom>
                  </pic:spPr>
                </pic:pic>
              </a:graphicData>
            </a:graphic>
          </wp:inline>
        </w:drawing>
      </w:r>
    </w:p>
    <w:p w14:paraId="22943EC4" w14:textId="2B7253BE" w:rsidR="007811AF" w:rsidRDefault="007811AF" w:rsidP="007811AF">
      <w:pPr>
        <w:pStyle w:val="Beschriftung"/>
      </w:pPr>
      <w:r>
        <w:t xml:space="preserve">Abbildung </w:t>
      </w:r>
      <w:r w:rsidR="00036D4F">
        <w:fldChar w:fldCharType="begin"/>
      </w:r>
      <w:r w:rsidR="00036D4F">
        <w:instrText xml:space="preserve"> SEQ Abbildung \* ARABIC </w:instrText>
      </w:r>
      <w:r w:rsidR="00036D4F">
        <w:fldChar w:fldCharType="separate"/>
      </w:r>
      <w:r w:rsidR="00F969FE">
        <w:rPr>
          <w:noProof/>
        </w:rPr>
        <w:t>2</w:t>
      </w:r>
      <w:r w:rsidR="00036D4F">
        <w:rPr>
          <w:noProof/>
        </w:rPr>
        <w:fldChar w:fldCharType="end"/>
      </w:r>
    </w:p>
    <w:p w14:paraId="7A296535" w14:textId="71411725" w:rsidR="00EF1DFD" w:rsidRDefault="00EF1DFD" w:rsidP="00002580">
      <w:r>
        <w:t>Aus diesem Datenblattauszug</w:t>
      </w:r>
      <w:r w:rsidR="007811AF">
        <w:t xml:space="preserve"> (Abbildung </w:t>
      </w:r>
      <w:r w:rsidR="00F969FE">
        <w:t>2</w:t>
      </w:r>
      <w:r w:rsidR="007811AF">
        <w:t>)</w:t>
      </w:r>
      <w:r>
        <w:t xml:space="preserve"> auszulesen sind der Minimalwert von 0V und der Maximalwert von 2VREF.</w:t>
      </w:r>
    </w:p>
    <w:p w14:paraId="29E2FCE0" w14:textId="77777777" w:rsidR="007811AF" w:rsidRDefault="007811AF" w:rsidP="00002580"/>
    <w:p w14:paraId="1EDA3BFE" w14:textId="77777777" w:rsidR="00DE12C5" w:rsidRDefault="00EF1DFD" w:rsidP="00002580">
      <w:r>
        <w:t>Wie ist die Taktfrequenz einzustellen?</w:t>
      </w:r>
    </w:p>
    <w:p w14:paraId="55543EC4" w14:textId="32BEBF57" w:rsidR="00EF1DFD" w:rsidRDefault="007811AF" w:rsidP="00002580">
      <w:r>
        <w:t xml:space="preserve">Die Taktfrequenz wird, wie im Schaltbild (Abbildung </w:t>
      </w:r>
      <w:r w:rsidR="00F969FE">
        <w:t>5</w:t>
      </w:r>
      <w:r w:rsidR="003C2AC8">
        <w:t xml:space="preserve"> und </w:t>
      </w:r>
      <w:r w:rsidR="00F969FE">
        <w:t>6</w:t>
      </w:r>
      <w:r>
        <w:t>) zu erkennen, mithilfe der Zeitkonstante eines RC Glieds bestimmt.</w:t>
      </w:r>
    </w:p>
    <w:p w14:paraId="51A52D9E" w14:textId="48D3D84B" w:rsidR="007811AF" w:rsidRDefault="007811AF" w:rsidP="00002580"/>
    <w:p w14:paraId="0C9C5DD8" w14:textId="77777777" w:rsidR="00DE12C5" w:rsidRDefault="007811AF" w:rsidP="00002580">
      <w:r>
        <w:t>Mit welchen Signalen wird die Wandlung gesteuert?</w:t>
      </w:r>
    </w:p>
    <w:p w14:paraId="51428472" w14:textId="638783D5" w:rsidR="007811AF" w:rsidRDefault="007811AF" w:rsidP="00002580">
      <w:r>
        <w:t>Die Wand</w:t>
      </w:r>
      <w:r w:rsidR="00A01C92">
        <w:t>l</w:t>
      </w:r>
      <w:r>
        <w:t xml:space="preserve">ung wird mithilfe der CS, R und </w:t>
      </w:r>
      <w:proofErr w:type="spellStart"/>
      <w:r>
        <w:t>Busy</w:t>
      </w:r>
      <w:proofErr w:type="spellEnd"/>
      <w:r>
        <w:t xml:space="preserve"> Leitungen kontrolliert.</w:t>
      </w:r>
    </w:p>
    <w:p w14:paraId="0DA37A1D" w14:textId="13C2C0C6" w:rsidR="00DE12C5" w:rsidRDefault="007811AF" w:rsidP="00DE12C5">
      <w:pPr>
        <w:keepNext/>
      </w:pPr>
      <w:r>
        <w:rPr>
          <w:noProof/>
        </w:rPr>
        <w:drawing>
          <wp:inline distT="0" distB="0" distL="0" distR="0" wp14:anchorId="333BDB6D" wp14:editId="6F653102">
            <wp:extent cx="3057525" cy="16383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9" r="-1"/>
                    <a:stretch/>
                  </pic:blipFill>
                  <pic:spPr bwMode="auto">
                    <a:xfrm>
                      <a:off x="0" y="0"/>
                      <a:ext cx="3057525" cy="1638300"/>
                    </a:xfrm>
                    <a:prstGeom prst="rect">
                      <a:avLst/>
                    </a:prstGeom>
                    <a:ln>
                      <a:noFill/>
                    </a:ln>
                    <a:extLst>
                      <a:ext uri="{53640926-AAD7-44D8-BBD7-CCE9431645EC}">
                        <a14:shadowObscured xmlns:a14="http://schemas.microsoft.com/office/drawing/2010/main"/>
                      </a:ext>
                    </a:extLst>
                  </pic:spPr>
                </pic:pic>
              </a:graphicData>
            </a:graphic>
          </wp:inline>
        </w:drawing>
      </w:r>
      <w:r w:rsidR="00DE12C5">
        <w:br/>
      </w:r>
      <w:r w:rsidR="00DE12C5">
        <w:rPr>
          <w:noProof/>
        </w:rPr>
        <w:drawing>
          <wp:inline distT="0" distB="0" distL="0" distR="0" wp14:anchorId="316A2673" wp14:editId="5051DE4C">
            <wp:extent cx="3048000" cy="6477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647700"/>
                    </a:xfrm>
                    <a:prstGeom prst="rect">
                      <a:avLst/>
                    </a:prstGeom>
                  </pic:spPr>
                </pic:pic>
              </a:graphicData>
            </a:graphic>
          </wp:inline>
        </w:drawing>
      </w:r>
    </w:p>
    <w:p w14:paraId="495AABE4" w14:textId="5C2AB8BB" w:rsidR="007811AF" w:rsidRDefault="00DE12C5" w:rsidP="00DE12C5">
      <w:pPr>
        <w:pStyle w:val="Beschriftung"/>
      </w:pPr>
      <w:r>
        <w:t xml:space="preserve">Abbildung </w:t>
      </w:r>
      <w:r w:rsidR="00036D4F">
        <w:fldChar w:fldCharType="begin"/>
      </w:r>
      <w:r w:rsidR="00036D4F">
        <w:instrText xml:space="preserve"> SE</w:instrText>
      </w:r>
      <w:r w:rsidR="00036D4F">
        <w:instrText xml:space="preserve">Q Abbildung \* ARABIC </w:instrText>
      </w:r>
      <w:r w:rsidR="00036D4F">
        <w:fldChar w:fldCharType="separate"/>
      </w:r>
      <w:r w:rsidR="00F969FE">
        <w:rPr>
          <w:noProof/>
        </w:rPr>
        <w:t>3</w:t>
      </w:r>
      <w:r w:rsidR="00036D4F">
        <w:rPr>
          <w:noProof/>
        </w:rPr>
        <w:fldChar w:fldCharType="end"/>
      </w:r>
    </w:p>
    <w:p w14:paraId="4342AB1F" w14:textId="77A7ED74" w:rsidR="00DE12C5" w:rsidRDefault="00DE12C5" w:rsidP="00DE12C5">
      <w:r>
        <w:t xml:space="preserve">Aus Abbildung </w:t>
      </w:r>
      <w:r w:rsidR="00F969FE">
        <w:t>3</w:t>
      </w:r>
      <w:r>
        <w:t xml:space="preserve"> lässt sich herauslesen, dass CS für Chip Select steht, und auf Low-Pegel sein muss, wenn der IC angesprochen werden soll. Mit RD wird das Signal zum Datenlesen und Starten der Konvertierung geben. Durch </w:t>
      </w:r>
      <w:proofErr w:type="spellStart"/>
      <w:r>
        <w:t>Busy</w:t>
      </w:r>
      <w:proofErr w:type="spellEnd"/>
      <w:r>
        <w:t xml:space="preserve"> signalisiert der IC, ob er gerade „beschäftigt“ ist, also ob gerade eine Berechnung im Gange ist oder nicht.</w:t>
      </w:r>
    </w:p>
    <w:p w14:paraId="44EAB4A7" w14:textId="6861D58B" w:rsidR="00DE12C5" w:rsidRDefault="00DE12C5" w:rsidP="00DE12C5">
      <w:pPr>
        <w:spacing w:after="0" w:line="240" w:lineRule="auto"/>
      </w:pPr>
      <w:r>
        <w:br w:type="page"/>
      </w:r>
    </w:p>
    <w:p w14:paraId="799D621F" w14:textId="77777777" w:rsidR="00DE12C5" w:rsidRDefault="00DE12C5" w:rsidP="00DE12C5">
      <w:r>
        <w:lastRenderedPageBreak/>
        <w:t>Welche Auflösung hat der ADC?</w:t>
      </w:r>
    </w:p>
    <w:p w14:paraId="66A486ED" w14:textId="25CA3FD7" w:rsidR="00DE12C5" w:rsidRDefault="00DE12C5" w:rsidP="00DE12C5">
      <w:r>
        <w:t>MAX166 hat 8 Datenpins und damit eine Auflösung von 8 Bit.</w:t>
      </w:r>
    </w:p>
    <w:p w14:paraId="5AFFE941" w14:textId="26A44DC3" w:rsidR="00DE12C5" w:rsidRDefault="00DE12C5" w:rsidP="00DE12C5"/>
    <w:p w14:paraId="084801F1" w14:textId="67CA56F5" w:rsidR="00DE12C5" w:rsidRDefault="00DE12C5" w:rsidP="00DE12C5">
      <w:r>
        <w:t xml:space="preserve">Wie groß ist die </w:t>
      </w:r>
      <w:proofErr w:type="spellStart"/>
      <w:r>
        <w:t>conversion</w:t>
      </w:r>
      <w:proofErr w:type="spellEnd"/>
      <w:r>
        <w:t xml:space="preserve"> time? Gib den entsprechenden Datenblattauszug an.</w:t>
      </w:r>
    </w:p>
    <w:p w14:paraId="6CF7152D" w14:textId="77777777" w:rsidR="004A17F4" w:rsidRDefault="004A17F4" w:rsidP="004A17F4">
      <w:pPr>
        <w:keepNext/>
      </w:pPr>
      <w:r>
        <w:rPr>
          <w:noProof/>
        </w:rPr>
        <w:drawing>
          <wp:inline distT="0" distB="0" distL="0" distR="0" wp14:anchorId="34246C50" wp14:editId="745C13CC">
            <wp:extent cx="3057525" cy="21717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7525" cy="2171700"/>
                    </a:xfrm>
                    <a:prstGeom prst="rect">
                      <a:avLst/>
                    </a:prstGeom>
                  </pic:spPr>
                </pic:pic>
              </a:graphicData>
            </a:graphic>
          </wp:inline>
        </w:drawing>
      </w:r>
    </w:p>
    <w:p w14:paraId="5876D4B0" w14:textId="49483766" w:rsidR="00DE12C5" w:rsidRDefault="004A17F4" w:rsidP="004A17F4">
      <w:pPr>
        <w:pStyle w:val="Beschriftung"/>
      </w:pPr>
      <w:r>
        <w:t xml:space="preserve">Abbildung </w:t>
      </w:r>
      <w:r w:rsidR="00036D4F">
        <w:fldChar w:fldCharType="begin"/>
      </w:r>
      <w:r w:rsidR="00036D4F">
        <w:instrText xml:space="preserve"> SEQ Abbildung \* ARABIC </w:instrText>
      </w:r>
      <w:r w:rsidR="00036D4F">
        <w:fldChar w:fldCharType="separate"/>
      </w:r>
      <w:r w:rsidR="00F969FE">
        <w:rPr>
          <w:noProof/>
        </w:rPr>
        <w:t>4</w:t>
      </w:r>
      <w:r w:rsidR="00036D4F">
        <w:rPr>
          <w:noProof/>
        </w:rPr>
        <w:fldChar w:fldCharType="end"/>
      </w:r>
    </w:p>
    <w:p w14:paraId="71A00DED" w14:textId="252C9DCA" w:rsidR="004A17F4" w:rsidRDefault="004A17F4" w:rsidP="004A17F4">
      <w:r>
        <w:t xml:space="preserve">Laut Datenblatt beträgt die </w:t>
      </w:r>
      <w:proofErr w:type="spellStart"/>
      <w:r>
        <w:t>Conversion</w:t>
      </w:r>
      <w:proofErr w:type="spellEnd"/>
      <w:r>
        <w:t xml:space="preserve"> Time des MAX166 5us.</w:t>
      </w:r>
      <w:r w:rsidR="00840456">
        <w:t xml:space="preserve"> Gemessen wurden von uns später allerdings etwa 10us.</w:t>
      </w:r>
    </w:p>
    <w:p w14:paraId="21DB130E" w14:textId="6C76BAFA" w:rsidR="004A17F4" w:rsidRDefault="004A17F4" w:rsidP="004A17F4"/>
    <w:p w14:paraId="21F0002F" w14:textId="033FBE8A" w:rsidR="004A17F4" w:rsidRDefault="004A17F4" w:rsidP="004A17F4">
      <w:r>
        <w:t>Wie groß ist U</w:t>
      </w:r>
      <w:r>
        <w:rPr>
          <w:vertAlign w:val="subscript"/>
        </w:rPr>
        <w:t>LSB</w:t>
      </w:r>
      <w:r>
        <w:t>?</w:t>
      </w:r>
    </w:p>
    <w:p w14:paraId="3F7D5973" w14:textId="357F27CA" w:rsidR="004A17F4" w:rsidRDefault="004A17F4" w:rsidP="004A17F4">
      <w:r>
        <w:t xml:space="preserve">Abbildung </w:t>
      </w:r>
      <w:r w:rsidR="00F969FE">
        <w:t>2</w:t>
      </w:r>
      <w:r>
        <w:t xml:space="preserve"> besagt, für die Spannung von 1 LSB:</w:t>
      </w:r>
    </w:p>
    <w:p w14:paraId="65487151" w14:textId="4793657B" w:rsidR="004A17F4" w:rsidRPr="004A17F4" w:rsidRDefault="00036D4F" w:rsidP="004A17F4">
      <m:oMathPara>
        <m:oMath>
          <m:sSub>
            <m:sSubPr>
              <m:ctrlPr>
                <w:rPr>
                  <w:rFonts w:ascii="Cambria Math" w:hAnsi="Cambria Math"/>
                  <w:i/>
                </w:rPr>
              </m:ctrlPr>
            </m:sSubPr>
            <m:e>
              <m:r>
                <w:rPr>
                  <w:rFonts w:ascii="Cambria Math" w:hAnsi="Cambria Math"/>
                </w:rPr>
                <m:t>U</m:t>
              </m:r>
            </m:e>
            <m:sub>
              <m:r>
                <w:rPr>
                  <w:rFonts w:ascii="Cambria Math" w:hAnsi="Cambria Math"/>
                </w:rPr>
                <m:t>LSB</m:t>
              </m:r>
            </m:sub>
          </m:sSub>
          <m:r>
            <w:rPr>
              <w:rFonts w:ascii="Cambria Math" w:hAnsi="Cambria Math"/>
            </w:rPr>
            <m:t xml:space="preserve">= </m:t>
          </m:r>
          <m:f>
            <m:fPr>
              <m:ctrlPr>
                <w:rPr>
                  <w:rFonts w:ascii="Cambria Math" w:hAnsi="Cambria Math"/>
                  <w:i/>
                </w:rPr>
              </m:ctrlPr>
            </m:fPr>
            <m:num>
              <m:r>
                <w:rPr>
                  <w:rFonts w:ascii="Cambria Math" w:hAnsi="Cambria Math"/>
                </w:rPr>
                <m:t>2×VREF</m:t>
              </m:r>
            </m:num>
            <m:den>
              <m:r>
                <w:rPr>
                  <w:rFonts w:ascii="Cambria Math" w:hAnsi="Cambria Math"/>
                </w:rPr>
                <m:t>256</m:t>
              </m:r>
            </m:den>
          </m:f>
        </m:oMath>
      </m:oMathPara>
    </w:p>
    <w:p w14:paraId="348514F0" w14:textId="70810750" w:rsidR="004A17F4" w:rsidRDefault="003C03AF" w:rsidP="003C03AF">
      <w:pPr>
        <w:spacing w:after="0" w:line="240" w:lineRule="auto"/>
      </w:pPr>
      <w:r>
        <w:br w:type="page"/>
      </w:r>
    </w:p>
    <w:p w14:paraId="21FF270A" w14:textId="2E252EF7" w:rsidR="00A01C92" w:rsidRDefault="00A01C92" w:rsidP="00A01C92">
      <w:pPr>
        <w:pStyle w:val="berschrift2"/>
        <w:numPr>
          <w:ilvl w:val="1"/>
          <w:numId w:val="1"/>
        </w:numPr>
      </w:pPr>
      <w:bookmarkStart w:id="4" w:name="_Toc26337379"/>
      <w:r>
        <w:lastRenderedPageBreak/>
        <w:t>Schaltungsentwurf</w:t>
      </w:r>
      <w:bookmarkEnd w:id="4"/>
    </w:p>
    <w:p w14:paraId="40E0F794" w14:textId="73CE1260" w:rsidR="00A01C92" w:rsidRDefault="00A01C92" w:rsidP="004A17F4"/>
    <w:p w14:paraId="43A3F1A6" w14:textId="41C8B82E" w:rsidR="003C03AF" w:rsidRDefault="006654AE" w:rsidP="004A17F4">
      <w:r>
        <w:t>Schaltungsaufbau laut Datenblatt:</w:t>
      </w:r>
    </w:p>
    <w:p w14:paraId="37E5D80B" w14:textId="77777777" w:rsidR="003C03AF" w:rsidRDefault="003C03AF" w:rsidP="003C03AF">
      <w:pPr>
        <w:keepNext/>
      </w:pPr>
      <w:r>
        <w:rPr>
          <w:noProof/>
        </w:rPr>
        <w:drawing>
          <wp:inline distT="0" distB="0" distL="0" distR="0" wp14:anchorId="74B9A5EE" wp14:editId="00669EA7">
            <wp:extent cx="3730360" cy="3771900"/>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976" cy="3881725"/>
                    </a:xfrm>
                    <a:prstGeom prst="rect">
                      <a:avLst/>
                    </a:prstGeom>
                  </pic:spPr>
                </pic:pic>
              </a:graphicData>
            </a:graphic>
          </wp:inline>
        </w:drawing>
      </w:r>
    </w:p>
    <w:p w14:paraId="2FE076F5" w14:textId="5E74156C" w:rsidR="003C03AF" w:rsidRDefault="003C03AF" w:rsidP="003C03AF">
      <w:pPr>
        <w:pStyle w:val="Beschriftung"/>
      </w:pPr>
      <w:r>
        <w:t xml:space="preserve">Abbildung </w:t>
      </w:r>
      <w:r w:rsidR="00036D4F">
        <w:fldChar w:fldCharType="begin"/>
      </w:r>
      <w:r w:rsidR="00036D4F">
        <w:instrText xml:space="preserve"> SEQ Abbildung \* ARABIC </w:instrText>
      </w:r>
      <w:r w:rsidR="00036D4F">
        <w:fldChar w:fldCharType="separate"/>
      </w:r>
      <w:r w:rsidR="00F969FE">
        <w:rPr>
          <w:noProof/>
        </w:rPr>
        <w:t>5</w:t>
      </w:r>
      <w:r w:rsidR="00036D4F">
        <w:rPr>
          <w:noProof/>
        </w:rPr>
        <w:fldChar w:fldCharType="end"/>
      </w:r>
      <w:r>
        <w:t xml:space="preserve"> (Datenblatt)</w:t>
      </w:r>
    </w:p>
    <w:p w14:paraId="78F270CC" w14:textId="078782E8" w:rsidR="003C03AF" w:rsidRPr="003C03AF" w:rsidRDefault="003C03AF" w:rsidP="003C03AF">
      <w:r>
        <w:t xml:space="preserve">Die Schaltung </w:t>
      </w:r>
      <w:r w:rsidR="006654AE">
        <w:t>für den Aufbau im Labor</w:t>
      </w:r>
      <w:r>
        <w:t xml:space="preserve"> wurde größten Teils dem Konfigurationsvorschlag aus dem Datenblatt nachempfunden:</w:t>
      </w:r>
    </w:p>
    <w:p w14:paraId="007DDA05" w14:textId="77777777" w:rsidR="003C03AF" w:rsidRDefault="003C03AF" w:rsidP="003C03AF">
      <w:pPr>
        <w:keepNext/>
      </w:pPr>
      <w:r>
        <w:rPr>
          <w:noProof/>
        </w:rPr>
        <w:drawing>
          <wp:inline distT="0" distB="0" distL="0" distR="0" wp14:anchorId="69AF65D6" wp14:editId="354B6705">
            <wp:extent cx="5610225" cy="3241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8165" cy="3246258"/>
                    </a:xfrm>
                    <a:prstGeom prst="rect">
                      <a:avLst/>
                    </a:prstGeom>
                    <a:noFill/>
                    <a:ln>
                      <a:noFill/>
                    </a:ln>
                  </pic:spPr>
                </pic:pic>
              </a:graphicData>
            </a:graphic>
          </wp:inline>
        </w:drawing>
      </w:r>
    </w:p>
    <w:p w14:paraId="0D0C07D6" w14:textId="3E3C2393" w:rsidR="003C03AF" w:rsidRDefault="003C03AF" w:rsidP="003C03AF">
      <w:pPr>
        <w:pStyle w:val="Beschriftung"/>
      </w:pPr>
      <w:r>
        <w:t xml:space="preserve">Abbildung </w:t>
      </w:r>
      <w:r w:rsidR="00036D4F">
        <w:fldChar w:fldCharType="begin"/>
      </w:r>
      <w:r w:rsidR="00036D4F">
        <w:instrText xml:space="preserve"> SEQ Abbildung \* ARABIC </w:instrText>
      </w:r>
      <w:r w:rsidR="00036D4F">
        <w:fldChar w:fldCharType="separate"/>
      </w:r>
      <w:r w:rsidR="00F969FE">
        <w:rPr>
          <w:noProof/>
        </w:rPr>
        <w:t>6</w:t>
      </w:r>
      <w:r w:rsidR="00036D4F">
        <w:rPr>
          <w:noProof/>
        </w:rPr>
        <w:fldChar w:fldCharType="end"/>
      </w:r>
      <w:r>
        <w:t xml:space="preserve"> (Aufbau)</w:t>
      </w:r>
    </w:p>
    <w:p w14:paraId="76978873" w14:textId="06A4F3C6" w:rsidR="003C03AF" w:rsidRDefault="003C03AF" w:rsidP="004A17F4">
      <w:r>
        <w:lastRenderedPageBreak/>
        <w:t>Die meisten Komponentengrößen stammen ebenso aus der vom Datenblatt vorgegebenen Schaltung.</w:t>
      </w:r>
    </w:p>
    <w:p w14:paraId="0128AF2D" w14:textId="6306E0B0" w:rsidR="003C03AF" w:rsidRDefault="003C03AF" w:rsidP="004A17F4">
      <w:r>
        <w:t xml:space="preserve">Selbst entworfen wurde der Spannungsteiler für den Eingang AIN+. Dieser wurde so dimensioniert, dass durch Verstellen des </w:t>
      </w:r>
      <w:proofErr w:type="spellStart"/>
      <w:r>
        <w:t>Trimmers</w:t>
      </w:r>
      <w:proofErr w:type="spellEnd"/>
      <w:r>
        <w:t xml:space="preserve"> maximal eine Spannung von </w:t>
      </w:r>
      <w:r w:rsidR="006654AE">
        <w:t xml:space="preserve">etwa 2,46V (2VREF) anliegen kann. Dafür wird ein 10k Widerstand und ein 10k </w:t>
      </w:r>
      <w:proofErr w:type="spellStart"/>
      <w:r w:rsidR="006654AE">
        <w:t>Trimmer</w:t>
      </w:r>
      <w:proofErr w:type="spellEnd"/>
      <w:r w:rsidR="006654AE">
        <w:t xml:space="preserve"> benutzt, da diese die Versorgungsspannung von 5V halbieren.</w:t>
      </w:r>
    </w:p>
    <w:p w14:paraId="549B6B68" w14:textId="162D3223" w:rsidR="006654AE" w:rsidRDefault="006654AE" w:rsidP="004A17F4">
      <w:r>
        <w:t>Die Daten- und Kontrollleitungen sind symbolisch an einen HTL UNO angeschlossen, der über diese Daten liest und den Chip steuert.</w:t>
      </w:r>
    </w:p>
    <w:p w14:paraId="5EE915E5" w14:textId="2EF9E056" w:rsidR="002A7905" w:rsidRDefault="002A7905" w:rsidP="004A17F4"/>
    <w:p w14:paraId="70D55EB4" w14:textId="3EA8FE7C" w:rsidR="002A7905" w:rsidRDefault="002A7905" w:rsidP="002A7905">
      <w:pPr>
        <w:pStyle w:val="berschrift2"/>
        <w:numPr>
          <w:ilvl w:val="1"/>
          <w:numId w:val="1"/>
        </w:numPr>
      </w:pPr>
      <w:bookmarkStart w:id="5" w:name="_Toc26337380"/>
      <w:r>
        <w:t>Messungen am ADC</w:t>
      </w:r>
      <w:bookmarkEnd w:id="5"/>
    </w:p>
    <w:p w14:paraId="43201D88" w14:textId="1A0064AC" w:rsidR="002A7905" w:rsidRDefault="002A7905" w:rsidP="004A17F4"/>
    <w:p w14:paraId="7C18F798" w14:textId="7D15E8FC" w:rsidR="002A7905" w:rsidRDefault="002A7905" w:rsidP="002A7905">
      <w:pPr>
        <w:pStyle w:val="berschrift3"/>
        <w:numPr>
          <w:ilvl w:val="2"/>
          <w:numId w:val="1"/>
        </w:numPr>
      </w:pPr>
      <w:bookmarkStart w:id="6" w:name="_Toc26337381"/>
      <w:r>
        <w:t>Timing Diagramm</w:t>
      </w:r>
      <w:bookmarkEnd w:id="6"/>
    </w:p>
    <w:p w14:paraId="4C9804DB" w14:textId="35DDC91A" w:rsidR="002A7905" w:rsidRDefault="002A7905" w:rsidP="002A7905"/>
    <w:p w14:paraId="1878C08A" w14:textId="424FE76A" w:rsidR="002A7905" w:rsidRDefault="002A7905" w:rsidP="002A7905">
      <w:r>
        <w:t>Timing Diagramm laut Datenblatt:</w:t>
      </w:r>
    </w:p>
    <w:p w14:paraId="7FCD27B4" w14:textId="77777777" w:rsidR="002A7905" w:rsidRDefault="002A7905" w:rsidP="002A7905">
      <w:pPr>
        <w:keepNext/>
      </w:pPr>
      <w:r>
        <w:rPr>
          <w:noProof/>
        </w:rPr>
        <w:drawing>
          <wp:inline distT="0" distB="0" distL="0" distR="0" wp14:anchorId="05190BAC" wp14:editId="4C8AA186">
            <wp:extent cx="5759450" cy="26835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683510"/>
                    </a:xfrm>
                    <a:prstGeom prst="rect">
                      <a:avLst/>
                    </a:prstGeom>
                  </pic:spPr>
                </pic:pic>
              </a:graphicData>
            </a:graphic>
          </wp:inline>
        </w:drawing>
      </w:r>
    </w:p>
    <w:p w14:paraId="1CD7588E" w14:textId="18E13D25" w:rsidR="002A7905" w:rsidRDefault="002A7905" w:rsidP="002A7905">
      <w:pPr>
        <w:pStyle w:val="Beschriftung"/>
      </w:pPr>
      <w:r>
        <w:t xml:space="preserve">Abbildung </w:t>
      </w:r>
      <w:r w:rsidR="00036D4F">
        <w:fldChar w:fldCharType="begin"/>
      </w:r>
      <w:r w:rsidR="00036D4F">
        <w:instrText xml:space="preserve"> SEQ Abbildung \* ARABIC </w:instrText>
      </w:r>
      <w:r w:rsidR="00036D4F">
        <w:fldChar w:fldCharType="separate"/>
      </w:r>
      <w:r w:rsidR="00F969FE">
        <w:rPr>
          <w:noProof/>
        </w:rPr>
        <w:t>7</w:t>
      </w:r>
      <w:r w:rsidR="00036D4F">
        <w:rPr>
          <w:noProof/>
        </w:rPr>
        <w:fldChar w:fldCharType="end"/>
      </w:r>
    </w:p>
    <w:p w14:paraId="6BAD2A16" w14:textId="229B7B2B" w:rsidR="00A80B0D" w:rsidRDefault="002A7905" w:rsidP="002A7905">
      <w:r>
        <w:t>Gemessenes Timing Diagramm:</w:t>
      </w:r>
    </w:p>
    <w:p w14:paraId="413796E0" w14:textId="77777777" w:rsidR="00840456" w:rsidRDefault="00840456" w:rsidP="00840456">
      <w:pPr>
        <w:keepNext/>
      </w:pPr>
      <w:r>
        <w:rPr>
          <w:noProof/>
        </w:rPr>
        <w:drawing>
          <wp:inline distT="0" distB="0" distL="0" distR="0" wp14:anchorId="2CF97F4A" wp14:editId="7D768109">
            <wp:extent cx="6288448" cy="990600"/>
            <wp:effectExtent l="0" t="0" r="0" b="0"/>
            <wp:docPr id="3" name="Grafik 3" descr="C:\Users\Clemi\AppData\Local\Microsoft\Windows\INetCache\Content.MSO\6D19B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i\AppData\Local\Microsoft\Windows\INetCache\Content.MSO\6D19B3C5.tmp"/>
                    <pic:cNvPicPr>
                      <a:picLocks noChangeAspect="1" noChangeArrowheads="1"/>
                    </pic:cNvPicPr>
                  </pic:nvPicPr>
                  <pic:blipFill rotWithShape="1">
                    <a:blip r:embed="rId19">
                      <a:extLst>
                        <a:ext uri="{28A0092B-C50C-407E-A947-70E740481C1C}">
                          <a14:useLocalDpi xmlns:a14="http://schemas.microsoft.com/office/drawing/2010/main" val="0"/>
                        </a:ext>
                      </a:extLst>
                    </a:blip>
                    <a:srcRect l="1679" t="22894" r="3718"/>
                    <a:stretch/>
                  </pic:blipFill>
                  <pic:spPr bwMode="auto">
                    <a:xfrm>
                      <a:off x="0" y="0"/>
                      <a:ext cx="6361651" cy="1002131"/>
                    </a:xfrm>
                    <a:prstGeom prst="rect">
                      <a:avLst/>
                    </a:prstGeom>
                    <a:noFill/>
                    <a:ln>
                      <a:noFill/>
                    </a:ln>
                    <a:extLst>
                      <a:ext uri="{53640926-AAD7-44D8-BBD7-CCE9431645EC}">
                        <a14:shadowObscured xmlns:a14="http://schemas.microsoft.com/office/drawing/2010/main"/>
                      </a:ext>
                    </a:extLst>
                  </pic:spPr>
                </pic:pic>
              </a:graphicData>
            </a:graphic>
          </wp:inline>
        </w:drawing>
      </w:r>
    </w:p>
    <w:p w14:paraId="41D0E255" w14:textId="2001DB57" w:rsidR="00840456" w:rsidRDefault="00840456" w:rsidP="00840456">
      <w:pPr>
        <w:pStyle w:val="Beschriftung"/>
      </w:pPr>
      <w:r>
        <w:t xml:space="preserve">Abbildung </w:t>
      </w:r>
      <w:fldSimple w:instr=" SEQ Abbildung \* ARABIC ">
        <w:r w:rsidR="00F969FE">
          <w:rPr>
            <w:noProof/>
          </w:rPr>
          <w:t>8</w:t>
        </w:r>
      </w:fldSimple>
    </w:p>
    <w:p w14:paraId="24FB15B7" w14:textId="5B395E69" w:rsidR="00840456" w:rsidRDefault="00840456" w:rsidP="00840456">
      <w:r>
        <w:t>Die Marker messen laut Abbildung</w:t>
      </w:r>
      <w:r w:rsidR="0089040F">
        <w:t xml:space="preserve"> </w:t>
      </w:r>
      <w:r w:rsidR="00F969FE">
        <w:t>8</w:t>
      </w:r>
      <w:r>
        <w:t xml:space="preserve"> eine </w:t>
      </w:r>
      <w:proofErr w:type="spellStart"/>
      <w:r w:rsidR="007445CD">
        <w:t>conversion</w:t>
      </w:r>
      <w:proofErr w:type="spellEnd"/>
      <w:r w:rsidR="007445CD">
        <w:t xml:space="preserve"> time</w:t>
      </w:r>
      <w:r>
        <w:t xml:space="preserve"> von 9,92us</w:t>
      </w:r>
      <w:r w:rsidR="007445CD">
        <w:t>.</w:t>
      </w:r>
    </w:p>
    <w:p w14:paraId="4ACECA10" w14:textId="36D0FD3A" w:rsidR="007445CD" w:rsidRPr="00840456" w:rsidRDefault="007445CD" w:rsidP="00840456">
      <w:r>
        <w:t>Aufgrund von Zeitknappheit konnten wir diese Messung nur mit MODE = 1 durchführen.</w:t>
      </w:r>
    </w:p>
    <w:p w14:paraId="121A5EA9" w14:textId="4B0DC728" w:rsidR="00A80B0D" w:rsidRDefault="00A80B0D" w:rsidP="00A80B0D">
      <w:pPr>
        <w:pStyle w:val="berschrift3"/>
        <w:numPr>
          <w:ilvl w:val="2"/>
          <w:numId w:val="1"/>
        </w:numPr>
      </w:pPr>
      <w:bookmarkStart w:id="7" w:name="_Toc26337382"/>
      <w:r>
        <w:lastRenderedPageBreak/>
        <w:t>Programmcode</w:t>
      </w:r>
      <w:bookmarkEnd w:id="7"/>
    </w:p>
    <w:p w14:paraId="160DEE44" w14:textId="53AC829B" w:rsidR="00A80B0D" w:rsidRDefault="00A80B0D" w:rsidP="002A7905"/>
    <w:p w14:paraId="54839EFE" w14:textId="77777777" w:rsidR="00FB1C42" w:rsidRPr="00FB1C42" w:rsidRDefault="00FB1C42" w:rsidP="00FB1C42">
      <w:r w:rsidRPr="00FB1C42">
        <w:t>#</w:t>
      </w:r>
      <w:proofErr w:type="spellStart"/>
      <w:r w:rsidRPr="00FB1C42">
        <w:t>define</w:t>
      </w:r>
      <w:proofErr w:type="spellEnd"/>
      <w:r w:rsidRPr="00FB1C42">
        <w:t xml:space="preserve"> MODE 2</w:t>
      </w:r>
    </w:p>
    <w:p w14:paraId="58775F2C" w14:textId="77777777" w:rsidR="00FB1C42" w:rsidRPr="00FB1C42" w:rsidRDefault="00FB1C42" w:rsidP="00FB1C42">
      <w:r w:rsidRPr="00FB1C42">
        <w:t>#</w:t>
      </w:r>
      <w:proofErr w:type="spellStart"/>
      <w:r w:rsidRPr="00FB1C42">
        <w:t>define</w:t>
      </w:r>
      <w:proofErr w:type="spellEnd"/>
      <w:r w:rsidRPr="00FB1C42">
        <w:t xml:space="preserve"> CS 3</w:t>
      </w:r>
    </w:p>
    <w:p w14:paraId="768B0036" w14:textId="77777777" w:rsidR="00FB1C42" w:rsidRPr="00FB1C42" w:rsidRDefault="00FB1C42" w:rsidP="00FB1C42">
      <w:r w:rsidRPr="00FB1C42">
        <w:t>#</w:t>
      </w:r>
      <w:proofErr w:type="spellStart"/>
      <w:r w:rsidRPr="00FB1C42">
        <w:t>define</w:t>
      </w:r>
      <w:proofErr w:type="spellEnd"/>
      <w:r w:rsidRPr="00FB1C42">
        <w:t xml:space="preserve"> RD 4</w:t>
      </w:r>
    </w:p>
    <w:p w14:paraId="4D9400AB" w14:textId="77777777" w:rsidR="00FB1C42" w:rsidRPr="00FB1C42" w:rsidRDefault="00FB1C42" w:rsidP="00FB1C42">
      <w:r w:rsidRPr="00FB1C42">
        <w:t>#</w:t>
      </w:r>
      <w:proofErr w:type="spellStart"/>
      <w:r w:rsidRPr="00FB1C42">
        <w:t>define</w:t>
      </w:r>
      <w:proofErr w:type="spellEnd"/>
      <w:r w:rsidRPr="00FB1C42">
        <w:t xml:space="preserve"> BUSY 5</w:t>
      </w:r>
    </w:p>
    <w:p w14:paraId="41EA6D13" w14:textId="77777777" w:rsidR="00FB1C42" w:rsidRPr="00FB1C42" w:rsidRDefault="00FB1C42" w:rsidP="00FB1C42"/>
    <w:p w14:paraId="59673A48" w14:textId="77777777" w:rsidR="00FB1C42" w:rsidRPr="00FB1C42" w:rsidRDefault="00FB1C42" w:rsidP="00FB1C42">
      <w:r w:rsidRPr="00FB1C42">
        <w:t>#</w:t>
      </w:r>
      <w:proofErr w:type="spellStart"/>
      <w:r w:rsidRPr="00FB1C42">
        <w:t>define</w:t>
      </w:r>
      <w:proofErr w:type="spellEnd"/>
      <w:r w:rsidRPr="00FB1C42">
        <w:t xml:space="preserve"> D0 6</w:t>
      </w:r>
    </w:p>
    <w:p w14:paraId="6833C7D3" w14:textId="77777777" w:rsidR="00FB1C42" w:rsidRPr="00FB1C42" w:rsidRDefault="00FB1C42" w:rsidP="00FB1C42">
      <w:r w:rsidRPr="00FB1C42">
        <w:t>#</w:t>
      </w:r>
      <w:proofErr w:type="spellStart"/>
      <w:r w:rsidRPr="00FB1C42">
        <w:t>define</w:t>
      </w:r>
      <w:proofErr w:type="spellEnd"/>
      <w:r w:rsidRPr="00FB1C42">
        <w:t xml:space="preserve"> D1 7</w:t>
      </w:r>
    </w:p>
    <w:p w14:paraId="2585EA88" w14:textId="77777777" w:rsidR="00FB1C42" w:rsidRPr="00FB1C42" w:rsidRDefault="00FB1C42" w:rsidP="00FB1C42">
      <w:r w:rsidRPr="00FB1C42">
        <w:t>#</w:t>
      </w:r>
      <w:proofErr w:type="spellStart"/>
      <w:r w:rsidRPr="00FB1C42">
        <w:t>define</w:t>
      </w:r>
      <w:proofErr w:type="spellEnd"/>
      <w:r w:rsidRPr="00FB1C42">
        <w:t xml:space="preserve"> D2 8</w:t>
      </w:r>
    </w:p>
    <w:p w14:paraId="1D832712" w14:textId="77777777" w:rsidR="00FB1C42" w:rsidRPr="00FB1C42" w:rsidRDefault="00FB1C42" w:rsidP="00FB1C42">
      <w:r w:rsidRPr="00FB1C42">
        <w:t>#</w:t>
      </w:r>
      <w:proofErr w:type="spellStart"/>
      <w:r w:rsidRPr="00FB1C42">
        <w:t>define</w:t>
      </w:r>
      <w:proofErr w:type="spellEnd"/>
      <w:r w:rsidRPr="00FB1C42">
        <w:t xml:space="preserve"> D3 9</w:t>
      </w:r>
    </w:p>
    <w:p w14:paraId="4B7E91D7" w14:textId="77777777" w:rsidR="00FB1C42" w:rsidRPr="00FB1C42" w:rsidRDefault="00FB1C42" w:rsidP="00FB1C42">
      <w:r w:rsidRPr="00FB1C42">
        <w:t>#</w:t>
      </w:r>
      <w:proofErr w:type="spellStart"/>
      <w:r w:rsidRPr="00FB1C42">
        <w:t>define</w:t>
      </w:r>
      <w:proofErr w:type="spellEnd"/>
      <w:r w:rsidRPr="00FB1C42">
        <w:t xml:space="preserve"> D4 10</w:t>
      </w:r>
    </w:p>
    <w:p w14:paraId="51ADB6B4" w14:textId="77777777" w:rsidR="00FB1C42" w:rsidRPr="00FB1C42" w:rsidRDefault="00FB1C42" w:rsidP="00FB1C42">
      <w:r w:rsidRPr="00FB1C42">
        <w:t>#</w:t>
      </w:r>
      <w:proofErr w:type="spellStart"/>
      <w:r w:rsidRPr="00FB1C42">
        <w:t>define</w:t>
      </w:r>
      <w:proofErr w:type="spellEnd"/>
      <w:r w:rsidRPr="00FB1C42">
        <w:t xml:space="preserve"> D5 11</w:t>
      </w:r>
    </w:p>
    <w:p w14:paraId="1046E9D1" w14:textId="77777777" w:rsidR="00FB1C42" w:rsidRPr="00FB1C42" w:rsidRDefault="00FB1C42" w:rsidP="00FB1C42">
      <w:pPr>
        <w:rPr>
          <w:lang w:val="en-US"/>
        </w:rPr>
      </w:pPr>
      <w:r w:rsidRPr="00FB1C42">
        <w:rPr>
          <w:lang w:val="en-US"/>
        </w:rPr>
        <w:t>#define D6 12</w:t>
      </w:r>
    </w:p>
    <w:p w14:paraId="0B84A2EA" w14:textId="77777777" w:rsidR="00FB1C42" w:rsidRPr="00FB1C42" w:rsidRDefault="00FB1C42" w:rsidP="00FB1C42">
      <w:pPr>
        <w:rPr>
          <w:lang w:val="en-US"/>
        </w:rPr>
      </w:pPr>
      <w:r w:rsidRPr="00FB1C42">
        <w:rPr>
          <w:lang w:val="en-US"/>
        </w:rPr>
        <w:t xml:space="preserve">#define D7 13 </w:t>
      </w:r>
    </w:p>
    <w:p w14:paraId="7A6A9005" w14:textId="77777777" w:rsidR="00FB1C42" w:rsidRPr="00FB1C42" w:rsidRDefault="00FB1C42" w:rsidP="00FB1C42">
      <w:pPr>
        <w:rPr>
          <w:lang w:val="en-US"/>
        </w:rPr>
      </w:pPr>
    </w:p>
    <w:p w14:paraId="652405AD" w14:textId="77777777" w:rsidR="00FB1C42" w:rsidRPr="00FB1C42" w:rsidRDefault="00FB1C42" w:rsidP="00FB1C42">
      <w:pPr>
        <w:rPr>
          <w:lang w:val="en-US"/>
        </w:rPr>
      </w:pPr>
      <w:r w:rsidRPr="00FB1C42">
        <w:rPr>
          <w:lang w:val="en-US"/>
        </w:rPr>
        <w:t xml:space="preserve">byte </w:t>
      </w:r>
      <w:proofErr w:type="gramStart"/>
      <w:r w:rsidRPr="00FB1C42">
        <w:rPr>
          <w:lang w:val="en-US"/>
        </w:rPr>
        <w:t>readVoltage(</w:t>
      </w:r>
      <w:proofErr w:type="gramEnd"/>
      <w:r w:rsidRPr="00FB1C42">
        <w:rPr>
          <w:lang w:val="en-US"/>
        </w:rPr>
        <w:t>);</w:t>
      </w:r>
    </w:p>
    <w:p w14:paraId="31FAB369" w14:textId="77777777" w:rsidR="00FB1C42" w:rsidRPr="00FB1C42" w:rsidRDefault="00FB1C42" w:rsidP="00FB1C42">
      <w:pPr>
        <w:rPr>
          <w:lang w:val="en-US"/>
        </w:rPr>
      </w:pPr>
    </w:p>
    <w:p w14:paraId="79C19CC1" w14:textId="77777777" w:rsidR="00FB1C42" w:rsidRPr="00FB1C42" w:rsidRDefault="00FB1C42" w:rsidP="00FB1C42">
      <w:proofErr w:type="spellStart"/>
      <w:r w:rsidRPr="00FB1C42">
        <w:t>void</w:t>
      </w:r>
      <w:proofErr w:type="spellEnd"/>
      <w:r w:rsidRPr="00FB1C42">
        <w:t xml:space="preserve"> </w:t>
      </w:r>
      <w:proofErr w:type="spellStart"/>
      <w:proofErr w:type="gramStart"/>
      <w:r w:rsidRPr="00FB1C42">
        <w:t>setup</w:t>
      </w:r>
      <w:proofErr w:type="spellEnd"/>
      <w:r w:rsidRPr="00FB1C42">
        <w:t>(</w:t>
      </w:r>
      <w:proofErr w:type="gramEnd"/>
      <w:r w:rsidRPr="00FB1C42">
        <w:t xml:space="preserve">) </w:t>
      </w:r>
    </w:p>
    <w:p w14:paraId="13A7A19C" w14:textId="77777777" w:rsidR="00FB1C42" w:rsidRPr="00FB1C42" w:rsidRDefault="00FB1C42" w:rsidP="00FB1C42">
      <w:r w:rsidRPr="00FB1C42">
        <w:t xml:space="preserve">{  </w:t>
      </w:r>
    </w:p>
    <w:p w14:paraId="20EF9D23" w14:textId="77777777" w:rsidR="00FB1C42" w:rsidRPr="00FB1C42" w:rsidRDefault="00FB1C42" w:rsidP="00FB1C42">
      <w:r w:rsidRPr="00FB1C42">
        <w:t xml:space="preserve">  //Steuerleitungen ADC auf Output</w:t>
      </w:r>
    </w:p>
    <w:p w14:paraId="236C1BC9" w14:textId="77777777" w:rsidR="00FB1C42" w:rsidRPr="00FB1C42" w:rsidRDefault="00FB1C42" w:rsidP="00FB1C42">
      <w:pPr>
        <w:rPr>
          <w:lang w:val="en-US"/>
        </w:rPr>
      </w:pPr>
      <w:r w:rsidRPr="00FB1C42">
        <w:t xml:space="preserve">  </w:t>
      </w:r>
      <w:proofErr w:type="gramStart"/>
      <w:r w:rsidRPr="00FB1C42">
        <w:rPr>
          <w:lang w:val="en-US"/>
        </w:rPr>
        <w:t>pinMode(</w:t>
      </w:r>
      <w:proofErr w:type="gramEnd"/>
      <w:r w:rsidRPr="00FB1C42">
        <w:rPr>
          <w:lang w:val="en-US"/>
        </w:rPr>
        <w:t>MODE, OUTPUT);</w:t>
      </w:r>
    </w:p>
    <w:p w14:paraId="0572C038"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CS, OUTPUT);</w:t>
      </w:r>
    </w:p>
    <w:p w14:paraId="1E44E1CA" w14:textId="77777777" w:rsidR="00FB1C42" w:rsidRPr="00FB1C42" w:rsidRDefault="00FB1C42" w:rsidP="00FB1C42">
      <w:r w:rsidRPr="00FB1C42">
        <w:rPr>
          <w:lang w:val="en-US"/>
        </w:rPr>
        <w:t xml:space="preserve">  </w:t>
      </w:r>
      <w:proofErr w:type="spellStart"/>
      <w:proofErr w:type="gramStart"/>
      <w:r w:rsidRPr="00FB1C42">
        <w:t>pinMode</w:t>
      </w:r>
      <w:proofErr w:type="spellEnd"/>
      <w:r w:rsidRPr="00FB1C42">
        <w:t>(</w:t>
      </w:r>
      <w:proofErr w:type="gramEnd"/>
      <w:r w:rsidRPr="00FB1C42">
        <w:t>RD, OUTPUT);</w:t>
      </w:r>
    </w:p>
    <w:p w14:paraId="5396B3C2" w14:textId="77777777" w:rsidR="00FB1C42" w:rsidRPr="00FB1C42" w:rsidRDefault="00FB1C42" w:rsidP="00FB1C42">
      <w:r w:rsidRPr="00FB1C42">
        <w:t xml:space="preserve">  //</w:t>
      </w:r>
      <w:proofErr w:type="spellStart"/>
      <w:r w:rsidRPr="00FB1C42">
        <w:t>Busy</w:t>
      </w:r>
      <w:proofErr w:type="spellEnd"/>
      <w:r w:rsidRPr="00FB1C42">
        <w:t xml:space="preserve"> Leitung zum einlesen</w:t>
      </w:r>
    </w:p>
    <w:p w14:paraId="577B0E37" w14:textId="77777777" w:rsidR="00FB1C42" w:rsidRPr="00FB1C42" w:rsidRDefault="00FB1C42" w:rsidP="00FB1C42">
      <w:pPr>
        <w:rPr>
          <w:lang w:val="en-US"/>
        </w:rPr>
      </w:pPr>
      <w:r w:rsidRPr="00FB1C42">
        <w:t xml:space="preserve">  </w:t>
      </w:r>
      <w:proofErr w:type="gramStart"/>
      <w:r w:rsidRPr="00FB1C42">
        <w:rPr>
          <w:lang w:val="en-US"/>
        </w:rPr>
        <w:t>pinMode(</w:t>
      </w:r>
      <w:proofErr w:type="gramEnd"/>
      <w:r w:rsidRPr="00FB1C42">
        <w:rPr>
          <w:lang w:val="en-US"/>
        </w:rPr>
        <w:t>BUSY, INPUT);</w:t>
      </w:r>
    </w:p>
    <w:p w14:paraId="26DD2DAC" w14:textId="77777777" w:rsidR="00FB1C42" w:rsidRPr="00FB1C42" w:rsidRDefault="00FB1C42" w:rsidP="00FB1C42">
      <w:pPr>
        <w:rPr>
          <w:lang w:val="en-US"/>
        </w:rPr>
      </w:pPr>
    </w:p>
    <w:p w14:paraId="0E2DE339" w14:textId="77777777" w:rsidR="00FB1C42" w:rsidRPr="00FB1C42" w:rsidRDefault="00FB1C42" w:rsidP="00FB1C42">
      <w:pPr>
        <w:rPr>
          <w:lang w:val="en-US"/>
        </w:rPr>
      </w:pPr>
      <w:r w:rsidRPr="00FB1C42">
        <w:rPr>
          <w:lang w:val="en-US"/>
        </w:rPr>
        <w:t xml:space="preserve">  //Datenpins des ADCs</w:t>
      </w:r>
    </w:p>
    <w:p w14:paraId="1172BCFA"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D0, INPUT);</w:t>
      </w:r>
    </w:p>
    <w:p w14:paraId="79C8904B"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D1, INPUT);</w:t>
      </w:r>
    </w:p>
    <w:p w14:paraId="1E548668"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D2, INPUT);</w:t>
      </w:r>
    </w:p>
    <w:p w14:paraId="2BB512AF" w14:textId="77777777" w:rsidR="00FB1C42" w:rsidRPr="00FB1C42" w:rsidRDefault="00FB1C42" w:rsidP="00FB1C42">
      <w:pPr>
        <w:rPr>
          <w:lang w:val="en-US"/>
        </w:rPr>
      </w:pPr>
      <w:r w:rsidRPr="00FB1C42">
        <w:rPr>
          <w:lang w:val="en-US"/>
        </w:rPr>
        <w:lastRenderedPageBreak/>
        <w:t xml:space="preserve">  </w:t>
      </w:r>
      <w:proofErr w:type="gramStart"/>
      <w:r w:rsidRPr="00FB1C42">
        <w:rPr>
          <w:lang w:val="en-US"/>
        </w:rPr>
        <w:t>pinMode(</w:t>
      </w:r>
      <w:proofErr w:type="gramEnd"/>
      <w:r w:rsidRPr="00FB1C42">
        <w:rPr>
          <w:lang w:val="en-US"/>
        </w:rPr>
        <w:t>D3, INPUT);</w:t>
      </w:r>
    </w:p>
    <w:p w14:paraId="5C9A8150"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D4, INPUT);</w:t>
      </w:r>
    </w:p>
    <w:p w14:paraId="2E5FCDAE"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D5, INPUT);</w:t>
      </w:r>
    </w:p>
    <w:p w14:paraId="2C624A1A"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D6, INPUT);</w:t>
      </w:r>
    </w:p>
    <w:p w14:paraId="51C1A2A2" w14:textId="77777777" w:rsidR="00FB1C42" w:rsidRPr="00FB1C42" w:rsidRDefault="00FB1C42" w:rsidP="00FB1C42">
      <w:pPr>
        <w:rPr>
          <w:lang w:val="en-US"/>
        </w:rPr>
      </w:pPr>
      <w:r w:rsidRPr="00FB1C42">
        <w:rPr>
          <w:lang w:val="en-US"/>
        </w:rPr>
        <w:t xml:space="preserve">  </w:t>
      </w:r>
      <w:proofErr w:type="gramStart"/>
      <w:r w:rsidRPr="00FB1C42">
        <w:rPr>
          <w:lang w:val="en-US"/>
        </w:rPr>
        <w:t>pinMode(</w:t>
      </w:r>
      <w:proofErr w:type="gramEnd"/>
      <w:r w:rsidRPr="00FB1C42">
        <w:rPr>
          <w:lang w:val="en-US"/>
        </w:rPr>
        <w:t>D7, INPUT);</w:t>
      </w:r>
    </w:p>
    <w:p w14:paraId="0C88FCDE" w14:textId="77777777" w:rsidR="00FB1C42" w:rsidRPr="00FB1C42" w:rsidRDefault="00FB1C42" w:rsidP="00FB1C42">
      <w:pPr>
        <w:rPr>
          <w:lang w:val="en-US"/>
        </w:rPr>
      </w:pPr>
    </w:p>
    <w:p w14:paraId="7E598638" w14:textId="77777777" w:rsidR="00FB1C42" w:rsidRPr="00FB1C42" w:rsidRDefault="00FB1C42" w:rsidP="00FB1C42">
      <w:r w:rsidRPr="00FB1C42">
        <w:rPr>
          <w:lang w:val="en-US"/>
        </w:rPr>
        <w:t xml:space="preserve">  </w:t>
      </w:r>
      <w:r w:rsidRPr="00FB1C42">
        <w:t>//Zur Textausgabe des Arduinos in der Konsole</w:t>
      </w:r>
    </w:p>
    <w:p w14:paraId="4B7F0DAD" w14:textId="77777777" w:rsidR="00FB1C42" w:rsidRPr="00FB1C42" w:rsidRDefault="00FB1C42" w:rsidP="00FB1C42">
      <w:r w:rsidRPr="00FB1C42">
        <w:t xml:space="preserve">  </w:t>
      </w:r>
      <w:proofErr w:type="spellStart"/>
      <w:r w:rsidRPr="00FB1C42">
        <w:t>Serial.begin</w:t>
      </w:r>
      <w:proofErr w:type="spellEnd"/>
      <w:r w:rsidRPr="00FB1C42">
        <w:t>(9600);</w:t>
      </w:r>
    </w:p>
    <w:p w14:paraId="643C7F16" w14:textId="77777777" w:rsidR="00FB1C42" w:rsidRPr="00FB1C42" w:rsidRDefault="00FB1C42" w:rsidP="00FB1C42">
      <w:r w:rsidRPr="00FB1C42">
        <w:t>}</w:t>
      </w:r>
    </w:p>
    <w:p w14:paraId="7FE455A4" w14:textId="77777777" w:rsidR="00FB1C42" w:rsidRPr="00FB1C42" w:rsidRDefault="00FB1C42" w:rsidP="00FB1C42"/>
    <w:p w14:paraId="75B66EEF" w14:textId="77777777" w:rsidR="00FB1C42" w:rsidRPr="00FB1C42" w:rsidRDefault="00FB1C42" w:rsidP="00FB1C42">
      <w:proofErr w:type="spellStart"/>
      <w:r w:rsidRPr="00FB1C42">
        <w:t>void</w:t>
      </w:r>
      <w:proofErr w:type="spellEnd"/>
      <w:r w:rsidRPr="00FB1C42">
        <w:t xml:space="preserve"> </w:t>
      </w:r>
      <w:proofErr w:type="gramStart"/>
      <w:r w:rsidRPr="00FB1C42">
        <w:t>loop(</w:t>
      </w:r>
      <w:proofErr w:type="gramEnd"/>
      <w:r w:rsidRPr="00FB1C42">
        <w:t xml:space="preserve">) </w:t>
      </w:r>
    </w:p>
    <w:p w14:paraId="72CAB87D" w14:textId="77777777" w:rsidR="00FB1C42" w:rsidRPr="00FB1C42" w:rsidRDefault="00FB1C42" w:rsidP="00FB1C42">
      <w:r w:rsidRPr="00FB1C42">
        <w:t xml:space="preserve">{  </w:t>
      </w:r>
    </w:p>
    <w:p w14:paraId="66148261" w14:textId="77777777" w:rsidR="00FB1C42" w:rsidRPr="00FB1C42" w:rsidRDefault="00FB1C42" w:rsidP="00FB1C42">
      <w:r w:rsidRPr="00FB1C42">
        <w:t xml:space="preserve">  //Spannung einlesen</w:t>
      </w:r>
    </w:p>
    <w:p w14:paraId="3BDA9D87" w14:textId="77777777" w:rsidR="00FB1C42" w:rsidRPr="00FB1C42" w:rsidRDefault="00FB1C42" w:rsidP="00FB1C42">
      <w:r w:rsidRPr="00FB1C42">
        <w:t xml:space="preserve">  </w:t>
      </w:r>
      <w:proofErr w:type="spellStart"/>
      <w:r w:rsidRPr="00FB1C42">
        <w:t>byte</w:t>
      </w:r>
      <w:proofErr w:type="spellEnd"/>
      <w:r w:rsidRPr="00FB1C42">
        <w:t xml:space="preserve"> v = </w:t>
      </w:r>
      <w:proofErr w:type="spellStart"/>
      <w:proofErr w:type="gramStart"/>
      <w:r w:rsidRPr="00FB1C42">
        <w:t>readVoltage</w:t>
      </w:r>
      <w:proofErr w:type="spellEnd"/>
      <w:r w:rsidRPr="00FB1C42">
        <w:t>(</w:t>
      </w:r>
      <w:proofErr w:type="gramEnd"/>
      <w:r w:rsidRPr="00FB1C42">
        <w:t>);</w:t>
      </w:r>
    </w:p>
    <w:p w14:paraId="4CDA1929" w14:textId="77777777" w:rsidR="00FB1C42" w:rsidRPr="00FB1C42" w:rsidRDefault="00FB1C42" w:rsidP="00FB1C42">
      <w:r w:rsidRPr="00FB1C42">
        <w:t xml:space="preserve">  //Spannung ausgeben</w:t>
      </w:r>
    </w:p>
    <w:p w14:paraId="660420EB" w14:textId="77777777" w:rsidR="00FB1C42" w:rsidRPr="00FB1C42" w:rsidRDefault="00FB1C42" w:rsidP="00FB1C42">
      <w:pPr>
        <w:rPr>
          <w:lang w:val="en-US"/>
        </w:rPr>
      </w:pPr>
      <w:r w:rsidRPr="00FB1C42">
        <w:t xml:space="preserve">  </w:t>
      </w:r>
      <w:r w:rsidRPr="00FB1C42">
        <w:rPr>
          <w:lang w:val="en-US"/>
        </w:rPr>
        <w:t>Serial.println(v);</w:t>
      </w:r>
    </w:p>
    <w:p w14:paraId="476FCE35" w14:textId="77777777" w:rsidR="00FB1C42" w:rsidRPr="00FB1C42" w:rsidRDefault="00FB1C42" w:rsidP="00FB1C42">
      <w:pPr>
        <w:rPr>
          <w:lang w:val="en-US"/>
        </w:rPr>
      </w:pPr>
      <w:r w:rsidRPr="00FB1C42">
        <w:rPr>
          <w:lang w:val="en-US"/>
        </w:rPr>
        <w:t>}</w:t>
      </w:r>
    </w:p>
    <w:p w14:paraId="2746A43E" w14:textId="77777777" w:rsidR="00FB1C42" w:rsidRPr="00FB1C42" w:rsidRDefault="00FB1C42" w:rsidP="00FB1C42">
      <w:pPr>
        <w:rPr>
          <w:lang w:val="en-US"/>
        </w:rPr>
      </w:pPr>
    </w:p>
    <w:p w14:paraId="5C17A1F5" w14:textId="77777777" w:rsidR="00FB1C42" w:rsidRPr="00FB1C42" w:rsidRDefault="00FB1C42" w:rsidP="00FB1C42">
      <w:pPr>
        <w:rPr>
          <w:lang w:val="en-US"/>
        </w:rPr>
      </w:pPr>
      <w:r w:rsidRPr="00FB1C42">
        <w:rPr>
          <w:lang w:val="en-US"/>
        </w:rPr>
        <w:t xml:space="preserve">byte </w:t>
      </w:r>
      <w:proofErr w:type="gramStart"/>
      <w:r w:rsidRPr="00FB1C42">
        <w:rPr>
          <w:lang w:val="en-US"/>
        </w:rPr>
        <w:t>readVoltage(</w:t>
      </w:r>
      <w:proofErr w:type="gramEnd"/>
      <w:r w:rsidRPr="00FB1C42">
        <w:rPr>
          <w:lang w:val="en-US"/>
        </w:rPr>
        <w:t>)</w:t>
      </w:r>
    </w:p>
    <w:p w14:paraId="11AD2021" w14:textId="77777777" w:rsidR="00FB1C42" w:rsidRPr="00FB1C42" w:rsidRDefault="00FB1C42" w:rsidP="00FB1C42">
      <w:r w:rsidRPr="00FB1C42">
        <w:t>{</w:t>
      </w:r>
    </w:p>
    <w:p w14:paraId="39B64996" w14:textId="77777777" w:rsidR="00FB1C42" w:rsidRPr="00FB1C42" w:rsidRDefault="00FB1C42" w:rsidP="00FB1C42">
      <w:r w:rsidRPr="00FB1C42">
        <w:t xml:space="preserve">  //8 Bit einlesen und nach dem binären Zahlensystem addieren</w:t>
      </w:r>
    </w:p>
    <w:p w14:paraId="2131D0CB" w14:textId="77777777" w:rsidR="00FB1C42" w:rsidRPr="00FB1C42" w:rsidRDefault="00FB1C42" w:rsidP="00FB1C42">
      <w:r w:rsidRPr="00FB1C42">
        <w:t xml:space="preserve">  </w:t>
      </w:r>
    </w:p>
    <w:p w14:paraId="0F23B24C" w14:textId="77777777" w:rsidR="00FB1C42" w:rsidRPr="00FB1C42" w:rsidRDefault="00FB1C42" w:rsidP="00FB1C42">
      <w:pPr>
        <w:rPr>
          <w:lang w:val="en-US"/>
        </w:rPr>
      </w:pPr>
      <w:r w:rsidRPr="00FB1C42">
        <w:t xml:space="preserve">  </w:t>
      </w:r>
      <w:r w:rsidRPr="00FB1C42">
        <w:rPr>
          <w:lang w:val="en-US"/>
        </w:rPr>
        <w:t>byte sum = 0;</w:t>
      </w:r>
    </w:p>
    <w:p w14:paraId="677BCA13" w14:textId="77777777" w:rsidR="00FB1C42" w:rsidRPr="00FB1C42" w:rsidRDefault="00FB1C42" w:rsidP="00FB1C42">
      <w:pPr>
        <w:rPr>
          <w:lang w:val="en-US"/>
        </w:rPr>
      </w:pPr>
      <w:r w:rsidRPr="00FB1C42">
        <w:rPr>
          <w:lang w:val="en-US"/>
        </w:rPr>
        <w:t xml:space="preserve">  Serial.println("-------------");</w:t>
      </w:r>
    </w:p>
    <w:p w14:paraId="13042B26" w14:textId="77777777" w:rsidR="00FB1C42" w:rsidRPr="00FB1C42" w:rsidRDefault="00FB1C42" w:rsidP="00FB1C42">
      <w:pPr>
        <w:rPr>
          <w:lang w:val="en-US"/>
        </w:rPr>
      </w:pPr>
      <w:r w:rsidRPr="00FB1C42">
        <w:rPr>
          <w:lang w:val="en-US"/>
        </w:rPr>
        <w:t xml:space="preserve">  </w:t>
      </w:r>
      <w:proofErr w:type="gramStart"/>
      <w:r w:rsidRPr="00FB1C42">
        <w:rPr>
          <w:lang w:val="en-US"/>
        </w:rPr>
        <w:t>for(</w:t>
      </w:r>
      <w:proofErr w:type="gramEnd"/>
      <w:r w:rsidRPr="00FB1C42">
        <w:rPr>
          <w:lang w:val="en-US"/>
        </w:rPr>
        <w:t>int i = D0; i &lt;= D7; i++)</w:t>
      </w:r>
    </w:p>
    <w:p w14:paraId="21F80807" w14:textId="77777777" w:rsidR="00FB1C42" w:rsidRPr="00FB1C42" w:rsidRDefault="00FB1C42" w:rsidP="00FB1C42">
      <w:pPr>
        <w:rPr>
          <w:lang w:val="en-US"/>
        </w:rPr>
      </w:pPr>
      <w:r w:rsidRPr="00FB1C42">
        <w:rPr>
          <w:lang w:val="en-US"/>
        </w:rPr>
        <w:t xml:space="preserve">  {</w:t>
      </w:r>
    </w:p>
    <w:p w14:paraId="4358C95D" w14:textId="77777777" w:rsidR="00FB1C42" w:rsidRPr="00FB1C42" w:rsidRDefault="00FB1C42" w:rsidP="00FB1C42">
      <w:pPr>
        <w:rPr>
          <w:lang w:val="en-US"/>
        </w:rPr>
      </w:pPr>
      <w:r w:rsidRPr="00FB1C42">
        <w:rPr>
          <w:lang w:val="en-US"/>
        </w:rPr>
        <w:t xml:space="preserve">    sum += digitalRead(i) * </w:t>
      </w:r>
      <w:proofErr w:type="gramStart"/>
      <w:r w:rsidRPr="00FB1C42">
        <w:rPr>
          <w:lang w:val="en-US"/>
        </w:rPr>
        <w:t>pow(</w:t>
      </w:r>
      <w:proofErr w:type="gramEnd"/>
      <w:r w:rsidRPr="00FB1C42">
        <w:rPr>
          <w:lang w:val="en-US"/>
        </w:rPr>
        <w:t>2, i - D0);</w:t>
      </w:r>
    </w:p>
    <w:p w14:paraId="4031BFF0" w14:textId="77777777" w:rsidR="00FB1C42" w:rsidRPr="00FB1C42" w:rsidRDefault="00FB1C42" w:rsidP="00FB1C42">
      <w:pPr>
        <w:rPr>
          <w:lang w:val="en-US"/>
        </w:rPr>
      </w:pPr>
      <w:r w:rsidRPr="00FB1C42">
        <w:rPr>
          <w:lang w:val="en-US"/>
        </w:rPr>
        <w:t xml:space="preserve">    Serial.println(digitalRead(i) == </w:t>
      </w:r>
      <w:proofErr w:type="gramStart"/>
      <w:r w:rsidRPr="00FB1C42">
        <w:rPr>
          <w:lang w:val="en-US"/>
        </w:rPr>
        <w:t>0 ?</w:t>
      </w:r>
      <w:proofErr w:type="gramEnd"/>
      <w:r w:rsidRPr="00FB1C42">
        <w:rPr>
          <w:lang w:val="en-US"/>
        </w:rPr>
        <w:t xml:space="preserve"> "0</w:t>
      </w:r>
      <w:proofErr w:type="gramStart"/>
      <w:r w:rsidRPr="00FB1C42">
        <w:rPr>
          <w:lang w:val="en-US"/>
        </w:rPr>
        <w:t>" :</w:t>
      </w:r>
      <w:proofErr w:type="gramEnd"/>
      <w:r w:rsidRPr="00FB1C42">
        <w:rPr>
          <w:lang w:val="en-US"/>
        </w:rPr>
        <w:t xml:space="preserve"> "1");</w:t>
      </w:r>
    </w:p>
    <w:p w14:paraId="4F9D3B25" w14:textId="77777777" w:rsidR="00FB1C42" w:rsidRPr="00FB1C42" w:rsidRDefault="00FB1C42" w:rsidP="00FB1C42">
      <w:pPr>
        <w:rPr>
          <w:lang w:val="en-US"/>
        </w:rPr>
      </w:pPr>
      <w:r w:rsidRPr="00FB1C42">
        <w:rPr>
          <w:lang w:val="en-US"/>
        </w:rPr>
        <w:t xml:space="preserve">  }</w:t>
      </w:r>
    </w:p>
    <w:p w14:paraId="5DF2D5ED" w14:textId="77777777" w:rsidR="00FB1C42" w:rsidRPr="00FB1C42" w:rsidRDefault="00FB1C42" w:rsidP="00FB1C42">
      <w:pPr>
        <w:rPr>
          <w:lang w:val="en-US"/>
        </w:rPr>
      </w:pPr>
      <w:r w:rsidRPr="00FB1C42">
        <w:rPr>
          <w:lang w:val="en-US"/>
        </w:rPr>
        <w:t xml:space="preserve">  return sum;</w:t>
      </w:r>
    </w:p>
    <w:p w14:paraId="1C1B6048" w14:textId="4805DCFC" w:rsidR="00FB1C42" w:rsidRPr="00FB1C42" w:rsidRDefault="00FB1C42" w:rsidP="00FB1C42">
      <w:r w:rsidRPr="00FB1C42">
        <w:t>}</w:t>
      </w:r>
    </w:p>
    <w:p w14:paraId="154FF3D2" w14:textId="284FDAB8" w:rsidR="00A80B0D" w:rsidRDefault="00F7449C" w:rsidP="00A80B0D">
      <w:pPr>
        <w:pStyle w:val="berschrift3"/>
        <w:numPr>
          <w:ilvl w:val="2"/>
          <w:numId w:val="1"/>
        </w:numPr>
      </w:pPr>
      <w:bookmarkStart w:id="8" w:name="_Toc26337383"/>
      <w:r>
        <w:lastRenderedPageBreak/>
        <w:t>Restliche Messergebnisse</w:t>
      </w:r>
      <w:bookmarkEnd w:id="8"/>
    </w:p>
    <w:p w14:paraId="07B3BC6A" w14:textId="1A868E0D" w:rsidR="00A80B0D" w:rsidRDefault="00A80B0D" w:rsidP="002A7905"/>
    <w:p w14:paraId="37044DF5" w14:textId="5D957F67" w:rsidR="00F7449C" w:rsidRDefault="00F7449C" w:rsidP="002A7905">
      <w:r>
        <w:t>Die gemessene Spannung am PIN REFOUT beträgt 1,21V.</w:t>
      </w:r>
    </w:p>
    <w:p w14:paraId="4B458821" w14:textId="68EE19B1" w:rsidR="004253B4" w:rsidRDefault="004253B4" w:rsidP="002A7905">
      <w:r>
        <w:t>Ausgabewert in Abhängigkeit der analogen Eingangsspannung:</w:t>
      </w:r>
    </w:p>
    <w:tbl>
      <w:tblPr>
        <w:tblStyle w:val="Tabellenraster"/>
        <w:tblW w:w="4621" w:type="dxa"/>
        <w:tblLook w:val="04A0" w:firstRow="1" w:lastRow="0" w:firstColumn="1" w:lastColumn="0" w:noHBand="0" w:noVBand="1"/>
      </w:tblPr>
      <w:tblGrid>
        <w:gridCol w:w="886"/>
        <w:gridCol w:w="1886"/>
        <w:gridCol w:w="1849"/>
      </w:tblGrid>
      <w:tr w:rsidR="004253B4" w:rsidRPr="004253B4" w14:paraId="26EC4EF4" w14:textId="77777777" w:rsidTr="004253B4">
        <w:trPr>
          <w:trHeight w:val="300"/>
        </w:trPr>
        <w:tc>
          <w:tcPr>
            <w:tcW w:w="886" w:type="dxa"/>
            <w:noWrap/>
            <w:hideMark/>
          </w:tcPr>
          <w:p w14:paraId="68C41E9F"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proofErr w:type="spellStart"/>
            <w:r w:rsidRPr="004253B4">
              <w:rPr>
                <w:rFonts w:ascii="Calibri" w:eastAsia="Times New Roman" w:hAnsi="Calibri" w:cs="Calibri"/>
                <w:color w:val="000000"/>
                <w:sz w:val="22"/>
                <w:lang w:eastAsia="de-AT"/>
              </w:rPr>
              <w:t>Ue</w:t>
            </w:r>
            <w:proofErr w:type="spellEnd"/>
            <w:r w:rsidRPr="004253B4">
              <w:rPr>
                <w:rFonts w:ascii="Calibri" w:eastAsia="Times New Roman" w:hAnsi="Calibri" w:cs="Calibri"/>
                <w:color w:val="000000"/>
                <w:sz w:val="22"/>
                <w:lang w:eastAsia="de-AT"/>
              </w:rPr>
              <w:t xml:space="preserve"> [V]</w:t>
            </w:r>
          </w:p>
        </w:tc>
        <w:tc>
          <w:tcPr>
            <w:tcW w:w="1886" w:type="dxa"/>
            <w:noWrap/>
            <w:hideMark/>
          </w:tcPr>
          <w:p w14:paraId="46D7A3EF"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proofErr w:type="spellStart"/>
            <w:r w:rsidRPr="004253B4">
              <w:rPr>
                <w:rFonts w:ascii="Calibri" w:eastAsia="Times New Roman" w:hAnsi="Calibri" w:cs="Calibri"/>
                <w:color w:val="000000"/>
                <w:sz w:val="22"/>
                <w:lang w:eastAsia="de-AT"/>
              </w:rPr>
              <w:t>Outputwert</w:t>
            </w:r>
            <w:proofErr w:type="spellEnd"/>
            <w:r w:rsidRPr="004253B4">
              <w:rPr>
                <w:rFonts w:ascii="Calibri" w:eastAsia="Times New Roman" w:hAnsi="Calibri" w:cs="Calibri"/>
                <w:color w:val="000000"/>
                <w:sz w:val="22"/>
                <w:lang w:eastAsia="de-AT"/>
              </w:rPr>
              <w:t xml:space="preserve"> [</w:t>
            </w:r>
            <w:proofErr w:type="spellStart"/>
            <w:r w:rsidRPr="004253B4">
              <w:rPr>
                <w:rFonts w:ascii="Calibri" w:eastAsia="Times New Roman" w:hAnsi="Calibri" w:cs="Calibri"/>
                <w:color w:val="000000"/>
                <w:sz w:val="22"/>
                <w:lang w:eastAsia="de-AT"/>
              </w:rPr>
              <w:t>dec</w:t>
            </w:r>
            <w:proofErr w:type="spellEnd"/>
            <w:r w:rsidRPr="004253B4">
              <w:rPr>
                <w:rFonts w:ascii="Calibri" w:eastAsia="Times New Roman" w:hAnsi="Calibri" w:cs="Calibri"/>
                <w:color w:val="000000"/>
                <w:sz w:val="22"/>
                <w:lang w:eastAsia="de-AT"/>
              </w:rPr>
              <w:t>]</w:t>
            </w:r>
          </w:p>
        </w:tc>
        <w:tc>
          <w:tcPr>
            <w:tcW w:w="1849" w:type="dxa"/>
            <w:noWrap/>
            <w:hideMark/>
          </w:tcPr>
          <w:p w14:paraId="59B8F06C"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proofErr w:type="spellStart"/>
            <w:r w:rsidRPr="004253B4">
              <w:rPr>
                <w:rFonts w:ascii="Calibri" w:eastAsia="Times New Roman" w:hAnsi="Calibri" w:cs="Calibri"/>
                <w:color w:val="000000"/>
                <w:sz w:val="22"/>
                <w:lang w:eastAsia="de-AT"/>
              </w:rPr>
              <w:t>Outputwert</w:t>
            </w:r>
            <w:proofErr w:type="spellEnd"/>
            <w:r w:rsidRPr="004253B4">
              <w:rPr>
                <w:rFonts w:ascii="Calibri" w:eastAsia="Times New Roman" w:hAnsi="Calibri" w:cs="Calibri"/>
                <w:color w:val="000000"/>
                <w:sz w:val="22"/>
                <w:lang w:eastAsia="de-AT"/>
              </w:rPr>
              <w:t xml:space="preserve"> [bin]</w:t>
            </w:r>
          </w:p>
        </w:tc>
      </w:tr>
      <w:tr w:rsidR="004253B4" w:rsidRPr="004253B4" w14:paraId="757B33F4" w14:textId="77777777" w:rsidTr="004253B4">
        <w:trPr>
          <w:trHeight w:val="300"/>
        </w:trPr>
        <w:tc>
          <w:tcPr>
            <w:tcW w:w="886" w:type="dxa"/>
            <w:noWrap/>
            <w:hideMark/>
          </w:tcPr>
          <w:p w14:paraId="529DB9CF"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0</w:t>
            </w:r>
          </w:p>
        </w:tc>
        <w:tc>
          <w:tcPr>
            <w:tcW w:w="1886" w:type="dxa"/>
            <w:noWrap/>
            <w:hideMark/>
          </w:tcPr>
          <w:p w14:paraId="07EE2BDF"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0</w:t>
            </w:r>
          </w:p>
        </w:tc>
        <w:tc>
          <w:tcPr>
            <w:tcW w:w="1849" w:type="dxa"/>
            <w:noWrap/>
            <w:hideMark/>
          </w:tcPr>
          <w:p w14:paraId="5715AC2E"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0</w:t>
            </w:r>
          </w:p>
        </w:tc>
      </w:tr>
      <w:tr w:rsidR="004253B4" w:rsidRPr="004253B4" w14:paraId="03E0A220" w14:textId="77777777" w:rsidTr="004253B4">
        <w:trPr>
          <w:trHeight w:val="300"/>
        </w:trPr>
        <w:tc>
          <w:tcPr>
            <w:tcW w:w="886" w:type="dxa"/>
            <w:noWrap/>
            <w:hideMark/>
          </w:tcPr>
          <w:p w14:paraId="12851047"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0,25</w:t>
            </w:r>
          </w:p>
        </w:tc>
        <w:tc>
          <w:tcPr>
            <w:tcW w:w="1886" w:type="dxa"/>
            <w:noWrap/>
            <w:hideMark/>
          </w:tcPr>
          <w:p w14:paraId="15CE385B"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23</w:t>
            </w:r>
          </w:p>
        </w:tc>
        <w:tc>
          <w:tcPr>
            <w:tcW w:w="1849" w:type="dxa"/>
            <w:noWrap/>
            <w:hideMark/>
          </w:tcPr>
          <w:p w14:paraId="2354B641"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10111</w:t>
            </w:r>
          </w:p>
        </w:tc>
        <w:bookmarkStart w:id="9" w:name="_GoBack"/>
        <w:bookmarkEnd w:id="9"/>
      </w:tr>
      <w:tr w:rsidR="004253B4" w:rsidRPr="004253B4" w14:paraId="4E311133" w14:textId="77777777" w:rsidTr="004253B4">
        <w:trPr>
          <w:trHeight w:val="300"/>
        </w:trPr>
        <w:tc>
          <w:tcPr>
            <w:tcW w:w="886" w:type="dxa"/>
            <w:noWrap/>
            <w:hideMark/>
          </w:tcPr>
          <w:p w14:paraId="5BB8562D"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0,5</w:t>
            </w:r>
          </w:p>
        </w:tc>
        <w:tc>
          <w:tcPr>
            <w:tcW w:w="1886" w:type="dxa"/>
            <w:noWrap/>
            <w:hideMark/>
          </w:tcPr>
          <w:p w14:paraId="49CEF129"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52</w:t>
            </w:r>
          </w:p>
        </w:tc>
        <w:tc>
          <w:tcPr>
            <w:tcW w:w="1849" w:type="dxa"/>
            <w:noWrap/>
            <w:hideMark/>
          </w:tcPr>
          <w:p w14:paraId="2306928E"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110100</w:t>
            </w:r>
          </w:p>
        </w:tc>
      </w:tr>
      <w:tr w:rsidR="004253B4" w:rsidRPr="004253B4" w14:paraId="0B2B2A8B" w14:textId="77777777" w:rsidTr="004253B4">
        <w:trPr>
          <w:trHeight w:val="300"/>
        </w:trPr>
        <w:tc>
          <w:tcPr>
            <w:tcW w:w="886" w:type="dxa"/>
            <w:noWrap/>
            <w:hideMark/>
          </w:tcPr>
          <w:p w14:paraId="4B6DB388"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0,75</w:t>
            </w:r>
          </w:p>
        </w:tc>
        <w:tc>
          <w:tcPr>
            <w:tcW w:w="1886" w:type="dxa"/>
            <w:noWrap/>
            <w:hideMark/>
          </w:tcPr>
          <w:p w14:paraId="4A8D58B9"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79</w:t>
            </w:r>
          </w:p>
        </w:tc>
        <w:tc>
          <w:tcPr>
            <w:tcW w:w="1849" w:type="dxa"/>
            <w:noWrap/>
            <w:hideMark/>
          </w:tcPr>
          <w:p w14:paraId="2B9195C3"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1001111</w:t>
            </w:r>
          </w:p>
        </w:tc>
      </w:tr>
      <w:tr w:rsidR="004253B4" w:rsidRPr="004253B4" w14:paraId="147DDEBD" w14:textId="77777777" w:rsidTr="004253B4">
        <w:trPr>
          <w:trHeight w:val="300"/>
        </w:trPr>
        <w:tc>
          <w:tcPr>
            <w:tcW w:w="886" w:type="dxa"/>
            <w:noWrap/>
            <w:hideMark/>
          </w:tcPr>
          <w:p w14:paraId="120BBBAA"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w:t>
            </w:r>
          </w:p>
        </w:tc>
        <w:tc>
          <w:tcPr>
            <w:tcW w:w="1886" w:type="dxa"/>
            <w:noWrap/>
            <w:hideMark/>
          </w:tcPr>
          <w:p w14:paraId="672B1FD4"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105</w:t>
            </w:r>
          </w:p>
        </w:tc>
        <w:tc>
          <w:tcPr>
            <w:tcW w:w="1849" w:type="dxa"/>
            <w:noWrap/>
            <w:hideMark/>
          </w:tcPr>
          <w:p w14:paraId="7C70F542"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1101001</w:t>
            </w:r>
          </w:p>
        </w:tc>
      </w:tr>
      <w:tr w:rsidR="004253B4" w:rsidRPr="004253B4" w14:paraId="5855E1B8" w14:textId="77777777" w:rsidTr="004253B4">
        <w:trPr>
          <w:trHeight w:val="300"/>
        </w:trPr>
        <w:tc>
          <w:tcPr>
            <w:tcW w:w="886" w:type="dxa"/>
            <w:noWrap/>
            <w:hideMark/>
          </w:tcPr>
          <w:p w14:paraId="3BD6B295"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1,25</w:t>
            </w:r>
          </w:p>
        </w:tc>
        <w:tc>
          <w:tcPr>
            <w:tcW w:w="1886" w:type="dxa"/>
            <w:noWrap/>
            <w:hideMark/>
          </w:tcPr>
          <w:p w14:paraId="368DC144"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132</w:t>
            </w:r>
          </w:p>
        </w:tc>
        <w:tc>
          <w:tcPr>
            <w:tcW w:w="1849" w:type="dxa"/>
            <w:noWrap/>
            <w:hideMark/>
          </w:tcPr>
          <w:p w14:paraId="773C1DF3"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10000100</w:t>
            </w:r>
          </w:p>
        </w:tc>
      </w:tr>
      <w:tr w:rsidR="004253B4" w:rsidRPr="004253B4" w14:paraId="6C0D90CF" w14:textId="77777777" w:rsidTr="004253B4">
        <w:trPr>
          <w:trHeight w:val="300"/>
        </w:trPr>
        <w:tc>
          <w:tcPr>
            <w:tcW w:w="886" w:type="dxa"/>
            <w:noWrap/>
            <w:hideMark/>
          </w:tcPr>
          <w:p w14:paraId="71C14627"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1,5</w:t>
            </w:r>
          </w:p>
        </w:tc>
        <w:tc>
          <w:tcPr>
            <w:tcW w:w="1886" w:type="dxa"/>
            <w:noWrap/>
            <w:hideMark/>
          </w:tcPr>
          <w:p w14:paraId="1EAD3F1B"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158</w:t>
            </w:r>
          </w:p>
        </w:tc>
        <w:tc>
          <w:tcPr>
            <w:tcW w:w="1849" w:type="dxa"/>
            <w:noWrap/>
            <w:hideMark/>
          </w:tcPr>
          <w:p w14:paraId="775AA8E0"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10011110</w:t>
            </w:r>
          </w:p>
        </w:tc>
      </w:tr>
      <w:tr w:rsidR="004253B4" w:rsidRPr="004253B4" w14:paraId="1A15D8A7" w14:textId="77777777" w:rsidTr="004253B4">
        <w:trPr>
          <w:trHeight w:val="300"/>
        </w:trPr>
        <w:tc>
          <w:tcPr>
            <w:tcW w:w="886" w:type="dxa"/>
            <w:noWrap/>
            <w:hideMark/>
          </w:tcPr>
          <w:p w14:paraId="5F7943B8"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1,75</w:t>
            </w:r>
          </w:p>
        </w:tc>
        <w:tc>
          <w:tcPr>
            <w:tcW w:w="1886" w:type="dxa"/>
            <w:noWrap/>
            <w:hideMark/>
          </w:tcPr>
          <w:p w14:paraId="4A27C0AF"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183</w:t>
            </w:r>
          </w:p>
        </w:tc>
        <w:tc>
          <w:tcPr>
            <w:tcW w:w="1849" w:type="dxa"/>
            <w:noWrap/>
            <w:hideMark/>
          </w:tcPr>
          <w:p w14:paraId="7217E76B"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10110111</w:t>
            </w:r>
          </w:p>
        </w:tc>
      </w:tr>
      <w:tr w:rsidR="004253B4" w:rsidRPr="004253B4" w14:paraId="1EAC9E5D" w14:textId="77777777" w:rsidTr="004253B4">
        <w:trPr>
          <w:trHeight w:val="300"/>
        </w:trPr>
        <w:tc>
          <w:tcPr>
            <w:tcW w:w="886" w:type="dxa"/>
            <w:noWrap/>
            <w:hideMark/>
          </w:tcPr>
          <w:p w14:paraId="53253DFB"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w:t>
            </w:r>
          </w:p>
        </w:tc>
        <w:tc>
          <w:tcPr>
            <w:tcW w:w="1886" w:type="dxa"/>
            <w:noWrap/>
            <w:hideMark/>
          </w:tcPr>
          <w:p w14:paraId="56C7B2AE"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210</w:t>
            </w:r>
          </w:p>
        </w:tc>
        <w:tc>
          <w:tcPr>
            <w:tcW w:w="1849" w:type="dxa"/>
            <w:noWrap/>
            <w:hideMark/>
          </w:tcPr>
          <w:p w14:paraId="461E97A6"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11010010</w:t>
            </w:r>
          </w:p>
        </w:tc>
      </w:tr>
      <w:tr w:rsidR="004253B4" w:rsidRPr="004253B4" w14:paraId="79A36F4A" w14:textId="77777777" w:rsidTr="004253B4">
        <w:trPr>
          <w:trHeight w:val="300"/>
        </w:trPr>
        <w:tc>
          <w:tcPr>
            <w:tcW w:w="886" w:type="dxa"/>
            <w:noWrap/>
            <w:hideMark/>
          </w:tcPr>
          <w:p w14:paraId="5F440E34"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2,25</w:t>
            </w:r>
          </w:p>
        </w:tc>
        <w:tc>
          <w:tcPr>
            <w:tcW w:w="1886" w:type="dxa"/>
            <w:noWrap/>
            <w:hideMark/>
          </w:tcPr>
          <w:p w14:paraId="50E1D87A"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237</w:t>
            </w:r>
          </w:p>
        </w:tc>
        <w:tc>
          <w:tcPr>
            <w:tcW w:w="1849" w:type="dxa"/>
            <w:noWrap/>
            <w:hideMark/>
          </w:tcPr>
          <w:p w14:paraId="033A9644"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11101101</w:t>
            </w:r>
          </w:p>
        </w:tc>
      </w:tr>
      <w:tr w:rsidR="004253B4" w:rsidRPr="004253B4" w14:paraId="1E5C2E6A" w14:textId="77777777" w:rsidTr="004253B4">
        <w:trPr>
          <w:trHeight w:val="300"/>
        </w:trPr>
        <w:tc>
          <w:tcPr>
            <w:tcW w:w="886" w:type="dxa"/>
            <w:noWrap/>
            <w:hideMark/>
          </w:tcPr>
          <w:p w14:paraId="0DF159C2"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2,5</w:t>
            </w:r>
          </w:p>
        </w:tc>
        <w:tc>
          <w:tcPr>
            <w:tcW w:w="1886" w:type="dxa"/>
            <w:noWrap/>
            <w:hideMark/>
          </w:tcPr>
          <w:p w14:paraId="7F0D12DB"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255</w:t>
            </w:r>
          </w:p>
        </w:tc>
        <w:tc>
          <w:tcPr>
            <w:tcW w:w="1849" w:type="dxa"/>
            <w:noWrap/>
            <w:hideMark/>
          </w:tcPr>
          <w:p w14:paraId="33996248" w14:textId="77777777" w:rsidR="004253B4" w:rsidRPr="004253B4" w:rsidRDefault="004253B4" w:rsidP="004253B4">
            <w:pPr>
              <w:spacing w:after="0" w:line="240" w:lineRule="auto"/>
              <w:jc w:val="center"/>
              <w:rPr>
                <w:rFonts w:ascii="Calibri" w:eastAsia="Times New Roman" w:hAnsi="Calibri" w:cs="Calibri"/>
                <w:color w:val="000000"/>
                <w:sz w:val="22"/>
                <w:lang w:eastAsia="de-AT"/>
              </w:rPr>
            </w:pPr>
            <w:r w:rsidRPr="004253B4">
              <w:rPr>
                <w:rFonts w:ascii="Calibri" w:eastAsia="Times New Roman" w:hAnsi="Calibri" w:cs="Calibri"/>
                <w:color w:val="000000"/>
                <w:sz w:val="22"/>
                <w:lang w:eastAsia="de-AT"/>
              </w:rPr>
              <w:t>11111111</w:t>
            </w:r>
          </w:p>
        </w:tc>
      </w:tr>
    </w:tbl>
    <w:p w14:paraId="5A899BDD" w14:textId="115C9BCE" w:rsidR="004253B4" w:rsidRDefault="004253B4" w:rsidP="002A7905"/>
    <w:p w14:paraId="3A9B962C" w14:textId="77777777" w:rsidR="004253B4" w:rsidRDefault="004253B4" w:rsidP="004253B4">
      <w:pPr>
        <w:keepNext/>
      </w:pPr>
      <w:r>
        <w:rPr>
          <w:noProof/>
        </w:rPr>
        <w:drawing>
          <wp:inline distT="0" distB="0" distL="0" distR="0" wp14:anchorId="42FDAD0C" wp14:editId="18E47862">
            <wp:extent cx="4591050" cy="27527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2752725"/>
                    </a:xfrm>
                    <a:prstGeom prst="rect">
                      <a:avLst/>
                    </a:prstGeom>
                  </pic:spPr>
                </pic:pic>
              </a:graphicData>
            </a:graphic>
          </wp:inline>
        </w:drawing>
      </w:r>
    </w:p>
    <w:p w14:paraId="28D1F505" w14:textId="63BFEAF5" w:rsidR="004253B4" w:rsidRDefault="004253B4" w:rsidP="004253B4">
      <w:pPr>
        <w:pStyle w:val="Beschriftung"/>
      </w:pPr>
      <w:r>
        <w:t xml:space="preserve">Abbildung </w:t>
      </w:r>
      <w:r w:rsidR="00036D4F">
        <w:fldChar w:fldCharType="begin"/>
      </w:r>
      <w:r w:rsidR="00036D4F">
        <w:instrText xml:space="preserve"> SEQ Abbildung \* ARABIC </w:instrText>
      </w:r>
      <w:r w:rsidR="00036D4F">
        <w:fldChar w:fldCharType="separate"/>
      </w:r>
      <w:r w:rsidR="00F969FE">
        <w:rPr>
          <w:noProof/>
        </w:rPr>
        <w:t>9</w:t>
      </w:r>
      <w:r w:rsidR="00036D4F">
        <w:rPr>
          <w:noProof/>
        </w:rPr>
        <w:fldChar w:fldCharType="end"/>
      </w:r>
    </w:p>
    <w:p w14:paraId="4617432C" w14:textId="739BC1C1" w:rsidR="00EF1DFD" w:rsidRDefault="00EF1DFD">
      <w:pPr>
        <w:spacing w:after="0" w:line="240" w:lineRule="auto"/>
      </w:pPr>
      <w:r>
        <w:br w:type="page"/>
      </w:r>
    </w:p>
    <w:p w14:paraId="2DE6A720" w14:textId="08ABF7AC" w:rsidR="00B75A38" w:rsidRDefault="00B75A38" w:rsidP="00A80B0D">
      <w:pPr>
        <w:pStyle w:val="berschrift1"/>
        <w:numPr>
          <w:ilvl w:val="0"/>
          <w:numId w:val="1"/>
        </w:numPr>
      </w:pPr>
      <w:bookmarkStart w:id="10" w:name="_Toc26337384"/>
      <w:r>
        <w:lastRenderedPageBreak/>
        <w:t>Zusammenfassung</w:t>
      </w:r>
      <w:bookmarkEnd w:id="10"/>
    </w:p>
    <w:p w14:paraId="444DC20B" w14:textId="41627EA0" w:rsidR="00201194" w:rsidRDefault="00201194">
      <w:pPr>
        <w:spacing w:after="0" w:line="240" w:lineRule="auto"/>
        <w:rPr>
          <w:rFonts w:cs="Arial"/>
          <w:szCs w:val="24"/>
        </w:rPr>
      </w:pPr>
    </w:p>
    <w:p w14:paraId="7AA09216" w14:textId="1C084491" w:rsidR="00201194" w:rsidRPr="00201194" w:rsidRDefault="008F09DE">
      <w:pPr>
        <w:spacing w:after="0" w:line="240" w:lineRule="auto"/>
        <w:rPr>
          <w:rFonts w:cs="Arial"/>
          <w:szCs w:val="24"/>
        </w:rPr>
      </w:pPr>
      <w:r>
        <w:rPr>
          <w:rFonts w:cs="Arial"/>
          <w:szCs w:val="24"/>
        </w:rPr>
        <w:t>Der MAX166 ist ein IC, mit dem mithilfe eines Mikrocontrollers ein unkompliziert einfacher Aufbau eines ADC mit SAR möglich wird. Vor allem beeindruckt die schnelle Konversionszeit dieses Bausteins</w:t>
      </w:r>
      <w:r w:rsidR="000F4B3D">
        <w:rPr>
          <w:rFonts w:cs="Arial"/>
          <w:szCs w:val="24"/>
        </w:rPr>
        <w:t>, auch wenn sie in Wirklichkeit doppelt so groß ist, wie beworben</w:t>
      </w:r>
      <w:r>
        <w:rPr>
          <w:rFonts w:cs="Arial"/>
          <w:szCs w:val="24"/>
        </w:rPr>
        <w:t>.</w:t>
      </w:r>
    </w:p>
    <w:p w14:paraId="04B6F196" w14:textId="3FFACF59" w:rsidR="00557566" w:rsidRDefault="00557566">
      <w:pPr>
        <w:spacing w:after="0" w:line="240" w:lineRule="auto"/>
        <w:rPr>
          <w:rFonts w:ascii="Times New Roman" w:hAnsi="Times New Roman"/>
          <w:szCs w:val="24"/>
        </w:rPr>
      </w:pPr>
      <w:r>
        <w:rPr>
          <w:rFonts w:ascii="Times New Roman" w:hAnsi="Times New Roman"/>
          <w:szCs w:val="24"/>
        </w:rPr>
        <w:br w:type="page"/>
      </w:r>
    </w:p>
    <w:p w14:paraId="4118B148" w14:textId="77777777" w:rsidR="006A24AE" w:rsidRDefault="006A24AE" w:rsidP="00D86770">
      <w:pPr>
        <w:spacing w:after="0" w:line="240" w:lineRule="auto"/>
        <w:rPr>
          <w:rFonts w:ascii="Times New Roman" w:hAnsi="Times New Roman"/>
          <w:szCs w:val="24"/>
        </w:rPr>
      </w:pPr>
    </w:p>
    <w:p w14:paraId="795EBAE4" w14:textId="77777777" w:rsidR="006A24AE" w:rsidRDefault="006A24AE" w:rsidP="00D86770">
      <w:pPr>
        <w:spacing w:after="0" w:line="240" w:lineRule="auto"/>
        <w:rPr>
          <w:rFonts w:ascii="Times New Roman" w:hAnsi="Times New Roman"/>
          <w:szCs w:val="24"/>
        </w:rPr>
      </w:pPr>
    </w:p>
    <w:p w14:paraId="4234ADE5" w14:textId="77777777" w:rsidR="006A24AE" w:rsidRDefault="006A24AE" w:rsidP="00D86770">
      <w:pPr>
        <w:spacing w:after="0" w:line="240" w:lineRule="auto"/>
        <w:rPr>
          <w:rFonts w:ascii="Times New Roman" w:hAnsi="Times New Roman"/>
          <w:szCs w:val="24"/>
        </w:rPr>
      </w:pPr>
    </w:p>
    <w:p w14:paraId="7A0007C6" w14:textId="77777777" w:rsidR="006A24AE" w:rsidRDefault="006A24AE" w:rsidP="00D86770">
      <w:pPr>
        <w:spacing w:after="0" w:line="240" w:lineRule="auto"/>
        <w:rPr>
          <w:rFonts w:ascii="Times New Roman" w:hAnsi="Times New Roman"/>
          <w:szCs w:val="24"/>
        </w:rPr>
      </w:pPr>
    </w:p>
    <w:p w14:paraId="6E37321C" w14:textId="77777777" w:rsidR="006A24AE" w:rsidRDefault="006A24AE" w:rsidP="00D86770">
      <w:pPr>
        <w:spacing w:after="0" w:line="240" w:lineRule="auto"/>
        <w:rPr>
          <w:rFonts w:ascii="Times New Roman" w:hAnsi="Times New Roman"/>
          <w:szCs w:val="24"/>
        </w:rPr>
      </w:pPr>
    </w:p>
    <w:p w14:paraId="568A4DB0" w14:textId="77777777" w:rsidR="006A24AE" w:rsidRDefault="006A24AE" w:rsidP="00D86770">
      <w:pPr>
        <w:spacing w:after="0" w:line="240" w:lineRule="auto"/>
        <w:rPr>
          <w:rFonts w:ascii="Times New Roman" w:hAnsi="Times New Roman"/>
          <w:szCs w:val="24"/>
        </w:rPr>
      </w:pPr>
    </w:p>
    <w:p w14:paraId="12D339F9" w14:textId="77777777" w:rsidR="006A24AE" w:rsidRDefault="006A24AE" w:rsidP="00D86770">
      <w:pPr>
        <w:spacing w:after="0" w:line="240" w:lineRule="auto"/>
        <w:rPr>
          <w:rFonts w:ascii="Times New Roman" w:hAnsi="Times New Roman"/>
          <w:szCs w:val="24"/>
        </w:rPr>
      </w:pPr>
    </w:p>
    <w:p w14:paraId="4C63C18D" w14:textId="77777777" w:rsidR="006A24AE" w:rsidRDefault="006A24AE" w:rsidP="00D86770">
      <w:pPr>
        <w:spacing w:after="0" w:line="240" w:lineRule="auto"/>
        <w:rPr>
          <w:rFonts w:ascii="Times New Roman" w:hAnsi="Times New Roman"/>
          <w:szCs w:val="24"/>
        </w:rPr>
      </w:pPr>
    </w:p>
    <w:p w14:paraId="2A050BA0" w14:textId="77777777" w:rsidR="006A24AE" w:rsidRDefault="006A24AE" w:rsidP="00D86770">
      <w:pPr>
        <w:spacing w:after="0" w:line="240" w:lineRule="auto"/>
        <w:rPr>
          <w:rFonts w:ascii="Times New Roman" w:hAnsi="Times New Roman"/>
          <w:szCs w:val="24"/>
        </w:rPr>
      </w:pPr>
    </w:p>
    <w:p w14:paraId="1E9BC4F4" w14:textId="77777777" w:rsidR="006A24AE" w:rsidRDefault="006A24AE" w:rsidP="00D86770">
      <w:pPr>
        <w:spacing w:after="0" w:line="240" w:lineRule="auto"/>
        <w:rPr>
          <w:rFonts w:ascii="Times New Roman" w:hAnsi="Times New Roman"/>
          <w:szCs w:val="24"/>
        </w:rPr>
      </w:pPr>
    </w:p>
    <w:p w14:paraId="58DF9796" w14:textId="77777777" w:rsidR="006A24AE" w:rsidRDefault="006A24AE" w:rsidP="00D86770">
      <w:pPr>
        <w:spacing w:after="0" w:line="240" w:lineRule="auto"/>
        <w:rPr>
          <w:rFonts w:ascii="Times New Roman" w:hAnsi="Times New Roman"/>
          <w:szCs w:val="24"/>
        </w:rPr>
      </w:pPr>
    </w:p>
    <w:p w14:paraId="14C73242" w14:textId="77777777" w:rsidR="006A24AE" w:rsidRDefault="006A24AE" w:rsidP="00D86770">
      <w:pPr>
        <w:spacing w:after="0" w:line="240" w:lineRule="auto"/>
        <w:rPr>
          <w:rFonts w:ascii="Times New Roman" w:hAnsi="Times New Roman"/>
          <w:szCs w:val="24"/>
        </w:rPr>
      </w:pPr>
    </w:p>
    <w:p w14:paraId="38DFBC82" w14:textId="77777777" w:rsidR="006A24AE" w:rsidRDefault="006A24AE" w:rsidP="00D86770">
      <w:pPr>
        <w:spacing w:after="0" w:line="240" w:lineRule="auto"/>
        <w:rPr>
          <w:rFonts w:ascii="Times New Roman" w:hAnsi="Times New Roman"/>
          <w:szCs w:val="24"/>
        </w:rPr>
      </w:pPr>
    </w:p>
    <w:p w14:paraId="7A4F9958" w14:textId="77777777" w:rsidR="006A24AE" w:rsidRDefault="006A24AE" w:rsidP="00D86770">
      <w:pPr>
        <w:spacing w:after="0" w:line="240" w:lineRule="auto"/>
        <w:rPr>
          <w:rFonts w:ascii="Times New Roman" w:hAnsi="Times New Roman"/>
          <w:szCs w:val="24"/>
        </w:rPr>
      </w:pPr>
    </w:p>
    <w:p w14:paraId="5ABAC82B" w14:textId="77777777" w:rsidR="006A24AE" w:rsidRDefault="006A24AE" w:rsidP="00D86770">
      <w:pPr>
        <w:spacing w:after="0" w:line="240" w:lineRule="auto"/>
        <w:rPr>
          <w:rFonts w:ascii="Times New Roman" w:hAnsi="Times New Roman"/>
          <w:szCs w:val="24"/>
        </w:rPr>
      </w:pPr>
    </w:p>
    <w:p w14:paraId="4A9DF58F" w14:textId="77777777" w:rsidR="006A24AE" w:rsidRDefault="006A24AE" w:rsidP="00D86770">
      <w:pPr>
        <w:spacing w:after="0" w:line="240" w:lineRule="auto"/>
        <w:rPr>
          <w:rFonts w:ascii="Times New Roman" w:hAnsi="Times New Roman"/>
          <w:szCs w:val="24"/>
        </w:rPr>
      </w:pPr>
    </w:p>
    <w:p w14:paraId="28E243EB" w14:textId="77777777" w:rsidR="006A24AE" w:rsidRDefault="006A24AE" w:rsidP="00D86770">
      <w:pPr>
        <w:spacing w:after="0" w:line="240" w:lineRule="auto"/>
        <w:rPr>
          <w:rFonts w:ascii="Times New Roman" w:hAnsi="Times New Roman"/>
          <w:szCs w:val="24"/>
        </w:rPr>
      </w:pPr>
    </w:p>
    <w:p w14:paraId="0B546777" w14:textId="77777777" w:rsidR="006A24AE" w:rsidRDefault="006A24AE" w:rsidP="00D86770">
      <w:pPr>
        <w:spacing w:after="0" w:line="240" w:lineRule="auto"/>
        <w:rPr>
          <w:rFonts w:ascii="Times New Roman" w:hAnsi="Times New Roman"/>
          <w:szCs w:val="24"/>
        </w:rPr>
      </w:pPr>
    </w:p>
    <w:p w14:paraId="4011F295" w14:textId="77777777" w:rsidR="006A24AE" w:rsidRDefault="006A24AE" w:rsidP="00D86770">
      <w:pPr>
        <w:spacing w:after="0" w:line="240" w:lineRule="auto"/>
        <w:rPr>
          <w:rFonts w:ascii="Times New Roman" w:hAnsi="Times New Roman"/>
          <w:szCs w:val="24"/>
        </w:rPr>
      </w:pPr>
    </w:p>
    <w:p w14:paraId="0B941A5F" w14:textId="77777777" w:rsidR="006A24AE" w:rsidRDefault="006A24AE" w:rsidP="00D86770">
      <w:pPr>
        <w:spacing w:after="0" w:line="240" w:lineRule="auto"/>
        <w:rPr>
          <w:rFonts w:ascii="Times New Roman" w:hAnsi="Times New Roman"/>
          <w:szCs w:val="24"/>
        </w:rPr>
      </w:pPr>
    </w:p>
    <w:p w14:paraId="4BC452A0" w14:textId="77777777" w:rsidR="006A24AE" w:rsidRDefault="006A24AE" w:rsidP="00D86770">
      <w:pPr>
        <w:spacing w:after="0" w:line="240" w:lineRule="auto"/>
        <w:rPr>
          <w:rFonts w:ascii="Times New Roman" w:hAnsi="Times New Roman"/>
          <w:szCs w:val="24"/>
        </w:rPr>
      </w:pPr>
    </w:p>
    <w:p w14:paraId="45A2B318" w14:textId="77777777" w:rsidR="006A24AE" w:rsidRDefault="006A24AE" w:rsidP="00D86770">
      <w:pPr>
        <w:spacing w:after="0" w:line="240" w:lineRule="auto"/>
        <w:rPr>
          <w:rFonts w:ascii="Times New Roman" w:hAnsi="Times New Roman"/>
          <w:szCs w:val="24"/>
        </w:rPr>
      </w:pPr>
    </w:p>
    <w:p w14:paraId="0DBD79F0" w14:textId="77777777" w:rsidR="006A24AE" w:rsidRDefault="006A24AE" w:rsidP="00D86770">
      <w:pPr>
        <w:spacing w:after="0" w:line="240" w:lineRule="auto"/>
        <w:rPr>
          <w:rFonts w:ascii="Times New Roman" w:hAnsi="Times New Roman"/>
          <w:szCs w:val="24"/>
        </w:rPr>
      </w:pPr>
    </w:p>
    <w:p w14:paraId="38FB93FA" w14:textId="77777777" w:rsidR="006A24AE" w:rsidRDefault="006A24AE" w:rsidP="00D86770">
      <w:pPr>
        <w:spacing w:after="0" w:line="240" w:lineRule="auto"/>
        <w:rPr>
          <w:rFonts w:ascii="Times New Roman" w:hAnsi="Times New Roman"/>
          <w:szCs w:val="24"/>
        </w:rPr>
      </w:pPr>
    </w:p>
    <w:p w14:paraId="2668A29B" w14:textId="77777777" w:rsidR="006A24AE" w:rsidRDefault="006A24AE" w:rsidP="00D86770">
      <w:pPr>
        <w:spacing w:after="0" w:line="240" w:lineRule="auto"/>
        <w:rPr>
          <w:rFonts w:ascii="Times New Roman" w:hAnsi="Times New Roman"/>
          <w:szCs w:val="24"/>
        </w:rPr>
      </w:pPr>
    </w:p>
    <w:p w14:paraId="1732E469" w14:textId="77777777" w:rsidR="006A24AE" w:rsidRDefault="006A24AE" w:rsidP="00D86770">
      <w:pPr>
        <w:spacing w:after="0" w:line="240" w:lineRule="auto"/>
        <w:rPr>
          <w:rFonts w:ascii="Times New Roman" w:hAnsi="Times New Roman"/>
          <w:szCs w:val="24"/>
        </w:rPr>
      </w:pPr>
    </w:p>
    <w:p w14:paraId="16714A4B" w14:textId="77777777" w:rsidR="006A24AE" w:rsidRDefault="006A24AE" w:rsidP="00D86770">
      <w:pPr>
        <w:spacing w:after="0" w:line="240" w:lineRule="auto"/>
        <w:rPr>
          <w:rFonts w:ascii="Times New Roman" w:hAnsi="Times New Roman"/>
          <w:szCs w:val="24"/>
        </w:rPr>
      </w:pPr>
    </w:p>
    <w:p w14:paraId="133BD0ED" w14:textId="77777777" w:rsidR="006A24AE" w:rsidRDefault="006A24AE" w:rsidP="00D86770">
      <w:pPr>
        <w:spacing w:after="0" w:line="240" w:lineRule="auto"/>
        <w:rPr>
          <w:rFonts w:ascii="Times New Roman" w:hAnsi="Times New Roman"/>
          <w:szCs w:val="24"/>
        </w:rPr>
      </w:pPr>
    </w:p>
    <w:p w14:paraId="78CAD7FB" w14:textId="77777777" w:rsidR="006A24AE" w:rsidRDefault="006A24AE" w:rsidP="00D86770">
      <w:pPr>
        <w:spacing w:after="0" w:line="240" w:lineRule="auto"/>
        <w:rPr>
          <w:rFonts w:ascii="Times New Roman" w:hAnsi="Times New Roman"/>
          <w:szCs w:val="24"/>
        </w:rPr>
      </w:pPr>
    </w:p>
    <w:p w14:paraId="18CCA7C1" w14:textId="77777777" w:rsidR="006A24AE" w:rsidRDefault="006A24AE" w:rsidP="00D86770">
      <w:pPr>
        <w:spacing w:after="0" w:line="240" w:lineRule="auto"/>
        <w:rPr>
          <w:rFonts w:ascii="Times New Roman" w:hAnsi="Times New Roman"/>
          <w:szCs w:val="24"/>
        </w:rPr>
      </w:pPr>
    </w:p>
    <w:p w14:paraId="7E4C5C6B" w14:textId="77777777" w:rsidR="006A24AE" w:rsidRDefault="006A24AE" w:rsidP="00D86770">
      <w:pPr>
        <w:spacing w:after="0" w:line="240" w:lineRule="auto"/>
        <w:rPr>
          <w:rFonts w:ascii="Times New Roman" w:hAnsi="Times New Roman"/>
          <w:szCs w:val="24"/>
        </w:rPr>
      </w:pPr>
    </w:p>
    <w:p w14:paraId="528275BF" w14:textId="77777777" w:rsidR="006A24AE" w:rsidRDefault="006A24AE" w:rsidP="00D86770">
      <w:pPr>
        <w:spacing w:after="0" w:line="240" w:lineRule="auto"/>
        <w:rPr>
          <w:rFonts w:ascii="Times New Roman" w:hAnsi="Times New Roman"/>
          <w:szCs w:val="24"/>
        </w:rPr>
      </w:pPr>
    </w:p>
    <w:p w14:paraId="71EC0A68" w14:textId="77777777" w:rsidR="006A24AE" w:rsidRDefault="006A24AE" w:rsidP="00D86770">
      <w:pPr>
        <w:spacing w:after="0" w:line="240" w:lineRule="auto"/>
        <w:rPr>
          <w:rFonts w:ascii="Times New Roman" w:hAnsi="Times New Roman"/>
          <w:szCs w:val="24"/>
        </w:rPr>
      </w:pPr>
    </w:p>
    <w:p w14:paraId="075838D0" w14:textId="77777777" w:rsidR="006A24AE" w:rsidRDefault="006A24AE" w:rsidP="00D86770">
      <w:pPr>
        <w:spacing w:after="0" w:line="240" w:lineRule="auto"/>
        <w:rPr>
          <w:rFonts w:ascii="Times New Roman" w:hAnsi="Times New Roman"/>
          <w:szCs w:val="24"/>
        </w:rPr>
      </w:pPr>
    </w:p>
    <w:p w14:paraId="5E882EF2" w14:textId="50CC522A" w:rsidR="006A24AE" w:rsidRDefault="006A24AE" w:rsidP="00D86770">
      <w:pPr>
        <w:spacing w:after="0" w:line="240" w:lineRule="auto"/>
        <w:rPr>
          <w:rFonts w:ascii="Times New Roman" w:hAnsi="Times New Roman"/>
          <w:szCs w:val="24"/>
        </w:rPr>
      </w:pPr>
    </w:p>
    <w:p w14:paraId="4979086C" w14:textId="4344F80B" w:rsidR="00374B4B" w:rsidRDefault="00374B4B" w:rsidP="00D86770">
      <w:pPr>
        <w:spacing w:after="0" w:line="240" w:lineRule="auto"/>
        <w:rPr>
          <w:rFonts w:ascii="Times New Roman" w:hAnsi="Times New Roman"/>
          <w:szCs w:val="24"/>
        </w:rPr>
      </w:pPr>
    </w:p>
    <w:p w14:paraId="4C3EEBD4" w14:textId="77777777" w:rsidR="00374B4B" w:rsidRDefault="00374B4B" w:rsidP="00D86770">
      <w:pPr>
        <w:spacing w:after="0" w:line="240" w:lineRule="auto"/>
        <w:rPr>
          <w:rFonts w:ascii="Times New Roman" w:hAnsi="Times New Roman"/>
          <w:szCs w:val="24"/>
        </w:rPr>
      </w:pPr>
    </w:p>
    <w:p w14:paraId="297DDA46" w14:textId="77777777" w:rsidR="006A24AE" w:rsidRDefault="006A24AE" w:rsidP="00D86770">
      <w:pPr>
        <w:spacing w:after="0" w:line="240" w:lineRule="auto"/>
        <w:rPr>
          <w:rFonts w:ascii="Times New Roman" w:hAnsi="Times New Roman"/>
          <w:szCs w:val="24"/>
        </w:rPr>
      </w:pPr>
    </w:p>
    <w:p w14:paraId="5C2B7988" w14:textId="77777777" w:rsidR="006A24AE" w:rsidRDefault="006A24AE" w:rsidP="00D86770">
      <w:pPr>
        <w:spacing w:after="0" w:line="240" w:lineRule="auto"/>
        <w:rPr>
          <w:rFonts w:ascii="Times New Roman" w:hAnsi="Times New Roman"/>
          <w:szCs w:val="24"/>
        </w:rPr>
      </w:pPr>
    </w:p>
    <w:p w14:paraId="0AE248E6" w14:textId="77777777" w:rsidR="006A24AE" w:rsidRDefault="006A24AE" w:rsidP="00D86770">
      <w:pPr>
        <w:spacing w:after="0" w:line="240" w:lineRule="auto"/>
        <w:rPr>
          <w:rFonts w:ascii="Times New Roman" w:hAnsi="Times New Roman"/>
          <w:szCs w:val="24"/>
        </w:rPr>
      </w:pPr>
    </w:p>
    <w:p w14:paraId="26136803" w14:textId="77777777" w:rsidR="006A24AE" w:rsidRPr="006A24AE" w:rsidRDefault="006A24AE" w:rsidP="006A24AE">
      <w:pPr>
        <w:spacing w:after="0" w:line="240" w:lineRule="auto"/>
        <w:rPr>
          <w:rFonts w:ascii="Times New Roman" w:hAnsi="Times New Roman"/>
          <w:szCs w:val="24"/>
        </w:rPr>
      </w:pPr>
    </w:p>
    <w:p w14:paraId="518A075E" w14:textId="77777777" w:rsidR="006A24AE" w:rsidRPr="00DE0102" w:rsidRDefault="006A24AE" w:rsidP="006A24AE">
      <w:pPr>
        <w:pStyle w:val="KeinLeerraum"/>
        <w:rPr>
          <w:rFonts w:ascii="Arial" w:hAnsi="Arial" w:cs="Arial"/>
          <w:color w:val="000000"/>
          <w:u w:val="single"/>
        </w:rPr>
      </w:pPr>
      <w:r w:rsidRPr="00DE0102">
        <w:rPr>
          <w:rFonts w:ascii="Arial" w:hAnsi="Arial" w:cs="Arial"/>
          <w:color w:val="000000"/>
        </w:rPr>
        <w:t>Unterschrift:</w:t>
      </w:r>
      <w:r>
        <w:rPr>
          <w:rFonts w:ascii="Arial" w:hAnsi="Arial" w:cs="Arial"/>
          <w:color w:val="000000"/>
          <w:u w:val="single"/>
        </w:rPr>
        <w:t xml:space="preserve"> </w:t>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r>
        <w:rPr>
          <w:rFonts w:ascii="Arial" w:hAnsi="Arial" w:cs="Arial"/>
          <w:color w:val="000000"/>
          <w:u w:val="single"/>
        </w:rPr>
        <w:tab/>
      </w:r>
    </w:p>
    <w:p w14:paraId="3749778B" w14:textId="77777777" w:rsidR="006A24AE" w:rsidRPr="006A24AE" w:rsidRDefault="006A24AE" w:rsidP="006A24AE">
      <w:pPr>
        <w:spacing w:after="0" w:line="240" w:lineRule="auto"/>
        <w:rPr>
          <w:rFonts w:ascii="Times New Roman" w:hAnsi="Times New Roman"/>
          <w:szCs w:val="24"/>
        </w:rPr>
      </w:pPr>
    </w:p>
    <w:p w14:paraId="187BD389" w14:textId="77777777" w:rsidR="006A24AE" w:rsidRPr="006A24AE" w:rsidRDefault="006A24AE" w:rsidP="006A24AE">
      <w:pPr>
        <w:spacing w:after="0" w:line="240" w:lineRule="auto"/>
        <w:rPr>
          <w:rFonts w:ascii="Times New Roman" w:hAnsi="Times New Roman"/>
          <w:szCs w:val="24"/>
        </w:rPr>
      </w:pPr>
    </w:p>
    <w:p w14:paraId="616EDF8C" w14:textId="77777777" w:rsidR="006A24AE" w:rsidRPr="006A24AE" w:rsidRDefault="006A24AE" w:rsidP="006A24AE">
      <w:pPr>
        <w:spacing w:after="0" w:line="240" w:lineRule="auto"/>
        <w:rPr>
          <w:rFonts w:ascii="Times New Roman" w:hAnsi="Times New Roman"/>
          <w:szCs w:val="24"/>
        </w:rPr>
      </w:pPr>
    </w:p>
    <w:p w14:paraId="7582E136" w14:textId="77777777" w:rsidR="006A24AE" w:rsidRPr="006A24AE" w:rsidRDefault="006A24AE" w:rsidP="006A24AE">
      <w:pPr>
        <w:spacing w:after="0" w:line="240" w:lineRule="auto"/>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2256"/>
        <w:gridCol w:w="2263"/>
        <w:gridCol w:w="2279"/>
      </w:tblGrid>
      <w:tr w:rsidR="006A24AE" w14:paraId="3A969B0A" w14:textId="77777777" w:rsidTr="006A24AE">
        <w:trPr>
          <w:trHeight w:val="567"/>
        </w:trPr>
        <w:tc>
          <w:tcPr>
            <w:tcW w:w="2303" w:type="dxa"/>
            <w:shd w:val="clear" w:color="auto" w:fill="auto"/>
          </w:tcPr>
          <w:p w14:paraId="3906CF47"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Datum:</w:t>
            </w:r>
          </w:p>
        </w:tc>
        <w:tc>
          <w:tcPr>
            <w:tcW w:w="2303" w:type="dxa"/>
            <w:shd w:val="clear" w:color="auto" w:fill="auto"/>
          </w:tcPr>
          <w:p w14:paraId="554A979B"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Note:</w:t>
            </w:r>
          </w:p>
        </w:tc>
        <w:tc>
          <w:tcPr>
            <w:tcW w:w="2303" w:type="dxa"/>
            <w:shd w:val="clear" w:color="auto" w:fill="auto"/>
          </w:tcPr>
          <w:p w14:paraId="29A6F3B8"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Punkte:</w:t>
            </w:r>
          </w:p>
        </w:tc>
        <w:tc>
          <w:tcPr>
            <w:tcW w:w="2303" w:type="dxa"/>
            <w:shd w:val="clear" w:color="auto" w:fill="auto"/>
          </w:tcPr>
          <w:p w14:paraId="04E0AE97" w14:textId="77777777" w:rsidR="006A24AE" w:rsidRPr="0009401C" w:rsidRDefault="006A24AE" w:rsidP="006A24AE">
            <w:pPr>
              <w:pStyle w:val="KeinLeerraum"/>
              <w:rPr>
                <w:rFonts w:ascii="Arial" w:hAnsi="Arial" w:cs="Arial"/>
                <w:b/>
                <w:color w:val="000000"/>
                <w:u w:val="single"/>
              </w:rPr>
            </w:pPr>
            <w:r w:rsidRPr="0009401C">
              <w:rPr>
                <w:rFonts w:ascii="Arial" w:hAnsi="Arial" w:cs="Arial"/>
                <w:b/>
                <w:color w:val="000000"/>
                <w:u w:val="single"/>
              </w:rPr>
              <w:t>Unterschrift:</w:t>
            </w:r>
          </w:p>
        </w:tc>
      </w:tr>
    </w:tbl>
    <w:p w14:paraId="3EC6B3B6" w14:textId="77777777" w:rsidR="006A24AE" w:rsidRPr="006A24AE" w:rsidRDefault="006A24AE" w:rsidP="006A24AE">
      <w:pPr>
        <w:spacing w:after="0" w:line="240" w:lineRule="auto"/>
        <w:rPr>
          <w:rFonts w:ascii="Times New Roman" w:hAnsi="Times New Roman"/>
          <w:szCs w:val="24"/>
        </w:rPr>
      </w:pPr>
    </w:p>
    <w:p w14:paraId="67E9283A" w14:textId="77777777" w:rsidR="006A24AE" w:rsidRPr="00D86770" w:rsidRDefault="006A24AE" w:rsidP="00D86770">
      <w:pPr>
        <w:spacing w:after="0" w:line="240" w:lineRule="auto"/>
        <w:rPr>
          <w:rFonts w:ascii="Times New Roman" w:hAnsi="Times New Roman"/>
          <w:szCs w:val="24"/>
        </w:rPr>
      </w:pPr>
    </w:p>
    <w:sectPr w:rsidR="006A24AE" w:rsidRPr="00D86770" w:rsidSect="009A2476">
      <w:headerReference w:type="default" r:id="rId21"/>
      <w:footerReference w:type="default" r:id="rId22"/>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C4B97" w14:textId="77777777" w:rsidR="00036D4F" w:rsidRDefault="00036D4F">
      <w:r>
        <w:separator/>
      </w:r>
    </w:p>
  </w:endnote>
  <w:endnote w:type="continuationSeparator" w:id="0">
    <w:p w14:paraId="7584AB0E" w14:textId="77777777" w:rsidR="00036D4F" w:rsidRDefault="0003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9323" w14:textId="6C87DC73" w:rsidR="00485F51" w:rsidRPr="00757E66" w:rsidRDefault="003A397B">
    <w:pPr>
      <w:pStyle w:val="Fuzeile"/>
      <w:rPr>
        <w:rFonts w:ascii="Times New Roman" w:hAnsi="Times New Roman"/>
        <w:szCs w:val="24"/>
      </w:rPr>
    </w:pPr>
    <w:r>
      <w:rPr>
        <w:rFonts w:ascii="Times New Roman" w:hAnsi="Times New Roman"/>
        <w:szCs w:val="24"/>
      </w:rPr>
      <w:t>Clemens Hütter</w:t>
    </w:r>
    <w:r w:rsidR="00485F51">
      <w:rPr>
        <w:rFonts w:ascii="Times New Roman" w:hAnsi="Times New Roman"/>
        <w:szCs w:val="24"/>
      </w:rPr>
      <w:tab/>
    </w:r>
    <w:proofErr w:type="spellStart"/>
    <w:r w:rsidR="00485F51">
      <w:rPr>
        <w:rFonts w:ascii="Times New Roman" w:hAnsi="Times New Roman"/>
        <w:szCs w:val="24"/>
      </w:rPr>
      <w:t>HTBLuVA</w:t>
    </w:r>
    <w:proofErr w:type="spellEnd"/>
    <w:r w:rsidR="00485F51">
      <w:rPr>
        <w:rFonts w:ascii="Times New Roman" w:hAnsi="Times New Roman"/>
        <w:szCs w:val="24"/>
      </w:rPr>
      <w:t>-Salzburg</w:t>
    </w:r>
    <w:r w:rsidR="00485F51">
      <w:rPr>
        <w:rFonts w:ascii="Times New Roman" w:hAnsi="Times New Roman"/>
        <w:szCs w:val="24"/>
      </w:rPr>
      <w:tab/>
    </w:r>
    <w:r w:rsidR="00485F51" w:rsidRPr="00757E66">
      <w:rPr>
        <w:rStyle w:val="Seitenzahl"/>
        <w:rFonts w:ascii="Times New Roman" w:hAnsi="Times New Roman"/>
        <w:szCs w:val="24"/>
      </w:rPr>
      <w:fldChar w:fldCharType="begin"/>
    </w:r>
    <w:r w:rsidR="00485F51" w:rsidRPr="00757E66">
      <w:rPr>
        <w:rStyle w:val="Seitenzahl"/>
        <w:rFonts w:ascii="Times New Roman" w:hAnsi="Times New Roman"/>
        <w:szCs w:val="24"/>
      </w:rPr>
      <w:instrText xml:space="preserve"> PAGE </w:instrText>
    </w:r>
    <w:r w:rsidR="00485F51" w:rsidRPr="00757E66">
      <w:rPr>
        <w:rStyle w:val="Seitenzahl"/>
        <w:rFonts w:ascii="Times New Roman" w:hAnsi="Times New Roman"/>
        <w:szCs w:val="24"/>
      </w:rPr>
      <w:fldChar w:fldCharType="separate"/>
    </w:r>
    <w:r w:rsidR="00485F51">
      <w:rPr>
        <w:rStyle w:val="Seitenzahl"/>
        <w:rFonts w:ascii="Times New Roman" w:hAnsi="Times New Roman"/>
        <w:noProof/>
        <w:szCs w:val="24"/>
      </w:rPr>
      <w:t>8</w:t>
    </w:r>
    <w:r w:rsidR="00485F51" w:rsidRPr="00757E66">
      <w:rPr>
        <w:rStyle w:val="Seitenzahl"/>
        <w:rFonts w:ascii="Times New Roman" w:hAnsi="Times New Roman"/>
        <w:szCs w:val="24"/>
      </w:rPr>
      <w:fldChar w:fldCharType="end"/>
    </w:r>
    <w:r w:rsidR="00485F51" w:rsidRPr="00757E66">
      <w:rPr>
        <w:rStyle w:val="Seitenzahl"/>
        <w:rFonts w:ascii="Times New Roman" w:hAnsi="Times New Roman"/>
        <w:szCs w:val="24"/>
      </w:rPr>
      <w:t>/</w:t>
    </w:r>
    <w:r w:rsidR="00485F51" w:rsidRPr="00757E66">
      <w:rPr>
        <w:rStyle w:val="Seitenzahl"/>
        <w:rFonts w:ascii="Times New Roman" w:hAnsi="Times New Roman"/>
        <w:szCs w:val="24"/>
      </w:rPr>
      <w:fldChar w:fldCharType="begin"/>
    </w:r>
    <w:r w:rsidR="00485F51" w:rsidRPr="00757E66">
      <w:rPr>
        <w:rStyle w:val="Seitenzahl"/>
        <w:rFonts w:ascii="Times New Roman" w:hAnsi="Times New Roman"/>
        <w:szCs w:val="24"/>
      </w:rPr>
      <w:instrText xml:space="preserve"> NUMPAGES </w:instrText>
    </w:r>
    <w:r w:rsidR="00485F51" w:rsidRPr="00757E66">
      <w:rPr>
        <w:rStyle w:val="Seitenzahl"/>
        <w:rFonts w:ascii="Times New Roman" w:hAnsi="Times New Roman"/>
        <w:szCs w:val="24"/>
      </w:rPr>
      <w:fldChar w:fldCharType="separate"/>
    </w:r>
    <w:r w:rsidR="00485F51">
      <w:rPr>
        <w:rStyle w:val="Seitenzahl"/>
        <w:rFonts w:ascii="Times New Roman" w:hAnsi="Times New Roman"/>
        <w:noProof/>
        <w:szCs w:val="24"/>
      </w:rPr>
      <w:t>8</w:t>
    </w:r>
    <w:r w:rsidR="00485F51" w:rsidRPr="00757E66">
      <w:rPr>
        <w:rStyle w:val="Seitenzahl"/>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5A8A0" w14:textId="77777777" w:rsidR="00036D4F" w:rsidRDefault="00036D4F">
      <w:r>
        <w:separator/>
      </w:r>
    </w:p>
  </w:footnote>
  <w:footnote w:type="continuationSeparator" w:id="0">
    <w:p w14:paraId="0A89DCA5" w14:textId="77777777" w:rsidR="00036D4F" w:rsidRDefault="0003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0EA6" w14:textId="1CC43851" w:rsidR="00485F51" w:rsidRPr="00757E66" w:rsidRDefault="00485F51" w:rsidP="007776CD">
    <w:pPr>
      <w:pStyle w:val="Kopfzeile"/>
      <w:spacing w:after="0" w:line="240" w:lineRule="auto"/>
      <w:rPr>
        <w:rFonts w:ascii="Times New Roman" w:hAnsi="Times New Roman"/>
        <w:szCs w:val="24"/>
      </w:rPr>
    </w:pPr>
    <w:r w:rsidRPr="00757E66">
      <w:rPr>
        <w:rFonts w:ascii="Times New Roman" w:hAnsi="Times New Roman"/>
        <w:szCs w:val="24"/>
      </w:rPr>
      <w:t>Laborprotokoll</w:t>
    </w:r>
    <w:r>
      <w:rPr>
        <w:rFonts w:ascii="Times New Roman" w:hAnsi="Times New Roman"/>
        <w:szCs w:val="24"/>
      </w:rPr>
      <w:tab/>
    </w:r>
    <w:r>
      <w:rPr>
        <w:rFonts w:ascii="Times New Roman" w:hAnsi="Times New Roman"/>
        <w:szCs w:val="24"/>
      </w:rPr>
      <w:tab/>
    </w:r>
    <w:r w:rsidR="00DE12C5">
      <w:rPr>
        <w:rFonts w:ascii="Times New Roman" w:hAnsi="Times New Roman"/>
        <w:szCs w:val="24"/>
      </w:rPr>
      <w:t>ADC2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5692E"/>
    <w:multiLevelType w:val="multilevel"/>
    <w:tmpl w:val="AD2A9340"/>
    <w:lvl w:ilvl="0">
      <w:start w:val="3"/>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4967735"/>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8AE6E00"/>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B3B5DBC"/>
    <w:multiLevelType w:val="multilevel"/>
    <w:tmpl w:val="984AF054"/>
    <w:lvl w:ilvl="0">
      <w:start w:val="3"/>
      <w:numFmt w:val="decimal"/>
      <w:lvlText w:val="%1."/>
      <w:lvlJc w:val="left"/>
      <w:pPr>
        <w:ind w:left="720" w:hanging="720"/>
      </w:pPr>
      <w:rPr>
        <w:rFonts w:hint="default"/>
      </w:rPr>
    </w:lvl>
    <w:lvl w:ilvl="1">
      <w:start w:val="2"/>
      <w:numFmt w:val="decimal"/>
      <w:lvlText w:val="%1.%2."/>
      <w:lvlJc w:val="left"/>
      <w:pPr>
        <w:ind w:left="932" w:hanging="720"/>
      </w:pPr>
      <w:rPr>
        <w:rFonts w:hint="default"/>
      </w:rPr>
    </w:lvl>
    <w:lvl w:ilvl="2">
      <w:start w:val="2"/>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2288" w:hanging="144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3072" w:hanging="1800"/>
      </w:pPr>
      <w:rPr>
        <w:rFonts w:hint="default"/>
      </w:rPr>
    </w:lvl>
    <w:lvl w:ilvl="7">
      <w:start w:val="1"/>
      <w:numFmt w:val="decimal"/>
      <w:lvlText w:val="%1.%2.%3.%4.%5.%6.%7.%8."/>
      <w:lvlJc w:val="left"/>
      <w:pPr>
        <w:ind w:left="3644" w:hanging="2160"/>
      </w:pPr>
      <w:rPr>
        <w:rFonts w:hint="default"/>
      </w:rPr>
    </w:lvl>
    <w:lvl w:ilvl="8">
      <w:start w:val="1"/>
      <w:numFmt w:val="decimal"/>
      <w:lvlText w:val="%1.%2.%3.%4.%5.%6.%7.%8.%9."/>
      <w:lvlJc w:val="left"/>
      <w:pPr>
        <w:ind w:left="3856" w:hanging="2160"/>
      </w:pPr>
      <w:rPr>
        <w:rFonts w:hint="default"/>
      </w:rPr>
    </w:lvl>
  </w:abstractNum>
  <w:abstractNum w:abstractNumId="4" w15:restartNumberingAfterBreak="0">
    <w:nsid w:val="1D130759"/>
    <w:multiLevelType w:val="multilevel"/>
    <w:tmpl w:val="1E22638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93506B"/>
    <w:multiLevelType w:val="hybridMultilevel"/>
    <w:tmpl w:val="D88C1C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BAF092C"/>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DF70CF9"/>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9537EC"/>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D80E68"/>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374917DE"/>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3F72655"/>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449E2624"/>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458D6D7E"/>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473871FD"/>
    <w:multiLevelType w:val="multilevel"/>
    <w:tmpl w:val="9AB45B34"/>
    <w:lvl w:ilvl="0">
      <w:start w:val="3"/>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2170B88"/>
    <w:multiLevelType w:val="multilevel"/>
    <w:tmpl w:val="828253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8F04AE2"/>
    <w:multiLevelType w:val="hybridMultilevel"/>
    <w:tmpl w:val="D5B88A74"/>
    <w:lvl w:ilvl="0" w:tplc="0F3CBEC4">
      <w:numFmt w:val="bullet"/>
      <w:lvlText w:val=""/>
      <w:lvlJc w:val="left"/>
      <w:pPr>
        <w:ind w:left="720" w:hanging="360"/>
      </w:pPr>
      <w:rPr>
        <w:rFonts w:ascii="Wingdings" w:eastAsia="Calibri"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A8242E1"/>
    <w:multiLevelType w:val="hybridMultilevel"/>
    <w:tmpl w:val="2236E1BA"/>
    <w:lvl w:ilvl="0" w:tplc="BF1AFBBC">
      <w:numFmt w:val="bullet"/>
      <w:lvlText w:val=""/>
      <w:lvlJc w:val="left"/>
      <w:pPr>
        <w:ind w:left="1776" w:hanging="360"/>
      </w:pPr>
      <w:rPr>
        <w:rFonts w:ascii="Wingdings" w:eastAsia="Calibri" w:hAnsi="Wingdings" w:cs="Aria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8" w15:restartNumberingAfterBreak="0">
    <w:nsid w:val="716F76E4"/>
    <w:multiLevelType w:val="hybridMultilevel"/>
    <w:tmpl w:val="CCCEB1A0"/>
    <w:lvl w:ilvl="0" w:tplc="D2CA10D6">
      <w:start w:val="1"/>
      <w:numFmt w:val="bullet"/>
      <w:lvlText w:val=""/>
      <w:lvlJc w:val="left"/>
      <w:pPr>
        <w:tabs>
          <w:tab w:val="num" w:pos="709"/>
        </w:tabs>
        <w:ind w:left="709" w:firstLine="371"/>
      </w:pPr>
      <w:rPr>
        <w:rFonts w:ascii="Symbol" w:hAnsi="Symbol"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7F6BE9"/>
    <w:multiLevelType w:val="multilevel"/>
    <w:tmpl w:val="E00E06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5"/>
        </w:tabs>
        <w:ind w:left="857"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15:restartNumberingAfterBreak="0">
    <w:nsid w:val="780D6F47"/>
    <w:multiLevelType w:val="hybridMultilevel"/>
    <w:tmpl w:val="7AFED9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15"/>
  </w:num>
  <w:num w:numId="4">
    <w:abstractNumId w:val="5"/>
  </w:num>
  <w:num w:numId="5">
    <w:abstractNumId w:val="17"/>
  </w:num>
  <w:num w:numId="6">
    <w:abstractNumId w:val="20"/>
  </w:num>
  <w:num w:numId="7">
    <w:abstractNumId w:val="18"/>
  </w:num>
  <w:num w:numId="8">
    <w:abstractNumId w:val="4"/>
  </w:num>
  <w:num w:numId="9">
    <w:abstractNumId w:val="16"/>
  </w:num>
  <w:num w:numId="10">
    <w:abstractNumId w:val="3"/>
  </w:num>
  <w:num w:numId="11">
    <w:abstractNumId w:val="6"/>
  </w:num>
  <w:num w:numId="12">
    <w:abstractNumId w:val="8"/>
  </w:num>
  <w:num w:numId="13">
    <w:abstractNumId w:val="0"/>
  </w:num>
  <w:num w:numId="14">
    <w:abstractNumId w:val="9"/>
  </w:num>
  <w:num w:numId="15">
    <w:abstractNumId w:val="1"/>
  </w:num>
  <w:num w:numId="16">
    <w:abstractNumId w:val="14"/>
  </w:num>
  <w:num w:numId="17">
    <w:abstractNumId w:val="19"/>
  </w:num>
  <w:num w:numId="18">
    <w:abstractNumId w:val="13"/>
  </w:num>
  <w:num w:numId="19">
    <w:abstractNumId w:val="12"/>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19"/>
    <w:rsid w:val="00002580"/>
    <w:rsid w:val="00005FC0"/>
    <w:rsid w:val="000073AC"/>
    <w:rsid w:val="00011590"/>
    <w:rsid w:val="00011E05"/>
    <w:rsid w:val="0001392A"/>
    <w:rsid w:val="00016AE6"/>
    <w:rsid w:val="00017F21"/>
    <w:rsid w:val="000214B3"/>
    <w:rsid w:val="00021EC9"/>
    <w:rsid w:val="00022B4F"/>
    <w:rsid w:val="00023C7B"/>
    <w:rsid w:val="000241EB"/>
    <w:rsid w:val="00026EE5"/>
    <w:rsid w:val="00027276"/>
    <w:rsid w:val="00036D4F"/>
    <w:rsid w:val="00040BD5"/>
    <w:rsid w:val="00045A14"/>
    <w:rsid w:val="00046E04"/>
    <w:rsid w:val="00050A3C"/>
    <w:rsid w:val="00052CFF"/>
    <w:rsid w:val="000548F5"/>
    <w:rsid w:val="00055E5D"/>
    <w:rsid w:val="00063122"/>
    <w:rsid w:val="0006482F"/>
    <w:rsid w:val="00065A5B"/>
    <w:rsid w:val="00071136"/>
    <w:rsid w:val="00074FF6"/>
    <w:rsid w:val="000770C1"/>
    <w:rsid w:val="0007775C"/>
    <w:rsid w:val="000826FF"/>
    <w:rsid w:val="00083E96"/>
    <w:rsid w:val="0008553C"/>
    <w:rsid w:val="00085CBD"/>
    <w:rsid w:val="000862E1"/>
    <w:rsid w:val="00091AFC"/>
    <w:rsid w:val="000934B5"/>
    <w:rsid w:val="00094084"/>
    <w:rsid w:val="000968DD"/>
    <w:rsid w:val="000A0078"/>
    <w:rsid w:val="000A25DE"/>
    <w:rsid w:val="000A2C63"/>
    <w:rsid w:val="000A7838"/>
    <w:rsid w:val="000A7FB4"/>
    <w:rsid w:val="000B1FDE"/>
    <w:rsid w:val="000B5375"/>
    <w:rsid w:val="000B5F3D"/>
    <w:rsid w:val="000C6480"/>
    <w:rsid w:val="000D1890"/>
    <w:rsid w:val="000D5B14"/>
    <w:rsid w:val="000D713A"/>
    <w:rsid w:val="000E49BD"/>
    <w:rsid w:val="000F48E1"/>
    <w:rsid w:val="000F4B3D"/>
    <w:rsid w:val="000F4CB0"/>
    <w:rsid w:val="000F79CA"/>
    <w:rsid w:val="00100FA8"/>
    <w:rsid w:val="00104664"/>
    <w:rsid w:val="00113A91"/>
    <w:rsid w:val="00114396"/>
    <w:rsid w:val="0011481D"/>
    <w:rsid w:val="00121A0E"/>
    <w:rsid w:val="00121FFB"/>
    <w:rsid w:val="00122B2D"/>
    <w:rsid w:val="00123317"/>
    <w:rsid w:val="0013058A"/>
    <w:rsid w:val="00130DB1"/>
    <w:rsid w:val="0013124C"/>
    <w:rsid w:val="001338DB"/>
    <w:rsid w:val="001348B8"/>
    <w:rsid w:val="00134AA1"/>
    <w:rsid w:val="00134B61"/>
    <w:rsid w:val="0013729F"/>
    <w:rsid w:val="0013731E"/>
    <w:rsid w:val="00142CB9"/>
    <w:rsid w:val="00150300"/>
    <w:rsid w:val="00156092"/>
    <w:rsid w:val="00161EE8"/>
    <w:rsid w:val="00165D2B"/>
    <w:rsid w:val="00173F2F"/>
    <w:rsid w:val="00175BBD"/>
    <w:rsid w:val="00177360"/>
    <w:rsid w:val="001808CE"/>
    <w:rsid w:val="00180C7E"/>
    <w:rsid w:val="00180E13"/>
    <w:rsid w:val="001859EF"/>
    <w:rsid w:val="001909BE"/>
    <w:rsid w:val="001948E8"/>
    <w:rsid w:val="001963D6"/>
    <w:rsid w:val="0019736A"/>
    <w:rsid w:val="00197B97"/>
    <w:rsid w:val="001A0CEE"/>
    <w:rsid w:val="001A26A4"/>
    <w:rsid w:val="001A3A7D"/>
    <w:rsid w:val="001B2037"/>
    <w:rsid w:val="001B561B"/>
    <w:rsid w:val="001C0691"/>
    <w:rsid w:val="001C350E"/>
    <w:rsid w:val="001C382F"/>
    <w:rsid w:val="001D010A"/>
    <w:rsid w:val="001D04A2"/>
    <w:rsid w:val="001D15DC"/>
    <w:rsid w:val="001D3116"/>
    <w:rsid w:val="001D391B"/>
    <w:rsid w:val="001D3956"/>
    <w:rsid w:val="001D43D4"/>
    <w:rsid w:val="001D4D28"/>
    <w:rsid w:val="001D6711"/>
    <w:rsid w:val="001E161A"/>
    <w:rsid w:val="001E16C4"/>
    <w:rsid w:val="001E170E"/>
    <w:rsid w:val="001E2366"/>
    <w:rsid w:val="001E32FD"/>
    <w:rsid w:val="001E5A04"/>
    <w:rsid w:val="001F1F24"/>
    <w:rsid w:val="001F2C92"/>
    <w:rsid w:val="001F38F3"/>
    <w:rsid w:val="001F55A5"/>
    <w:rsid w:val="001F63D0"/>
    <w:rsid w:val="001F7FD9"/>
    <w:rsid w:val="00201194"/>
    <w:rsid w:val="002244CC"/>
    <w:rsid w:val="00226013"/>
    <w:rsid w:val="0022609B"/>
    <w:rsid w:val="0023184C"/>
    <w:rsid w:val="0023358B"/>
    <w:rsid w:val="0023709A"/>
    <w:rsid w:val="0023765D"/>
    <w:rsid w:val="00241743"/>
    <w:rsid w:val="00242713"/>
    <w:rsid w:val="00243CB7"/>
    <w:rsid w:val="0025021D"/>
    <w:rsid w:val="00250B4A"/>
    <w:rsid w:val="00251889"/>
    <w:rsid w:val="00252D73"/>
    <w:rsid w:val="002530D0"/>
    <w:rsid w:val="002561B5"/>
    <w:rsid w:val="00256211"/>
    <w:rsid w:val="002570D7"/>
    <w:rsid w:val="00263186"/>
    <w:rsid w:val="00265F52"/>
    <w:rsid w:val="0026693B"/>
    <w:rsid w:val="00266DA5"/>
    <w:rsid w:val="00267CBB"/>
    <w:rsid w:val="00270EFC"/>
    <w:rsid w:val="00271399"/>
    <w:rsid w:val="002714D9"/>
    <w:rsid w:val="002742F7"/>
    <w:rsid w:val="002743C6"/>
    <w:rsid w:val="00274D33"/>
    <w:rsid w:val="00276C08"/>
    <w:rsid w:val="00277CB8"/>
    <w:rsid w:val="002826A0"/>
    <w:rsid w:val="00285A79"/>
    <w:rsid w:val="002861D4"/>
    <w:rsid w:val="002864D9"/>
    <w:rsid w:val="00290C4F"/>
    <w:rsid w:val="00291346"/>
    <w:rsid w:val="00294DCA"/>
    <w:rsid w:val="002A54FC"/>
    <w:rsid w:val="002A7905"/>
    <w:rsid w:val="002B2609"/>
    <w:rsid w:val="002B622D"/>
    <w:rsid w:val="002C1F7E"/>
    <w:rsid w:val="002C6FD8"/>
    <w:rsid w:val="002D3825"/>
    <w:rsid w:val="002D4DB0"/>
    <w:rsid w:val="002D58BA"/>
    <w:rsid w:val="002D70B9"/>
    <w:rsid w:val="002E1A0A"/>
    <w:rsid w:val="002E27B8"/>
    <w:rsid w:val="002E3AFA"/>
    <w:rsid w:val="002E43FF"/>
    <w:rsid w:val="002E5736"/>
    <w:rsid w:val="002F0F28"/>
    <w:rsid w:val="002F177E"/>
    <w:rsid w:val="002F2E7E"/>
    <w:rsid w:val="002F395F"/>
    <w:rsid w:val="002F4C17"/>
    <w:rsid w:val="002F4E6A"/>
    <w:rsid w:val="002F6C0F"/>
    <w:rsid w:val="002F7A94"/>
    <w:rsid w:val="0030125A"/>
    <w:rsid w:val="0030221C"/>
    <w:rsid w:val="003127EC"/>
    <w:rsid w:val="003214CA"/>
    <w:rsid w:val="00323ACC"/>
    <w:rsid w:val="0032532C"/>
    <w:rsid w:val="003264D0"/>
    <w:rsid w:val="00326F5B"/>
    <w:rsid w:val="003344DA"/>
    <w:rsid w:val="003349AA"/>
    <w:rsid w:val="00334FA3"/>
    <w:rsid w:val="0034215E"/>
    <w:rsid w:val="003470FB"/>
    <w:rsid w:val="00351263"/>
    <w:rsid w:val="00353088"/>
    <w:rsid w:val="00357D5F"/>
    <w:rsid w:val="003624D1"/>
    <w:rsid w:val="003626B4"/>
    <w:rsid w:val="0036464C"/>
    <w:rsid w:val="0036567B"/>
    <w:rsid w:val="003659BC"/>
    <w:rsid w:val="0036778A"/>
    <w:rsid w:val="00372260"/>
    <w:rsid w:val="00372B50"/>
    <w:rsid w:val="00373C74"/>
    <w:rsid w:val="00374379"/>
    <w:rsid w:val="00374B4B"/>
    <w:rsid w:val="0038240B"/>
    <w:rsid w:val="00382E86"/>
    <w:rsid w:val="00383BE3"/>
    <w:rsid w:val="00384D95"/>
    <w:rsid w:val="0039272C"/>
    <w:rsid w:val="0039275F"/>
    <w:rsid w:val="00392876"/>
    <w:rsid w:val="00392C96"/>
    <w:rsid w:val="003937A1"/>
    <w:rsid w:val="00394EB0"/>
    <w:rsid w:val="00396A8B"/>
    <w:rsid w:val="00396E7B"/>
    <w:rsid w:val="00397C5E"/>
    <w:rsid w:val="003A24BD"/>
    <w:rsid w:val="003A397B"/>
    <w:rsid w:val="003A5E8D"/>
    <w:rsid w:val="003A71C2"/>
    <w:rsid w:val="003A72BA"/>
    <w:rsid w:val="003B06CD"/>
    <w:rsid w:val="003B5A9B"/>
    <w:rsid w:val="003C03AF"/>
    <w:rsid w:val="003C25F7"/>
    <w:rsid w:val="003C2AC8"/>
    <w:rsid w:val="003C6E22"/>
    <w:rsid w:val="003D16CE"/>
    <w:rsid w:val="003D1BAE"/>
    <w:rsid w:val="003D32D8"/>
    <w:rsid w:val="003D38E4"/>
    <w:rsid w:val="003D7BD4"/>
    <w:rsid w:val="003E2451"/>
    <w:rsid w:val="003E5A1F"/>
    <w:rsid w:val="003E5A5A"/>
    <w:rsid w:val="003E7589"/>
    <w:rsid w:val="003F20C3"/>
    <w:rsid w:val="003F3E8F"/>
    <w:rsid w:val="003F543E"/>
    <w:rsid w:val="003F6D3C"/>
    <w:rsid w:val="00401FAF"/>
    <w:rsid w:val="00402F7A"/>
    <w:rsid w:val="004064C5"/>
    <w:rsid w:val="004065D8"/>
    <w:rsid w:val="004113EF"/>
    <w:rsid w:val="00421588"/>
    <w:rsid w:val="00421BD8"/>
    <w:rsid w:val="004253B4"/>
    <w:rsid w:val="004260F1"/>
    <w:rsid w:val="00427AA4"/>
    <w:rsid w:val="004303EE"/>
    <w:rsid w:val="004319A9"/>
    <w:rsid w:val="00431BF4"/>
    <w:rsid w:val="004363F9"/>
    <w:rsid w:val="00441324"/>
    <w:rsid w:val="00442ED6"/>
    <w:rsid w:val="00443D91"/>
    <w:rsid w:val="00446FC5"/>
    <w:rsid w:val="00447B86"/>
    <w:rsid w:val="00450C2C"/>
    <w:rsid w:val="00453796"/>
    <w:rsid w:val="00454616"/>
    <w:rsid w:val="00456F77"/>
    <w:rsid w:val="00457B6A"/>
    <w:rsid w:val="004614D5"/>
    <w:rsid w:val="004627E8"/>
    <w:rsid w:val="004635E1"/>
    <w:rsid w:val="00465CBE"/>
    <w:rsid w:val="00471BB7"/>
    <w:rsid w:val="00477B46"/>
    <w:rsid w:val="00482010"/>
    <w:rsid w:val="00485F51"/>
    <w:rsid w:val="00486746"/>
    <w:rsid w:val="00491026"/>
    <w:rsid w:val="004A17F4"/>
    <w:rsid w:val="004A7213"/>
    <w:rsid w:val="004B2093"/>
    <w:rsid w:val="004B2316"/>
    <w:rsid w:val="004B2D95"/>
    <w:rsid w:val="004C0C9E"/>
    <w:rsid w:val="004C3366"/>
    <w:rsid w:val="004C3860"/>
    <w:rsid w:val="004D0615"/>
    <w:rsid w:val="004D1B44"/>
    <w:rsid w:val="004D227B"/>
    <w:rsid w:val="004D238B"/>
    <w:rsid w:val="004D2E87"/>
    <w:rsid w:val="004D4B96"/>
    <w:rsid w:val="004D5DA7"/>
    <w:rsid w:val="004E0CE0"/>
    <w:rsid w:val="004E2510"/>
    <w:rsid w:val="004E5A65"/>
    <w:rsid w:val="004F030E"/>
    <w:rsid w:val="004F56A6"/>
    <w:rsid w:val="00504E4F"/>
    <w:rsid w:val="00505F2B"/>
    <w:rsid w:val="00517C54"/>
    <w:rsid w:val="00521093"/>
    <w:rsid w:val="00536738"/>
    <w:rsid w:val="00542AA2"/>
    <w:rsid w:val="0055183F"/>
    <w:rsid w:val="00554304"/>
    <w:rsid w:val="005552C5"/>
    <w:rsid w:val="00556B62"/>
    <w:rsid w:val="00557566"/>
    <w:rsid w:val="00560D30"/>
    <w:rsid w:val="00561C45"/>
    <w:rsid w:val="00561D06"/>
    <w:rsid w:val="00561D43"/>
    <w:rsid w:val="00562ADE"/>
    <w:rsid w:val="00571195"/>
    <w:rsid w:val="00572B4F"/>
    <w:rsid w:val="00577125"/>
    <w:rsid w:val="00581E92"/>
    <w:rsid w:val="005848A9"/>
    <w:rsid w:val="00585515"/>
    <w:rsid w:val="005875B2"/>
    <w:rsid w:val="0059385D"/>
    <w:rsid w:val="00593BC1"/>
    <w:rsid w:val="005A0DDF"/>
    <w:rsid w:val="005A141C"/>
    <w:rsid w:val="005A1CE3"/>
    <w:rsid w:val="005A1FB6"/>
    <w:rsid w:val="005A2360"/>
    <w:rsid w:val="005A2E90"/>
    <w:rsid w:val="005B1B1E"/>
    <w:rsid w:val="005B2E86"/>
    <w:rsid w:val="005B4B0D"/>
    <w:rsid w:val="005B68C9"/>
    <w:rsid w:val="005B7405"/>
    <w:rsid w:val="005C0335"/>
    <w:rsid w:val="005C205F"/>
    <w:rsid w:val="005C2EC5"/>
    <w:rsid w:val="005C3690"/>
    <w:rsid w:val="005D4BCD"/>
    <w:rsid w:val="005D59D9"/>
    <w:rsid w:val="005D6FEC"/>
    <w:rsid w:val="005E0547"/>
    <w:rsid w:val="005E1EA2"/>
    <w:rsid w:val="005E21B7"/>
    <w:rsid w:val="005E49CE"/>
    <w:rsid w:val="005F40F0"/>
    <w:rsid w:val="005F5036"/>
    <w:rsid w:val="006000D5"/>
    <w:rsid w:val="006003FB"/>
    <w:rsid w:val="0060087A"/>
    <w:rsid w:val="0060095D"/>
    <w:rsid w:val="00601054"/>
    <w:rsid w:val="0060385A"/>
    <w:rsid w:val="006049E5"/>
    <w:rsid w:val="00610FE9"/>
    <w:rsid w:val="00611931"/>
    <w:rsid w:val="00611A49"/>
    <w:rsid w:val="0061706B"/>
    <w:rsid w:val="006200EA"/>
    <w:rsid w:val="0062102D"/>
    <w:rsid w:val="00624772"/>
    <w:rsid w:val="00627D28"/>
    <w:rsid w:val="006336BB"/>
    <w:rsid w:val="00636C98"/>
    <w:rsid w:val="006372ED"/>
    <w:rsid w:val="00637664"/>
    <w:rsid w:val="00645174"/>
    <w:rsid w:val="00650614"/>
    <w:rsid w:val="006556E7"/>
    <w:rsid w:val="00655B6B"/>
    <w:rsid w:val="0065733B"/>
    <w:rsid w:val="0066021D"/>
    <w:rsid w:val="006654AE"/>
    <w:rsid w:val="00665978"/>
    <w:rsid w:val="00670996"/>
    <w:rsid w:val="00672099"/>
    <w:rsid w:val="006735D7"/>
    <w:rsid w:val="006741B2"/>
    <w:rsid w:val="00675C3A"/>
    <w:rsid w:val="00676936"/>
    <w:rsid w:val="00676B57"/>
    <w:rsid w:val="00681C44"/>
    <w:rsid w:val="006847F0"/>
    <w:rsid w:val="006866FD"/>
    <w:rsid w:val="00686F58"/>
    <w:rsid w:val="0069022F"/>
    <w:rsid w:val="00693663"/>
    <w:rsid w:val="00694001"/>
    <w:rsid w:val="00694416"/>
    <w:rsid w:val="006A0B62"/>
    <w:rsid w:val="006A24AE"/>
    <w:rsid w:val="006A62CB"/>
    <w:rsid w:val="006A75AE"/>
    <w:rsid w:val="006A7D34"/>
    <w:rsid w:val="006A7FC4"/>
    <w:rsid w:val="006B1C45"/>
    <w:rsid w:val="006C37DF"/>
    <w:rsid w:val="006C6DA8"/>
    <w:rsid w:val="006C7169"/>
    <w:rsid w:val="006C7ED5"/>
    <w:rsid w:val="006D03FC"/>
    <w:rsid w:val="006D363E"/>
    <w:rsid w:val="006E4F22"/>
    <w:rsid w:val="006E5B10"/>
    <w:rsid w:val="006F3B18"/>
    <w:rsid w:val="006F428E"/>
    <w:rsid w:val="006F44FB"/>
    <w:rsid w:val="00702581"/>
    <w:rsid w:val="007037F7"/>
    <w:rsid w:val="00704767"/>
    <w:rsid w:val="00705880"/>
    <w:rsid w:val="00705F79"/>
    <w:rsid w:val="00706864"/>
    <w:rsid w:val="00716D90"/>
    <w:rsid w:val="0072055C"/>
    <w:rsid w:val="007212E9"/>
    <w:rsid w:val="0072164D"/>
    <w:rsid w:val="0072386A"/>
    <w:rsid w:val="007304F4"/>
    <w:rsid w:val="00731694"/>
    <w:rsid w:val="007317EA"/>
    <w:rsid w:val="00735DF1"/>
    <w:rsid w:val="007445CD"/>
    <w:rsid w:val="00751F84"/>
    <w:rsid w:val="007524C6"/>
    <w:rsid w:val="00752AB8"/>
    <w:rsid w:val="00757E66"/>
    <w:rsid w:val="00757EB8"/>
    <w:rsid w:val="00761110"/>
    <w:rsid w:val="00764D8F"/>
    <w:rsid w:val="00765A5E"/>
    <w:rsid w:val="00766222"/>
    <w:rsid w:val="0076668B"/>
    <w:rsid w:val="0076721C"/>
    <w:rsid w:val="0076746A"/>
    <w:rsid w:val="00771FBC"/>
    <w:rsid w:val="00776B23"/>
    <w:rsid w:val="00777369"/>
    <w:rsid w:val="007775CA"/>
    <w:rsid w:val="007776CD"/>
    <w:rsid w:val="00777F47"/>
    <w:rsid w:val="0078054F"/>
    <w:rsid w:val="00780B4E"/>
    <w:rsid w:val="007811AF"/>
    <w:rsid w:val="007812AE"/>
    <w:rsid w:val="007817ED"/>
    <w:rsid w:val="0078343D"/>
    <w:rsid w:val="0078550C"/>
    <w:rsid w:val="007912D9"/>
    <w:rsid w:val="00794E85"/>
    <w:rsid w:val="007A151D"/>
    <w:rsid w:val="007A592C"/>
    <w:rsid w:val="007B4355"/>
    <w:rsid w:val="007B47AA"/>
    <w:rsid w:val="007B7CD3"/>
    <w:rsid w:val="007C048D"/>
    <w:rsid w:val="007C70F2"/>
    <w:rsid w:val="007D08B9"/>
    <w:rsid w:val="007D5807"/>
    <w:rsid w:val="007E0BDC"/>
    <w:rsid w:val="007E132C"/>
    <w:rsid w:val="007E39E9"/>
    <w:rsid w:val="007E5A8D"/>
    <w:rsid w:val="007E749C"/>
    <w:rsid w:val="007F03C7"/>
    <w:rsid w:val="007F0DEF"/>
    <w:rsid w:val="007F13B6"/>
    <w:rsid w:val="007F32FD"/>
    <w:rsid w:val="007F48B0"/>
    <w:rsid w:val="00800E33"/>
    <w:rsid w:val="00804311"/>
    <w:rsid w:val="00804C4D"/>
    <w:rsid w:val="00806E44"/>
    <w:rsid w:val="008076F6"/>
    <w:rsid w:val="00807E24"/>
    <w:rsid w:val="00810E7C"/>
    <w:rsid w:val="0081149E"/>
    <w:rsid w:val="00813EEC"/>
    <w:rsid w:val="0082046F"/>
    <w:rsid w:val="00820E57"/>
    <w:rsid w:val="00823147"/>
    <w:rsid w:val="00823BF3"/>
    <w:rsid w:val="008260FE"/>
    <w:rsid w:val="008273C1"/>
    <w:rsid w:val="00830D71"/>
    <w:rsid w:val="00831BD2"/>
    <w:rsid w:val="00832E79"/>
    <w:rsid w:val="00837A40"/>
    <w:rsid w:val="00840456"/>
    <w:rsid w:val="00841296"/>
    <w:rsid w:val="00841B8D"/>
    <w:rsid w:val="008420A1"/>
    <w:rsid w:val="00843847"/>
    <w:rsid w:val="00845543"/>
    <w:rsid w:val="00847754"/>
    <w:rsid w:val="0085158F"/>
    <w:rsid w:val="00852F1E"/>
    <w:rsid w:val="00857104"/>
    <w:rsid w:val="00857569"/>
    <w:rsid w:val="00860A58"/>
    <w:rsid w:val="00863CD1"/>
    <w:rsid w:val="00864255"/>
    <w:rsid w:val="00864BC6"/>
    <w:rsid w:val="00865398"/>
    <w:rsid w:val="00867268"/>
    <w:rsid w:val="008757A6"/>
    <w:rsid w:val="00875D02"/>
    <w:rsid w:val="00877262"/>
    <w:rsid w:val="00882BC1"/>
    <w:rsid w:val="008833DB"/>
    <w:rsid w:val="00884CBD"/>
    <w:rsid w:val="0089040F"/>
    <w:rsid w:val="0089103D"/>
    <w:rsid w:val="008919EA"/>
    <w:rsid w:val="00896EF2"/>
    <w:rsid w:val="00896F13"/>
    <w:rsid w:val="008A2AC5"/>
    <w:rsid w:val="008A2EA2"/>
    <w:rsid w:val="008A3C12"/>
    <w:rsid w:val="008A403D"/>
    <w:rsid w:val="008A56F4"/>
    <w:rsid w:val="008A7448"/>
    <w:rsid w:val="008A76D8"/>
    <w:rsid w:val="008B22CB"/>
    <w:rsid w:val="008C002B"/>
    <w:rsid w:val="008C0241"/>
    <w:rsid w:val="008C2F8E"/>
    <w:rsid w:val="008C362B"/>
    <w:rsid w:val="008C4D27"/>
    <w:rsid w:val="008C60A2"/>
    <w:rsid w:val="008C6196"/>
    <w:rsid w:val="008C70F6"/>
    <w:rsid w:val="008C710D"/>
    <w:rsid w:val="008D013F"/>
    <w:rsid w:val="008D0C58"/>
    <w:rsid w:val="008D1AB3"/>
    <w:rsid w:val="008D2720"/>
    <w:rsid w:val="008D53B5"/>
    <w:rsid w:val="008D64DD"/>
    <w:rsid w:val="008E1AB5"/>
    <w:rsid w:val="008F09DE"/>
    <w:rsid w:val="008F16AC"/>
    <w:rsid w:val="008F2E05"/>
    <w:rsid w:val="008F358A"/>
    <w:rsid w:val="008F3C81"/>
    <w:rsid w:val="008F48F7"/>
    <w:rsid w:val="008F522C"/>
    <w:rsid w:val="00901E46"/>
    <w:rsid w:val="009024F9"/>
    <w:rsid w:val="009064D3"/>
    <w:rsid w:val="00912095"/>
    <w:rsid w:val="00914C7A"/>
    <w:rsid w:val="00915470"/>
    <w:rsid w:val="0091668E"/>
    <w:rsid w:val="0092171C"/>
    <w:rsid w:val="00923D2E"/>
    <w:rsid w:val="0092585E"/>
    <w:rsid w:val="0093327A"/>
    <w:rsid w:val="0093797E"/>
    <w:rsid w:val="00945212"/>
    <w:rsid w:val="0094673B"/>
    <w:rsid w:val="0095024A"/>
    <w:rsid w:val="0095410A"/>
    <w:rsid w:val="009558DA"/>
    <w:rsid w:val="009571AB"/>
    <w:rsid w:val="0095788B"/>
    <w:rsid w:val="009625EB"/>
    <w:rsid w:val="009626DD"/>
    <w:rsid w:val="0096544D"/>
    <w:rsid w:val="009657AB"/>
    <w:rsid w:val="009701CD"/>
    <w:rsid w:val="0097075A"/>
    <w:rsid w:val="009749BD"/>
    <w:rsid w:val="0097566F"/>
    <w:rsid w:val="00975ED3"/>
    <w:rsid w:val="0097621A"/>
    <w:rsid w:val="009837A1"/>
    <w:rsid w:val="00986AF8"/>
    <w:rsid w:val="00990304"/>
    <w:rsid w:val="0099090B"/>
    <w:rsid w:val="0099398C"/>
    <w:rsid w:val="00995D85"/>
    <w:rsid w:val="009A2476"/>
    <w:rsid w:val="009A38B4"/>
    <w:rsid w:val="009B122F"/>
    <w:rsid w:val="009B739F"/>
    <w:rsid w:val="009B7D9B"/>
    <w:rsid w:val="009C068B"/>
    <w:rsid w:val="009C20AA"/>
    <w:rsid w:val="009C3E79"/>
    <w:rsid w:val="009C4703"/>
    <w:rsid w:val="009C63D5"/>
    <w:rsid w:val="009D270D"/>
    <w:rsid w:val="009D2B5A"/>
    <w:rsid w:val="009D4EB0"/>
    <w:rsid w:val="009D68D0"/>
    <w:rsid w:val="009D784B"/>
    <w:rsid w:val="009E4A08"/>
    <w:rsid w:val="009E569B"/>
    <w:rsid w:val="009E57C3"/>
    <w:rsid w:val="009E6A85"/>
    <w:rsid w:val="009E79FE"/>
    <w:rsid w:val="009F390D"/>
    <w:rsid w:val="009F4EDF"/>
    <w:rsid w:val="009F4FC5"/>
    <w:rsid w:val="009F7B43"/>
    <w:rsid w:val="00A00B8C"/>
    <w:rsid w:val="00A01C92"/>
    <w:rsid w:val="00A118E6"/>
    <w:rsid w:val="00A12848"/>
    <w:rsid w:val="00A13173"/>
    <w:rsid w:val="00A26439"/>
    <w:rsid w:val="00A26E50"/>
    <w:rsid w:val="00A30821"/>
    <w:rsid w:val="00A338C0"/>
    <w:rsid w:val="00A33BB2"/>
    <w:rsid w:val="00A34616"/>
    <w:rsid w:val="00A3671C"/>
    <w:rsid w:val="00A43BE3"/>
    <w:rsid w:val="00A45B3F"/>
    <w:rsid w:val="00A45F99"/>
    <w:rsid w:val="00A528FF"/>
    <w:rsid w:val="00A53EF8"/>
    <w:rsid w:val="00A608AF"/>
    <w:rsid w:val="00A620CF"/>
    <w:rsid w:val="00A63FD6"/>
    <w:rsid w:val="00A66169"/>
    <w:rsid w:val="00A66639"/>
    <w:rsid w:val="00A70C11"/>
    <w:rsid w:val="00A731B7"/>
    <w:rsid w:val="00A757BB"/>
    <w:rsid w:val="00A77493"/>
    <w:rsid w:val="00A77F3E"/>
    <w:rsid w:val="00A80B0D"/>
    <w:rsid w:val="00A84AF0"/>
    <w:rsid w:val="00A90397"/>
    <w:rsid w:val="00A95647"/>
    <w:rsid w:val="00AA0BF3"/>
    <w:rsid w:val="00AA60C4"/>
    <w:rsid w:val="00AB4BD5"/>
    <w:rsid w:val="00AB5A3A"/>
    <w:rsid w:val="00AB6C75"/>
    <w:rsid w:val="00AB759D"/>
    <w:rsid w:val="00AC2EA6"/>
    <w:rsid w:val="00AD12D7"/>
    <w:rsid w:val="00AD74F7"/>
    <w:rsid w:val="00AD7E84"/>
    <w:rsid w:val="00AE4993"/>
    <w:rsid w:val="00AF105B"/>
    <w:rsid w:val="00AF3F84"/>
    <w:rsid w:val="00AF49B5"/>
    <w:rsid w:val="00AF6CB3"/>
    <w:rsid w:val="00B0123C"/>
    <w:rsid w:val="00B0226B"/>
    <w:rsid w:val="00B032B3"/>
    <w:rsid w:val="00B05977"/>
    <w:rsid w:val="00B16D4E"/>
    <w:rsid w:val="00B2006F"/>
    <w:rsid w:val="00B2071F"/>
    <w:rsid w:val="00B20785"/>
    <w:rsid w:val="00B215BE"/>
    <w:rsid w:val="00B23FC4"/>
    <w:rsid w:val="00B262B3"/>
    <w:rsid w:val="00B2749C"/>
    <w:rsid w:val="00B336D1"/>
    <w:rsid w:val="00B342A4"/>
    <w:rsid w:val="00B35659"/>
    <w:rsid w:val="00B363C7"/>
    <w:rsid w:val="00B404A9"/>
    <w:rsid w:val="00B40EBF"/>
    <w:rsid w:val="00B43ECC"/>
    <w:rsid w:val="00B4435F"/>
    <w:rsid w:val="00B450DE"/>
    <w:rsid w:val="00B45B44"/>
    <w:rsid w:val="00B469CE"/>
    <w:rsid w:val="00B478FD"/>
    <w:rsid w:val="00B50725"/>
    <w:rsid w:val="00B63C5C"/>
    <w:rsid w:val="00B6651D"/>
    <w:rsid w:val="00B70575"/>
    <w:rsid w:val="00B73940"/>
    <w:rsid w:val="00B75A38"/>
    <w:rsid w:val="00B80538"/>
    <w:rsid w:val="00B80F19"/>
    <w:rsid w:val="00B8266B"/>
    <w:rsid w:val="00B82AED"/>
    <w:rsid w:val="00B8668A"/>
    <w:rsid w:val="00B86D47"/>
    <w:rsid w:val="00B87DF4"/>
    <w:rsid w:val="00B87FBE"/>
    <w:rsid w:val="00B91509"/>
    <w:rsid w:val="00B921E8"/>
    <w:rsid w:val="00B94C2F"/>
    <w:rsid w:val="00BA0978"/>
    <w:rsid w:val="00BA1339"/>
    <w:rsid w:val="00BA1B25"/>
    <w:rsid w:val="00BA7571"/>
    <w:rsid w:val="00BB62C3"/>
    <w:rsid w:val="00BC1BFE"/>
    <w:rsid w:val="00BC56E0"/>
    <w:rsid w:val="00BC5D38"/>
    <w:rsid w:val="00BC7E2F"/>
    <w:rsid w:val="00BD00B4"/>
    <w:rsid w:val="00BD038E"/>
    <w:rsid w:val="00BD17C1"/>
    <w:rsid w:val="00BD3F71"/>
    <w:rsid w:val="00BD66EC"/>
    <w:rsid w:val="00BD78FB"/>
    <w:rsid w:val="00BE3361"/>
    <w:rsid w:val="00BE3EEC"/>
    <w:rsid w:val="00BE577B"/>
    <w:rsid w:val="00BF0C6C"/>
    <w:rsid w:val="00BF1800"/>
    <w:rsid w:val="00BF2ABF"/>
    <w:rsid w:val="00BF5E51"/>
    <w:rsid w:val="00BF7968"/>
    <w:rsid w:val="00BF7E76"/>
    <w:rsid w:val="00C01701"/>
    <w:rsid w:val="00C02363"/>
    <w:rsid w:val="00C030DB"/>
    <w:rsid w:val="00C05EB7"/>
    <w:rsid w:val="00C10E79"/>
    <w:rsid w:val="00C11BE9"/>
    <w:rsid w:val="00C12072"/>
    <w:rsid w:val="00C14B66"/>
    <w:rsid w:val="00C1508A"/>
    <w:rsid w:val="00C15807"/>
    <w:rsid w:val="00C16804"/>
    <w:rsid w:val="00C22193"/>
    <w:rsid w:val="00C232F9"/>
    <w:rsid w:val="00C235AB"/>
    <w:rsid w:val="00C23E00"/>
    <w:rsid w:val="00C30C47"/>
    <w:rsid w:val="00C35155"/>
    <w:rsid w:val="00C35C1C"/>
    <w:rsid w:val="00C35C21"/>
    <w:rsid w:val="00C40E83"/>
    <w:rsid w:val="00C41314"/>
    <w:rsid w:val="00C41338"/>
    <w:rsid w:val="00C430F8"/>
    <w:rsid w:val="00C43689"/>
    <w:rsid w:val="00C443E6"/>
    <w:rsid w:val="00C44667"/>
    <w:rsid w:val="00C452AA"/>
    <w:rsid w:val="00C45E24"/>
    <w:rsid w:val="00C47EB1"/>
    <w:rsid w:val="00C63634"/>
    <w:rsid w:val="00C6382D"/>
    <w:rsid w:val="00C65726"/>
    <w:rsid w:val="00C70169"/>
    <w:rsid w:val="00C70C14"/>
    <w:rsid w:val="00C71B3B"/>
    <w:rsid w:val="00C741FC"/>
    <w:rsid w:val="00C76A68"/>
    <w:rsid w:val="00C76E8E"/>
    <w:rsid w:val="00C76F0F"/>
    <w:rsid w:val="00C772F5"/>
    <w:rsid w:val="00C82E6B"/>
    <w:rsid w:val="00C83D46"/>
    <w:rsid w:val="00C83ED5"/>
    <w:rsid w:val="00C8676F"/>
    <w:rsid w:val="00C86AFE"/>
    <w:rsid w:val="00C86B61"/>
    <w:rsid w:val="00C9304F"/>
    <w:rsid w:val="00C97F78"/>
    <w:rsid w:val="00CA18A2"/>
    <w:rsid w:val="00CA6596"/>
    <w:rsid w:val="00CA70CF"/>
    <w:rsid w:val="00CB4154"/>
    <w:rsid w:val="00CB5A3A"/>
    <w:rsid w:val="00CC0F93"/>
    <w:rsid w:val="00CC1159"/>
    <w:rsid w:val="00CC1CF0"/>
    <w:rsid w:val="00CD03BD"/>
    <w:rsid w:val="00CD16E9"/>
    <w:rsid w:val="00CD1B0C"/>
    <w:rsid w:val="00CD3472"/>
    <w:rsid w:val="00CD3BF0"/>
    <w:rsid w:val="00CD5DE2"/>
    <w:rsid w:val="00CD642F"/>
    <w:rsid w:val="00CE0A19"/>
    <w:rsid w:val="00CE1BA2"/>
    <w:rsid w:val="00CE4EE7"/>
    <w:rsid w:val="00CE62AD"/>
    <w:rsid w:val="00CF1526"/>
    <w:rsid w:val="00CF7A07"/>
    <w:rsid w:val="00D002A4"/>
    <w:rsid w:val="00D01134"/>
    <w:rsid w:val="00D01F42"/>
    <w:rsid w:val="00D020FE"/>
    <w:rsid w:val="00D0396F"/>
    <w:rsid w:val="00D0660D"/>
    <w:rsid w:val="00D11058"/>
    <w:rsid w:val="00D174F3"/>
    <w:rsid w:val="00D17BEF"/>
    <w:rsid w:val="00D226E7"/>
    <w:rsid w:val="00D227DC"/>
    <w:rsid w:val="00D239D5"/>
    <w:rsid w:val="00D320EE"/>
    <w:rsid w:val="00D33720"/>
    <w:rsid w:val="00D3403B"/>
    <w:rsid w:val="00D37274"/>
    <w:rsid w:val="00D37FB5"/>
    <w:rsid w:val="00D45FBC"/>
    <w:rsid w:val="00D46179"/>
    <w:rsid w:val="00D51064"/>
    <w:rsid w:val="00D641E9"/>
    <w:rsid w:val="00D654D8"/>
    <w:rsid w:val="00D67126"/>
    <w:rsid w:val="00D719DA"/>
    <w:rsid w:val="00D77C8E"/>
    <w:rsid w:val="00D80D97"/>
    <w:rsid w:val="00D8183C"/>
    <w:rsid w:val="00D83845"/>
    <w:rsid w:val="00D845AD"/>
    <w:rsid w:val="00D86770"/>
    <w:rsid w:val="00D870C5"/>
    <w:rsid w:val="00D90CA3"/>
    <w:rsid w:val="00D9676D"/>
    <w:rsid w:val="00DA54C8"/>
    <w:rsid w:val="00DA5774"/>
    <w:rsid w:val="00DA795B"/>
    <w:rsid w:val="00DB3AA0"/>
    <w:rsid w:val="00DB4E6B"/>
    <w:rsid w:val="00DB7FB6"/>
    <w:rsid w:val="00DC0EE0"/>
    <w:rsid w:val="00DC1F1F"/>
    <w:rsid w:val="00DC5571"/>
    <w:rsid w:val="00DC6A17"/>
    <w:rsid w:val="00DC6D25"/>
    <w:rsid w:val="00DC7918"/>
    <w:rsid w:val="00DD0312"/>
    <w:rsid w:val="00DD1068"/>
    <w:rsid w:val="00DD1152"/>
    <w:rsid w:val="00DD6A51"/>
    <w:rsid w:val="00DE0200"/>
    <w:rsid w:val="00DE12C5"/>
    <w:rsid w:val="00DE31C8"/>
    <w:rsid w:val="00DF30FD"/>
    <w:rsid w:val="00DF58AF"/>
    <w:rsid w:val="00E00A13"/>
    <w:rsid w:val="00E00AD5"/>
    <w:rsid w:val="00E03DBE"/>
    <w:rsid w:val="00E043BA"/>
    <w:rsid w:val="00E10481"/>
    <w:rsid w:val="00E124DF"/>
    <w:rsid w:val="00E12868"/>
    <w:rsid w:val="00E14999"/>
    <w:rsid w:val="00E177C7"/>
    <w:rsid w:val="00E21D16"/>
    <w:rsid w:val="00E23AF4"/>
    <w:rsid w:val="00E25808"/>
    <w:rsid w:val="00E30D1C"/>
    <w:rsid w:val="00E311EA"/>
    <w:rsid w:val="00E352C3"/>
    <w:rsid w:val="00E41333"/>
    <w:rsid w:val="00E4248C"/>
    <w:rsid w:val="00E52137"/>
    <w:rsid w:val="00E532A8"/>
    <w:rsid w:val="00E55480"/>
    <w:rsid w:val="00E6231D"/>
    <w:rsid w:val="00E625FB"/>
    <w:rsid w:val="00E6335E"/>
    <w:rsid w:val="00E634AF"/>
    <w:rsid w:val="00E7078A"/>
    <w:rsid w:val="00E76B6F"/>
    <w:rsid w:val="00E804AA"/>
    <w:rsid w:val="00E824E4"/>
    <w:rsid w:val="00E82FB0"/>
    <w:rsid w:val="00E9252B"/>
    <w:rsid w:val="00E95993"/>
    <w:rsid w:val="00E97BB0"/>
    <w:rsid w:val="00EA1954"/>
    <w:rsid w:val="00EA1ABE"/>
    <w:rsid w:val="00EA2107"/>
    <w:rsid w:val="00EA2985"/>
    <w:rsid w:val="00EA410E"/>
    <w:rsid w:val="00EB2E05"/>
    <w:rsid w:val="00EB3D2C"/>
    <w:rsid w:val="00EB4CA2"/>
    <w:rsid w:val="00EB6735"/>
    <w:rsid w:val="00EB7029"/>
    <w:rsid w:val="00EB76BD"/>
    <w:rsid w:val="00EC0AE2"/>
    <w:rsid w:val="00EC137B"/>
    <w:rsid w:val="00EC1787"/>
    <w:rsid w:val="00EC2996"/>
    <w:rsid w:val="00ED130E"/>
    <w:rsid w:val="00ED1EAE"/>
    <w:rsid w:val="00ED327D"/>
    <w:rsid w:val="00EE155B"/>
    <w:rsid w:val="00EE1866"/>
    <w:rsid w:val="00EE5425"/>
    <w:rsid w:val="00EF1DFD"/>
    <w:rsid w:val="00EF20B2"/>
    <w:rsid w:val="00EF3B0B"/>
    <w:rsid w:val="00EF430A"/>
    <w:rsid w:val="00F00A49"/>
    <w:rsid w:val="00F01074"/>
    <w:rsid w:val="00F062F4"/>
    <w:rsid w:val="00F06BD6"/>
    <w:rsid w:val="00F113C1"/>
    <w:rsid w:val="00F14157"/>
    <w:rsid w:val="00F14287"/>
    <w:rsid w:val="00F1738B"/>
    <w:rsid w:val="00F17C95"/>
    <w:rsid w:val="00F21132"/>
    <w:rsid w:val="00F22581"/>
    <w:rsid w:val="00F22A10"/>
    <w:rsid w:val="00F22A77"/>
    <w:rsid w:val="00F24686"/>
    <w:rsid w:val="00F24E1E"/>
    <w:rsid w:val="00F27811"/>
    <w:rsid w:val="00F27999"/>
    <w:rsid w:val="00F302A1"/>
    <w:rsid w:val="00F325E5"/>
    <w:rsid w:val="00F35B20"/>
    <w:rsid w:val="00F41BEC"/>
    <w:rsid w:val="00F42C54"/>
    <w:rsid w:val="00F45F17"/>
    <w:rsid w:val="00F45FD4"/>
    <w:rsid w:val="00F46B4A"/>
    <w:rsid w:val="00F51178"/>
    <w:rsid w:val="00F5473E"/>
    <w:rsid w:val="00F60DC3"/>
    <w:rsid w:val="00F61C56"/>
    <w:rsid w:val="00F64025"/>
    <w:rsid w:val="00F653D4"/>
    <w:rsid w:val="00F65BB4"/>
    <w:rsid w:val="00F70111"/>
    <w:rsid w:val="00F73B27"/>
    <w:rsid w:val="00F7449C"/>
    <w:rsid w:val="00F761E3"/>
    <w:rsid w:val="00F7631F"/>
    <w:rsid w:val="00F77B29"/>
    <w:rsid w:val="00F82545"/>
    <w:rsid w:val="00F844A6"/>
    <w:rsid w:val="00F9051D"/>
    <w:rsid w:val="00F91086"/>
    <w:rsid w:val="00F91371"/>
    <w:rsid w:val="00F914C1"/>
    <w:rsid w:val="00F91C22"/>
    <w:rsid w:val="00F929FF"/>
    <w:rsid w:val="00F93407"/>
    <w:rsid w:val="00F955A2"/>
    <w:rsid w:val="00F969FE"/>
    <w:rsid w:val="00FA013B"/>
    <w:rsid w:val="00FA027D"/>
    <w:rsid w:val="00FA42A4"/>
    <w:rsid w:val="00FB0581"/>
    <w:rsid w:val="00FB1C42"/>
    <w:rsid w:val="00FB27E2"/>
    <w:rsid w:val="00FB2AA1"/>
    <w:rsid w:val="00FB6BD5"/>
    <w:rsid w:val="00FC4686"/>
    <w:rsid w:val="00FC59FC"/>
    <w:rsid w:val="00FD14E0"/>
    <w:rsid w:val="00FD5F5D"/>
    <w:rsid w:val="00FD7B49"/>
    <w:rsid w:val="00FE0AE8"/>
    <w:rsid w:val="00FE0D42"/>
    <w:rsid w:val="00FE267C"/>
    <w:rsid w:val="00FE2BB4"/>
    <w:rsid w:val="00FE7176"/>
    <w:rsid w:val="00FF4B55"/>
    <w:rsid w:val="00FF5CFF"/>
    <w:rsid w:val="00FF7DE6"/>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BDB03"/>
  <w15:chartTrackingRefBased/>
  <w15:docId w15:val="{8080D4AB-326E-4E92-B7A8-B1940F0C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E311EA"/>
    <w:pPr>
      <w:spacing w:after="160" w:line="259" w:lineRule="auto"/>
    </w:pPr>
    <w:rPr>
      <w:rFonts w:ascii="Arial" w:eastAsia="Calibri" w:hAnsi="Arial"/>
      <w:sz w:val="24"/>
      <w:szCs w:val="22"/>
      <w:lang w:eastAsia="en-US"/>
    </w:rPr>
  </w:style>
  <w:style w:type="paragraph" w:styleId="berschrift1">
    <w:name w:val="heading 1"/>
    <w:basedOn w:val="Standard"/>
    <w:next w:val="Standard"/>
    <w:qFormat/>
    <w:rsid w:val="00554304"/>
    <w:pPr>
      <w:keepNext/>
      <w:spacing w:before="240" w:after="60"/>
      <w:outlineLvl w:val="0"/>
    </w:pPr>
    <w:rPr>
      <w:rFonts w:cs="Arial"/>
      <w:b/>
      <w:bCs/>
      <w:kern w:val="32"/>
      <w:sz w:val="32"/>
      <w:szCs w:val="32"/>
    </w:rPr>
  </w:style>
  <w:style w:type="paragraph" w:styleId="berschrift2">
    <w:name w:val="heading 2"/>
    <w:basedOn w:val="Standard"/>
    <w:next w:val="Standard"/>
    <w:qFormat/>
    <w:rsid w:val="00C65726"/>
    <w:pPr>
      <w:keepNext/>
      <w:spacing w:before="240" w:after="60"/>
      <w:outlineLvl w:val="1"/>
    </w:pPr>
    <w:rPr>
      <w:rFonts w:cs="Arial"/>
      <w:b/>
      <w:bCs/>
      <w:i/>
      <w:iCs/>
      <w:sz w:val="28"/>
      <w:szCs w:val="28"/>
    </w:rPr>
  </w:style>
  <w:style w:type="paragraph" w:styleId="berschrift3">
    <w:name w:val="heading 3"/>
    <w:basedOn w:val="Standard"/>
    <w:next w:val="Standard"/>
    <w:link w:val="berschrift3Zchn"/>
    <w:qFormat/>
    <w:rsid w:val="007775CA"/>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qFormat/>
    <w:rsid w:val="002244CC"/>
    <w:rPr>
      <w:rFonts w:ascii="Calibri" w:eastAsia="Calibri" w:hAnsi="Calibri"/>
      <w:sz w:val="22"/>
      <w:szCs w:val="22"/>
      <w:lang w:eastAsia="en-US"/>
    </w:rPr>
  </w:style>
  <w:style w:type="character" w:customStyle="1" w:styleId="KeinLeerraumZchn">
    <w:name w:val="Kein Leerraum Zchn"/>
    <w:link w:val="KeinLeerraum"/>
    <w:rsid w:val="002244CC"/>
    <w:rPr>
      <w:rFonts w:ascii="Calibri" w:eastAsia="Calibri" w:hAnsi="Calibri"/>
      <w:sz w:val="22"/>
      <w:szCs w:val="22"/>
      <w:lang w:val="de-AT" w:eastAsia="en-US" w:bidi="ar-SA"/>
    </w:rPr>
  </w:style>
  <w:style w:type="paragraph" w:styleId="Titel">
    <w:name w:val="Title"/>
    <w:basedOn w:val="Standard"/>
    <w:link w:val="TitelZchn"/>
    <w:qFormat/>
    <w:rsid w:val="002244CC"/>
    <w:pPr>
      <w:spacing w:after="0" w:line="240" w:lineRule="auto"/>
      <w:jc w:val="center"/>
    </w:pPr>
    <w:rPr>
      <w:rFonts w:ascii="Century Gothic" w:eastAsia="Times New Roman" w:hAnsi="Century Gothic"/>
      <w:sz w:val="32"/>
      <w:szCs w:val="24"/>
      <w:lang w:val="de-DE" w:eastAsia="de-DE"/>
    </w:rPr>
  </w:style>
  <w:style w:type="character" w:customStyle="1" w:styleId="TitelZchn">
    <w:name w:val="Titel Zchn"/>
    <w:link w:val="Titel"/>
    <w:rsid w:val="002244CC"/>
    <w:rPr>
      <w:rFonts w:ascii="Century Gothic" w:hAnsi="Century Gothic"/>
      <w:sz w:val="32"/>
      <w:szCs w:val="24"/>
      <w:lang w:val="de-DE" w:eastAsia="de-DE" w:bidi="ar-SA"/>
    </w:rPr>
  </w:style>
  <w:style w:type="paragraph" w:styleId="Verzeichnis1">
    <w:name w:val="toc 1"/>
    <w:basedOn w:val="Standard"/>
    <w:next w:val="Standard"/>
    <w:autoRedefine/>
    <w:uiPriority w:val="39"/>
    <w:rsid w:val="002743C6"/>
    <w:pPr>
      <w:spacing w:before="360" w:after="0"/>
    </w:pPr>
    <w:rPr>
      <w:rFonts w:cs="Arial"/>
      <w:b/>
      <w:bCs/>
      <w:caps/>
      <w:szCs w:val="24"/>
    </w:rPr>
  </w:style>
  <w:style w:type="paragraph" w:styleId="Verzeichnis2">
    <w:name w:val="toc 2"/>
    <w:basedOn w:val="Standard"/>
    <w:next w:val="Standard"/>
    <w:autoRedefine/>
    <w:uiPriority w:val="39"/>
    <w:rsid w:val="002743C6"/>
    <w:pPr>
      <w:spacing w:before="240" w:after="0"/>
    </w:pPr>
    <w:rPr>
      <w:rFonts w:ascii="Times New Roman" w:hAnsi="Times New Roman"/>
      <w:b/>
      <w:bCs/>
      <w:sz w:val="20"/>
      <w:szCs w:val="20"/>
    </w:rPr>
  </w:style>
  <w:style w:type="paragraph" w:styleId="Verzeichnis3">
    <w:name w:val="toc 3"/>
    <w:basedOn w:val="Standard"/>
    <w:next w:val="Standard"/>
    <w:autoRedefine/>
    <w:uiPriority w:val="39"/>
    <w:rsid w:val="002743C6"/>
    <w:pPr>
      <w:spacing w:after="0"/>
      <w:ind w:left="220"/>
    </w:pPr>
    <w:rPr>
      <w:rFonts w:ascii="Times New Roman" w:hAnsi="Times New Roman"/>
      <w:sz w:val="20"/>
      <w:szCs w:val="20"/>
    </w:rPr>
  </w:style>
  <w:style w:type="character" w:styleId="Hyperlink">
    <w:name w:val="Hyperlink"/>
    <w:uiPriority w:val="99"/>
    <w:rsid w:val="002743C6"/>
    <w:rPr>
      <w:color w:val="0000FF"/>
      <w:u w:val="single"/>
    </w:rPr>
  </w:style>
  <w:style w:type="paragraph" w:styleId="Verzeichnis4">
    <w:name w:val="toc 4"/>
    <w:basedOn w:val="Standard"/>
    <w:next w:val="Standard"/>
    <w:autoRedefine/>
    <w:semiHidden/>
    <w:rsid w:val="002743C6"/>
    <w:pPr>
      <w:spacing w:after="0"/>
      <w:ind w:left="440"/>
    </w:pPr>
    <w:rPr>
      <w:rFonts w:ascii="Times New Roman" w:hAnsi="Times New Roman"/>
      <w:sz w:val="20"/>
      <w:szCs w:val="20"/>
    </w:rPr>
  </w:style>
  <w:style w:type="paragraph" w:styleId="Verzeichnis5">
    <w:name w:val="toc 5"/>
    <w:basedOn w:val="Standard"/>
    <w:next w:val="Standard"/>
    <w:autoRedefine/>
    <w:semiHidden/>
    <w:rsid w:val="002743C6"/>
    <w:pPr>
      <w:spacing w:after="0"/>
      <w:ind w:left="660"/>
    </w:pPr>
    <w:rPr>
      <w:rFonts w:ascii="Times New Roman" w:hAnsi="Times New Roman"/>
      <w:sz w:val="20"/>
      <w:szCs w:val="20"/>
    </w:rPr>
  </w:style>
  <w:style w:type="paragraph" w:styleId="Verzeichnis6">
    <w:name w:val="toc 6"/>
    <w:basedOn w:val="Standard"/>
    <w:next w:val="Standard"/>
    <w:autoRedefine/>
    <w:semiHidden/>
    <w:rsid w:val="002743C6"/>
    <w:pPr>
      <w:spacing w:after="0"/>
      <w:ind w:left="880"/>
    </w:pPr>
    <w:rPr>
      <w:rFonts w:ascii="Times New Roman" w:hAnsi="Times New Roman"/>
      <w:sz w:val="20"/>
      <w:szCs w:val="20"/>
    </w:rPr>
  </w:style>
  <w:style w:type="paragraph" w:styleId="Verzeichnis7">
    <w:name w:val="toc 7"/>
    <w:basedOn w:val="Standard"/>
    <w:next w:val="Standard"/>
    <w:autoRedefine/>
    <w:semiHidden/>
    <w:rsid w:val="002743C6"/>
    <w:pPr>
      <w:spacing w:after="0"/>
      <w:ind w:left="1100"/>
    </w:pPr>
    <w:rPr>
      <w:rFonts w:ascii="Times New Roman" w:hAnsi="Times New Roman"/>
      <w:sz w:val="20"/>
      <w:szCs w:val="20"/>
    </w:rPr>
  </w:style>
  <w:style w:type="paragraph" w:styleId="Verzeichnis8">
    <w:name w:val="toc 8"/>
    <w:basedOn w:val="Standard"/>
    <w:next w:val="Standard"/>
    <w:autoRedefine/>
    <w:semiHidden/>
    <w:rsid w:val="002743C6"/>
    <w:pPr>
      <w:spacing w:after="0"/>
      <w:ind w:left="1320"/>
    </w:pPr>
    <w:rPr>
      <w:rFonts w:ascii="Times New Roman" w:hAnsi="Times New Roman"/>
      <w:sz w:val="20"/>
      <w:szCs w:val="20"/>
    </w:rPr>
  </w:style>
  <w:style w:type="paragraph" w:styleId="Verzeichnis9">
    <w:name w:val="toc 9"/>
    <w:basedOn w:val="Standard"/>
    <w:next w:val="Standard"/>
    <w:autoRedefine/>
    <w:semiHidden/>
    <w:rsid w:val="002743C6"/>
    <w:pPr>
      <w:spacing w:after="0"/>
      <w:ind w:left="1540"/>
    </w:pPr>
    <w:rPr>
      <w:rFonts w:ascii="Times New Roman" w:hAnsi="Times New Roman"/>
      <w:sz w:val="20"/>
      <w:szCs w:val="20"/>
    </w:rPr>
  </w:style>
  <w:style w:type="paragraph" w:styleId="Kopfzeile">
    <w:name w:val="header"/>
    <w:basedOn w:val="Standard"/>
    <w:rsid w:val="00757E66"/>
    <w:pPr>
      <w:tabs>
        <w:tab w:val="center" w:pos="4536"/>
        <w:tab w:val="right" w:pos="9072"/>
      </w:tabs>
    </w:pPr>
  </w:style>
  <w:style w:type="paragraph" w:styleId="Fuzeile">
    <w:name w:val="footer"/>
    <w:basedOn w:val="Standard"/>
    <w:rsid w:val="00757E66"/>
    <w:pPr>
      <w:tabs>
        <w:tab w:val="center" w:pos="4536"/>
        <w:tab w:val="right" w:pos="9072"/>
      </w:tabs>
    </w:pPr>
  </w:style>
  <w:style w:type="character" w:styleId="Seitenzahl">
    <w:name w:val="page number"/>
    <w:basedOn w:val="Absatz-Standardschriftart"/>
    <w:rsid w:val="00757E66"/>
  </w:style>
  <w:style w:type="character" w:styleId="NichtaufgelsteErwhnung">
    <w:name w:val="Unresolved Mention"/>
    <w:basedOn w:val="Absatz-Standardschriftart"/>
    <w:uiPriority w:val="99"/>
    <w:semiHidden/>
    <w:unhideWhenUsed/>
    <w:rsid w:val="00CA70CF"/>
    <w:rPr>
      <w:color w:val="605E5C"/>
      <w:shd w:val="clear" w:color="auto" w:fill="E1DFDD"/>
    </w:rPr>
  </w:style>
  <w:style w:type="character" w:styleId="BesuchterLink">
    <w:name w:val="FollowedHyperlink"/>
    <w:basedOn w:val="Absatz-Standardschriftart"/>
    <w:rsid w:val="00BF5E51"/>
    <w:rPr>
      <w:color w:val="954F72" w:themeColor="followedHyperlink"/>
      <w:u w:val="single"/>
    </w:rPr>
  </w:style>
  <w:style w:type="character" w:styleId="Platzhaltertext">
    <w:name w:val="Placeholder Text"/>
    <w:basedOn w:val="Absatz-Standardschriftart"/>
    <w:uiPriority w:val="99"/>
    <w:semiHidden/>
    <w:rsid w:val="00252D73"/>
    <w:rPr>
      <w:color w:val="808080"/>
    </w:rPr>
  </w:style>
  <w:style w:type="paragraph" w:styleId="Listenabsatz">
    <w:name w:val="List Paragraph"/>
    <w:basedOn w:val="Standard"/>
    <w:uiPriority w:val="34"/>
    <w:qFormat/>
    <w:rsid w:val="00841B8D"/>
    <w:pPr>
      <w:ind w:left="720"/>
      <w:contextualSpacing/>
    </w:pPr>
  </w:style>
  <w:style w:type="table" w:styleId="Tabellenraster">
    <w:name w:val="Table Grid"/>
    <w:basedOn w:val="NormaleTabelle"/>
    <w:rsid w:val="00F24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EB67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EB6735"/>
    <w:rPr>
      <w:rFonts w:ascii="Segoe UI" w:eastAsia="Calibri" w:hAnsi="Segoe UI" w:cs="Segoe UI"/>
      <w:sz w:val="18"/>
      <w:szCs w:val="18"/>
      <w:lang w:eastAsia="en-US"/>
    </w:rPr>
  </w:style>
  <w:style w:type="character" w:styleId="Fett">
    <w:name w:val="Strong"/>
    <w:basedOn w:val="Absatz-Standardschriftart"/>
    <w:qFormat/>
    <w:rsid w:val="004D1B44"/>
    <w:rPr>
      <w:b/>
      <w:bCs/>
    </w:rPr>
  </w:style>
  <w:style w:type="character" w:styleId="Hervorhebung">
    <w:name w:val="Emphasis"/>
    <w:basedOn w:val="Absatz-Standardschriftart"/>
    <w:qFormat/>
    <w:rsid w:val="004D1B44"/>
    <w:rPr>
      <w:i/>
      <w:iCs/>
    </w:rPr>
  </w:style>
  <w:style w:type="paragraph" w:styleId="Untertitel">
    <w:name w:val="Subtitle"/>
    <w:basedOn w:val="Standard"/>
    <w:next w:val="Standard"/>
    <w:link w:val="UntertitelZchn"/>
    <w:qFormat/>
    <w:rsid w:val="002E27B8"/>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rsid w:val="002E27B8"/>
    <w:rPr>
      <w:rFonts w:asciiTheme="minorHAnsi" w:eastAsiaTheme="minorEastAsia" w:hAnsiTheme="minorHAnsi" w:cstheme="minorBidi"/>
      <w:color w:val="5A5A5A" w:themeColor="text1" w:themeTint="A5"/>
      <w:spacing w:val="15"/>
      <w:sz w:val="22"/>
      <w:szCs w:val="22"/>
      <w:lang w:eastAsia="en-US"/>
    </w:rPr>
  </w:style>
  <w:style w:type="character" w:customStyle="1" w:styleId="berschrift3Zchn">
    <w:name w:val="Überschrift 3 Zchn"/>
    <w:basedOn w:val="Absatz-Standardschriftart"/>
    <w:link w:val="berschrift3"/>
    <w:rsid w:val="001B561B"/>
    <w:rPr>
      <w:rFonts w:ascii="Arial" w:eastAsia="Calibri" w:hAnsi="Arial" w:cs="Arial"/>
      <w:b/>
      <w:bCs/>
      <w:sz w:val="26"/>
      <w:szCs w:val="26"/>
      <w:lang w:eastAsia="en-US"/>
    </w:rPr>
  </w:style>
  <w:style w:type="paragraph" w:styleId="Beschriftung">
    <w:name w:val="caption"/>
    <w:basedOn w:val="Standard"/>
    <w:next w:val="Standard"/>
    <w:unhideWhenUsed/>
    <w:qFormat/>
    <w:rsid w:val="007811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33047">
      <w:bodyDiv w:val="1"/>
      <w:marLeft w:val="0"/>
      <w:marRight w:val="0"/>
      <w:marTop w:val="0"/>
      <w:marBottom w:val="0"/>
      <w:divBdr>
        <w:top w:val="none" w:sz="0" w:space="0" w:color="auto"/>
        <w:left w:val="none" w:sz="0" w:space="0" w:color="auto"/>
        <w:bottom w:val="none" w:sz="0" w:space="0" w:color="auto"/>
        <w:right w:val="none" w:sz="0" w:space="0" w:color="auto"/>
      </w:divBdr>
    </w:div>
    <w:div w:id="456143028">
      <w:bodyDiv w:val="1"/>
      <w:marLeft w:val="0"/>
      <w:marRight w:val="0"/>
      <w:marTop w:val="0"/>
      <w:marBottom w:val="0"/>
      <w:divBdr>
        <w:top w:val="none" w:sz="0" w:space="0" w:color="auto"/>
        <w:left w:val="none" w:sz="0" w:space="0" w:color="auto"/>
        <w:bottom w:val="none" w:sz="0" w:space="0" w:color="auto"/>
        <w:right w:val="none" w:sz="0" w:space="0" w:color="auto"/>
      </w:divBdr>
    </w:div>
    <w:div w:id="753940459">
      <w:bodyDiv w:val="1"/>
      <w:marLeft w:val="0"/>
      <w:marRight w:val="0"/>
      <w:marTop w:val="0"/>
      <w:marBottom w:val="0"/>
      <w:divBdr>
        <w:top w:val="none" w:sz="0" w:space="0" w:color="auto"/>
        <w:left w:val="none" w:sz="0" w:space="0" w:color="auto"/>
        <w:bottom w:val="none" w:sz="0" w:space="0" w:color="auto"/>
        <w:right w:val="none" w:sz="0" w:space="0" w:color="auto"/>
      </w:divBdr>
    </w:div>
    <w:div w:id="19333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F5041D98A80EA458518E2B477749792" ma:contentTypeVersion="2" ma:contentTypeDescription="Ein neues Dokument erstellen." ma:contentTypeScope="" ma:versionID="388e7ecbf4659278cde3c5ceaf2e40aa">
  <xsd:schema xmlns:xsd="http://www.w3.org/2001/XMLSchema" xmlns:xs="http://www.w3.org/2001/XMLSchema" xmlns:p="http://schemas.microsoft.com/office/2006/metadata/properties" xmlns:ns3="a1e0e451-5358-4f13-8a86-e0f263493ee8" targetNamespace="http://schemas.microsoft.com/office/2006/metadata/properties" ma:root="true" ma:fieldsID="b7c720ff20c15ffa9e1d3a0d8a233baf" ns3:_="">
    <xsd:import namespace="a1e0e451-5358-4f13-8a86-e0f263493ee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0e451-5358-4f13-8a86-e0f263493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B7D10-1F40-4E75-82EE-A29896C77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0e451-5358-4f13-8a86-e0f263493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DB5B41-B9F5-4A45-943E-B73E5A0193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D9E262-4FD7-4C25-80B1-EF933C4E9841}">
  <ds:schemaRefs>
    <ds:schemaRef ds:uri="http://schemas.microsoft.com/sharepoint/v3/contenttype/forms"/>
  </ds:schemaRefs>
</ds:datastoreItem>
</file>

<file path=customXml/itemProps4.xml><?xml version="1.0" encoding="utf-8"?>
<ds:datastoreItem xmlns:ds="http://schemas.openxmlformats.org/officeDocument/2006/customXml" ds:itemID="{A2F8DAFF-E355-46DA-8C66-5EC90AE9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864</Words>
  <Characters>5446</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privat</Company>
  <LinksUpToDate>false</LinksUpToDate>
  <CharactersWithSpaces>6298</CharactersWithSpaces>
  <SharedDoc>false</SharedDoc>
  <HLinks>
    <vt:vector size="84" baseType="variant">
      <vt:variant>
        <vt:i4>1245233</vt:i4>
      </vt:variant>
      <vt:variant>
        <vt:i4>80</vt:i4>
      </vt:variant>
      <vt:variant>
        <vt:i4>0</vt:i4>
      </vt:variant>
      <vt:variant>
        <vt:i4>5</vt:i4>
      </vt:variant>
      <vt:variant>
        <vt:lpwstr/>
      </vt:variant>
      <vt:variant>
        <vt:lpwstr>_Toc462046345</vt:lpwstr>
      </vt:variant>
      <vt:variant>
        <vt:i4>1245233</vt:i4>
      </vt:variant>
      <vt:variant>
        <vt:i4>74</vt:i4>
      </vt:variant>
      <vt:variant>
        <vt:i4>0</vt:i4>
      </vt:variant>
      <vt:variant>
        <vt:i4>5</vt:i4>
      </vt:variant>
      <vt:variant>
        <vt:lpwstr/>
      </vt:variant>
      <vt:variant>
        <vt:lpwstr>_Toc462046344</vt:lpwstr>
      </vt:variant>
      <vt:variant>
        <vt:i4>1245233</vt:i4>
      </vt:variant>
      <vt:variant>
        <vt:i4>68</vt:i4>
      </vt:variant>
      <vt:variant>
        <vt:i4>0</vt:i4>
      </vt:variant>
      <vt:variant>
        <vt:i4>5</vt:i4>
      </vt:variant>
      <vt:variant>
        <vt:lpwstr/>
      </vt:variant>
      <vt:variant>
        <vt:lpwstr>_Toc462046343</vt:lpwstr>
      </vt:variant>
      <vt:variant>
        <vt:i4>1245233</vt:i4>
      </vt:variant>
      <vt:variant>
        <vt:i4>62</vt:i4>
      </vt:variant>
      <vt:variant>
        <vt:i4>0</vt:i4>
      </vt:variant>
      <vt:variant>
        <vt:i4>5</vt:i4>
      </vt:variant>
      <vt:variant>
        <vt:lpwstr/>
      </vt:variant>
      <vt:variant>
        <vt:lpwstr>_Toc462046342</vt:lpwstr>
      </vt:variant>
      <vt:variant>
        <vt:i4>1245233</vt:i4>
      </vt:variant>
      <vt:variant>
        <vt:i4>56</vt:i4>
      </vt:variant>
      <vt:variant>
        <vt:i4>0</vt:i4>
      </vt:variant>
      <vt:variant>
        <vt:i4>5</vt:i4>
      </vt:variant>
      <vt:variant>
        <vt:lpwstr/>
      </vt:variant>
      <vt:variant>
        <vt:lpwstr>_Toc462046341</vt:lpwstr>
      </vt:variant>
      <vt:variant>
        <vt:i4>1245233</vt:i4>
      </vt:variant>
      <vt:variant>
        <vt:i4>50</vt:i4>
      </vt:variant>
      <vt:variant>
        <vt:i4>0</vt:i4>
      </vt:variant>
      <vt:variant>
        <vt:i4>5</vt:i4>
      </vt:variant>
      <vt:variant>
        <vt:lpwstr/>
      </vt:variant>
      <vt:variant>
        <vt:lpwstr>_Toc462046340</vt:lpwstr>
      </vt:variant>
      <vt:variant>
        <vt:i4>1310769</vt:i4>
      </vt:variant>
      <vt:variant>
        <vt:i4>44</vt:i4>
      </vt:variant>
      <vt:variant>
        <vt:i4>0</vt:i4>
      </vt:variant>
      <vt:variant>
        <vt:i4>5</vt:i4>
      </vt:variant>
      <vt:variant>
        <vt:lpwstr/>
      </vt:variant>
      <vt:variant>
        <vt:lpwstr>_Toc462046339</vt:lpwstr>
      </vt:variant>
      <vt:variant>
        <vt:i4>1310769</vt:i4>
      </vt:variant>
      <vt:variant>
        <vt:i4>38</vt:i4>
      </vt:variant>
      <vt:variant>
        <vt:i4>0</vt:i4>
      </vt:variant>
      <vt:variant>
        <vt:i4>5</vt:i4>
      </vt:variant>
      <vt:variant>
        <vt:lpwstr/>
      </vt:variant>
      <vt:variant>
        <vt:lpwstr>_Toc462046338</vt:lpwstr>
      </vt:variant>
      <vt:variant>
        <vt:i4>1310769</vt:i4>
      </vt:variant>
      <vt:variant>
        <vt:i4>32</vt:i4>
      </vt:variant>
      <vt:variant>
        <vt:i4>0</vt:i4>
      </vt:variant>
      <vt:variant>
        <vt:i4>5</vt:i4>
      </vt:variant>
      <vt:variant>
        <vt:lpwstr/>
      </vt:variant>
      <vt:variant>
        <vt:lpwstr>_Toc462046337</vt:lpwstr>
      </vt:variant>
      <vt:variant>
        <vt:i4>1310769</vt:i4>
      </vt:variant>
      <vt:variant>
        <vt:i4>26</vt:i4>
      </vt:variant>
      <vt:variant>
        <vt:i4>0</vt:i4>
      </vt:variant>
      <vt:variant>
        <vt:i4>5</vt:i4>
      </vt:variant>
      <vt:variant>
        <vt:lpwstr/>
      </vt:variant>
      <vt:variant>
        <vt:lpwstr>_Toc462046336</vt:lpwstr>
      </vt:variant>
      <vt:variant>
        <vt:i4>1310769</vt:i4>
      </vt:variant>
      <vt:variant>
        <vt:i4>20</vt:i4>
      </vt:variant>
      <vt:variant>
        <vt:i4>0</vt:i4>
      </vt:variant>
      <vt:variant>
        <vt:i4>5</vt:i4>
      </vt:variant>
      <vt:variant>
        <vt:lpwstr/>
      </vt:variant>
      <vt:variant>
        <vt:lpwstr>_Toc462046335</vt:lpwstr>
      </vt:variant>
      <vt:variant>
        <vt:i4>1310769</vt:i4>
      </vt:variant>
      <vt:variant>
        <vt:i4>14</vt:i4>
      </vt:variant>
      <vt:variant>
        <vt:i4>0</vt:i4>
      </vt:variant>
      <vt:variant>
        <vt:i4>5</vt:i4>
      </vt:variant>
      <vt:variant>
        <vt:lpwstr/>
      </vt:variant>
      <vt:variant>
        <vt:lpwstr>_Toc462046334</vt:lpwstr>
      </vt:variant>
      <vt:variant>
        <vt:i4>1310769</vt:i4>
      </vt:variant>
      <vt:variant>
        <vt:i4>8</vt:i4>
      </vt:variant>
      <vt:variant>
        <vt:i4>0</vt:i4>
      </vt:variant>
      <vt:variant>
        <vt:i4>5</vt:i4>
      </vt:variant>
      <vt:variant>
        <vt:lpwstr/>
      </vt:variant>
      <vt:variant>
        <vt:lpwstr>_Toc462046333</vt:lpwstr>
      </vt:variant>
      <vt:variant>
        <vt:i4>1310769</vt:i4>
      </vt:variant>
      <vt:variant>
        <vt:i4>2</vt:i4>
      </vt:variant>
      <vt:variant>
        <vt:i4>0</vt:i4>
      </vt:variant>
      <vt:variant>
        <vt:i4>5</vt:i4>
      </vt:variant>
      <vt:variant>
        <vt:lpwstr/>
      </vt:variant>
      <vt:variant>
        <vt:lpwstr>_Toc462046332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rlachmayer</dc:creator>
  <cp:keywords/>
  <dc:description/>
  <cp:lastModifiedBy>Hütter Clemens</cp:lastModifiedBy>
  <cp:revision>8</cp:revision>
  <cp:lastPrinted>2019-11-26T21:59:00Z</cp:lastPrinted>
  <dcterms:created xsi:type="dcterms:W3CDTF">2019-12-03T22:59:00Z</dcterms:created>
  <dcterms:modified xsi:type="dcterms:W3CDTF">2019-12-04T06:56:00Z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0x0101002F5041D98A80EA458518E2B477749792</vt:lpwstr>
  </property>
</Properties>
</file>