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4CC" w:rsidRPr="000E3F86" w:rsidRDefault="002244CC" w:rsidP="00C40FB1">
      <w:pPr>
        <w:jc w:val="center"/>
        <w:rPr>
          <w:rFonts w:ascii="Arial" w:hAnsi="Arial" w:cs="Arial"/>
          <w:b/>
          <w:sz w:val="32"/>
          <w:szCs w:val="32"/>
          <w:u w:val="single"/>
        </w:rPr>
      </w:pPr>
      <w:r w:rsidRPr="000E3F86">
        <w:rPr>
          <w:rFonts w:ascii="Arial" w:hAnsi="Arial" w:cs="Arial"/>
          <w:b/>
          <w:sz w:val="32"/>
          <w:szCs w:val="32"/>
          <w:u w:val="single"/>
        </w:rPr>
        <w:t xml:space="preserve">Höhere Technische </w:t>
      </w:r>
      <w:r w:rsidR="00C40FB1">
        <w:rPr>
          <w:rFonts w:ascii="Arial" w:hAnsi="Arial" w:cs="Arial"/>
          <w:b/>
          <w:sz w:val="32"/>
          <w:szCs w:val="32"/>
          <w:u w:val="single"/>
        </w:rPr>
        <w:t>Bundeslehr und Versuchsanstalt Salzburg</w:t>
      </w:r>
    </w:p>
    <w:p w:rsidR="002244CC" w:rsidRDefault="002244CC" w:rsidP="002244CC">
      <w:pPr>
        <w:pStyle w:val="KeinLeerraum"/>
        <w:rPr>
          <w:rFonts w:ascii="Arial" w:hAnsi="Arial" w:cs="Arial"/>
          <w:sz w:val="24"/>
          <w:szCs w:val="24"/>
        </w:rPr>
      </w:pPr>
    </w:p>
    <w:p w:rsidR="002244CC" w:rsidRPr="00F66A72" w:rsidRDefault="002244CC" w:rsidP="002244CC">
      <w:pPr>
        <w:pStyle w:val="KeinLeerraum"/>
        <w:rPr>
          <w:rFonts w:ascii="Arial" w:hAnsi="Arial" w:cs="Arial"/>
          <w:sz w:val="24"/>
          <w:szCs w:val="24"/>
        </w:rPr>
      </w:pPr>
    </w:p>
    <w:p w:rsidR="002244CC" w:rsidRPr="00CF1350" w:rsidRDefault="002244CC" w:rsidP="002244CC">
      <w:pPr>
        <w:jc w:val="center"/>
        <w:rPr>
          <w:rFonts w:ascii="Arial" w:hAnsi="Arial" w:cs="Arial"/>
          <w:b/>
          <w:sz w:val="28"/>
        </w:rPr>
      </w:pPr>
      <w:r w:rsidRPr="00CF1350">
        <w:rPr>
          <w:rFonts w:ascii="Arial" w:hAnsi="Arial" w:cs="Arial"/>
          <w:b/>
          <w:sz w:val="28"/>
        </w:rPr>
        <w:t>Abteilung für Elektronik</w:t>
      </w:r>
    </w:p>
    <w:p w:rsidR="002244CC" w:rsidRPr="00AB4C6E" w:rsidRDefault="002244CC" w:rsidP="002244CC">
      <w:pPr>
        <w:pStyle w:val="KeinLeerraum"/>
        <w:rPr>
          <w:rFonts w:ascii="Arial" w:hAnsi="Arial" w:cs="Arial"/>
          <w:sz w:val="24"/>
          <w:szCs w:val="24"/>
        </w:rPr>
      </w:pPr>
    </w:p>
    <w:p w:rsidR="002244CC" w:rsidRPr="00AB4C6E" w:rsidRDefault="002244CC" w:rsidP="002244CC">
      <w:pPr>
        <w:pStyle w:val="KeinLeerraum"/>
        <w:rPr>
          <w:rFonts w:ascii="Arial" w:hAnsi="Arial" w:cs="Arial"/>
          <w:sz w:val="24"/>
          <w:szCs w:val="24"/>
        </w:rPr>
      </w:pPr>
    </w:p>
    <w:p w:rsidR="002244CC" w:rsidRPr="00307ED3" w:rsidRDefault="002244CC" w:rsidP="002244CC">
      <w:pPr>
        <w:jc w:val="center"/>
        <w:rPr>
          <w:rFonts w:ascii="Arial" w:hAnsi="Arial" w:cs="Arial"/>
          <w:b/>
          <w:sz w:val="36"/>
          <w:szCs w:val="36"/>
        </w:rPr>
      </w:pPr>
      <w:r w:rsidRPr="00307ED3">
        <w:rPr>
          <w:rFonts w:ascii="Arial" w:hAnsi="Arial" w:cs="Arial"/>
          <w:b/>
          <w:sz w:val="36"/>
          <w:szCs w:val="36"/>
        </w:rPr>
        <w:t>Übungen im</w:t>
      </w:r>
    </w:p>
    <w:p w:rsidR="002244CC" w:rsidRPr="00307ED3" w:rsidRDefault="002244CC" w:rsidP="002244CC">
      <w:pPr>
        <w:jc w:val="center"/>
        <w:rPr>
          <w:rFonts w:ascii="Arial" w:hAnsi="Arial" w:cs="Arial"/>
          <w:b/>
          <w:sz w:val="36"/>
          <w:szCs w:val="36"/>
        </w:rPr>
      </w:pPr>
      <w:r w:rsidRPr="00307ED3">
        <w:rPr>
          <w:rFonts w:ascii="Arial" w:hAnsi="Arial" w:cs="Arial"/>
          <w:b/>
          <w:sz w:val="36"/>
          <w:szCs w:val="36"/>
        </w:rPr>
        <w:t>Laboratorium für Elektronik</w:t>
      </w:r>
    </w:p>
    <w:p w:rsidR="002244CC" w:rsidRPr="00AB4C6E" w:rsidRDefault="002244CC" w:rsidP="002244CC">
      <w:pPr>
        <w:pStyle w:val="KeinLeerraum"/>
        <w:rPr>
          <w:rFonts w:ascii="Arial" w:hAnsi="Arial" w:cs="Arial"/>
          <w:sz w:val="24"/>
          <w:szCs w:val="24"/>
        </w:rPr>
      </w:pPr>
    </w:p>
    <w:p w:rsidR="002244CC" w:rsidRPr="00AB4C6E" w:rsidRDefault="002244CC" w:rsidP="002244CC">
      <w:pPr>
        <w:pStyle w:val="KeinLeerraum"/>
        <w:rPr>
          <w:rFonts w:ascii="Arial" w:hAnsi="Arial" w:cs="Arial"/>
          <w:sz w:val="24"/>
          <w:szCs w:val="24"/>
        </w:rPr>
      </w:pPr>
    </w:p>
    <w:p w:rsidR="002244CC" w:rsidRPr="00CF1350" w:rsidRDefault="002244CC" w:rsidP="002244CC">
      <w:pPr>
        <w:jc w:val="center"/>
        <w:rPr>
          <w:rFonts w:ascii="Arial" w:hAnsi="Arial" w:cs="Arial"/>
          <w:b/>
          <w:sz w:val="28"/>
          <w:szCs w:val="28"/>
        </w:rPr>
      </w:pPr>
      <w:r w:rsidRPr="00CF1350">
        <w:rPr>
          <w:rFonts w:ascii="Arial" w:hAnsi="Arial" w:cs="Arial"/>
          <w:b/>
          <w:sz w:val="28"/>
          <w:szCs w:val="28"/>
        </w:rPr>
        <w:t xml:space="preserve">Protokoll </w:t>
      </w:r>
    </w:p>
    <w:p w:rsidR="002244CC" w:rsidRPr="00CF1350" w:rsidRDefault="002244CC" w:rsidP="002244CC">
      <w:pPr>
        <w:jc w:val="center"/>
        <w:rPr>
          <w:rFonts w:ascii="Arial" w:hAnsi="Arial" w:cs="Arial"/>
          <w:b/>
          <w:sz w:val="28"/>
          <w:szCs w:val="28"/>
        </w:rPr>
      </w:pPr>
      <w:r>
        <w:rPr>
          <w:rFonts w:ascii="Arial" w:hAnsi="Arial" w:cs="Arial"/>
          <w:b/>
          <w:sz w:val="28"/>
          <w:szCs w:val="28"/>
        </w:rPr>
        <w:t xml:space="preserve">für die Übung </w:t>
      </w:r>
      <w:r w:rsidR="004D43C4">
        <w:rPr>
          <w:rFonts w:ascii="Arial" w:hAnsi="Arial" w:cs="Arial"/>
          <w:b/>
          <w:sz w:val="28"/>
          <w:szCs w:val="28"/>
        </w:rPr>
        <w:t>S</w:t>
      </w:r>
      <w:r w:rsidR="003D3179">
        <w:rPr>
          <w:rFonts w:ascii="Arial" w:hAnsi="Arial" w:cs="Arial"/>
          <w:b/>
          <w:sz w:val="28"/>
          <w:szCs w:val="28"/>
        </w:rPr>
        <w:t>RES</w:t>
      </w:r>
      <w:r>
        <w:rPr>
          <w:rFonts w:ascii="Arial" w:hAnsi="Arial" w:cs="Arial"/>
          <w:b/>
          <w:sz w:val="28"/>
          <w:szCs w:val="28"/>
        </w:rPr>
        <w:t xml:space="preserve"> 0</w:t>
      </w:r>
      <w:r w:rsidR="007670BD">
        <w:rPr>
          <w:rFonts w:ascii="Arial" w:hAnsi="Arial" w:cs="Arial"/>
          <w:b/>
          <w:sz w:val="28"/>
          <w:szCs w:val="28"/>
        </w:rPr>
        <w:t>4</w:t>
      </w:r>
    </w:p>
    <w:p w:rsidR="002244CC" w:rsidRPr="00AB4C6E" w:rsidRDefault="002244CC" w:rsidP="002244CC">
      <w:pPr>
        <w:pStyle w:val="KeinLeerraum"/>
        <w:rPr>
          <w:rFonts w:ascii="Arial" w:hAnsi="Arial" w:cs="Arial"/>
          <w:sz w:val="24"/>
          <w:szCs w:val="24"/>
        </w:rPr>
      </w:pPr>
    </w:p>
    <w:p w:rsidR="002244CC" w:rsidRDefault="002244CC" w:rsidP="002244CC">
      <w:pPr>
        <w:pStyle w:val="KeinLeerraum"/>
        <w:rPr>
          <w:rFonts w:ascii="Arial" w:hAnsi="Arial" w:cs="Arial"/>
          <w:sz w:val="24"/>
          <w:szCs w:val="24"/>
        </w:rPr>
      </w:pPr>
    </w:p>
    <w:p w:rsidR="002244CC" w:rsidRPr="00AB4C6E" w:rsidRDefault="002244CC" w:rsidP="002244CC">
      <w:pPr>
        <w:pStyle w:val="KeinLeerraum"/>
        <w:rPr>
          <w:rFonts w:ascii="Arial" w:hAnsi="Arial" w:cs="Arial"/>
          <w:sz w:val="24"/>
          <w:szCs w:val="24"/>
        </w:rPr>
      </w:pPr>
    </w:p>
    <w:p w:rsidR="002244CC" w:rsidRPr="00AB4C6E" w:rsidRDefault="002244CC" w:rsidP="002244CC">
      <w:pPr>
        <w:jc w:val="center"/>
        <w:rPr>
          <w:rFonts w:ascii="Arial" w:hAnsi="Arial" w:cs="Arial"/>
          <w:b/>
          <w:sz w:val="28"/>
        </w:rPr>
      </w:pPr>
      <w:r w:rsidRPr="00AB4C6E">
        <w:rPr>
          <w:rFonts w:ascii="Arial" w:hAnsi="Arial" w:cs="Arial"/>
          <w:b/>
          <w:sz w:val="28"/>
        </w:rPr>
        <w:t xml:space="preserve">Gegenstand der Übung </w:t>
      </w:r>
    </w:p>
    <w:tbl>
      <w:tblP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026"/>
      </w:tblGrid>
      <w:tr w:rsidR="002244CC" w:rsidRPr="00B04FD5" w:rsidTr="002244CC">
        <w:tc>
          <w:tcPr>
            <w:tcW w:w="9026" w:type="dxa"/>
            <w:shd w:val="clear" w:color="auto" w:fill="auto"/>
          </w:tcPr>
          <w:p w:rsidR="002244CC" w:rsidRPr="00B04FD5" w:rsidRDefault="00B13F6E" w:rsidP="002244CC">
            <w:pPr>
              <w:pStyle w:val="Titel"/>
              <w:rPr>
                <w:rFonts w:ascii="Arial" w:hAnsi="Arial" w:cs="Arial"/>
                <w:b/>
                <w:szCs w:val="32"/>
              </w:rPr>
            </w:pPr>
            <w:r>
              <w:rPr>
                <w:rFonts w:ascii="Arial" w:hAnsi="Arial" w:cs="Arial"/>
                <w:b/>
                <w:szCs w:val="32"/>
              </w:rPr>
              <w:t>ADC 2</w:t>
            </w:r>
          </w:p>
        </w:tc>
      </w:tr>
      <w:tr w:rsidR="002244CC" w:rsidRPr="00B04FD5" w:rsidTr="002244CC">
        <w:tc>
          <w:tcPr>
            <w:tcW w:w="9026" w:type="dxa"/>
            <w:shd w:val="clear" w:color="auto" w:fill="auto"/>
          </w:tcPr>
          <w:p w:rsidR="002244CC" w:rsidRPr="00B04FD5" w:rsidRDefault="002244CC" w:rsidP="002244CC">
            <w:pPr>
              <w:spacing w:after="0" w:line="240" w:lineRule="auto"/>
              <w:jc w:val="center"/>
              <w:rPr>
                <w:rFonts w:ascii="Arial" w:hAnsi="Arial" w:cs="Arial"/>
                <w:sz w:val="32"/>
              </w:rPr>
            </w:pPr>
          </w:p>
        </w:tc>
      </w:tr>
    </w:tbl>
    <w:p w:rsidR="002244CC" w:rsidRPr="007A1D21" w:rsidRDefault="002244CC" w:rsidP="002244CC">
      <w:pPr>
        <w:pStyle w:val="KeinLeerraum"/>
        <w:rPr>
          <w:rFonts w:ascii="Arial" w:hAnsi="Arial" w:cs="Arial"/>
          <w:sz w:val="24"/>
          <w:szCs w:val="24"/>
        </w:rPr>
      </w:pPr>
    </w:p>
    <w:p w:rsidR="002244CC" w:rsidRDefault="002244CC" w:rsidP="002244CC">
      <w:pPr>
        <w:pStyle w:val="KeinLeerraum"/>
        <w:rPr>
          <w:rFonts w:ascii="Arial" w:hAnsi="Arial" w:cs="Arial"/>
          <w:sz w:val="24"/>
          <w:szCs w:val="24"/>
        </w:rPr>
      </w:pPr>
    </w:p>
    <w:p w:rsidR="00180E13" w:rsidRPr="00F66A72" w:rsidRDefault="00180E13" w:rsidP="002244CC">
      <w:pPr>
        <w:pStyle w:val="KeinLeerraum"/>
        <w:rPr>
          <w:rFonts w:ascii="Arial" w:hAnsi="Arial" w:cs="Arial"/>
          <w:sz w:val="24"/>
          <w:szCs w:val="24"/>
        </w:rPr>
      </w:pPr>
    </w:p>
    <w:p w:rsidR="002244CC" w:rsidRPr="00F66A72" w:rsidRDefault="002244CC" w:rsidP="002244CC">
      <w:pPr>
        <w:pStyle w:val="KeinLeerraum"/>
        <w:rPr>
          <w:rFonts w:ascii="Arial" w:hAnsi="Arial" w:cs="Arial"/>
          <w:sz w:val="24"/>
          <w:szCs w:val="24"/>
        </w:rPr>
      </w:pPr>
    </w:p>
    <w:p w:rsidR="002244CC" w:rsidRPr="00F66A72" w:rsidRDefault="002244CC" w:rsidP="002244CC">
      <w:pPr>
        <w:pStyle w:val="KeinLeerraum"/>
        <w:rPr>
          <w:rFonts w:ascii="Arial" w:hAnsi="Arial" w:cs="Arial"/>
          <w:sz w:val="24"/>
          <w:szCs w:val="24"/>
        </w:rPr>
      </w:pPr>
    </w:p>
    <w:tbl>
      <w:tblPr>
        <w:tblpPr w:leftFromText="141" w:rightFromText="141" w:vertAnchor="text" w:tblpY="1"/>
        <w:tblOverlap w:val="never"/>
        <w:tblW w:w="5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3686"/>
      </w:tblGrid>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 xml:space="preserve">Name: </w:t>
            </w:r>
          </w:p>
        </w:tc>
        <w:tc>
          <w:tcPr>
            <w:tcW w:w="3686" w:type="dxa"/>
          </w:tcPr>
          <w:p w:rsidR="002244CC" w:rsidRPr="00B04FD5" w:rsidRDefault="00C40FB1" w:rsidP="002244CC">
            <w:pPr>
              <w:spacing w:before="120"/>
              <w:rPr>
                <w:rFonts w:ascii="Arial" w:hAnsi="Arial" w:cs="Arial"/>
                <w:b/>
                <w:sz w:val="28"/>
                <w:szCs w:val="28"/>
              </w:rPr>
            </w:pPr>
            <w:r>
              <w:rPr>
                <w:rFonts w:ascii="Arial" w:hAnsi="Arial" w:cs="Arial"/>
                <w:b/>
                <w:sz w:val="28"/>
                <w:szCs w:val="28"/>
              </w:rPr>
              <w:t>Ingomar Mayer</w:t>
            </w:r>
          </w:p>
        </w:tc>
      </w:tr>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Jahrgang:</w:t>
            </w:r>
          </w:p>
        </w:tc>
        <w:tc>
          <w:tcPr>
            <w:tcW w:w="3686" w:type="dxa"/>
          </w:tcPr>
          <w:p w:rsidR="002244CC" w:rsidRPr="00B04FD5" w:rsidRDefault="00C40FB1" w:rsidP="002244CC">
            <w:pPr>
              <w:spacing w:before="120"/>
              <w:rPr>
                <w:rFonts w:ascii="Arial" w:hAnsi="Arial" w:cs="Arial"/>
                <w:b/>
                <w:sz w:val="28"/>
                <w:szCs w:val="28"/>
              </w:rPr>
            </w:pPr>
            <w:r>
              <w:rPr>
                <w:rFonts w:ascii="Arial" w:hAnsi="Arial" w:cs="Arial"/>
                <w:b/>
                <w:sz w:val="28"/>
                <w:szCs w:val="28"/>
              </w:rPr>
              <w:t>4</w:t>
            </w:r>
            <w:r w:rsidR="002244CC">
              <w:rPr>
                <w:rFonts w:ascii="Arial" w:hAnsi="Arial" w:cs="Arial"/>
                <w:b/>
                <w:sz w:val="28"/>
                <w:szCs w:val="28"/>
              </w:rPr>
              <w:t>AHEL</w:t>
            </w:r>
          </w:p>
        </w:tc>
      </w:tr>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Gruppe Nr.:</w:t>
            </w:r>
          </w:p>
        </w:tc>
        <w:tc>
          <w:tcPr>
            <w:tcW w:w="3686" w:type="dxa"/>
          </w:tcPr>
          <w:p w:rsidR="002244CC" w:rsidRPr="00B04FD5" w:rsidRDefault="002F1D23" w:rsidP="002244CC">
            <w:pPr>
              <w:spacing w:before="120"/>
              <w:rPr>
                <w:rFonts w:ascii="Arial" w:hAnsi="Arial" w:cs="Arial"/>
                <w:b/>
                <w:sz w:val="28"/>
                <w:szCs w:val="28"/>
              </w:rPr>
            </w:pPr>
            <w:r>
              <w:rPr>
                <w:rFonts w:ascii="Arial" w:hAnsi="Arial" w:cs="Arial"/>
                <w:b/>
                <w:sz w:val="28"/>
                <w:szCs w:val="28"/>
              </w:rPr>
              <w:t>B</w:t>
            </w:r>
            <w:r w:rsidR="002244CC">
              <w:rPr>
                <w:rFonts w:ascii="Arial" w:hAnsi="Arial" w:cs="Arial"/>
                <w:b/>
                <w:sz w:val="28"/>
                <w:szCs w:val="28"/>
              </w:rPr>
              <w:t>0</w:t>
            </w:r>
            <w:r w:rsidR="00C40FB1">
              <w:rPr>
                <w:rFonts w:ascii="Arial" w:hAnsi="Arial" w:cs="Arial"/>
                <w:b/>
                <w:sz w:val="28"/>
                <w:szCs w:val="28"/>
              </w:rPr>
              <w:t>2</w:t>
            </w:r>
          </w:p>
        </w:tc>
      </w:tr>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Übung am:</w:t>
            </w:r>
          </w:p>
        </w:tc>
        <w:tc>
          <w:tcPr>
            <w:tcW w:w="3686" w:type="dxa"/>
          </w:tcPr>
          <w:p w:rsidR="002244CC" w:rsidRPr="00B04FD5" w:rsidRDefault="000F3AF5" w:rsidP="002244CC">
            <w:pPr>
              <w:spacing w:before="120"/>
              <w:rPr>
                <w:rFonts w:ascii="Arial" w:hAnsi="Arial" w:cs="Arial"/>
                <w:b/>
                <w:sz w:val="28"/>
                <w:szCs w:val="28"/>
              </w:rPr>
            </w:pPr>
            <w:r>
              <w:rPr>
                <w:rFonts w:ascii="Arial" w:hAnsi="Arial" w:cs="Arial"/>
                <w:b/>
                <w:sz w:val="28"/>
                <w:szCs w:val="28"/>
              </w:rPr>
              <w:t>27</w:t>
            </w:r>
            <w:r w:rsidR="004751EF">
              <w:rPr>
                <w:rFonts w:ascii="Arial" w:hAnsi="Arial" w:cs="Arial"/>
                <w:b/>
                <w:sz w:val="28"/>
                <w:szCs w:val="28"/>
              </w:rPr>
              <w:t>.1</w:t>
            </w:r>
            <w:r w:rsidR="00A66CF8">
              <w:rPr>
                <w:rFonts w:ascii="Arial" w:hAnsi="Arial" w:cs="Arial"/>
                <w:b/>
                <w:sz w:val="28"/>
                <w:szCs w:val="28"/>
              </w:rPr>
              <w:t>1</w:t>
            </w:r>
            <w:r w:rsidR="00C40FB1">
              <w:rPr>
                <w:rFonts w:ascii="Arial" w:hAnsi="Arial" w:cs="Arial"/>
                <w:b/>
                <w:sz w:val="28"/>
                <w:szCs w:val="28"/>
              </w:rPr>
              <w:t>.2019</w:t>
            </w:r>
          </w:p>
        </w:tc>
      </w:tr>
    </w:tbl>
    <w:p w:rsidR="002244CC" w:rsidRDefault="002244CC" w:rsidP="002244CC">
      <w:pPr>
        <w:pStyle w:val="KeinLeerraum"/>
        <w:rPr>
          <w:rFonts w:ascii="Arial" w:hAnsi="Arial" w:cs="Arial"/>
          <w:sz w:val="24"/>
          <w:szCs w:val="24"/>
        </w:rPr>
      </w:pPr>
      <w:r w:rsidRPr="000E3F86">
        <w:br w:type="textWrapping" w:clear="all"/>
      </w:r>
    </w:p>
    <w:p w:rsidR="002244CC" w:rsidRDefault="002244CC" w:rsidP="002244CC">
      <w:pPr>
        <w:pStyle w:val="KeinLeerraum"/>
        <w:rPr>
          <w:rFonts w:ascii="Arial" w:hAnsi="Arial" w:cs="Arial"/>
          <w:sz w:val="24"/>
          <w:szCs w:val="24"/>
        </w:rPr>
      </w:pPr>
    </w:p>
    <w:p w:rsidR="002244CC" w:rsidRDefault="002244CC" w:rsidP="002244CC">
      <w:pPr>
        <w:pStyle w:val="Titel"/>
        <w:jc w:val="left"/>
        <w:rPr>
          <w:rFonts w:ascii="Arial" w:hAnsi="Arial" w:cs="Arial"/>
          <w:sz w:val="24"/>
        </w:rPr>
      </w:pPr>
    </w:p>
    <w:tbl>
      <w:tblPr>
        <w:tblpPr w:leftFromText="141" w:rightFromText="141" w:vertAnchor="text" w:horzAnchor="margin" w:tblpY="30"/>
        <w:tblW w:w="9064"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055"/>
        <w:gridCol w:w="7009"/>
      </w:tblGrid>
      <w:tr w:rsidR="000862E1" w:rsidRPr="00B04FD5" w:rsidTr="000862E1">
        <w:tc>
          <w:tcPr>
            <w:tcW w:w="2055" w:type="dxa"/>
          </w:tcPr>
          <w:p w:rsidR="000862E1" w:rsidRPr="00B04FD5" w:rsidRDefault="000862E1" w:rsidP="000862E1">
            <w:pPr>
              <w:spacing w:before="120" w:after="120"/>
              <w:rPr>
                <w:rFonts w:ascii="Arial" w:hAnsi="Arial" w:cs="Arial"/>
                <w:b/>
                <w:sz w:val="28"/>
              </w:rPr>
            </w:pPr>
            <w:r w:rsidRPr="00B04FD5">
              <w:rPr>
                <w:rFonts w:ascii="Arial" w:hAnsi="Arial" w:cs="Arial"/>
                <w:b/>
                <w:sz w:val="28"/>
              </w:rPr>
              <w:t>Anwesend</w:t>
            </w:r>
            <w:r w:rsidR="000E49BD">
              <w:rPr>
                <w:rFonts w:ascii="Arial" w:hAnsi="Arial" w:cs="Arial"/>
                <w:b/>
                <w:sz w:val="28"/>
              </w:rPr>
              <w:t>e</w:t>
            </w:r>
            <w:r w:rsidRPr="00B04FD5">
              <w:rPr>
                <w:rFonts w:ascii="Arial" w:hAnsi="Arial" w:cs="Arial"/>
                <w:b/>
                <w:sz w:val="28"/>
              </w:rPr>
              <w:t>:</w:t>
            </w:r>
          </w:p>
        </w:tc>
        <w:tc>
          <w:tcPr>
            <w:tcW w:w="7009" w:type="dxa"/>
          </w:tcPr>
          <w:p w:rsidR="000862E1" w:rsidRPr="00B04FD5" w:rsidRDefault="00C40FB1" w:rsidP="000862E1">
            <w:pPr>
              <w:spacing w:before="120" w:after="120"/>
              <w:rPr>
                <w:sz w:val="28"/>
              </w:rPr>
            </w:pPr>
            <w:r>
              <w:rPr>
                <w:rFonts w:ascii="Arial" w:hAnsi="Arial" w:cs="Arial"/>
                <w:b/>
                <w:sz w:val="28"/>
                <w:szCs w:val="28"/>
              </w:rPr>
              <w:t>Ingomar Mayer, Jakob Mayer</w:t>
            </w:r>
          </w:p>
        </w:tc>
      </w:tr>
    </w:tbl>
    <w:p w:rsidR="000862E1" w:rsidRDefault="000862E1" w:rsidP="002244CC">
      <w:pPr>
        <w:pStyle w:val="Titel"/>
        <w:jc w:val="left"/>
        <w:rPr>
          <w:rFonts w:ascii="Arial" w:hAnsi="Arial" w:cs="Arial"/>
          <w:sz w:val="24"/>
        </w:rPr>
      </w:pPr>
    </w:p>
    <w:p w:rsidR="000862E1" w:rsidRDefault="000862E1" w:rsidP="002244CC">
      <w:pPr>
        <w:pStyle w:val="Titel"/>
        <w:jc w:val="left"/>
        <w:rPr>
          <w:rFonts w:ascii="Arial" w:hAnsi="Arial" w:cs="Arial"/>
          <w:sz w:val="24"/>
        </w:rPr>
      </w:pPr>
    </w:p>
    <w:p w:rsidR="000862E1" w:rsidRDefault="000862E1" w:rsidP="002244CC">
      <w:pPr>
        <w:pStyle w:val="Titel"/>
        <w:jc w:val="left"/>
        <w:rPr>
          <w:rFonts w:ascii="Arial" w:hAnsi="Arial" w:cs="Arial"/>
          <w:sz w:val="24"/>
        </w:rPr>
      </w:pPr>
    </w:p>
    <w:p w:rsidR="00695A86" w:rsidRDefault="00695A86" w:rsidP="00D86770">
      <w:pPr>
        <w:spacing w:after="0" w:line="240" w:lineRule="auto"/>
        <w:rPr>
          <w:rFonts w:ascii="Times New Roman" w:hAnsi="Times New Roman"/>
          <w:b/>
          <w:i/>
          <w:sz w:val="28"/>
          <w:szCs w:val="28"/>
        </w:rPr>
      </w:pPr>
    </w:p>
    <w:sdt>
      <w:sdtPr>
        <w:rPr>
          <w:rFonts w:ascii="Calibri" w:eastAsia="Calibri" w:hAnsi="Calibri" w:cs="Times New Roman"/>
          <w:color w:val="auto"/>
          <w:sz w:val="22"/>
          <w:szCs w:val="22"/>
          <w:lang w:eastAsia="en-US"/>
        </w:rPr>
        <w:id w:val="1588808685"/>
        <w:docPartObj>
          <w:docPartGallery w:val="Table of Contents"/>
          <w:docPartUnique/>
        </w:docPartObj>
      </w:sdtPr>
      <w:sdtEndPr>
        <w:rPr>
          <w:b/>
          <w:bCs/>
        </w:rPr>
      </w:sdtEndPr>
      <w:sdtContent>
        <w:p w:rsidR="00695A86" w:rsidRPr="002314E5" w:rsidRDefault="00695A86">
          <w:pPr>
            <w:pStyle w:val="Inhaltsverzeichnisberschrift"/>
            <w:rPr>
              <w:rFonts w:asciiTheme="minorHAnsi" w:hAnsiTheme="minorHAnsi" w:cstheme="minorHAnsi"/>
              <w:b/>
              <w:color w:val="000000" w:themeColor="text1"/>
              <w:sz w:val="36"/>
              <w:szCs w:val="28"/>
            </w:rPr>
          </w:pPr>
          <w:r w:rsidRPr="002314E5">
            <w:rPr>
              <w:b/>
              <w:color w:val="000000" w:themeColor="text1"/>
              <w:sz w:val="36"/>
              <w:szCs w:val="28"/>
            </w:rPr>
            <w:t>I</w:t>
          </w:r>
          <w:r w:rsidRPr="002314E5">
            <w:rPr>
              <w:rFonts w:asciiTheme="minorHAnsi" w:hAnsiTheme="minorHAnsi" w:cstheme="minorHAnsi"/>
              <w:b/>
              <w:color w:val="000000" w:themeColor="text1"/>
              <w:sz w:val="36"/>
              <w:szCs w:val="28"/>
            </w:rPr>
            <w:t>nhaltsverzeichnis</w:t>
          </w:r>
        </w:p>
        <w:p w:rsidR="00B13D29" w:rsidRDefault="00695A86">
          <w:pPr>
            <w:pStyle w:val="Verzeichnis1"/>
            <w:tabs>
              <w:tab w:val="left" w:pos="440"/>
              <w:tab w:val="right" w:leader="dot" w:pos="9174"/>
            </w:tabs>
            <w:rPr>
              <w:rFonts w:asciiTheme="minorHAnsi" w:eastAsiaTheme="minorEastAsia" w:hAnsiTheme="minorHAnsi" w:cstheme="minorBidi"/>
              <w:b w:val="0"/>
              <w:bCs w:val="0"/>
              <w:caps w:val="0"/>
              <w:sz w:val="22"/>
              <w:szCs w:val="22"/>
              <w:lang w:val="de-AT" w:eastAsia="ja-JP"/>
            </w:rPr>
          </w:pPr>
          <w:r w:rsidRPr="00695A86">
            <w:rPr>
              <w:rFonts w:asciiTheme="minorHAnsi" w:hAnsiTheme="minorHAnsi" w:cstheme="minorHAnsi"/>
              <w:sz w:val="28"/>
              <w:szCs w:val="28"/>
              <w:lang w:val="de-AT"/>
            </w:rPr>
            <w:fldChar w:fldCharType="begin"/>
          </w:r>
          <w:r w:rsidRPr="00695A86">
            <w:rPr>
              <w:rFonts w:asciiTheme="minorHAnsi" w:hAnsiTheme="minorHAnsi" w:cstheme="minorHAnsi"/>
              <w:sz w:val="28"/>
              <w:szCs w:val="28"/>
            </w:rPr>
            <w:instrText xml:space="preserve"> TOC \o "1-3" \h \z \u </w:instrText>
          </w:r>
          <w:r w:rsidRPr="00695A86">
            <w:rPr>
              <w:rFonts w:asciiTheme="minorHAnsi" w:hAnsiTheme="minorHAnsi" w:cstheme="minorHAnsi"/>
              <w:sz w:val="28"/>
              <w:szCs w:val="28"/>
              <w:lang w:val="de-AT"/>
            </w:rPr>
            <w:fldChar w:fldCharType="separate"/>
          </w:r>
          <w:hyperlink w:anchor="_Toc26309115" w:history="1">
            <w:r w:rsidR="00B13D29" w:rsidRPr="00C17305">
              <w:rPr>
                <w:rStyle w:val="Hyperlink"/>
              </w:rPr>
              <w:t>1.</w:t>
            </w:r>
            <w:r w:rsidR="00B13D29">
              <w:rPr>
                <w:rFonts w:asciiTheme="minorHAnsi" w:eastAsiaTheme="minorEastAsia" w:hAnsiTheme="minorHAnsi" w:cstheme="minorBidi"/>
                <w:b w:val="0"/>
                <w:bCs w:val="0"/>
                <w:caps w:val="0"/>
                <w:sz w:val="22"/>
                <w:szCs w:val="22"/>
                <w:lang w:val="de-AT" w:eastAsia="ja-JP"/>
              </w:rPr>
              <w:tab/>
            </w:r>
            <w:r w:rsidR="00B13D29" w:rsidRPr="00C17305">
              <w:rPr>
                <w:rStyle w:val="Hyperlink"/>
              </w:rPr>
              <w:t>Einleitung</w:t>
            </w:r>
            <w:r w:rsidR="00B13D29">
              <w:rPr>
                <w:webHidden/>
              </w:rPr>
              <w:tab/>
            </w:r>
            <w:r w:rsidR="00B13D29">
              <w:rPr>
                <w:webHidden/>
              </w:rPr>
              <w:fldChar w:fldCharType="begin"/>
            </w:r>
            <w:r w:rsidR="00B13D29">
              <w:rPr>
                <w:webHidden/>
              </w:rPr>
              <w:instrText xml:space="preserve"> PAGEREF _Toc26309115 \h </w:instrText>
            </w:r>
            <w:r w:rsidR="00B13D29">
              <w:rPr>
                <w:webHidden/>
              </w:rPr>
            </w:r>
            <w:r w:rsidR="00B13D29">
              <w:rPr>
                <w:webHidden/>
              </w:rPr>
              <w:fldChar w:fldCharType="separate"/>
            </w:r>
            <w:r w:rsidR="00B13D29">
              <w:rPr>
                <w:webHidden/>
              </w:rPr>
              <w:t>3</w:t>
            </w:r>
            <w:r w:rsidR="00B13D29">
              <w:rPr>
                <w:webHidden/>
              </w:rPr>
              <w:fldChar w:fldCharType="end"/>
            </w:r>
          </w:hyperlink>
        </w:p>
        <w:p w:rsidR="00B13D29" w:rsidRDefault="00F640E4">
          <w:pPr>
            <w:pStyle w:val="Verzeichnis1"/>
            <w:tabs>
              <w:tab w:val="left" w:pos="440"/>
              <w:tab w:val="right" w:leader="dot" w:pos="9174"/>
            </w:tabs>
            <w:rPr>
              <w:rFonts w:asciiTheme="minorHAnsi" w:eastAsiaTheme="minorEastAsia" w:hAnsiTheme="minorHAnsi" w:cstheme="minorBidi"/>
              <w:b w:val="0"/>
              <w:bCs w:val="0"/>
              <w:caps w:val="0"/>
              <w:sz w:val="22"/>
              <w:szCs w:val="22"/>
              <w:lang w:val="de-AT" w:eastAsia="ja-JP"/>
            </w:rPr>
          </w:pPr>
          <w:hyperlink w:anchor="_Toc26309116" w:history="1">
            <w:r w:rsidR="00B13D29" w:rsidRPr="00C17305">
              <w:rPr>
                <w:rStyle w:val="Hyperlink"/>
              </w:rPr>
              <w:t>2.</w:t>
            </w:r>
            <w:r w:rsidR="00B13D29">
              <w:rPr>
                <w:rFonts w:asciiTheme="minorHAnsi" w:eastAsiaTheme="minorEastAsia" w:hAnsiTheme="minorHAnsi" w:cstheme="minorBidi"/>
                <w:b w:val="0"/>
                <w:bCs w:val="0"/>
                <w:caps w:val="0"/>
                <w:sz w:val="22"/>
                <w:szCs w:val="22"/>
                <w:lang w:val="de-AT" w:eastAsia="ja-JP"/>
              </w:rPr>
              <w:tab/>
            </w:r>
            <w:r w:rsidR="00B13D29" w:rsidRPr="00C17305">
              <w:rPr>
                <w:rStyle w:val="Hyperlink"/>
              </w:rPr>
              <w:t>Inventarliste</w:t>
            </w:r>
            <w:r w:rsidR="00B13D29">
              <w:rPr>
                <w:webHidden/>
              </w:rPr>
              <w:tab/>
            </w:r>
            <w:r w:rsidR="00B13D29">
              <w:rPr>
                <w:webHidden/>
              </w:rPr>
              <w:fldChar w:fldCharType="begin"/>
            </w:r>
            <w:r w:rsidR="00B13D29">
              <w:rPr>
                <w:webHidden/>
              </w:rPr>
              <w:instrText xml:space="preserve"> PAGEREF _Toc26309116 \h </w:instrText>
            </w:r>
            <w:r w:rsidR="00B13D29">
              <w:rPr>
                <w:webHidden/>
              </w:rPr>
            </w:r>
            <w:r w:rsidR="00B13D29">
              <w:rPr>
                <w:webHidden/>
              </w:rPr>
              <w:fldChar w:fldCharType="separate"/>
            </w:r>
            <w:r w:rsidR="00B13D29">
              <w:rPr>
                <w:webHidden/>
              </w:rPr>
              <w:t>3</w:t>
            </w:r>
            <w:r w:rsidR="00B13D29">
              <w:rPr>
                <w:webHidden/>
              </w:rPr>
              <w:fldChar w:fldCharType="end"/>
            </w:r>
          </w:hyperlink>
        </w:p>
        <w:p w:rsidR="00B13D29" w:rsidRDefault="00F640E4">
          <w:pPr>
            <w:pStyle w:val="Verzeichnis1"/>
            <w:tabs>
              <w:tab w:val="left" w:pos="440"/>
              <w:tab w:val="right" w:leader="dot" w:pos="9174"/>
            </w:tabs>
            <w:rPr>
              <w:rFonts w:asciiTheme="minorHAnsi" w:eastAsiaTheme="minorEastAsia" w:hAnsiTheme="minorHAnsi" w:cstheme="minorBidi"/>
              <w:b w:val="0"/>
              <w:bCs w:val="0"/>
              <w:caps w:val="0"/>
              <w:sz w:val="22"/>
              <w:szCs w:val="22"/>
              <w:lang w:val="de-AT" w:eastAsia="ja-JP"/>
            </w:rPr>
          </w:pPr>
          <w:hyperlink w:anchor="_Toc26309117" w:history="1">
            <w:r w:rsidR="00B13D29" w:rsidRPr="00C17305">
              <w:rPr>
                <w:rStyle w:val="Hyperlink"/>
              </w:rPr>
              <w:t>3.</w:t>
            </w:r>
            <w:r w:rsidR="00B13D29">
              <w:rPr>
                <w:rFonts w:asciiTheme="minorHAnsi" w:eastAsiaTheme="minorEastAsia" w:hAnsiTheme="minorHAnsi" w:cstheme="minorBidi"/>
                <w:b w:val="0"/>
                <w:bCs w:val="0"/>
                <w:caps w:val="0"/>
                <w:sz w:val="22"/>
                <w:szCs w:val="22"/>
                <w:lang w:val="de-AT" w:eastAsia="ja-JP"/>
              </w:rPr>
              <w:tab/>
            </w:r>
            <w:r w:rsidR="00B13D29" w:rsidRPr="00C17305">
              <w:rPr>
                <w:rStyle w:val="Hyperlink"/>
              </w:rPr>
              <w:t>Übungsdurchführung:</w:t>
            </w:r>
            <w:r w:rsidR="00B13D29">
              <w:rPr>
                <w:webHidden/>
              </w:rPr>
              <w:tab/>
            </w:r>
            <w:r w:rsidR="00B13D29">
              <w:rPr>
                <w:webHidden/>
              </w:rPr>
              <w:fldChar w:fldCharType="begin"/>
            </w:r>
            <w:r w:rsidR="00B13D29">
              <w:rPr>
                <w:webHidden/>
              </w:rPr>
              <w:instrText xml:space="preserve"> PAGEREF _Toc26309117 \h </w:instrText>
            </w:r>
            <w:r w:rsidR="00B13D29">
              <w:rPr>
                <w:webHidden/>
              </w:rPr>
            </w:r>
            <w:r w:rsidR="00B13D29">
              <w:rPr>
                <w:webHidden/>
              </w:rPr>
              <w:fldChar w:fldCharType="separate"/>
            </w:r>
            <w:r w:rsidR="00B13D29">
              <w:rPr>
                <w:webHidden/>
              </w:rPr>
              <w:t>4</w:t>
            </w:r>
            <w:r w:rsidR="00B13D29">
              <w:rPr>
                <w:webHidden/>
              </w:rPr>
              <w:fldChar w:fldCharType="end"/>
            </w:r>
          </w:hyperlink>
        </w:p>
        <w:p w:rsidR="00B13D29" w:rsidRDefault="00F640E4">
          <w:pPr>
            <w:pStyle w:val="Verzeichnis2"/>
            <w:tabs>
              <w:tab w:val="left" w:pos="660"/>
              <w:tab w:val="right" w:leader="dot" w:pos="9174"/>
            </w:tabs>
            <w:rPr>
              <w:rFonts w:asciiTheme="minorHAnsi" w:eastAsiaTheme="minorEastAsia" w:hAnsiTheme="minorHAnsi" w:cstheme="minorBidi"/>
              <w:b w:val="0"/>
              <w:bCs w:val="0"/>
              <w:sz w:val="22"/>
              <w:szCs w:val="22"/>
              <w:lang w:val="de-AT" w:eastAsia="ja-JP"/>
            </w:rPr>
          </w:pPr>
          <w:hyperlink w:anchor="_Toc26309118" w:history="1">
            <w:r w:rsidR="00B13D29" w:rsidRPr="00C17305">
              <w:rPr>
                <w:rStyle w:val="Hyperlink"/>
              </w:rPr>
              <w:t>3.1.</w:t>
            </w:r>
            <w:r w:rsidR="00B13D29">
              <w:rPr>
                <w:rFonts w:asciiTheme="minorHAnsi" w:eastAsiaTheme="minorEastAsia" w:hAnsiTheme="minorHAnsi" w:cstheme="minorBidi"/>
                <w:b w:val="0"/>
                <w:bCs w:val="0"/>
                <w:sz w:val="22"/>
                <w:szCs w:val="22"/>
                <w:lang w:val="de-AT" w:eastAsia="ja-JP"/>
              </w:rPr>
              <w:tab/>
            </w:r>
            <w:r w:rsidR="00B13D29" w:rsidRPr="00C17305">
              <w:rPr>
                <w:rStyle w:val="Hyperlink"/>
              </w:rPr>
              <w:t>Beantwortung der Kontrollfragen</w:t>
            </w:r>
            <w:r w:rsidR="00B13D29">
              <w:rPr>
                <w:webHidden/>
              </w:rPr>
              <w:tab/>
            </w:r>
            <w:r w:rsidR="00B13D29">
              <w:rPr>
                <w:webHidden/>
              </w:rPr>
              <w:fldChar w:fldCharType="begin"/>
            </w:r>
            <w:r w:rsidR="00B13D29">
              <w:rPr>
                <w:webHidden/>
              </w:rPr>
              <w:instrText xml:space="preserve"> PAGEREF _Toc26309118 \h </w:instrText>
            </w:r>
            <w:r w:rsidR="00B13D29">
              <w:rPr>
                <w:webHidden/>
              </w:rPr>
            </w:r>
            <w:r w:rsidR="00B13D29">
              <w:rPr>
                <w:webHidden/>
              </w:rPr>
              <w:fldChar w:fldCharType="separate"/>
            </w:r>
            <w:r w:rsidR="00B13D29">
              <w:rPr>
                <w:webHidden/>
              </w:rPr>
              <w:t>4</w:t>
            </w:r>
            <w:r w:rsidR="00B13D29">
              <w:rPr>
                <w:webHidden/>
              </w:rPr>
              <w:fldChar w:fldCharType="end"/>
            </w:r>
          </w:hyperlink>
        </w:p>
        <w:p w:rsidR="00B13D29" w:rsidRDefault="00F640E4">
          <w:pPr>
            <w:pStyle w:val="Verzeichnis2"/>
            <w:tabs>
              <w:tab w:val="left" w:pos="660"/>
              <w:tab w:val="right" w:leader="dot" w:pos="9174"/>
            </w:tabs>
            <w:rPr>
              <w:rFonts w:asciiTheme="minorHAnsi" w:eastAsiaTheme="minorEastAsia" w:hAnsiTheme="minorHAnsi" w:cstheme="minorBidi"/>
              <w:b w:val="0"/>
              <w:bCs w:val="0"/>
              <w:sz w:val="22"/>
              <w:szCs w:val="22"/>
              <w:lang w:val="de-AT" w:eastAsia="ja-JP"/>
            </w:rPr>
          </w:pPr>
          <w:hyperlink w:anchor="_Toc26309119" w:history="1">
            <w:r w:rsidR="00B13D29" w:rsidRPr="00C17305">
              <w:rPr>
                <w:rStyle w:val="Hyperlink"/>
              </w:rPr>
              <w:t>3.2.</w:t>
            </w:r>
            <w:r w:rsidR="00B13D29">
              <w:rPr>
                <w:rFonts w:asciiTheme="minorHAnsi" w:eastAsiaTheme="minorEastAsia" w:hAnsiTheme="minorHAnsi" w:cstheme="minorBidi"/>
                <w:b w:val="0"/>
                <w:bCs w:val="0"/>
                <w:sz w:val="22"/>
                <w:szCs w:val="22"/>
                <w:lang w:val="de-AT" w:eastAsia="ja-JP"/>
              </w:rPr>
              <w:tab/>
            </w:r>
            <w:r w:rsidR="00B13D29" w:rsidRPr="00C17305">
              <w:rPr>
                <w:rStyle w:val="Hyperlink"/>
              </w:rPr>
              <w:t>Schaltungsentwurf ADC</w:t>
            </w:r>
            <w:r w:rsidR="00B13D29">
              <w:rPr>
                <w:webHidden/>
              </w:rPr>
              <w:tab/>
            </w:r>
            <w:r w:rsidR="00B13D29">
              <w:rPr>
                <w:webHidden/>
              </w:rPr>
              <w:fldChar w:fldCharType="begin"/>
            </w:r>
            <w:r w:rsidR="00B13D29">
              <w:rPr>
                <w:webHidden/>
              </w:rPr>
              <w:instrText xml:space="preserve"> PAGEREF _Toc26309119 \h </w:instrText>
            </w:r>
            <w:r w:rsidR="00B13D29">
              <w:rPr>
                <w:webHidden/>
              </w:rPr>
            </w:r>
            <w:r w:rsidR="00B13D29">
              <w:rPr>
                <w:webHidden/>
              </w:rPr>
              <w:fldChar w:fldCharType="separate"/>
            </w:r>
            <w:r w:rsidR="00B13D29">
              <w:rPr>
                <w:webHidden/>
              </w:rPr>
              <w:t>5</w:t>
            </w:r>
            <w:r w:rsidR="00B13D29">
              <w:rPr>
                <w:webHidden/>
              </w:rPr>
              <w:fldChar w:fldCharType="end"/>
            </w:r>
          </w:hyperlink>
        </w:p>
        <w:p w:rsidR="00B13D29" w:rsidRDefault="00F640E4">
          <w:pPr>
            <w:pStyle w:val="Verzeichnis2"/>
            <w:tabs>
              <w:tab w:val="left" w:pos="660"/>
              <w:tab w:val="right" w:leader="dot" w:pos="9174"/>
            </w:tabs>
            <w:rPr>
              <w:rFonts w:asciiTheme="minorHAnsi" w:eastAsiaTheme="minorEastAsia" w:hAnsiTheme="minorHAnsi" w:cstheme="minorBidi"/>
              <w:b w:val="0"/>
              <w:bCs w:val="0"/>
              <w:sz w:val="22"/>
              <w:szCs w:val="22"/>
              <w:lang w:val="de-AT" w:eastAsia="ja-JP"/>
            </w:rPr>
          </w:pPr>
          <w:hyperlink w:anchor="_Toc26309120" w:history="1">
            <w:r w:rsidR="00B13D29" w:rsidRPr="00C17305">
              <w:rPr>
                <w:rStyle w:val="Hyperlink"/>
              </w:rPr>
              <w:t>3.3.</w:t>
            </w:r>
            <w:r w:rsidR="00B13D29">
              <w:rPr>
                <w:rFonts w:asciiTheme="minorHAnsi" w:eastAsiaTheme="minorEastAsia" w:hAnsiTheme="minorHAnsi" w:cstheme="minorBidi"/>
                <w:b w:val="0"/>
                <w:bCs w:val="0"/>
                <w:sz w:val="22"/>
                <w:szCs w:val="22"/>
                <w:lang w:val="de-AT" w:eastAsia="ja-JP"/>
              </w:rPr>
              <w:tab/>
            </w:r>
            <w:r w:rsidR="00B13D29" w:rsidRPr="00C17305">
              <w:rPr>
                <w:rStyle w:val="Hyperlink"/>
              </w:rPr>
              <w:t>Messung am ADC</w:t>
            </w:r>
            <w:r w:rsidR="00B13D29">
              <w:rPr>
                <w:webHidden/>
              </w:rPr>
              <w:tab/>
            </w:r>
            <w:r w:rsidR="00B13D29">
              <w:rPr>
                <w:webHidden/>
              </w:rPr>
              <w:fldChar w:fldCharType="begin"/>
            </w:r>
            <w:r w:rsidR="00B13D29">
              <w:rPr>
                <w:webHidden/>
              </w:rPr>
              <w:instrText xml:space="preserve"> PAGEREF _Toc26309120 \h </w:instrText>
            </w:r>
            <w:r w:rsidR="00B13D29">
              <w:rPr>
                <w:webHidden/>
              </w:rPr>
            </w:r>
            <w:r w:rsidR="00B13D29">
              <w:rPr>
                <w:webHidden/>
              </w:rPr>
              <w:fldChar w:fldCharType="separate"/>
            </w:r>
            <w:r w:rsidR="00B13D29">
              <w:rPr>
                <w:webHidden/>
              </w:rPr>
              <w:t>6</w:t>
            </w:r>
            <w:r w:rsidR="00B13D29">
              <w:rPr>
                <w:webHidden/>
              </w:rPr>
              <w:fldChar w:fldCharType="end"/>
            </w:r>
          </w:hyperlink>
        </w:p>
        <w:p w:rsidR="00695A86" w:rsidRDefault="00695A86">
          <w:r w:rsidRPr="00695A86">
            <w:rPr>
              <w:rFonts w:asciiTheme="minorHAnsi" w:hAnsiTheme="minorHAnsi" w:cstheme="minorHAnsi"/>
              <w:b/>
              <w:bCs/>
              <w:sz w:val="28"/>
              <w:szCs w:val="28"/>
            </w:rPr>
            <w:fldChar w:fldCharType="end"/>
          </w:r>
        </w:p>
      </w:sdtContent>
    </w:sdt>
    <w:p w:rsidR="00695A86" w:rsidRPr="00695A86" w:rsidRDefault="00695A86" w:rsidP="00D86770">
      <w:pPr>
        <w:spacing w:after="0" w:line="240" w:lineRule="auto"/>
        <w:rPr>
          <w:rFonts w:ascii="Times New Roman" w:hAnsi="Times New Roman"/>
          <w:b/>
          <w:i/>
          <w:sz w:val="28"/>
          <w:szCs w:val="28"/>
        </w:rPr>
      </w:pPr>
    </w:p>
    <w:p w:rsidR="003B5A9B" w:rsidRDefault="003B5A9B" w:rsidP="00D86770">
      <w:pPr>
        <w:spacing w:after="0" w:line="240" w:lineRule="auto"/>
        <w:rPr>
          <w:rFonts w:ascii="Times New Roman" w:hAnsi="Times New Roman"/>
          <w:sz w:val="24"/>
          <w:szCs w:val="24"/>
        </w:rPr>
      </w:pPr>
    </w:p>
    <w:p w:rsidR="00EE4137" w:rsidRDefault="003B5A9B" w:rsidP="003A414A">
      <w:pPr>
        <w:pStyle w:val="berschrift1"/>
        <w:numPr>
          <w:ilvl w:val="0"/>
          <w:numId w:val="1"/>
        </w:numPr>
      </w:pPr>
      <w:r>
        <w:br w:type="page"/>
      </w:r>
      <w:bookmarkStart w:id="0" w:name="_Toc22076643"/>
      <w:bookmarkStart w:id="1" w:name="_Toc26309115"/>
      <w:r w:rsidR="00554304">
        <w:lastRenderedPageBreak/>
        <w:t>Einleitung</w:t>
      </w:r>
      <w:bookmarkEnd w:id="0"/>
      <w:bookmarkEnd w:id="1"/>
    </w:p>
    <w:p w:rsidR="00570E1B" w:rsidRPr="00570E1B" w:rsidRDefault="00605185" w:rsidP="00570E1B">
      <w:r>
        <mc:AlternateContent>
          <mc:Choice Requires="wps">
            <w:drawing>
              <wp:anchor distT="0" distB="0" distL="114300" distR="114300" simplePos="0" relativeHeight="251684864" behindDoc="1" locked="0" layoutInCell="1" allowOverlap="1" wp14:anchorId="68EB721C" wp14:editId="2B8587FF">
                <wp:simplePos x="0" y="0"/>
                <wp:positionH relativeFrom="column">
                  <wp:posOffset>-1270</wp:posOffset>
                </wp:positionH>
                <wp:positionV relativeFrom="paragraph">
                  <wp:posOffset>4102735</wp:posOffset>
                </wp:positionV>
                <wp:extent cx="2855595"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2855595" cy="635"/>
                        </a:xfrm>
                        <a:prstGeom prst="rect">
                          <a:avLst/>
                        </a:prstGeom>
                        <a:solidFill>
                          <a:prstClr val="white"/>
                        </a:solidFill>
                        <a:ln>
                          <a:noFill/>
                        </a:ln>
                      </wps:spPr>
                      <wps:txbx>
                        <w:txbxContent>
                          <w:p w:rsidR="00605185" w:rsidRPr="002D2ED8" w:rsidRDefault="00605185" w:rsidP="00605185">
                            <w:pPr>
                              <w:pStyle w:val="Beschriftung"/>
                            </w:pPr>
                            <w:r>
                              <w:t xml:space="preserve">Abbildung </w:t>
                            </w:r>
                            <w:r>
                              <w:fldChar w:fldCharType="begin"/>
                            </w:r>
                            <w:r>
                              <w:instrText xml:space="preserve"> SEQ Abbildung \* ARABIC </w:instrText>
                            </w:r>
                            <w:r>
                              <w:fldChar w:fldCharType="separate"/>
                            </w:r>
                            <w:r>
                              <w:t>1</w:t>
                            </w:r>
                            <w:r>
                              <w:fldChar w:fldCharType="end"/>
                            </w:r>
                            <w:r>
                              <w:t xml:space="preserve"> Schaltung eines SAR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EB721C" id="_x0000_t202" coordsize="21600,21600" o:spt="202" path="m,l,21600r21600,l21600,xe">
                <v:stroke joinstyle="miter"/>
                <v:path gradientshapeok="t" o:connecttype="rect"/>
              </v:shapetype>
              <v:shape id="Textfeld 20" o:spid="_x0000_s1026" type="#_x0000_t202" style="position:absolute;margin-left:-.1pt;margin-top:323.05pt;width:224.8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" stroked="f">
                <v:textbox style="mso-fit-shape-to-text:t" inset="0,0,0,0">
                  <w:txbxContent>
                    <w:p w:rsidR="00605185" w:rsidRPr="002D2ED8" w:rsidRDefault="00605185" w:rsidP="00605185">
                      <w:pPr>
                        <w:pStyle w:val="Beschriftung"/>
                      </w:pPr>
                      <w:r>
                        <w:t xml:space="preserve">Abbildung </w:t>
                      </w:r>
                      <w:r>
                        <w:fldChar w:fldCharType="begin"/>
                      </w:r>
                      <w:r>
                        <w:instrText xml:space="preserve"> SEQ Abbildung \* ARABIC </w:instrText>
                      </w:r>
                      <w:r>
                        <w:fldChar w:fldCharType="separate"/>
                      </w:r>
                      <w:r>
                        <w:t>1</w:t>
                      </w:r>
                      <w:r>
                        <w:fldChar w:fldCharType="end"/>
                      </w:r>
                      <w:r>
                        <w:t xml:space="preserve"> Schaltung eines SAR</w:t>
                      </w:r>
                    </w:p>
                  </w:txbxContent>
                </v:textbox>
                <w10:wrap type="tight"/>
              </v:shape>
            </w:pict>
          </mc:Fallback>
        </mc:AlternateContent>
      </w:r>
      <w:r>
        <w:drawing>
          <wp:anchor distT="0" distB="0" distL="114300" distR="114300" simplePos="0" relativeHeight="251682816" behindDoc="1" locked="0" layoutInCell="1" allowOverlap="1">
            <wp:simplePos x="0" y="0"/>
            <wp:positionH relativeFrom="column">
              <wp:posOffset>-1593</wp:posOffset>
            </wp:positionH>
            <wp:positionV relativeFrom="paragraph">
              <wp:posOffset>1759609</wp:posOffset>
            </wp:positionV>
            <wp:extent cx="2855595" cy="2286000"/>
            <wp:effectExtent l="0" t="0" r="1905" b="0"/>
            <wp:wrapTight wrapText="bothSides">
              <wp:wrapPolygon edited="0">
                <wp:start x="0" y="0"/>
                <wp:lineTo x="0" y="21420"/>
                <wp:lineTo x="21470" y="21420"/>
                <wp:lineTo x="21470" y="0"/>
                <wp:lineTo x="0" y="0"/>
              </wp:wrapPolygon>
            </wp:wrapTight>
            <wp:docPr id="18" name="Grafik 18" descr="Bildergebnis für sar 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ldergebnis für sar a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2286000"/>
                    </a:xfrm>
                    <a:prstGeom prst="rect">
                      <a:avLst/>
                    </a:prstGeom>
                    <a:noFill/>
                    <a:ln>
                      <a:noFill/>
                    </a:ln>
                  </pic:spPr>
                </pic:pic>
              </a:graphicData>
            </a:graphic>
          </wp:anchor>
        </w:drawing>
      </w:r>
      <w:r w:rsidR="00570E1B">
        <w:t xml:space="preserve">In der heutigen Übung verwenden wir einen SAR Analog-Digital-Converter. SAR steht für </w:t>
      </w:r>
      <w:r w:rsidR="00570E1B" w:rsidRPr="00570E1B">
        <w:t>successive approximation register</w:t>
      </w:r>
      <w:r w:rsidR="00570E1B">
        <w:t xml:space="preserve"> auf Deutsch Wägeverfahren.</w:t>
      </w:r>
      <w:r w:rsidR="000748CF">
        <w:t xml:space="preserve"> Bei diesem Verfahren wird die Eingangsspannung immer mit dem halben Referenz Wert von einem Schritt zuvor verglichen. Der erste Referenzwert ist </w:t>
      </w:r>
      <w:r w:rsidR="005B2C80">
        <w:t>Vref/2. Ist die Eingangsspannung niedriger so wird eine 0 in das MSB geschrieben und es geht einen Schritt weiter. Nun wird die Eingangspannung mit Vref/2-Vref/4 verglichen. Ist die Eingangsspannung gr</w:t>
      </w:r>
      <w:r w:rsidR="005B2C80" w:rsidRPr="005B2C80">
        <w:t>ö</w:t>
      </w:r>
      <w:r w:rsidR="005B2C80">
        <w:t xml:space="preserve">ßer </w:t>
      </w:r>
      <w:r>
        <w:t xml:space="preserve">als die Referenz </w:t>
      </w:r>
      <w:r w:rsidR="005B2C80">
        <w:t>wird im nächsten Schritt subtrahiert. Ist die Eingangsspannung kleiner so wird im nächsten Schritt addiert. Dieser Vorgang wiederholt sich bis alle Bits, in unserem Fall 8 Stück befüllt sind.</w:t>
      </w:r>
      <w:r>
        <w:br/>
        <w:t>Ein Vorteil dieser Methode ist die konstante Konvertierungszeit</w:t>
      </w:r>
      <w:r w:rsidR="00C90B74">
        <w:t>:</w:t>
      </w:r>
    </w:p>
    <w:p w:rsidR="00EE4137" w:rsidRDefault="00605185" w:rsidP="00605185">
      <w:pPr>
        <w:keepNext/>
      </w:pPr>
      <w:r>
        <mc:AlternateContent>
          <mc:Choice Requires="wps">
            <w:drawing>
              <wp:anchor distT="0" distB="0" distL="114300" distR="114300" simplePos="0" relativeHeight="251686912" behindDoc="1" locked="0" layoutInCell="1" allowOverlap="1" wp14:anchorId="2327F765" wp14:editId="4F4AAA44">
                <wp:simplePos x="0" y="0"/>
                <wp:positionH relativeFrom="column">
                  <wp:posOffset>3086100</wp:posOffset>
                </wp:positionH>
                <wp:positionV relativeFrom="paragraph">
                  <wp:posOffset>2344420</wp:posOffset>
                </wp:positionV>
                <wp:extent cx="2794635"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wps:spPr>
                      <wps:txbx>
                        <w:txbxContent>
                          <w:p w:rsidR="00605185" w:rsidRPr="00550E93" w:rsidRDefault="00605185" w:rsidP="00605185">
                            <w:pPr>
                              <w:pStyle w:val="Beschriftung"/>
                            </w:pPr>
                            <w:r>
                              <w:t xml:space="preserve">Abbildung </w:t>
                            </w:r>
                            <w:r>
                              <w:fldChar w:fldCharType="begin"/>
                            </w:r>
                            <w:r>
                              <w:instrText xml:space="preserve"> SEQ Abbildung \* ARABIC </w:instrText>
                            </w:r>
                            <w:r>
                              <w:fldChar w:fldCharType="separate"/>
                            </w:r>
                            <w:r>
                              <w:t>2</w:t>
                            </w:r>
                            <w:r>
                              <w:fldChar w:fldCharType="end"/>
                            </w:r>
                            <w:r>
                              <w:t xml:space="preserve"> Wägeverfahren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7F765" id="Textfeld 21" o:spid="_x0000_s1027" type="#_x0000_t202" style="position:absolute;margin-left:243pt;margin-top:184.6pt;width:220.0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" stroked="f">
                <v:textbox style="mso-fit-shape-to-text:t" inset="0,0,0,0">
                  <w:txbxContent>
                    <w:p w:rsidR="00605185" w:rsidRPr="00550E93" w:rsidRDefault="00605185" w:rsidP="00605185">
                      <w:pPr>
                        <w:pStyle w:val="Beschriftung"/>
                      </w:pPr>
                      <w:r>
                        <w:t xml:space="preserve">Abbildung </w:t>
                      </w:r>
                      <w:r>
                        <w:fldChar w:fldCharType="begin"/>
                      </w:r>
                      <w:r>
                        <w:instrText xml:space="preserve"> SEQ Abbildung \* ARABIC </w:instrText>
                      </w:r>
                      <w:r>
                        <w:fldChar w:fldCharType="separate"/>
                      </w:r>
                      <w:r>
                        <w:t>2</w:t>
                      </w:r>
                      <w:r>
                        <w:fldChar w:fldCharType="end"/>
                      </w:r>
                      <w:r>
                        <w:t xml:space="preserve"> Wägeverfahren</w:t>
                      </w:r>
                    </w:p>
                  </w:txbxContent>
                </v:textbox>
                <w10:wrap type="tight"/>
              </v:shape>
            </w:pict>
          </mc:Fallback>
        </mc:AlternateContent>
      </w:r>
      <w:r>
        <w:drawing>
          <wp:anchor distT="0" distB="0" distL="114300" distR="114300" simplePos="0" relativeHeight="251681792" behindDoc="1" locked="0" layoutInCell="1" allowOverlap="1" wp14:anchorId="5C609D89">
            <wp:simplePos x="0" y="0"/>
            <wp:positionH relativeFrom="column">
              <wp:posOffset>3086603</wp:posOffset>
            </wp:positionH>
            <wp:positionV relativeFrom="paragraph">
              <wp:posOffset>145187</wp:posOffset>
            </wp:positionV>
            <wp:extent cx="2794635" cy="2142490"/>
            <wp:effectExtent l="0" t="0" r="5715" b="0"/>
            <wp:wrapTight wrapText="bothSides">
              <wp:wrapPolygon edited="0">
                <wp:start x="0" y="0"/>
                <wp:lineTo x="0" y="21318"/>
                <wp:lineTo x="21497" y="21318"/>
                <wp:lineTo x="21497" y="0"/>
                <wp:lineTo x="0" y="0"/>
              </wp:wrapPolygon>
            </wp:wrapTight>
            <wp:docPr id="19" name="Grafik 19" descr="Bildergebnis für sar 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ldergebnis für sar ad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635" cy="2142490"/>
                    </a:xfrm>
                    <a:prstGeom prst="rect">
                      <a:avLst/>
                    </a:prstGeom>
                    <a:noFill/>
                    <a:ln>
                      <a:noFill/>
                    </a:ln>
                  </pic:spPr>
                </pic:pic>
              </a:graphicData>
            </a:graphic>
          </wp:anchor>
        </w:drawing>
      </w:r>
    </w:p>
    <w:p w:rsidR="00EE4137" w:rsidRDefault="00EE4137" w:rsidP="003A414A"/>
    <w:p w:rsidR="00EE4137" w:rsidRDefault="00EE4137" w:rsidP="003A414A"/>
    <w:p w:rsidR="00EE4137" w:rsidRDefault="00575AF2" w:rsidP="00797178">
      <w:pPr>
        <w:ind w:left="360"/>
      </w:pPr>
      <w:r>
        <w:tab/>
      </w:r>
    </w:p>
    <w:p w:rsidR="00EE4137" w:rsidRDefault="00EE4137" w:rsidP="003A414A"/>
    <w:p w:rsidR="00EE4137" w:rsidRDefault="00EE4137" w:rsidP="003A414A"/>
    <w:p w:rsidR="00EE4137" w:rsidRDefault="00EE4137" w:rsidP="003A414A"/>
    <w:p w:rsidR="00EE4137" w:rsidRDefault="00EE4137" w:rsidP="003A414A"/>
    <w:p w:rsidR="003A414A" w:rsidRPr="003A414A" w:rsidRDefault="003A414A" w:rsidP="003A414A"/>
    <w:p w:rsidR="00554304" w:rsidRPr="00554304" w:rsidRDefault="00554304" w:rsidP="00554304">
      <w:pPr>
        <w:pStyle w:val="berschrift1"/>
        <w:numPr>
          <w:ilvl w:val="0"/>
          <w:numId w:val="1"/>
        </w:numPr>
      </w:pPr>
      <w:bookmarkStart w:id="2" w:name="_Toc22076644"/>
      <w:bookmarkStart w:id="3" w:name="_Toc26309116"/>
      <w:r w:rsidRPr="00554304">
        <w:t>Inventarliste</w:t>
      </w:r>
      <w:bookmarkEnd w:id="2"/>
      <w:bookmarkEnd w:id="3"/>
    </w:p>
    <w:p w:rsidR="00554304" w:rsidRDefault="00554304" w:rsidP="00D86770">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4553"/>
        <w:gridCol w:w="3354"/>
      </w:tblGrid>
      <w:tr w:rsidR="00831BD2" w:rsidRPr="00B04FD5" w:rsidTr="00FB69C2">
        <w:tc>
          <w:tcPr>
            <w:tcW w:w="1153" w:type="dxa"/>
            <w:shd w:val="pct10" w:color="auto" w:fill="auto"/>
          </w:tcPr>
          <w:p w:rsidR="00831BD2" w:rsidRPr="00B04FD5" w:rsidRDefault="00831BD2" w:rsidP="00831BD2">
            <w:pPr>
              <w:pStyle w:val="KeinLeerraum"/>
              <w:rPr>
                <w:rFonts w:ascii="Arial" w:hAnsi="Arial" w:cs="Arial"/>
                <w:b/>
                <w:color w:val="000000"/>
                <w:sz w:val="24"/>
                <w:szCs w:val="24"/>
              </w:rPr>
            </w:pPr>
            <w:r w:rsidRPr="00B04FD5">
              <w:rPr>
                <w:rFonts w:ascii="Arial" w:hAnsi="Arial" w:cs="Arial"/>
                <w:b/>
                <w:color w:val="000000"/>
                <w:sz w:val="24"/>
                <w:szCs w:val="24"/>
              </w:rPr>
              <w:t>Stück</w:t>
            </w:r>
          </w:p>
        </w:tc>
        <w:tc>
          <w:tcPr>
            <w:tcW w:w="4553" w:type="dxa"/>
            <w:shd w:val="pct10" w:color="auto" w:fill="auto"/>
          </w:tcPr>
          <w:p w:rsidR="00831BD2" w:rsidRPr="00B04FD5" w:rsidRDefault="00831BD2" w:rsidP="00831BD2">
            <w:pPr>
              <w:pStyle w:val="KeinLeerraum"/>
              <w:rPr>
                <w:rFonts w:ascii="Arial" w:hAnsi="Arial" w:cs="Arial"/>
                <w:b/>
                <w:color w:val="000000"/>
                <w:sz w:val="24"/>
                <w:szCs w:val="24"/>
              </w:rPr>
            </w:pPr>
            <w:r w:rsidRPr="00B04FD5">
              <w:rPr>
                <w:rFonts w:ascii="Arial" w:hAnsi="Arial" w:cs="Arial"/>
                <w:b/>
                <w:color w:val="000000"/>
                <w:sz w:val="24"/>
                <w:szCs w:val="24"/>
              </w:rPr>
              <w:t>Gerätebezeichnung</w:t>
            </w:r>
          </w:p>
        </w:tc>
        <w:tc>
          <w:tcPr>
            <w:tcW w:w="3354" w:type="dxa"/>
            <w:shd w:val="pct10" w:color="auto" w:fill="auto"/>
          </w:tcPr>
          <w:p w:rsidR="00831BD2" w:rsidRPr="00B04FD5" w:rsidRDefault="00831BD2" w:rsidP="00831BD2">
            <w:pPr>
              <w:pStyle w:val="KeinLeerraum"/>
              <w:rPr>
                <w:rFonts w:ascii="Arial" w:hAnsi="Arial" w:cs="Arial"/>
                <w:b/>
                <w:color w:val="000000"/>
                <w:sz w:val="24"/>
                <w:szCs w:val="24"/>
              </w:rPr>
            </w:pPr>
            <w:r>
              <w:rPr>
                <w:rFonts w:ascii="Arial" w:hAnsi="Arial" w:cs="Arial"/>
                <w:b/>
                <w:color w:val="000000"/>
                <w:sz w:val="24"/>
                <w:szCs w:val="24"/>
              </w:rPr>
              <w:t>Inventarnummer</w:t>
            </w:r>
          </w:p>
        </w:tc>
      </w:tr>
      <w:tr w:rsidR="00C52950" w:rsidRPr="00B04FD5" w:rsidTr="00FB69C2">
        <w:tc>
          <w:tcPr>
            <w:tcW w:w="1153" w:type="dxa"/>
            <w:shd w:val="clear" w:color="auto" w:fill="auto"/>
          </w:tcPr>
          <w:p w:rsidR="00C52950" w:rsidRDefault="00C52950"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553" w:type="dxa"/>
            <w:shd w:val="clear" w:color="auto" w:fill="auto"/>
          </w:tcPr>
          <w:p w:rsidR="00C52950" w:rsidRDefault="00C52950" w:rsidP="00831BD2">
            <w:pPr>
              <w:pStyle w:val="KeinLeerraum"/>
              <w:rPr>
                <w:rFonts w:ascii="Arial" w:hAnsi="Arial" w:cs="Arial"/>
                <w:color w:val="000000"/>
                <w:sz w:val="24"/>
                <w:szCs w:val="24"/>
              </w:rPr>
            </w:pPr>
            <w:r>
              <w:rPr>
                <w:rFonts w:ascii="Arial" w:hAnsi="Arial" w:cs="Arial"/>
                <w:color w:val="000000"/>
                <w:sz w:val="24"/>
                <w:szCs w:val="24"/>
              </w:rPr>
              <w:t>Spannungsversorgung Laborplatz</w:t>
            </w:r>
          </w:p>
        </w:tc>
        <w:tc>
          <w:tcPr>
            <w:tcW w:w="3354" w:type="dxa"/>
          </w:tcPr>
          <w:p w:rsidR="00C52950" w:rsidRPr="00B04FD5" w:rsidRDefault="00C52950" w:rsidP="00831BD2">
            <w:pPr>
              <w:pStyle w:val="KeinLeerraum"/>
              <w:rPr>
                <w:rFonts w:ascii="Arial" w:hAnsi="Arial" w:cs="Arial"/>
                <w:color w:val="000000"/>
                <w:sz w:val="24"/>
                <w:szCs w:val="24"/>
              </w:rPr>
            </w:pPr>
          </w:p>
        </w:tc>
      </w:tr>
      <w:tr w:rsidR="00831BD2" w:rsidRPr="00B04FD5" w:rsidTr="00FB69C2">
        <w:tc>
          <w:tcPr>
            <w:tcW w:w="1153" w:type="dxa"/>
            <w:shd w:val="clear" w:color="auto" w:fill="auto"/>
          </w:tcPr>
          <w:p w:rsidR="00831BD2" w:rsidRPr="00B04FD5" w:rsidRDefault="009B1A14"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553" w:type="dxa"/>
            <w:shd w:val="clear" w:color="auto" w:fill="auto"/>
          </w:tcPr>
          <w:p w:rsidR="00831BD2" w:rsidRPr="00B04FD5" w:rsidRDefault="004751EF" w:rsidP="00831BD2">
            <w:pPr>
              <w:pStyle w:val="KeinLeerraum"/>
              <w:rPr>
                <w:rFonts w:ascii="Arial" w:hAnsi="Arial" w:cs="Arial"/>
                <w:color w:val="000000"/>
                <w:sz w:val="24"/>
                <w:szCs w:val="24"/>
              </w:rPr>
            </w:pPr>
            <w:r>
              <w:rPr>
                <w:rFonts w:ascii="Arial" w:hAnsi="Arial" w:cs="Arial"/>
                <w:color w:val="000000"/>
                <w:sz w:val="24"/>
                <w:szCs w:val="24"/>
              </w:rPr>
              <w:t>Logikanalysator</w:t>
            </w:r>
          </w:p>
        </w:tc>
        <w:tc>
          <w:tcPr>
            <w:tcW w:w="3354" w:type="dxa"/>
          </w:tcPr>
          <w:p w:rsidR="00831BD2" w:rsidRPr="00B04FD5" w:rsidRDefault="00831BD2" w:rsidP="00831BD2">
            <w:pPr>
              <w:pStyle w:val="KeinLeerraum"/>
              <w:rPr>
                <w:rFonts w:ascii="Arial" w:hAnsi="Arial" w:cs="Arial"/>
                <w:color w:val="000000"/>
                <w:sz w:val="24"/>
                <w:szCs w:val="24"/>
              </w:rPr>
            </w:pPr>
          </w:p>
        </w:tc>
      </w:tr>
      <w:tr w:rsidR="00831BD2" w:rsidRPr="00B04FD5" w:rsidTr="00FB69C2">
        <w:tc>
          <w:tcPr>
            <w:tcW w:w="1153" w:type="dxa"/>
            <w:shd w:val="clear" w:color="auto" w:fill="auto"/>
          </w:tcPr>
          <w:p w:rsidR="00831BD2" w:rsidRPr="00B04FD5" w:rsidRDefault="00797178"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553" w:type="dxa"/>
            <w:shd w:val="clear" w:color="auto" w:fill="auto"/>
          </w:tcPr>
          <w:p w:rsidR="00C52950" w:rsidRPr="00B04FD5" w:rsidRDefault="00C52950" w:rsidP="00831BD2">
            <w:pPr>
              <w:pStyle w:val="KeinLeerraum"/>
              <w:rPr>
                <w:rFonts w:ascii="Arial" w:hAnsi="Arial" w:cs="Arial"/>
                <w:color w:val="000000"/>
                <w:sz w:val="24"/>
                <w:szCs w:val="24"/>
              </w:rPr>
            </w:pPr>
            <w:r>
              <w:rPr>
                <w:rFonts w:ascii="Arial" w:hAnsi="Arial" w:cs="Arial"/>
                <w:color w:val="000000"/>
                <w:sz w:val="24"/>
                <w:szCs w:val="24"/>
              </w:rPr>
              <w:t>HTL Uno</w:t>
            </w:r>
          </w:p>
        </w:tc>
        <w:tc>
          <w:tcPr>
            <w:tcW w:w="3354" w:type="dxa"/>
          </w:tcPr>
          <w:p w:rsidR="00831BD2" w:rsidRPr="00B04FD5" w:rsidRDefault="00831BD2" w:rsidP="00831BD2">
            <w:pPr>
              <w:pStyle w:val="KeinLeerraum"/>
              <w:rPr>
                <w:rFonts w:ascii="Arial" w:hAnsi="Arial" w:cs="Arial"/>
                <w:color w:val="000000"/>
                <w:sz w:val="24"/>
                <w:szCs w:val="24"/>
              </w:rPr>
            </w:pPr>
          </w:p>
        </w:tc>
      </w:tr>
    </w:tbl>
    <w:p w:rsidR="00D654D8" w:rsidRDefault="00D654D8" w:rsidP="00D86770">
      <w:pPr>
        <w:spacing w:after="0" w:line="240" w:lineRule="auto"/>
        <w:rPr>
          <w:rFonts w:ascii="Times New Roman" w:hAnsi="Times New Roman"/>
          <w:sz w:val="24"/>
          <w:szCs w:val="24"/>
        </w:rPr>
      </w:pPr>
    </w:p>
    <w:p w:rsidR="0037687B" w:rsidRPr="0037687B" w:rsidRDefault="003B5A9B" w:rsidP="0037687B">
      <w:pPr>
        <w:pStyle w:val="berschrift1"/>
        <w:numPr>
          <w:ilvl w:val="0"/>
          <w:numId w:val="1"/>
        </w:numPr>
      </w:pPr>
      <w:r>
        <w:br w:type="page"/>
      </w:r>
      <w:bookmarkStart w:id="4" w:name="_Toc22076645"/>
      <w:bookmarkStart w:id="5" w:name="_Toc26309117"/>
      <w:r w:rsidR="00FB69C2">
        <w:lastRenderedPageBreak/>
        <w:t>Übungsdurchführung:</w:t>
      </w:r>
      <w:bookmarkEnd w:id="4"/>
      <w:bookmarkEnd w:id="5"/>
      <w:r w:rsidR="00FB69C2">
        <w:t xml:space="preserve"> </w:t>
      </w:r>
    </w:p>
    <w:p w:rsidR="00747609" w:rsidRDefault="0027716A" w:rsidP="00853852">
      <w:pPr>
        <w:pStyle w:val="berschrift2"/>
      </w:pPr>
      <w:bookmarkStart w:id="6" w:name="_Toc26309118"/>
      <w:r>
        <w:t>Beantwortung der Kontroll</w:t>
      </w:r>
      <w:r w:rsidR="00CE3798">
        <w:t>fragen</w:t>
      </w:r>
      <w:bookmarkEnd w:id="6"/>
    </w:p>
    <w:p w:rsidR="00535A03" w:rsidRDefault="00136872" w:rsidP="00535A03">
      <w:pPr>
        <w:pStyle w:val="Listenabsatz"/>
        <w:numPr>
          <w:ilvl w:val="0"/>
          <w:numId w:val="20"/>
        </w:numPr>
      </w:pPr>
      <w:r w:rsidRPr="008C7206">
        <w:drawing>
          <wp:anchor distT="0" distB="0" distL="114300" distR="114300" simplePos="0" relativeHeight="251678720" behindDoc="1" locked="0" layoutInCell="1" allowOverlap="1" wp14:anchorId="530F9C58">
            <wp:simplePos x="0" y="0"/>
            <wp:positionH relativeFrom="column">
              <wp:posOffset>3024780</wp:posOffset>
            </wp:positionH>
            <wp:positionV relativeFrom="paragraph">
              <wp:posOffset>243205</wp:posOffset>
            </wp:positionV>
            <wp:extent cx="3337560" cy="1578610"/>
            <wp:effectExtent l="0" t="0" r="0" b="2540"/>
            <wp:wrapTight wrapText="bothSides">
              <wp:wrapPolygon edited="0">
                <wp:start x="0" y="0"/>
                <wp:lineTo x="0" y="21374"/>
                <wp:lineTo x="21452" y="21374"/>
                <wp:lineTo x="21452"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7560" cy="1578610"/>
                    </a:xfrm>
                    <a:prstGeom prst="rect">
                      <a:avLst/>
                    </a:prstGeom>
                  </pic:spPr>
                </pic:pic>
              </a:graphicData>
            </a:graphic>
            <wp14:sizeRelH relativeFrom="margin">
              <wp14:pctWidth>0</wp14:pctWidth>
            </wp14:sizeRelH>
            <wp14:sizeRelV relativeFrom="margin">
              <wp14:pctHeight>0</wp14:pctHeight>
            </wp14:sizeRelV>
          </wp:anchor>
        </w:drawing>
      </w:r>
      <w:r w:rsidR="008C7206">
        <mc:AlternateContent>
          <mc:Choice Requires="wps">
            <w:drawing>
              <wp:anchor distT="0" distB="0" distL="114300" distR="114300" simplePos="0" relativeHeight="251680768" behindDoc="1" locked="0" layoutInCell="1" allowOverlap="1" wp14:anchorId="59C07CBC" wp14:editId="487E252B">
                <wp:simplePos x="0" y="0"/>
                <wp:positionH relativeFrom="column">
                  <wp:posOffset>2929890</wp:posOffset>
                </wp:positionH>
                <wp:positionV relativeFrom="paragraph">
                  <wp:posOffset>1878965</wp:posOffset>
                </wp:positionV>
                <wp:extent cx="3337560"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rsidR="008C7206" w:rsidRPr="008F3307" w:rsidRDefault="008C7206" w:rsidP="008C7206">
                            <w:pPr>
                              <w:pStyle w:val="Beschriftung"/>
                            </w:pPr>
                            <w:r>
                              <w:t xml:space="preserve">Abbildung </w:t>
                            </w:r>
                            <w:r>
                              <w:fldChar w:fldCharType="begin"/>
                            </w:r>
                            <w:r>
                              <w:instrText xml:space="preserve"> SEQ Abbildung \* ARABIC </w:instrText>
                            </w:r>
                            <w:r>
                              <w:fldChar w:fldCharType="separate"/>
                            </w:r>
                            <w:r w:rsidR="00605185">
                              <w:t>3</w:t>
                            </w:r>
                            <w:r>
                              <w:fldChar w:fldCharType="end"/>
                            </w:r>
                            <w:r>
                              <w:t xml:space="preserve"> Timing Diagramm aus dem Datenblatt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07CBC" id="Textfeld 17" o:spid="_x0000_s1028" type="#_x0000_t202" style="position:absolute;left:0;text-align:left;margin-left:230.7pt;margin-top:147.95pt;width:262.8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" stroked="f">
                <v:textbox style="mso-fit-shape-to-text:t" inset="0,0,0,0">
                  <w:txbxContent>
                    <w:p w:rsidR="008C7206" w:rsidRPr="008F3307" w:rsidRDefault="008C7206" w:rsidP="008C7206">
                      <w:pPr>
                        <w:pStyle w:val="Beschriftung"/>
                      </w:pPr>
                      <w:r>
                        <w:t xml:space="preserve">Abbildung </w:t>
                      </w:r>
                      <w:r>
                        <w:fldChar w:fldCharType="begin"/>
                      </w:r>
                      <w:r>
                        <w:instrText xml:space="preserve"> SEQ Abbildung \* ARABIC </w:instrText>
                      </w:r>
                      <w:r>
                        <w:fldChar w:fldCharType="separate"/>
                      </w:r>
                      <w:r w:rsidR="00605185">
                        <w:t>3</w:t>
                      </w:r>
                      <w:r>
                        <w:fldChar w:fldCharType="end"/>
                      </w:r>
                      <w:r>
                        <w:t xml:space="preserve"> Timing Diagramm aus dem Datenblatt</w:t>
                      </w:r>
                    </w:p>
                  </w:txbxContent>
                </v:textbox>
                <w10:wrap type="tight"/>
              </v:shape>
            </w:pict>
          </mc:Fallback>
        </mc:AlternateContent>
      </w:r>
      <w:r w:rsidR="00CE3798">
        <w:t>Welcher Messbereich ist für die Analogspannung anzuwenden?</w:t>
      </w:r>
      <w:r w:rsidR="008C7206" w:rsidRPr="008C7206">
        <w:t xml:space="preserve"> </w:t>
      </w:r>
      <w:r w:rsidR="00CE3798">
        <w:br/>
        <w:t>A: Der Messbereich ist von 0V- 2*Vref.</w:t>
      </w:r>
    </w:p>
    <w:p w:rsidR="00CE3798" w:rsidRDefault="00CE3798" w:rsidP="00CE3798">
      <w:pPr>
        <w:pStyle w:val="Listenabsatz"/>
        <w:numPr>
          <w:ilvl w:val="0"/>
          <w:numId w:val="20"/>
        </w:numPr>
      </w:pPr>
      <w:r>
        <w:t>Wie ist die Taktfrequenz einzustellen?</w:t>
      </w:r>
      <w:r>
        <w:br/>
        <w:t>A: Mit einem RC Glied.</w:t>
      </w:r>
      <w:r w:rsidR="0064670E">
        <w:t xml:space="preserve"> </w:t>
      </w:r>
    </w:p>
    <w:p w:rsidR="008C7206" w:rsidRPr="00C90B74" w:rsidRDefault="00CE3798" w:rsidP="008C7206">
      <w:pPr>
        <w:pStyle w:val="Listenabsatz"/>
        <w:numPr>
          <w:ilvl w:val="0"/>
          <w:numId w:val="20"/>
        </w:numPr>
        <w:rPr>
          <w:lang w:val="de-AT"/>
        </w:rPr>
      </w:pPr>
      <w:r>
        <w:t xml:space="preserve">Mit welchen Signalen wird die Wandlung gesteuert? </w:t>
      </w:r>
      <w:r>
        <w:br/>
      </w:r>
      <w:r w:rsidRPr="00C90B74">
        <w:rPr>
          <w:lang w:val="de-AT"/>
        </w:rPr>
        <w:t>A: Chip-Select (CS), Read</w:t>
      </w:r>
      <w:r w:rsidR="008C7206" w:rsidRPr="00C90B74">
        <w:rPr>
          <w:lang w:val="de-AT"/>
        </w:rPr>
        <w:br/>
        <w:t xml:space="preserve">Mit der Chip-Select Leitung wählt man einen IC aus den man ansprechen will. Mit der Read Leitung startet man einen Lese Befehl. Diese beiden Signale müssen </w:t>
      </w:r>
      <w:r w:rsidR="00136872" w:rsidRPr="00C90B74">
        <w:rPr>
          <w:lang w:val="de-AT"/>
        </w:rPr>
        <w:t>laut Abbildung 2 auf</w:t>
      </w:r>
      <w:r w:rsidR="008C7206" w:rsidRPr="00C90B74">
        <w:rPr>
          <w:lang w:val="de-AT"/>
        </w:rPr>
        <w:t xml:space="preserve"> LOW sein um einen Lese Befehl zu schicken</w:t>
      </w:r>
      <w:r w:rsidR="00136872" w:rsidRPr="00C90B74">
        <w:rPr>
          <w:lang w:val="de-AT"/>
        </w:rPr>
        <w:t xml:space="preserve"> und den Umwandlungsvorgang zu starten. Solange das Busy Signal auf LOW ist befindet sich der ADC im Wandlungsverfahren.</w:t>
      </w:r>
    </w:p>
    <w:p w:rsidR="00623868" w:rsidRDefault="00CE3798" w:rsidP="00623868">
      <w:pPr>
        <w:pStyle w:val="Listenabsatz"/>
        <w:numPr>
          <w:ilvl w:val="0"/>
          <w:numId w:val="20"/>
        </w:numPr>
      </w:pPr>
      <w:r w:rsidRPr="00CE3798">
        <w:t>Welche Auflösung hat der A</w:t>
      </w:r>
      <w:r>
        <w:t>DC?</w:t>
      </w:r>
      <w:r>
        <w:br/>
        <w:t>A: 8-Bit</w:t>
      </w:r>
      <w:r w:rsidR="003E1B2F">
        <w:t>.</w:t>
      </w:r>
    </w:p>
    <w:p w:rsidR="00CE3798" w:rsidRDefault="00623868" w:rsidP="00CE3798">
      <w:pPr>
        <w:pStyle w:val="Listenabsatz"/>
        <w:numPr>
          <w:ilvl w:val="0"/>
          <w:numId w:val="20"/>
        </w:numPr>
      </w:pPr>
      <w:r w:rsidRPr="00C02B3A">
        <w:drawing>
          <wp:anchor distT="0" distB="0" distL="114300" distR="114300" simplePos="0" relativeHeight="251658240" behindDoc="1" locked="0" layoutInCell="1" allowOverlap="1" wp14:anchorId="086ABED8">
            <wp:simplePos x="0" y="0"/>
            <wp:positionH relativeFrom="column">
              <wp:posOffset>-96484</wp:posOffset>
            </wp:positionH>
            <wp:positionV relativeFrom="paragraph">
              <wp:posOffset>292820</wp:posOffset>
            </wp:positionV>
            <wp:extent cx="5831840" cy="4666890"/>
            <wp:effectExtent l="0" t="0" r="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7380"/>
                    <a:stretch/>
                  </pic:blipFill>
                  <pic:spPr bwMode="auto">
                    <a:xfrm>
                      <a:off x="0" y="0"/>
                      <a:ext cx="5831840" cy="46668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E3798">
        <w:t>Wie groß ist die conversion time?</w:t>
      </w:r>
      <w:r w:rsidR="00CE3798">
        <w:br/>
        <w:t xml:space="preserve">A: </w:t>
      </w:r>
      <w:r w:rsidR="002B5CF4">
        <w:t>5</w:t>
      </w:r>
      <w:r w:rsidR="00CE3798">
        <w:t>µs</w:t>
      </w:r>
      <w:r w:rsidR="003E1B2F">
        <w:t>.</w:t>
      </w:r>
    </w:p>
    <w:p w:rsidR="00C02B3A" w:rsidRDefault="00CE3798" w:rsidP="00623868">
      <w:pPr>
        <w:pStyle w:val="Listenabsatz"/>
        <w:numPr>
          <w:ilvl w:val="0"/>
          <w:numId w:val="20"/>
        </w:numPr>
      </w:pPr>
      <w:r>
        <w:t>Wie groß ist U</w:t>
      </w:r>
      <w:r>
        <w:rPr>
          <w:vertAlign w:val="subscript"/>
        </w:rPr>
        <w:t>LSB</w:t>
      </w:r>
      <w:r>
        <w:t>?</w:t>
      </w:r>
      <w:r>
        <w:br/>
        <w:t>A: U</w:t>
      </w:r>
      <w:r>
        <w:rPr>
          <w:vertAlign w:val="subscript"/>
        </w:rPr>
        <w:t>LSB</w:t>
      </w:r>
      <w:r>
        <w:t xml:space="preserve"> beträgt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num>
          <m:den>
            <m:r>
              <w:rPr>
                <w:rFonts w:ascii="Cambria Math" w:hAnsi="Cambria Math"/>
              </w:rPr>
              <m:t>Auflösung</m:t>
            </m:r>
          </m:den>
        </m:f>
      </m:oMath>
      <w:r w:rsidR="00153ED4">
        <w:t xml:space="preserve"> = </w:t>
      </w:r>
      <m:oMath>
        <m:f>
          <m:fPr>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V</m:t>
                </m:r>
              </m:e>
              <m:sub>
                <m:r>
                  <w:rPr>
                    <w:rFonts w:ascii="Cambria Math" w:hAnsi="Cambria Math"/>
                  </w:rPr>
                  <m:t>ref</m:t>
                </m:r>
              </m:sub>
            </m:sSub>
          </m:num>
          <m:den>
            <m:r>
              <w:rPr>
                <w:rFonts w:ascii="Cambria Math" w:hAnsi="Cambria Math"/>
              </w:rPr>
              <m:t>256</m:t>
            </m:r>
          </m:den>
        </m:f>
      </m:oMath>
      <w:r w:rsidR="00567475">
        <w:t>.</w:t>
      </w:r>
    </w:p>
    <w:p w:rsidR="00C02B3A" w:rsidRDefault="0070491A" w:rsidP="00C02B3A">
      <w:pPr>
        <w:ind w:left="4956"/>
        <w:rPr>
          <w:b/>
          <w:color w:val="FF0000"/>
          <w:sz w:val="28"/>
        </w:rPr>
      </w:pPr>
      <w:r>
        <mc:AlternateContent>
          <mc:Choice Requires="wps">
            <w:drawing>
              <wp:anchor distT="0" distB="0" distL="114300" distR="114300" simplePos="0" relativeHeight="251661312" behindDoc="0" locked="0" layoutInCell="1" allowOverlap="1" wp14:anchorId="64648EBA" wp14:editId="00C44F0A">
                <wp:simplePos x="0" y="0"/>
                <wp:positionH relativeFrom="column">
                  <wp:posOffset>1576825</wp:posOffset>
                </wp:positionH>
                <wp:positionV relativeFrom="paragraph">
                  <wp:posOffset>494078</wp:posOffset>
                </wp:positionV>
                <wp:extent cx="1164566" cy="283845"/>
                <wp:effectExtent l="0" t="0" r="17145" b="20955"/>
                <wp:wrapNone/>
                <wp:docPr id="3" name="Ellipse 3"/>
                <wp:cNvGraphicFramePr/>
                <a:graphic xmlns:a="http://schemas.openxmlformats.org/drawingml/2006/main">
                  <a:graphicData uri="http://schemas.microsoft.com/office/word/2010/wordprocessingShape">
                    <wps:wsp>
                      <wps:cNvSpPr/>
                      <wps:spPr>
                        <a:xfrm>
                          <a:off x="0" y="0"/>
                          <a:ext cx="1164566" cy="28384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47138" id="Ellipse 3" o:spid="_x0000_s1026" style="position:absolute;margin-left:124.15pt;margin-top:38.9pt;width:91.7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" filled="f" strokecolor="black [3213]" strokeweight="1pt">
                <v:stroke joinstyle="miter"/>
              </v:oval>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2871003</wp:posOffset>
                </wp:positionH>
                <wp:positionV relativeFrom="paragraph">
                  <wp:posOffset>382198</wp:posOffset>
                </wp:positionV>
                <wp:extent cx="1353820" cy="283893"/>
                <wp:effectExtent l="0" t="0" r="17780" b="20955"/>
                <wp:wrapNone/>
                <wp:docPr id="2" name="Ellipse 2"/>
                <wp:cNvGraphicFramePr/>
                <a:graphic xmlns:a="http://schemas.openxmlformats.org/drawingml/2006/main">
                  <a:graphicData uri="http://schemas.microsoft.com/office/word/2010/wordprocessingShape">
                    <wps:wsp>
                      <wps:cNvSpPr/>
                      <wps:spPr>
                        <a:xfrm>
                          <a:off x="0" y="0"/>
                          <a:ext cx="1353820" cy="283893"/>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02079E" id="Ellipse 2" o:spid="_x0000_s1026" style="position:absolute;margin-left:226.05pt;margin-top:30.1pt;width:106.6pt;height:2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" filled="f" strokecolor="black [3213]" strokeweight="1pt">
                <v:stroke joinstyle="miter"/>
              </v:oval>
            </w:pict>
          </mc:Fallback>
        </mc:AlternateContent>
      </w:r>
      <w:r w:rsidR="00C02B3A">
        <w:br/>
      </w:r>
      <w:r w:rsidR="00C02B3A" w:rsidRPr="0070491A">
        <w:rPr>
          <w:b/>
          <w:color w:val="FF0000"/>
          <w:sz w:val="28"/>
        </w:rPr>
        <w:t xml:space="preserve">e) </w:t>
      </w:r>
    </w:p>
    <w:p w:rsidR="0070491A" w:rsidRPr="0070491A" w:rsidRDefault="0070491A" w:rsidP="0070491A">
      <w:pPr>
        <w:ind w:left="4248" w:firstLine="117"/>
        <w:rPr>
          <w:b/>
        </w:rPr>
      </w:pPr>
      <w:r>
        <mc:AlternateContent>
          <mc:Choice Requires="wps">
            <w:drawing>
              <wp:anchor distT="0" distB="0" distL="114300" distR="114300" simplePos="0" relativeHeight="251663360" behindDoc="0" locked="0" layoutInCell="1" allowOverlap="1" wp14:anchorId="64648EBA" wp14:editId="00C44F0A">
                <wp:simplePos x="0" y="0"/>
                <wp:positionH relativeFrom="column">
                  <wp:posOffset>1576705</wp:posOffset>
                </wp:positionH>
                <wp:positionV relativeFrom="paragraph">
                  <wp:posOffset>870214</wp:posOffset>
                </wp:positionV>
                <wp:extent cx="1353820" cy="283845"/>
                <wp:effectExtent l="0" t="0" r="17780" b="20955"/>
                <wp:wrapNone/>
                <wp:docPr id="4" name="Ellipse 4"/>
                <wp:cNvGraphicFramePr/>
                <a:graphic xmlns:a="http://schemas.openxmlformats.org/drawingml/2006/main">
                  <a:graphicData uri="http://schemas.microsoft.com/office/word/2010/wordprocessingShape">
                    <wps:wsp>
                      <wps:cNvSpPr/>
                      <wps:spPr>
                        <a:xfrm>
                          <a:off x="0" y="0"/>
                          <a:ext cx="1353820" cy="28384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A1581F" id="Ellipse 4" o:spid="_x0000_s1026" style="position:absolute;margin-left:124.15pt;margin-top:68.5pt;width:106.6pt;height:2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" filled="f" strokecolor="black [3213]" strokeweight="1pt">
                <v:stroke joinstyle="miter"/>
              </v:oval>
            </w:pict>
          </mc:Fallback>
        </mc:AlternateContent>
      </w:r>
      <w:r>
        <w:rPr>
          <w:b/>
          <w:color w:val="FF0000"/>
          <w:sz w:val="28"/>
        </w:rPr>
        <w:br/>
        <w:t xml:space="preserve">  d)</w:t>
      </w:r>
      <w:r>
        <w:rPr>
          <w:b/>
          <w:color w:val="FF0000"/>
          <w:sz w:val="28"/>
        </w:rPr>
        <w:br/>
      </w:r>
      <w:r>
        <w:rPr>
          <w:b/>
          <w:color w:val="FF0000"/>
          <w:sz w:val="28"/>
        </w:rPr>
        <w:br/>
        <w:t xml:space="preserve">  a)</w:t>
      </w:r>
      <w:r>
        <w:rPr>
          <w:b/>
          <w:color w:val="FF0000"/>
          <w:sz w:val="28"/>
        </w:rPr>
        <w:tab/>
      </w:r>
    </w:p>
    <w:p w:rsidR="00C02B3A" w:rsidRPr="0070491A" w:rsidRDefault="0070491A" w:rsidP="0070491A">
      <w:pPr>
        <w:pStyle w:val="Listenabsatz"/>
        <w:tabs>
          <w:tab w:val="left" w:pos="4402"/>
        </w:tabs>
        <w:rPr>
          <w:b/>
          <w:color w:val="FF0000"/>
          <w:sz w:val="28"/>
        </w:rPr>
      </w:pPr>
      <w:r>
        <mc:AlternateContent>
          <mc:Choice Requires="wps">
            <w:drawing>
              <wp:anchor distT="0" distB="0" distL="114300" distR="114300" simplePos="0" relativeHeight="251665408" behindDoc="0" locked="0" layoutInCell="1" allowOverlap="1" wp14:anchorId="64648EBA" wp14:editId="00C44F0A">
                <wp:simplePos x="0" y="0"/>
                <wp:positionH relativeFrom="column">
                  <wp:posOffset>1167130</wp:posOffset>
                </wp:positionH>
                <wp:positionV relativeFrom="paragraph">
                  <wp:posOffset>150638</wp:posOffset>
                </wp:positionV>
                <wp:extent cx="1353820" cy="283845"/>
                <wp:effectExtent l="0" t="0" r="17780" b="20955"/>
                <wp:wrapNone/>
                <wp:docPr id="5" name="Ellipse 5"/>
                <wp:cNvGraphicFramePr/>
                <a:graphic xmlns:a="http://schemas.openxmlformats.org/drawingml/2006/main">
                  <a:graphicData uri="http://schemas.microsoft.com/office/word/2010/wordprocessingShape">
                    <wps:wsp>
                      <wps:cNvSpPr/>
                      <wps:spPr>
                        <a:xfrm>
                          <a:off x="0" y="0"/>
                          <a:ext cx="1353820" cy="28384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CDB36F" id="Ellipse 5" o:spid="_x0000_s1026" style="position:absolute;margin-left:91.9pt;margin-top:11.85pt;width:106.6pt;height:2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" filled="f" strokecolor="black [3213]" strokeweight="1pt">
                <v:stroke joinstyle="miter"/>
              </v:oval>
            </w:pict>
          </mc:Fallback>
        </mc:AlternateContent>
      </w:r>
      <w:r>
        <w:tab/>
      </w:r>
      <w:r>
        <w:br/>
      </w:r>
      <w:r>
        <w:tab/>
      </w:r>
      <w:r>
        <w:rPr>
          <w:b/>
          <w:color w:val="FF0000"/>
          <w:sz w:val="28"/>
        </w:rPr>
        <w:t>c)</w:t>
      </w:r>
    </w:p>
    <w:p w:rsidR="003E1B2F" w:rsidRPr="00CE3798" w:rsidRDefault="003E1B2F" w:rsidP="003E1B2F"/>
    <w:p w:rsidR="00693219" w:rsidRPr="00CE3798" w:rsidRDefault="00693219" w:rsidP="00C36B25"/>
    <w:p w:rsidR="00693219" w:rsidRDefault="00693219" w:rsidP="00C02B3A">
      <w:pPr>
        <w:spacing w:after="0" w:line="240" w:lineRule="auto"/>
      </w:pPr>
    </w:p>
    <w:p w:rsidR="00C02B3A" w:rsidRDefault="0070491A" w:rsidP="0070491A">
      <w:pPr>
        <w:tabs>
          <w:tab w:val="left" w:pos="2798"/>
        </w:tabs>
        <w:spacing w:after="0" w:line="240" w:lineRule="auto"/>
      </w:pPr>
      <w:r>
        <w:tab/>
      </w:r>
    </w:p>
    <w:p w:rsidR="00C02B3A" w:rsidRDefault="00C02B3A" w:rsidP="00C02B3A">
      <w:pPr>
        <w:spacing w:after="0" w:line="240" w:lineRule="auto"/>
      </w:pPr>
    </w:p>
    <w:p w:rsidR="00C02B3A" w:rsidRDefault="00C02B3A" w:rsidP="00C02B3A">
      <w:pPr>
        <w:spacing w:after="0" w:line="240" w:lineRule="auto"/>
      </w:pPr>
    </w:p>
    <w:p w:rsidR="00C02B3A" w:rsidRDefault="00C02B3A" w:rsidP="00C02B3A">
      <w:pPr>
        <w:spacing w:after="0" w:line="240" w:lineRule="auto"/>
      </w:pPr>
    </w:p>
    <w:p w:rsidR="00C02B3A" w:rsidRDefault="00C02B3A" w:rsidP="00C02B3A">
      <w:pPr>
        <w:spacing w:after="0" w:line="240" w:lineRule="auto"/>
      </w:pPr>
      <w:r>
        <w:br/>
      </w:r>
    </w:p>
    <w:p w:rsidR="00C02B3A" w:rsidRDefault="00A317B0">
      <w:pPr>
        <w:spacing w:after="0" w:line="240" w:lineRule="auto"/>
      </w:pPr>
      <w:r>
        <mc:AlternateContent>
          <mc:Choice Requires="wps">
            <w:drawing>
              <wp:anchor distT="0" distB="0" distL="114300" distR="114300" simplePos="0" relativeHeight="251667456" behindDoc="1" locked="0" layoutInCell="1" allowOverlap="1" wp14:anchorId="44319B8A" wp14:editId="3E28D16D">
                <wp:simplePos x="0" y="0"/>
                <wp:positionH relativeFrom="column">
                  <wp:posOffset>-96520</wp:posOffset>
                </wp:positionH>
                <wp:positionV relativeFrom="paragraph">
                  <wp:posOffset>116013</wp:posOffset>
                </wp:positionV>
                <wp:extent cx="5831840"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5831840" cy="635"/>
                        </a:xfrm>
                        <a:prstGeom prst="rect">
                          <a:avLst/>
                        </a:prstGeom>
                        <a:solidFill>
                          <a:prstClr val="white"/>
                        </a:solidFill>
                        <a:ln>
                          <a:noFill/>
                        </a:ln>
                      </wps:spPr>
                      <wps:txbx>
                        <w:txbxContent>
                          <w:p w:rsidR="0064670E" w:rsidRPr="00EE4E43" w:rsidRDefault="0064670E" w:rsidP="0064670E">
                            <w:pPr>
                              <w:pStyle w:val="Beschriftung"/>
                            </w:pPr>
                            <w:r>
                              <w:t xml:space="preserve">Abbildung </w:t>
                            </w:r>
                            <w:r>
                              <w:fldChar w:fldCharType="begin"/>
                            </w:r>
                            <w:r>
                              <w:instrText xml:space="preserve"> SEQ Abbildung \* ARABIC </w:instrText>
                            </w:r>
                            <w:r>
                              <w:fldChar w:fldCharType="separate"/>
                            </w:r>
                            <w:r w:rsidR="00605185">
                              <w:t>4</w:t>
                            </w:r>
                            <w:r>
                              <w:fldChar w:fldCharType="end"/>
                            </w:r>
                            <w:r>
                              <w:t xml:space="preserve"> Datenblattauszug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19B8A" id="Textfeld 6" o:spid="_x0000_s1029" type="#_x0000_t202" style="position:absolute;margin-left:-7.6pt;margin-top:9.15pt;width:459.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omLwIAAGQEAAAOAAAAZHJzL2Uyb0RvYy54bWysVFFv2yAQfp+0/4B4X5w0a1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" stroked="f">
                <v:textbox style="mso-fit-shape-to-text:t" inset="0,0,0,0">
                  <w:txbxContent>
                    <w:p w:rsidR="0064670E" w:rsidRPr="00EE4E43" w:rsidRDefault="0064670E" w:rsidP="0064670E">
                      <w:pPr>
                        <w:pStyle w:val="Beschriftung"/>
                      </w:pPr>
                      <w:r>
                        <w:t xml:space="preserve">Abbildung </w:t>
                      </w:r>
                      <w:r>
                        <w:fldChar w:fldCharType="begin"/>
                      </w:r>
                      <w:r>
                        <w:instrText xml:space="preserve"> SEQ Abbildung \* ARABIC </w:instrText>
                      </w:r>
                      <w:r>
                        <w:fldChar w:fldCharType="separate"/>
                      </w:r>
                      <w:r w:rsidR="00605185">
                        <w:t>4</w:t>
                      </w:r>
                      <w:r>
                        <w:fldChar w:fldCharType="end"/>
                      </w:r>
                      <w:r>
                        <w:t xml:space="preserve"> Datenblattauszug</w:t>
                      </w:r>
                    </w:p>
                  </w:txbxContent>
                </v:textbox>
              </v:shape>
            </w:pict>
          </mc:Fallback>
        </mc:AlternateContent>
      </w:r>
      <w:r w:rsidR="00C02B3A">
        <w:br w:type="page"/>
      </w:r>
    </w:p>
    <w:p w:rsidR="00C02B3A" w:rsidRPr="00CE3798" w:rsidRDefault="00C02B3A" w:rsidP="00C02B3A">
      <w:pPr>
        <w:spacing w:after="0" w:line="240" w:lineRule="auto"/>
      </w:pPr>
    </w:p>
    <w:p w:rsidR="004751EF" w:rsidRDefault="00486E0E" w:rsidP="003E1B2F">
      <w:pPr>
        <w:pStyle w:val="berschrift2"/>
      </w:pPr>
      <w:bookmarkStart w:id="7" w:name="_Toc26309119"/>
      <w:r>
        <w:t>Schaltungsentwurf ADC</w:t>
      </w:r>
      <w:bookmarkEnd w:id="7"/>
    </w:p>
    <w:p w:rsidR="00486E0E" w:rsidRPr="00486E0E" w:rsidRDefault="00EB03BA" w:rsidP="00486E0E">
      <w:pPr>
        <w:spacing w:after="0" w:line="240" w:lineRule="auto"/>
      </w:pPr>
      <w:r>
        <mc:AlternateContent>
          <mc:Choice Requires="wps">
            <w:drawing>
              <wp:anchor distT="0" distB="0" distL="114300" distR="114300" simplePos="0" relativeHeight="251673600" behindDoc="1" locked="0" layoutInCell="1" allowOverlap="1" wp14:anchorId="1CDD3E97" wp14:editId="6EB6F155">
                <wp:simplePos x="0" y="0"/>
                <wp:positionH relativeFrom="column">
                  <wp:posOffset>-164956</wp:posOffset>
                </wp:positionH>
                <wp:positionV relativeFrom="paragraph">
                  <wp:posOffset>5328285</wp:posOffset>
                </wp:positionV>
                <wp:extent cx="648271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EB03BA" w:rsidRPr="00A82114" w:rsidRDefault="00EB03BA" w:rsidP="00EB03BA">
                            <w:pPr>
                              <w:pStyle w:val="Beschriftung"/>
                            </w:pPr>
                            <w:r>
                              <w:t xml:space="preserve">Abbildung </w:t>
                            </w:r>
                            <w:r>
                              <w:fldChar w:fldCharType="begin"/>
                            </w:r>
                            <w:r>
                              <w:instrText xml:space="preserve"> SEQ Abbildung \* ARABIC </w:instrText>
                            </w:r>
                            <w:r>
                              <w:fldChar w:fldCharType="separate"/>
                            </w:r>
                            <w:r w:rsidR="00605185">
                              <w:t>5</w:t>
                            </w:r>
                            <w:r>
                              <w:fldChar w:fldCharType="end"/>
                            </w:r>
                            <w:r>
                              <w:t xml:space="preserve"> Schaltplan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D3E97" id="Textfeld 12" o:spid="_x0000_s1030" type="#_x0000_t202" style="position:absolute;margin-left:-13pt;margin-top:419.55pt;width:510.4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N0MAIAAGYEAAAOAAAAZHJzL2Uyb0RvYy54bWysVFFv2yAQfp+0/4B4X5xkbV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" stroked="f">
                <v:textbox style="mso-fit-shape-to-text:t" inset="0,0,0,0">
                  <w:txbxContent>
                    <w:p w:rsidR="00EB03BA" w:rsidRPr="00A82114" w:rsidRDefault="00EB03BA" w:rsidP="00EB03BA">
                      <w:pPr>
                        <w:pStyle w:val="Beschriftung"/>
                      </w:pPr>
                      <w:r>
                        <w:t xml:space="preserve">Abbildung </w:t>
                      </w:r>
                      <w:r>
                        <w:fldChar w:fldCharType="begin"/>
                      </w:r>
                      <w:r>
                        <w:instrText xml:space="preserve"> SEQ Abbildung \* ARABIC </w:instrText>
                      </w:r>
                      <w:r>
                        <w:fldChar w:fldCharType="separate"/>
                      </w:r>
                      <w:r w:rsidR="00605185">
                        <w:t>5</w:t>
                      </w:r>
                      <w:r>
                        <w:fldChar w:fldCharType="end"/>
                      </w:r>
                      <w:r>
                        <w:t xml:space="preserve"> Schaltplan</w:t>
                      </w:r>
                    </w:p>
                  </w:txbxContent>
                </v:textbox>
                <w10:wrap type="tight"/>
              </v:shape>
            </w:pict>
          </mc:Fallback>
        </mc:AlternateContent>
      </w:r>
      <w:r w:rsidRPr="00EB03BA">
        <w:drawing>
          <wp:anchor distT="0" distB="0" distL="114300" distR="114300" simplePos="0" relativeHeight="251671552" behindDoc="1" locked="0" layoutInCell="1" allowOverlap="1" wp14:anchorId="3DE1D4A4">
            <wp:simplePos x="0" y="0"/>
            <wp:positionH relativeFrom="column">
              <wp:posOffset>-492760</wp:posOffset>
            </wp:positionH>
            <wp:positionV relativeFrom="paragraph">
              <wp:posOffset>175260</wp:posOffset>
            </wp:positionV>
            <wp:extent cx="6482964" cy="5095875"/>
            <wp:effectExtent l="0" t="0" r="0" b="0"/>
            <wp:wrapTight wrapText="bothSides">
              <wp:wrapPolygon edited="0">
                <wp:start x="0" y="0"/>
                <wp:lineTo x="0" y="21479"/>
                <wp:lineTo x="21517" y="21479"/>
                <wp:lineTo x="21517"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82964" cy="5095875"/>
                    </a:xfrm>
                    <a:prstGeom prst="rect">
                      <a:avLst/>
                    </a:prstGeom>
                  </pic:spPr>
                </pic:pic>
              </a:graphicData>
            </a:graphic>
          </wp:anchor>
        </w:drawing>
      </w:r>
    </w:p>
    <w:p w:rsidR="00EB03BA" w:rsidRPr="00EB03BA" w:rsidRDefault="00EB03BA" w:rsidP="00EB03BA">
      <w:pPr>
        <w:spacing w:after="0" w:line="240" w:lineRule="auto"/>
      </w:pPr>
      <w:r>
        <w:br w:type="page"/>
      </w:r>
    </w:p>
    <w:p w:rsidR="009D6361" w:rsidRDefault="00486E0E" w:rsidP="00AF556E">
      <w:pPr>
        <w:pStyle w:val="berschrift2"/>
      </w:pPr>
      <w:bookmarkStart w:id="8" w:name="_Toc26309120"/>
      <w:r>
        <w:lastRenderedPageBreak/>
        <w:t>Messung am ADC</w:t>
      </w:r>
      <w:bookmarkEnd w:id="8"/>
    </w:p>
    <w:p w:rsidR="00FE5394" w:rsidRDefault="00713BFE" w:rsidP="00B849B1">
      <w:r>
        <w:t>Aufgrund eine</w:t>
      </w:r>
      <w:r w:rsidR="00BF71F7">
        <w:t>n</w:t>
      </w:r>
      <w:r>
        <w:t xml:space="preserve"> </w:t>
      </w:r>
      <w:r w:rsidR="00BF71F7">
        <w:t>unerklärlichen Fehlers der im MODE 0 auftrat, konnten wir zu diesem Thema keine korrekte Messung aufzeichnen.</w:t>
      </w:r>
      <w:r w:rsidR="00FE5394">
        <w:t xml:space="preserve"> Deswegen wird nur der MODE 1 beschrieben.</w:t>
      </w:r>
    </w:p>
    <w:p w:rsidR="002A2259" w:rsidRDefault="00CF5B38" w:rsidP="00B849B1">
      <w:r w:rsidRPr="00FE5394">
        <w:drawing>
          <wp:anchor distT="0" distB="0" distL="114300" distR="114300" simplePos="0" relativeHeight="251668480" behindDoc="1" locked="0" layoutInCell="1" allowOverlap="1" wp14:anchorId="7D21FF9E">
            <wp:simplePos x="0" y="0"/>
            <wp:positionH relativeFrom="column">
              <wp:posOffset>-54610</wp:posOffset>
            </wp:positionH>
            <wp:positionV relativeFrom="paragraph">
              <wp:posOffset>1066800</wp:posOffset>
            </wp:positionV>
            <wp:extent cx="5686425" cy="2169160"/>
            <wp:effectExtent l="0" t="0" r="9525" b="2540"/>
            <wp:wrapTight wrapText="bothSides">
              <wp:wrapPolygon edited="0">
                <wp:start x="0" y="0"/>
                <wp:lineTo x="0" y="21436"/>
                <wp:lineTo x="21564" y="21436"/>
                <wp:lineTo x="2156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4440" r="67774" b="73703"/>
                    <a:stretch/>
                  </pic:blipFill>
                  <pic:spPr bwMode="auto">
                    <a:xfrm>
                      <a:off x="0" y="0"/>
                      <a:ext cx="5686425" cy="216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70528" behindDoc="1" locked="0" layoutInCell="1" allowOverlap="1" wp14:anchorId="57080FC9" wp14:editId="6B5288DA">
                <wp:simplePos x="0" y="0"/>
                <wp:positionH relativeFrom="column">
                  <wp:posOffset>-55245</wp:posOffset>
                </wp:positionH>
                <wp:positionV relativeFrom="paragraph">
                  <wp:posOffset>3340735</wp:posOffset>
                </wp:positionV>
                <wp:extent cx="5686425"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wps:spPr>
                      <wps:txbx>
                        <w:txbxContent>
                          <w:p w:rsidR="00FE5394" w:rsidRPr="007A1B76" w:rsidRDefault="00FE5394" w:rsidP="00FE5394">
                            <w:pPr>
                              <w:pStyle w:val="Beschriftung"/>
                            </w:pPr>
                            <w:r>
                              <w:t xml:space="preserve">Abbildung </w:t>
                            </w:r>
                            <w:r>
                              <w:fldChar w:fldCharType="begin"/>
                            </w:r>
                            <w:r>
                              <w:instrText xml:space="preserve"> SEQ Abbildung \* ARABIC </w:instrText>
                            </w:r>
                            <w:r>
                              <w:fldChar w:fldCharType="separate"/>
                            </w:r>
                            <w:r w:rsidR="00605185">
                              <w:t>6</w:t>
                            </w:r>
                            <w:r>
                              <w:fldChar w:fldCharType="end"/>
                            </w:r>
                            <w:r>
                              <w:t xml:space="preserve"> Logik-Analyzer Messung für den Mode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80FC9" id="Textfeld 9" o:spid="_x0000_s1031" type="#_x0000_t202" style="position:absolute;margin-left:-4.35pt;margin-top:263.05pt;width:447.7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" stroked="f">
                <v:textbox style="mso-fit-shape-to-text:t" inset="0,0,0,0">
                  <w:txbxContent>
                    <w:p w:rsidR="00FE5394" w:rsidRPr="007A1B76" w:rsidRDefault="00FE5394" w:rsidP="00FE5394">
                      <w:pPr>
                        <w:pStyle w:val="Beschriftung"/>
                      </w:pPr>
                      <w:r>
                        <w:t xml:space="preserve">Abbildung </w:t>
                      </w:r>
                      <w:r>
                        <w:fldChar w:fldCharType="begin"/>
                      </w:r>
                      <w:r>
                        <w:instrText xml:space="preserve"> SEQ Abbildung \* ARABIC </w:instrText>
                      </w:r>
                      <w:r>
                        <w:fldChar w:fldCharType="separate"/>
                      </w:r>
                      <w:r w:rsidR="00605185">
                        <w:t>6</w:t>
                      </w:r>
                      <w:r>
                        <w:fldChar w:fldCharType="end"/>
                      </w:r>
                      <w:r>
                        <w:t xml:space="preserve"> Logik-Analyzer Messung für den Mode 1</w:t>
                      </w:r>
                    </w:p>
                  </w:txbxContent>
                </v:textbox>
                <w10:wrap type="tight"/>
              </v:shape>
            </w:pict>
          </mc:Fallback>
        </mc:AlternateContent>
      </w:r>
      <w:r>
        <w:t>Die zwei verschiedenen Modis kann man durch einen Pin umschalten. Ist dieser auf LOW (Ground) wird der ADC in Mode 0 betrieben. Ist der Pin auf HIGH (VDD) wird der ADC im Mode 1 betrieben.</w:t>
      </w:r>
      <w:r>
        <w:br/>
        <w:t>Im Mode 0 sollte der ADC kontionierlich den Analogwert auswerten und wird mit dem Read Befehl nur ausgelesen. Im Mode 1 wartet der ADC auf den Read Befehl des µC und beginnt erst danach seine Auswertung.</w:t>
      </w:r>
      <w:r>
        <w:br/>
        <w:t xml:space="preserve">Man erkennt das die gemessenen Signale mit dem Timing Diagramm des Datenblattes übereinstimmen. Nach dem das Chip-Select und das Read Signal auf LOW gezogen werden beginnt der ADC mit seiner Wandlung und setzt </w:t>
      </w:r>
      <w:r w:rsidR="00BB632A">
        <w:t>das Busy Flag Signal auf LOW. Nach dem der ADC fertig gewandelt hat zieht er das Busy Signal wieder auf HIGH und die Daten können ausgelesen werden. Nach dem der µC die gemessenen Daten verarbeitet hat setzt er die Chip-Select und die Read Leitung wieder auf HIGH.</w:t>
      </w:r>
    </w:p>
    <w:p w:rsidR="00CF5B38" w:rsidRDefault="002A2259" w:rsidP="002A2259">
      <w:pPr>
        <w:spacing w:after="0" w:line="240" w:lineRule="auto"/>
      </w:pPr>
      <w:r>
        <w:br w:type="page"/>
      </w:r>
    </w:p>
    <w:p w:rsidR="00CF5B38" w:rsidRDefault="002A2259" w:rsidP="00B849B1">
      <w:r w:rsidRPr="002A2259">
        <w:lastRenderedPageBreak/>
        <w:drawing>
          <wp:anchor distT="0" distB="0" distL="114300" distR="114300" simplePos="0" relativeHeight="251674624" behindDoc="1" locked="0" layoutInCell="1" allowOverlap="1">
            <wp:simplePos x="0" y="0"/>
            <wp:positionH relativeFrom="column">
              <wp:posOffset>-407035</wp:posOffset>
            </wp:positionH>
            <wp:positionV relativeFrom="paragraph">
              <wp:posOffset>450850</wp:posOffset>
            </wp:positionV>
            <wp:extent cx="2295525" cy="2295525"/>
            <wp:effectExtent l="0" t="0" r="9525" b="9525"/>
            <wp:wrapTight wrapText="bothSides">
              <wp:wrapPolygon edited="0">
                <wp:start x="0" y="0"/>
                <wp:lineTo x="0" y="21510"/>
                <wp:lineTo x="21510" y="21510"/>
                <wp:lineTo x="21510"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77696" behindDoc="1" locked="0" layoutInCell="1" allowOverlap="1" wp14:anchorId="2664C955" wp14:editId="038C9368">
                <wp:simplePos x="0" y="0"/>
                <wp:positionH relativeFrom="column">
                  <wp:posOffset>1888490</wp:posOffset>
                </wp:positionH>
                <wp:positionV relativeFrom="paragraph">
                  <wp:posOffset>2800350</wp:posOffset>
                </wp:positionV>
                <wp:extent cx="457200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2A2259" w:rsidRPr="001953E6" w:rsidRDefault="002A2259" w:rsidP="002A2259">
                            <w:pPr>
                              <w:pStyle w:val="Beschriftung"/>
                            </w:pPr>
                            <w:r>
                              <w:t xml:space="preserve">Abbildung </w:t>
                            </w:r>
                            <w:r>
                              <w:fldChar w:fldCharType="begin"/>
                            </w:r>
                            <w:r>
                              <w:instrText xml:space="preserve"> SEQ Abbildung \* ARABIC </w:instrText>
                            </w:r>
                            <w:r>
                              <w:fldChar w:fldCharType="separate"/>
                            </w:r>
                            <w:r w:rsidR="00605185">
                              <w:t>7</w:t>
                            </w:r>
                            <w:r>
                              <w:fldChar w:fldCharType="end"/>
                            </w:r>
                            <w:r>
                              <w:t xml:space="preserve"> Z in Abhängigkeit von 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C955" id="Textfeld 15" o:spid="_x0000_s1032" type="#_x0000_t202" style="position:absolute;margin-left:148.7pt;margin-top:220.5pt;width:5in;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" stroked="f">
                <v:textbox style="mso-fit-shape-to-text:t" inset="0,0,0,0">
                  <w:txbxContent>
                    <w:p w:rsidR="002A2259" w:rsidRPr="001953E6" w:rsidRDefault="002A2259" w:rsidP="002A2259">
                      <w:pPr>
                        <w:pStyle w:val="Beschriftung"/>
                      </w:pPr>
                      <w:r>
                        <w:t xml:space="preserve">Abbildung </w:t>
                      </w:r>
                      <w:r>
                        <w:fldChar w:fldCharType="begin"/>
                      </w:r>
                      <w:r>
                        <w:instrText xml:space="preserve"> SEQ Abbildung \* ARABIC </w:instrText>
                      </w:r>
                      <w:r>
                        <w:fldChar w:fldCharType="separate"/>
                      </w:r>
                      <w:r w:rsidR="00605185">
                        <w:t>7</w:t>
                      </w:r>
                      <w:r>
                        <w:fldChar w:fldCharType="end"/>
                      </w:r>
                      <w:r>
                        <w:t xml:space="preserve"> Z in Abhängigkeit von Ue</w:t>
                      </w:r>
                    </w:p>
                  </w:txbxContent>
                </v:textbox>
                <w10:wrap type="tight"/>
              </v:shape>
            </w:pict>
          </mc:Fallback>
        </mc:AlternateContent>
      </w:r>
      <w:r>
        <w:drawing>
          <wp:anchor distT="0" distB="0" distL="114300" distR="114300" simplePos="0" relativeHeight="251675648" behindDoc="1" locked="0" layoutInCell="1" allowOverlap="1" wp14:anchorId="603663B9">
            <wp:simplePos x="0" y="0"/>
            <wp:positionH relativeFrom="column">
              <wp:posOffset>1888490</wp:posOffset>
            </wp:positionH>
            <wp:positionV relativeFrom="paragraph">
              <wp:posOffset>0</wp:posOffset>
            </wp:positionV>
            <wp:extent cx="4572000" cy="2743200"/>
            <wp:effectExtent l="0" t="0" r="0" b="0"/>
            <wp:wrapTight wrapText="bothSides">
              <wp:wrapPolygon edited="0">
                <wp:start x="0" y="0"/>
                <wp:lineTo x="0" y="21450"/>
                <wp:lineTo x="21510" y="21450"/>
                <wp:lineTo x="21510" y="0"/>
                <wp:lineTo x="0" y="0"/>
              </wp:wrapPolygon>
            </wp:wrapTight>
            <wp:docPr id="14" name="Diagramm 14">
              <a:extLst xmlns:a="http://schemas.openxmlformats.org/drawingml/2006/main">
                <a:ext uri="{FF2B5EF4-FFF2-40B4-BE49-F238E27FC236}">
                  <a16:creationId xmlns:a16="http://schemas.microsoft.com/office/drawing/2014/main" id="{93BB6B21-0EF0-4A7C-B2B8-2F26AA750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BF71F7" w:rsidRDefault="00135FBA" w:rsidP="00B849B1">
      <w:r>
        <w:br/>
      </w:r>
      <w:r w:rsidR="00FE5394">
        <w:br/>
      </w:r>
      <w:r w:rsidR="002A2259">
        <w:t xml:space="preserve">Aus Abbildung </w:t>
      </w:r>
      <w:r w:rsidR="00694280">
        <w:t>7</w:t>
      </w:r>
      <w:bookmarkStart w:id="9" w:name="_GoBack"/>
      <w:bookmarkEnd w:id="9"/>
      <w:r w:rsidR="002A2259">
        <w:t xml:space="preserve"> erkennt man, dass der Ausgangswert linear zur Eingangsspannung ist. Die</w:t>
      </w:r>
      <w:r w:rsidR="00D83561">
        <w:t xml:space="preserve"> sichtbaren</w:t>
      </w:r>
      <w:r w:rsidR="002A2259">
        <w:t xml:space="preserve"> Schwankungen enstanden </w:t>
      </w:r>
      <w:r w:rsidR="00683539">
        <w:t>da das genaue Ablesen eines Wertes nicht möglich war da der digitale Ausgangswert nie konstant auf einem Wert blieb.</w:t>
      </w:r>
    </w:p>
    <w:p w:rsidR="00BF71F7" w:rsidRPr="00B849B1" w:rsidRDefault="002B5CF4" w:rsidP="00A52C5D">
      <w:pPr>
        <w:spacing w:after="0" w:line="240" w:lineRule="auto"/>
      </w:pPr>
      <w:r>
        <w:t>Die gemessene Spannung an Pin Refout beträgt 1.2</w:t>
      </w:r>
      <w:r w:rsidR="00570E1B">
        <w:t>2</w:t>
      </w:r>
      <w:r>
        <w:t>V</w:t>
      </w:r>
      <w:r w:rsidR="00CF3378">
        <w:t xml:space="preserve"> und bleibt konstant bei veränderlichen A</w:t>
      </w:r>
      <w:r w:rsidR="00CF3378">
        <w:rPr>
          <w:vertAlign w:val="subscript"/>
        </w:rPr>
        <w:t>in</w:t>
      </w:r>
      <w:r w:rsidR="00CF3378">
        <w:t>.</w:t>
      </w:r>
      <w:r w:rsidR="00A52C5D">
        <w:br w:type="page"/>
      </w:r>
    </w:p>
    <w:p w:rsidR="009963EC" w:rsidRPr="00C90B74" w:rsidRDefault="009963EC" w:rsidP="00BF71F7">
      <w:pPr>
        <w:spacing w:after="0" w:line="240" w:lineRule="auto"/>
        <w:rPr>
          <w:lang w:val="de-AT"/>
        </w:rPr>
      </w:pPr>
      <w:r w:rsidRPr="00C90B74">
        <w:rPr>
          <w:lang w:val="de-AT"/>
        </w:rPr>
        <w:lastRenderedPageBreak/>
        <w:t>Programcode des Arduinos:</w:t>
      </w:r>
    </w:p>
    <w:p w:rsidR="009963EC" w:rsidRPr="00C90B74" w:rsidRDefault="009963EC" w:rsidP="00BF71F7">
      <w:pPr>
        <w:spacing w:after="0" w:line="240" w:lineRule="auto"/>
        <w:rPr>
          <w:lang w:val="de-AT"/>
        </w:rPr>
      </w:pPr>
    </w:p>
    <w:p w:rsidR="00BF71F7" w:rsidRPr="00C90B74" w:rsidRDefault="00BF71F7" w:rsidP="00BF71F7">
      <w:pPr>
        <w:spacing w:after="0" w:line="240" w:lineRule="auto"/>
        <w:rPr>
          <w:lang w:val="de-AT"/>
        </w:rPr>
      </w:pPr>
      <w:r w:rsidRPr="00C90B74">
        <w:rPr>
          <w:lang w:val="de-AT"/>
        </w:rPr>
        <w:t xml:space="preserve">//Pin </w:t>
      </w:r>
      <w:r w:rsidR="00A813A1" w:rsidRPr="00C90B74">
        <w:rPr>
          <w:lang w:val="de-AT"/>
        </w:rPr>
        <w:t>definition</w:t>
      </w:r>
      <w:r w:rsidRPr="00C90B74">
        <w:rPr>
          <w:lang w:val="de-AT"/>
        </w:rPr>
        <w:t>:</w:t>
      </w:r>
      <w:r w:rsidRPr="00C90B74">
        <w:rPr>
          <w:lang w:val="de-AT"/>
        </w:rPr>
        <w:br/>
        <w:t>#define CS 2</w:t>
      </w:r>
    </w:p>
    <w:p w:rsidR="00BF71F7" w:rsidRPr="00BF71F7" w:rsidRDefault="00BF71F7" w:rsidP="00BF71F7">
      <w:pPr>
        <w:spacing w:after="0" w:line="240" w:lineRule="auto"/>
        <w:rPr>
          <w:lang w:val="en-US"/>
        </w:rPr>
      </w:pPr>
      <w:r w:rsidRPr="00BF71F7">
        <w:rPr>
          <w:lang w:val="en-US"/>
        </w:rPr>
        <w:t>#define RD 3</w:t>
      </w:r>
    </w:p>
    <w:p w:rsidR="00BF71F7" w:rsidRDefault="00BF71F7" w:rsidP="00BF71F7">
      <w:pPr>
        <w:spacing w:after="0" w:line="240" w:lineRule="auto"/>
        <w:rPr>
          <w:lang w:val="en-US"/>
        </w:rPr>
      </w:pPr>
      <w:r w:rsidRPr="00BF71F7">
        <w:rPr>
          <w:lang w:val="en-US"/>
        </w:rPr>
        <w:t>#define BU 4</w:t>
      </w:r>
    </w:p>
    <w:p w:rsidR="00BF71F7" w:rsidRDefault="00BF71F7" w:rsidP="00BF71F7">
      <w:pPr>
        <w:spacing w:after="0" w:line="240" w:lineRule="auto"/>
        <w:rPr>
          <w:lang w:val="en-US"/>
        </w:rPr>
      </w:pPr>
    </w:p>
    <w:p w:rsidR="00A813A1" w:rsidRPr="00A813A1" w:rsidRDefault="00A813A1" w:rsidP="00BF71F7">
      <w:pPr>
        <w:spacing w:after="0" w:line="240" w:lineRule="auto"/>
        <w:rPr>
          <w:lang w:val="en-US"/>
        </w:rPr>
      </w:pPr>
      <w:r w:rsidRPr="00A813A1">
        <w:rPr>
          <w:lang w:val="en-US"/>
        </w:rPr>
        <w:t xml:space="preserve">//Inkludieren der LED Strip </w:t>
      </w:r>
      <w:r>
        <w:rPr>
          <w:lang w:val="en-US"/>
        </w:rPr>
        <w:t>Libary</w:t>
      </w:r>
    </w:p>
    <w:p w:rsidR="00BF71F7" w:rsidRDefault="00BF71F7" w:rsidP="00BF71F7">
      <w:pPr>
        <w:spacing w:after="0" w:line="240" w:lineRule="auto"/>
        <w:rPr>
          <w:lang w:val="en-US"/>
        </w:rPr>
      </w:pPr>
      <w:r w:rsidRPr="00BF71F7">
        <w:rPr>
          <w:lang w:val="en-US"/>
        </w:rPr>
        <w:t>#include &lt;Adafruit_NeoPixel.h&gt;</w:t>
      </w:r>
    </w:p>
    <w:p w:rsidR="00A813A1" w:rsidRPr="00A813A1" w:rsidRDefault="00A813A1" w:rsidP="00BF71F7">
      <w:pPr>
        <w:spacing w:after="0" w:line="240" w:lineRule="auto"/>
      </w:pPr>
      <w:r w:rsidRPr="00A813A1">
        <w:t>//Erstellen eines LED Strip O</w:t>
      </w:r>
      <w:r>
        <w:t>bjektes</w:t>
      </w:r>
    </w:p>
    <w:p w:rsidR="00BF71F7" w:rsidRPr="00A813A1" w:rsidRDefault="00BF71F7" w:rsidP="00BF71F7">
      <w:pPr>
        <w:spacing w:after="0" w:line="240" w:lineRule="auto"/>
      </w:pPr>
      <w:r w:rsidRPr="00A813A1">
        <w:t>Adafruit_NeoPixel pixel(11, 5, NEO_GRB + NEO_KHZ800);</w:t>
      </w:r>
    </w:p>
    <w:p w:rsidR="00A813A1" w:rsidRPr="00A813A1" w:rsidRDefault="00A813A1" w:rsidP="00BF71F7">
      <w:pPr>
        <w:spacing w:after="0" w:line="240" w:lineRule="auto"/>
      </w:pPr>
    </w:p>
    <w:p w:rsidR="00BF71F7" w:rsidRDefault="00BF71F7" w:rsidP="00BF71F7">
      <w:pPr>
        <w:spacing w:after="0" w:line="240" w:lineRule="auto"/>
        <w:rPr>
          <w:lang w:val="en-US"/>
        </w:rPr>
      </w:pPr>
      <w:r w:rsidRPr="00BF71F7">
        <w:rPr>
          <w:lang w:val="en-US"/>
        </w:rPr>
        <w:t>void setup() {</w:t>
      </w:r>
    </w:p>
    <w:p w:rsidR="00A813A1" w:rsidRPr="00C90B74" w:rsidRDefault="00B54728" w:rsidP="00B54728">
      <w:pPr>
        <w:spacing w:after="0" w:line="240" w:lineRule="auto"/>
        <w:rPr>
          <w:lang w:val="en-US"/>
        </w:rPr>
      </w:pPr>
      <w:r w:rsidRPr="00C90B74">
        <w:rPr>
          <w:lang w:val="en-US"/>
        </w:rPr>
        <w:t xml:space="preserve">  </w:t>
      </w:r>
      <w:r w:rsidR="00A813A1" w:rsidRPr="00C90B74">
        <w:rPr>
          <w:lang w:val="en-US"/>
        </w:rPr>
        <w:t xml:space="preserve">//Chip-Select und Read auf Output setzen. Busy auf </w:t>
      </w:r>
      <w:r w:rsidRPr="00C90B74">
        <w:rPr>
          <w:lang w:val="en-US"/>
        </w:rPr>
        <w:t>Input setzen.</w:t>
      </w:r>
    </w:p>
    <w:p w:rsidR="00BF71F7" w:rsidRPr="00BF71F7" w:rsidRDefault="00BF71F7" w:rsidP="00BF71F7">
      <w:pPr>
        <w:spacing w:after="0" w:line="240" w:lineRule="auto"/>
        <w:rPr>
          <w:lang w:val="en-US"/>
        </w:rPr>
      </w:pPr>
      <w:r w:rsidRPr="00C90B74">
        <w:rPr>
          <w:lang w:val="en-US"/>
        </w:rPr>
        <w:t xml:space="preserve">  </w:t>
      </w:r>
      <w:r w:rsidRPr="00BF71F7">
        <w:rPr>
          <w:lang w:val="en-US"/>
        </w:rPr>
        <w:t>pinMode(CS, OUTPUT);</w:t>
      </w:r>
    </w:p>
    <w:p w:rsidR="00BF71F7" w:rsidRPr="00BF71F7" w:rsidRDefault="00BF71F7" w:rsidP="00BF71F7">
      <w:pPr>
        <w:spacing w:after="0" w:line="240" w:lineRule="auto"/>
        <w:rPr>
          <w:lang w:val="en-US"/>
        </w:rPr>
      </w:pPr>
      <w:r w:rsidRPr="00BF71F7">
        <w:rPr>
          <w:lang w:val="en-US"/>
        </w:rPr>
        <w:t xml:space="preserve">  pinMode(RD, OUTPUT);</w:t>
      </w:r>
    </w:p>
    <w:p w:rsidR="00BF71F7" w:rsidRPr="00C90B74" w:rsidRDefault="00BF71F7" w:rsidP="00B54728">
      <w:pPr>
        <w:spacing w:after="0" w:line="240" w:lineRule="auto"/>
        <w:ind w:firstLine="105"/>
        <w:rPr>
          <w:lang w:val="de-AT"/>
        </w:rPr>
      </w:pPr>
      <w:r w:rsidRPr="00C90B74">
        <w:rPr>
          <w:lang w:val="de-AT"/>
        </w:rPr>
        <w:t>pinMode(BU, INPUT);</w:t>
      </w:r>
    </w:p>
    <w:p w:rsidR="00B54728" w:rsidRPr="00B54728" w:rsidRDefault="00B54728" w:rsidP="00B54728">
      <w:pPr>
        <w:spacing w:after="0" w:line="240" w:lineRule="auto"/>
        <w:ind w:firstLine="105"/>
      </w:pPr>
      <w:r w:rsidRPr="00B54728">
        <w:t>//LED Strip starten und die</w:t>
      </w:r>
      <w:r>
        <w:t xml:space="preserve"> Helligkeit einstellen.</w:t>
      </w:r>
    </w:p>
    <w:p w:rsidR="00BF71F7" w:rsidRPr="00BF71F7" w:rsidRDefault="00BF71F7" w:rsidP="00BF71F7">
      <w:pPr>
        <w:spacing w:after="0" w:line="240" w:lineRule="auto"/>
        <w:rPr>
          <w:lang w:val="en-US"/>
        </w:rPr>
      </w:pPr>
      <w:r w:rsidRPr="00B54728">
        <w:t xml:space="preserve">  </w:t>
      </w:r>
      <w:r w:rsidRPr="00BF71F7">
        <w:rPr>
          <w:lang w:val="en-US"/>
        </w:rPr>
        <w:t>pixel.begin();</w:t>
      </w:r>
    </w:p>
    <w:p w:rsidR="00B54728" w:rsidRDefault="00BF71F7" w:rsidP="00B54728">
      <w:pPr>
        <w:spacing w:after="0" w:line="240" w:lineRule="auto"/>
        <w:ind w:firstLine="105"/>
        <w:rPr>
          <w:lang w:val="en-US"/>
        </w:rPr>
      </w:pPr>
      <w:r w:rsidRPr="00BF71F7">
        <w:rPr>
          <w:lang w:val="en-US"/>
        </w:rPr>
        <w:t>pixel.setBrightness(30);</w:t>
      </w:r>
    </w:p>
    <w:p w:rsidR="00BF71F7" w:rsidRPr="00BF71F7" w:rsidRDefault="00BF71F7" w:rsidP="00C95BB1">
      <w:pPr>
        <w:spacing w:after="0" w:line="240" w:lineRule="auto"/>
        <w:rPr>
          <w:lang w:val="en-US"/>
        </w:rPr>
      </w:pPr>
      <w:r w:rsidRPr="00BF71F7">
        <w:rPr>
          <w:lang w:val="en-US"/>
        </w:rPr>
        <w:t>}</w:t>
      </w:r>
    </w:p>
    <w:p w:rsidR="00BF71F7" w:rsidRPr="00BF71F7" w:rsidRDefault="00BF71F7" w:rsidP="00BF71F7">
      <w:pPr>
        <w:spacing w:after="0" w:line="240" w:lineRule="auto"/>
        <w:rPr>
          <w:lang w:val="en-US"/>
        </w:rPr>
      </w:pPr>
    </w:p>
    <w:p w:rsidR="00BF71F7" w:rsidRDefault="00BF71F7" w:rsidP="00BF71F7">
      <w:pPr>
        <w:spacing w:after="0" w:line="240" w:lineRule="auto"/>
        <w:rPr>
          <w:lang w:val="en-US"/>
        </w:rPr>
      </w:pPr>
      <w:r w:rsidRPr="00BF71F7">
        <w:rPr>
          <w:lang w:val="en-US"/>
        </w:rPr>
        <w:t>void loop() {</w:t>
      </w:r>
    </w:p>
    <w:p w:rsidR="00535A03" w:rsidRPr="00535A03" w:rsidRDefault="00535A03" w:rsidP="00BF71F7">
      <w:pPr>
        <w:spacing w:after="0" w:line="240" w:lineRule="auto"/>
        <w:rPr>
          <w:lang w:val="en-US"/>
        </w:rPr>
      </w:pPr>
      <w:r w:rsidRPr="00535A03">
        <w:rPr>
          <w:lang w:val="en-US"/>
        </w:rPr>
        <w:t xml:space="preserve">  //CS und Read laut Timing Diagram auf LOW S</w:t>
      </w:r>
      <w:r>
        <w:rPr>
          <w:lang w:val="en-US"/>
        </w:rPr>
        <w:t>etzten.</w:t>
      </w:r>
    </w:p>
    <w:p w:rsidR="00BF71F7" w:rsidRPr="00BF71F7" w:rsidRDefault="00BF71F7" w:rsidP="00BF71F7">
      <w:pPr>
        <w:spacing w:after="0" w:line="240" w:lineRule="auto"/>
        <w:rPr>
          <w:lang w:val="en-US"/>
        </w:rPr>
      </w:pPr>
      <w:r w:rsidRPr="00535A03">
        <w:rPr>
          <w:lang w:val="en-US"/>
        </w:rPr>
        <w:t xml:space="preserve">  </w:t>
      </w:r>
      <w:r w:rsidRPr="00BF71F7">
        <w:rPr>
          <w:lang w:val="en-US"/>
        </w:rPr>
        <w:t>digitalWrite(CS, LOW);</w:t>
      </w:r>
    </w:p>
    <w:p w:rsidR="00BF71F7" w:rsidRPr="00BF71F7" w:rsidRDefault="00BF71F7" w:rsidP="00BF71F7">
      <w:pPr>
        <w:spacing w:after="0" w:line="240" w:lineRule="auto"/>
        <w:rPr>
          <w:lang w:val="en-US"/>
        </w:rPr>
      </w:pPr>
      <w:r w:rsidRPr="00BF71F7">
        <w:rPr>
          <w:lang w:val="en-US"/>
        </w:rPr>
        <w:t xml:space="preserve">  delayMicroseconds(5);</w:t>
      </w:r>
    </w:p>
    <w:p w:rsidR="00BF71F7" w:rsidRPr="00C90B74" w:rsidRDefault="00BF71F7" w:rsidP="00BF71F7">
      <w:pPr>
        <w:spacing w:after="0" w:line="240" w:lineRule="auto"/>
        <w:rPr>
          <w:lang w:val="de-AT"/>
        </w:rPr>
      </w:pPr>
      <w:r w:rsidRPr="00BF71F7">
        <w:rPr>
          <w:lang w:val="en-US"/>
        </w:rPr>
        <w:t xml:space="preserve">  </w:t>
      </w:r>
      <w:r w:rsidRPr="00C90B74">
        <w:rPr>
          <w:lang w:val="de-AT"/>
        </w:rPr>
        <w:t>digitalWrite(RD, LOW);</w:t>
      </w:r>
    </w:p>
    <w:p w:rsidR="00BF71F7" w:rsidRPr="00C90B74" w:rsidRDefault="00BF71F7" w:rsidP="00BF71F7">
      <w:pPr>
        <w:spacing w:after="0" w:line="240" w:lineRule="auto"/>
        <w:rPr>
          <w:lang w:val="de-AT"/>
        </w:rPr>
      </w:pPr>
      <w:r w:rsidRPr="00C90B74">
        <w:rPr>
          <w:lang w:val="de-AT"/>
        </w:rPr>
        <w:t xml:space="preserve">  delayMicroseconds(15);</w:t>
      </w:r>
    </w:p>
    <w:p w:rsidR="00BF71F7" w:rsidRPr="00C90B74" w:rsidRDefault="00BF71F7" w:rsidP="00BF71F7">
      <w:pPr>
        <w:spacing w:after="0" w:line="240" w:lineRule="auto"/>
        <w:rPr>
          <w:lang w:val="de-AT"/>
        </w:rPr>
      </w:pPr>
      <w:r w:rsidRPr="00C90B74">
        <w:rPr>
          <w:lang w:val="de-AT"/>
        </w:rPr>
        <w:t xml:space="preserve">  </w:t>
      </w:r>
    </w:p>
    <w:p w:rsidR="001022BE" w:rsidRPr="00C90B74" w:rsidRDefault="001022BE" w:rsidP="00BF71F7">
      <w:pPr>
        <w:spacing w:after="0" w:line="240" w:lineRule="auto"/>
        <w:rPr>
          <w:lang w:val="de-AT"/>
        </w:rPr>
      </w:pPr>
      <w:r w:rsidRPr="00C90B74">
        <w:rPr>
          <w:lang w:val="de-AT"/>
        </w:rPr>
        <w:t xml:space="preserve">  //Die 8 LEDs auf dem LED Strip auf die entsprechenden Werte der Eingangssignale setzten.</w:t>
      </w:r>
    </w:p>
    <w:p w:rsidR="00BF71F7" w:rsidRPr="00BF71F7" w:rsidRDefault="00BF71F7" w:rsidP="00BF71F7">
      <w:pPr>
        <w:spacing w:after="0" w:line="240" w:lineRule="auto"/>
        <w:rPr>
          <w:lang w:val="en-US"/>
        </w:rPr>
      </w:pPr>
      <w:r w:rsidRPr="00C90B74">
        <w:rPr>
          <w:lang w:val="de-AT"/>
        </w:rPr>
        <w:t xml:space="preserve">  </w:t>
      </w:r>
      <w:r w:rsidRPr="00BF71F7">
        <w:rPr>
          <w:lang w:val="en-US"/>
        </w:rPr>
        <w:t>pixel.clear();</w:t>
      </w:r>
    </w:p>
    <w:p w:rsidR="00BF71F7" w:rsidRPr="00BF71F7" w:rsidRDefault="00BF71F7" w:rsidP="00BF71F7">
      <w:pPr>
        <w:spacing w:after="0" w:line="240" w:lineRule="auto"/>
        <w:rPr>
          <w:lang w:val="en-US"/>
        </w:rPr>
      </w:pPr>
      <w:r w:rsidRPr="00BF71F7">
        <w:rPr>
          <w:lang w:val="en-US"/>
        </w:rPr>
        <w:t xml:space="preserve">  for(int i = 0; i&lt;8; i++){</w:t>
      </w:r>
    </w:p>
    <w:p w:rsidR="00BF71F7" w:rsidRPr="00BF71F7" w:rsidRDefault="00BF71F7" w:rsidP="00BF71F7">
      <w:pPr>
        <w:spacing w:after="0" w:line="240" w:lineRule="auto"/>
        <w:rPr>
          <w:lang w:val="en-US"/>
        </w:rPr>
      </w:pPr>
      <w:r w:rsidRPr="00BF71F7">
        <w:rPr>
          <w:lang w:val="en-US"/>
        </w:rPr>
        <w:t xml:space="preserve">    pixel.setPixelColor(i, pixel.Color(0, 150*(int)digitalRead(6+i), 0));</w:t>
      </w:r>
    </w:p>
    <w:p w:rsidR="00BF71F7" w:rsidRPr="00C90B74" w:rsidRDefault="00BF71F7" w:rsidP="00BF71F7">
      <w:pPr>
        <w:spacing w:after="0" w:line="240" w:lineRule="auto"/>
        <w:rPr>
          <w:lang w:val="de-AT"/>
        </w:rPr>
      </w:pPr>
      <w:r w:rsidRPr="00BF71F7">
        <w:rPr>
          <w:lang w:val="en-US"/>
        </w:rPr>
        <w:t xml:space="preserve">  </w:t>
      </w:r>
      <w:r w:rsidRPr="00C90B74">
        <w:rPr>
          <w:lang w:val="de-AT"/>
        </w:rPr>
        <w:t>}</w:t>
      </w:r>
    </w:p>
    <w:p w:rsidR="00BF71F7" w:rsidRPr="00C90B74" w:rsidRDefault="00BF71F7" w:rsidP="00BF71F7">
      <w:pPr>
        <w:spacing w:after="0" w:line="240" w:lineRule="auto"/>
        <w:rPr>
          <w:lang w:val="de-AT"/>
        </w:rPr>
      </w:pPr>
      <w:r w:rsidRPr="00C90B74">
        <w:rPr>
          <w:lang w:val="de-AT"/>
        </w:rPr>
        <w:t xml:space="preserve">  pixel.show();</w:t>
      </w:r>
    </w:p>
    <w:p w:rsidR="00BF71F7" w:rsidRPr="00C90B74" w:rsidRDefault="00BF71F7" w:rsidP="00BF71F7">
      <w:pPr>
        <w:spacing w:after="0" w:line="240" w:lineRule="auto"/>
        <w:rPr>
          <w:lang w:val="de-AT"/>
        </w:rPr>
      </w:pPr>
    </w:p>
    <w:p w:rsidR="00A52C5D" w:rsidRPr="00C90B74" w:rsidRDefault="00A52C5D" w:rsidP="00BF71F7">
      <w:pPr>
        <w:spacing w:after="0" w:line="240" w:lineRule="auto"/>
        <w:rPr>
          <w:lang w:val="de-AT"/>
        </w:rPr>
      </w:pPr>
      <w:r w:rsidRPr="00C90B74">
        <w:rPr>
          <w:lang w:val="de-AT"/>
        </w:rPr>
        <w:t xml:space="preserve">  //CS und Read wieder auf HIGH ziehen um das Ende zu signalisieren.</w:t>
      </w:r>
    </w:p>
    <w:p w:rsidR="00BF71F7" w:rsidRPr="00BF71F7" w:rsidRDefault="00BF71F7" w:rsidP="00BF71F7">
      <w:pPr>
        <w:spacing w:after="0" w:line="240" w:lineRule="auto"/>
        <w:rPr>
          <w:lang w:val="en-US"/>
        </w:rPr>
      </w:pPr>
      <w:r w:rsidRPr="00C90B74">
        <w:rPr>
          <w:lang w:val="de-AT"/>
        </w:rPr>
        <w:t xml:space="preserve">  </w:t>
      </w:r>
      <w:r w:rsidRPr="00BF71F7">
        <w:rPr>
          <w:lang w:val="en-US"/>
        </w:rPr>
        <w:t>digitalWrite(RD, HIGH);</w:t>
      </w:r>
    </w:p>
    <w:p w:rsidR="00BF71F7" w:rsidRPr="00BF71F7" w:rsidRDefault="00BF71F7" w:rsidP="00BF71F7">
      <w:pPr>
        <w:spacing w:after="0" w:line="240" w:lineRule="auto"/>
        <w:rPr>
          <w:lang w:val="en-US"/>
        </w:rPr>
      </w:pPr>
      <w:r w:rsidRPr="00BF71F7">
        <w:rPr>
          <w:lang w:val="en-US"/>
        </w:rPr>
        <w:t xml:space="preserve">  delayMicroseconds(5);</w:t>
      </w:r>
    </w:p>
    <w:p w:rsidR="00BF71F7" w:rsidRPr="00BF71F7" w:rsidRDefault="00BF71F7" w:rsidP="00BF71F7">
      <w:pPr>
        <w:spacing w:after="0" w:line="240" w:lineRule="auto"/>
        <w:rPr>
          <w:lang w:val="en-US"/>
        </w:rPr>
      </w:pPr>
      <w:r w:rsidRPr="00BF71F7">
        <w:rPr>
          <w:lang w:val="en-US"/>
        </w:rPr>
        <w:t xml:space="preserve">  digitalWrite(CS, HIGH);</w:t>
      </w:r>
    </w:p>
    <w:p w:rsidR="00BF71F7" w:rsidRPr="00BF71F7" w:rsidRDefault="00BF71F7" w:rsidP="00BF71F7">
      <w:pPr>
        <w:spacing w:after="0" w:line="240" w:lineRule="auto"/>
        <w:rPr>
          <w:lang w:val="en-US"/>
        </w:rPr>
      </w:pPr>
      <w:r w:rsidRPr="00BF71F7">
        <w:rPr>
          <w:lang w:val="en-US"/>
        </w:rPr>
        <w:t xml:space="preserve">  delay(10);</w:t>
      </w:r>
    </w:p>
    <w:p w:rsidR="00B1479E" w:rsidRDefault="00BF71F7" w:rsidP="00BF71F7">
      <w:pPr>
        <w:spacing w:after="0" w:line="240" w:lineRule="auto"/>
      </w:pPr>
      <w:r>
        <w:t>}</w:t>
      </w:r>
    </w:p>
    <w:p w:rsidR="009D6361" w:rsidRDefault="009D6361">
      <w:pPr>
        <w:spacing w:after="0" w:line="240" w:lineRule="auto"/>
      </w:pPr>
    </w:p>
    <w:p w:rsidR="00CD4CAA" w:rsidRDefault="00CD4CAA" w:rsidP="006A24AE">
      <w:pPr>
        <w:spacing w:after="0" w:line="240" w:lineRule="auto"/>
      </w:pPr>
    </w:p>
    <w:p w:rsidR="00706CC9" w:rsidRDefault="00706CC9" w:rsidP="006A24AE">
      <w:pPr>
        <w:spacing w:after="0" w:line="240" w:lineRule="auto"/>
      </w:pPr>
    </w:p>
    <w:p w:rsidR="00706CC9" w:rsidRDefault="00706CC9" w:rsidP="006A24AE">
      <w:pPr>
        <w:spacing w:after="0" w:line="240" w:lineRule="auto"/>
      </w:pPr>
    </w:p>
    <w:p w:rsidR="00706CC9" w:rsidRDefault="00706CC9" w:rsidP="006A24AE">
      <w:pPr>
        <w:spacing w:after="0" w:line="240" w:lineRule="auto"/>
      </w:pPr>
    </w:p>
    <w:p w:rsidR="00706CC9" w:rsidRDefault="00706CC9"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706CC9" w:rsidRDefault="00706CC9" w:rsidP="006A24AE">
      <w:pPr>
        <w:spacing w:after="0" w:line="240" w:lineRule="auto"/>
        <w:rPr>
          <w:rFonts w:ascii="Times New Roman" w:hAnsi="Times New Roman"/>
          <w:sz w:val="24"/>
          <w:szCs w:val="24"/>
        </w:rPr>
      </w:pPr>
    </w:p>
    <w:p w:rsidR="00706CC9" w:rsidRDefault="00706CC9"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5A0277" w:rsidRDefault="005A0277"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17210C" w:rsidRDefault="0017210C" w:rsidP="006A24AE">
      <w:pPr>
        <w:spacing w:after="0" w:line="240" w:lineRule="auto"/>
        <w:rPr>
          <w:rFonts w:ascii="Times New Roman" w:hAnsi="Times New Roman"/>
          <w:sz w:val="24"/>
          <w:szCs w:val="24"/>
        </w:rPr>
      </w:pPr>
    </w:p>
    <w:p w:rsidR="00CD4CAA" w:rsidRDefault="00CD4CAA" w:rsidP="006A24AE">
      <w:pPr>
        <w:spacing w:after="0" w:line="240" w:lineRule="auto"/>
        <w:rPr>
          <w:rFonts w:ascii="Times New Roman" w:hAnsi="Times New Roman"/>
          <w:sz w:val="24"/>
          <w:szCs w:val="24"/>
        </w:rPr>
      </w:pPr>
    </w:p>
    <w:p w:rsidR="00CD4CAA" w:rsidRPr="006A24AE" w:rsidRDefault="00CD4CAA" w:rsidP="006A24AE">
      <w:pPr>
        <w:spacing w:after="0" w:line="240" w:lineRule="auto"/>
        <w:rPr>
          <w:rFonts w:ascii="Times New Roman" w:hAnsi="Times New Roman"/>
          <w:sz w:val="24"/>
          <w:szCs w:val="24"/>
        </w:rPr>
      </w:pPr>
    </w:p>
    <w:p w:rsidR="006A24AE" w:rsidRPr="00DE0102" w:rsidRDefault="006A24AE" w:rsidP="006A24AE">
      <w:pPr>
        <w:pStyle w:val="KeinLeerraum"/>
        <w:rPr>
          <w:rFonts w:ascii="Arial" w:hAnsi="Arial" w:cs="Arial"/>
          <w:color w:val="000000"/>
          <w:u w:val="single"/>
        </w:rPr>
      </w:pPr>
      <w:r w:rsidRPr="00DE0102">
        <w:rPr>
          <w:rFonts w:ascii="Arial" w:hAnsi="Arial" w:cs="Arial"/>
          <w:color w:val="000000"/>
        </w:rPr>
        <w:t>Unterschrift:</w:t>
      </w:r>
      <w:r>
        <w:rPr>
          <w:rFonts w:ascii="Arial" w:hAnsi="Arial" w:cs="Arial"/>
          <w:color w:val="000000"/>
          <w:u w:val="single"/>
        </w:rPr>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rsidR="006A24AE" w:rsidRPr="006A24AE" w:rsidRDefault="006A24AE" w:rsidP="006A24AE">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2291"/>
        <w:gridCol w:w="2293"/>
        <w:gridCol w:w="2297"/>
      </w:tblGrid>
      <w:tr w:rsidR="006A24AE" w:rsidTr="006A24AE">
        <w:trPr>
          <w:trHeight w:val="567"/>
        </w:trPr>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Datum:</w:t>
            </w:r>
          </w:p>
        </w:tc>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Note:</w:t>
            </w:r>
          </w:p>
        </w:tc>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Punkte:</w:t>
            </w:r>
          </w:p>
        </w:tc>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Unterschrift:</w:t>
            </w:r>
          </w:p>
        </w:tc>
      </w:tr>
    </w:tbl>
    <w:p w:rsidR="006A24AE" w:rsidRPr="00D86770" w:rsidRDefault="006A24AE" w:rsidP="00D86770">
      <w:pPr>
        <w:spacing w:after="0" w:line="240" w:lineRule="auto"/>
        <w:rPr>
          <w:rFonts w:ascii="Times New Roman" w:hAnsi="Times New Roman"/>
          <w:sz w:val="24"/>
          <w:szCs w:val="24"/>
        </w:rPr>
      </w:pPr>
    </w:p>
    <w:sectPr w:rsidR="006A24AE" w:rsidRPr="00D86770" w:rsidSect="007F7A36">
      <w:headerReference w:type="default" r:id="rId16"/>
      <w:footerReference w:type="default" r:id="rId17"/>
      <w:pgSz w:w="11906" w:h="16838" w:code="9"/>
      <w:pgMar w:top="1418" w:right="1361" w:bottom="1134"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E4" w:rsidRDefault="00F640E4">
      <w:r>
        <w:separator/>
      </w:r>
    </w:p>
  </w:endnote>
  <w:endnote w:type="continuationSeparator" w:id="0">
    <w:p w:rsidR="00F640E4" w:rsidRDefault="00F64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C4" w:rsidRPr="00757E66" w:rsidRDefault="004D43C4">
    <w:pPr>
      <w:pStyle w:val="Fuzeile"/>
      <w:rPr>
        <w:rFonts w:ascii="Times New Roman" w:hAnsi="Times New Roman"/>
        <w:sz w:val="24"/>
        <w:szCs w:val="24"/>
      </w:rPr>
    </w:pPr>
    <w:r>
      <w:rPr>
        <w:rFonts w:ascii="Times New Roman" w:hAnsi="Times New Roman"/>
        <w:sz w:val="24"/>
        <w:szCs w:val="24"/>
      </w:rPr>
      <w:t>Ingomar Mayer</w:t>
    </w:r>
    <w:r>
      <w:rPr>
        <w:rFonts w:ascii="Times New Roman" w:hAnsi="Times New Roman"/>
        <w:sz w:val="24"/>
        <w:szCs w:val="24"/>
      </w:rPr>
      <w:tab/>
      <w:t>HTBLuVA-Salzburg</w:t>
    </w:r>
    <w:r>
      <w:rPr>
        <w:rFonts w:ascii="Times New Roman" w:hAnsi="Times New Roman"/>
        <w:sz w:val="24"/>
        <w:szCs w:val="24"/>
      </w:rPr>
      <w:tab/>
    </w:r>
    <w:r w:rsidRPr="00757E66">
      <w:rPr>
        <w:rStyle w:val="Seitenzahl"/>
        <w:rFonts w:ascii="Times New Roman" w:hAnsi="Times New Roman"/>
        <w:sz w:val="24"/>
        <w:szCs w:val="24"/>
      </w:rPr>
      <w:fldChar w:fldCharType="begin"/>
    </w:r>
    <w:r w:rsidRPr="00757E66">
      <w:rPr>
        <w:rStyle w:val="Seitenzahl"/>
        <w:rFonts w:ascii="Times New Roman" w:hAnsi="Times New Roman"/>
        <w:sz w:val="24"/>
        <w:szCs w:val="24"/>
      </w:rPr>
      <w:instrText xml:space="preserve"> PAGE </w:instrText>
    </w:r>
    <w:r w:rsidRPr="00757E66">
      <w:rPr>
        <w:rStyle w:val="Seitenzahl"/>
        <w:rFonts w:ascii="Times New Roman" w:hAnsi="Times New Roman"/>
        <w:sz w:val="24"/>
        <w:szCs w:val="24"/>
      </w:rPr>
      <w:fldChar w:fldCharType="separate"/>
    </w:r>
    <w:r>
      <w:rPr>
        <w:rStyle w:val="Seitenzahl"/>
        <w:rFonts w:ascii="Times New Roman" w:hAnsi="Times New Roman"/>
        <w:sz w:val="24"/>
        <w:szCs w:val="24"/>
      </w:rPr>
      <w:t>8</w:t>
    </w:r>
    <w:r w:rsidRPr="00757E66">
      <w:rPr>
        <w:rStyle w:val="Seitenzahl"/>
        <w:rFonts w:ascii="Times New Roman" w:hAnsi="Times New Roman"/>
        <w:sz w:val="24"/>
        <w:szCs w:val="24"/>
      </w:rPr>
      <w:fldChar w:fldCharType="end"/>
    </w:r>
    <w:r w:rsidRPr="00757E66">
      <w:rPr>
        <w:rStyle w:val="Seitenzahl"/>
        <w:rFonts w:ascii="Times New Roman" w:hAnsi="Times New Roman"/>
        <w:sz w:val="24"/>
        <w:szCs w:val="24"/>
      </w:rPr>
      <w:t>/</w:t>
    </w:r>
    <w:r w:rsidRPr="00757E66">
      <w:rPr>
        <w:rStyle w:val="Seitenzahl"/>
        <w:rFonts w:ascii="Times New Roman" w:hAnsi="Times New Roman"/>
        <w:sz w:val="24"/>
        <w:szCs w:val="24"/>
      </w:rPr>
      <w:fldChar w:fldCharType="begin"/>
    </w:r>
    <w:r w:rsidRPr="00757E66">
      <w:rPr>
        <w:rStyle w:val="Seitenzahl"/>
        <w:rFonts w:ascii="Times New Roman" w:hAnsi="Times New Roman"/>
        <w:sz w:val="24"/>
        <w:szCs w:val="24"/>
      </w:rPr>
      <w:instrText xml:space="preserve"> NUMPAGES </w:instrText>
    </w:r>
    <w:r w:rsidRPr="00757E66">
      <w:rPr>
        <w:rStyle w:val="Seitenzahl"/>
        <w:rFonts w:ascii="Times New Roman" w:hAnsi="Times New Roman"/>
        <w:sz w:val="24"/>
        <w:szCs w:val="24"/>
      </w:rPr>
      <w:fldChar w:fldCharType="separate"/>
    </w:r>
    <w:r>
      <w:rPr>
        <w:rStyle w:val="Seitenzahl"/>
        <w:rFonts w:ascii="Times New Roman" w:hAnsi="Times New Roman"/>
        <w:sz w:val="24"/>
        <w:szCs w:val="24"/>
      </w:rPr>
      <w:t>8</w:t>
    </w:r>
    <w:r w:rsidRPr="00757E66">
      <w:rPr>
        <w:rStyle w:val="Seitenzahl"/>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E4" w:rsidRDefault="00F640E4">
      <w:r>
        <w:separator/>
      </w:r>
    </w:p>
  </w:footnote>
  <w:footnote w:type="continuationSeparator" w:id="0">
    <w:p w:rsidR="00F640E4" w:rsidRDefault="00F64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C4" w:rsidRDefault="004D43C4" w:rsidP="007776CD">
    <w:pPr>
      <w:pStyle w:val="Kopfzeile"/>
      <w:spacing w:after="0" w:line="240" w:lineRule="auto"/>
      <w:rPr>
        <w:rFonts w:ascii="Times New Roman" w:hAnsi="Times New Roman"/>
        <w:sz w:val="24"/>
        <w:szCs w:val="24"/>
      </w:rPr>
    </w:pPr>
    <w:r w:rsidRPr="00757E66">
      <w:rPr>
        <w:rFonts w:ascii="Times New Roman" w:hAnsi="Times New Roman"/>
        <w:sz w:val="24"/>
        <w:szCs w:val="24"/>
      </w:rPr>
      <w:t>Laborprotokoll</w:t>
    </w:r>
    <w:r>
      <w:rPr>
        <w:rFonts w:ascii="Times New Roman" w:hAnsi="Times New Roman"/>
        <w:sz w:val="24"/>
        <w:szCs w:val="24"/>
      </w:rPr>
      <w:tab/>
    </w:r>
    <w:r>
      <w:rPr>
        <w:rFonts w:ascii="Times New Roman" w:hAnsi="Times New Roman"/>
        <w:sz w:val="24"/>
        <w:szCs w:val="24"/>
      </w:rPr>
      <w:tab/>
    </w:r>
    <w:r w:rsidR="00063849">
      <w:rPr>
        <w:rFonts w:ascii="Times New Roman" w:hAnsi="Times New Roman"/>
        <w:sz w:val="24"/>
        <w:szCs w:val="24"/>
      </w:rPr>
      <w:t>ADC2</w:t>
    </w:r>
  </w:p>
  <w:p w:rsidR="004D43C4" w:rsidRPr="00757E66" w:rsidRDefault="004D43C4" w:rsidP="007776CD">
    <w:pPr>
      <w:pStyle w:val="Kopfzeile"/>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77E0"/>
    <w:multiLevelType w:val="hybridMultilevel"/>
    <w:tmpl w:val="6FD01F7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C551E5B"/>
    <w:multiLevelType w:val="hybridMultilevel"/>
    <w:tmpl w:val="06FC587E"/>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D381F59"/>
    <w:multiLevelType w:val="hybridMultilevel"/>
    <w:tmpl w:val="D9A2D2FE"/>
    <w:lvl w:ilvl="0" w:tplc="0C070019">
      <w:start w:val="6"/>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1E420298"/>
    <w:multiLevelType w:val="hybridMultilevel"/>
    <w:tmpl w:val="32F8D7AC"/>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493506B"/>
    <w:multiLevelType w:val="hybridMultilevel"/>
    <w:tmpl w:val="D88C1C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89F0E87"/>
    <w:multiLevelType w:val="hybridMultilevel"/>
    <w:tmpl w:val="0E1A58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DF70CF9"/>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F72655"/>
    <w:multiLevelType w:val="multilevel"/>
    <w:tmpl w:val="29865C74"/>
    <w:lvl w:ilvl="0">
      <w:start w:val="1"/>
      <w:numFmt w:val="decimal"/>
      <w:lvlText w:val="%1."/>
      <w:lvlJc w:val="left"/>
      <w:pPr>
        <w:tabs>
          <w:tab w:val="num" w:pos="360"/>
        </w:tabs>
        <w:ind w:left="360" w:hanging="360"/>
      </w:pPr>
      <w:rPr>
        <w:rFonts w:hint="default"/>
      </w:rPr>
    </w:lvl>
    <w:lvl w:ilvl="1">
      <w:start w:val="1"/>
      <w:numFmt w:val="decimal"/>
      <w:pStyle w:val="berschrift2"/>
      <w:lvlText w:val="%1.%2."/>
      <w:lvlJc w:val="left"/>
      <w:pPr>
        <w:tabs>
          <w:tab w:val="num" w:pos="1080"/>
        </w:tabs>
        <w:ind w:left="792" w:hanging="432"/>
      </w:pPr>
      <w:rPr>
        <w:rFonts w:hint="default"/>
      </w:rPr>
    </w:lvl>
    <w:lvl w:ilvl="2">
      <w:start w:val="1"/>
      <w:numFmt w:val="decimal"/>
      <w:pStyle w:val="berschrift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460E5928"/>
    <w:multiLevelType w:val="hybridMultilevel"/>
    <w:tmpl w:val="A4388F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B7B00C4"/>
    <w:multiLevelType w:val="hybridMultilevel"/>
    <w:tmpl w:val="2DF8ED7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09F379E"/>
    <w:multiLevelType w:val="hybridMultilevel"/>
    <w:tmpl w:val="89F88490"/>
    <w:lvl w:ilvl="0" w:tplc="0C070019">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52170B88"/>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4E06C26"/>
    <w:multiLevelType w:val="hybridMultilevel"/>
    <w:tmpl w:val="96E68D30"/>
    <w:lvl w:ilvl="0" w:tplc="0C070019">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3" w15:restartNumberingAfterBreak="0">
    <w:nsid w:val="58FE40FD"/>
    <w:multiLevelType w:val="hybridMultilevel"/>
    <w:tmpl w:val="8670DBA4"/>
    <w:lvl w:ilvl="0" w:tplc="0C070019">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4" w15:restartNumberingAfterBreak="0">
    <w:nsid w:val="6A8242E1"/>
    <w:multiLevelType w:val="hybridMultilevel"/>
    <w:tmpl w:val="2236E1BA"/>
    <w:lvl w:ilvl="0" w:tplc="BF1AFBBC">
      <w:numFmt w:val="bullet"/>
      <w:lvlText w:val=""/>
      <w:lvlJc w:val="left"/>
      <w:pPr>
        <w:ind w:left="1776" w:hanging="360"/>
      </w:pPr>
      <w:rPr>
        <w:rFonts w:ascii="Wingdings" w:eastAsia="Calibri" w:hAnsi="Wingdings" w:cs="Aria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5" w15:restartNumberingAfterBreak="0">
    <w:nsid w:val="6AF93025"/>
    <w:multiLevelType w:val="hybridMultilevel"/>
    <w:tmpl w:val="56743A64"/>
    <w:lvl w:ilvl="0" w:tplc="0C070019">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6" w15:restartNumberingAfterBreak="0">
    <w:nsid w:val="6B9D3BE3"/>
    <w:multiLevelType w:val="hybridMultilevel"/>
    <w:tmpl w:val="E9AE7358"/>
    <w:lvl w:ilvl="0" w:tplc="0C070019">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7" w15:restartNumberingAfterBreak="0">
    <w:nsid w:val="704C6D28"/>
    <w:multiLevelType w:val="hybridMultilevel"/>
    <w:tmpl w:val="2DAC92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16F76E4"/>
    <w:multiLevelType w:val="hybridMultilevel"/>
    <w:tmpl w:val="CCCEB1A0"/>
    <w:lvl w:ilvl="0" w:tplc="D2CA10D6">
      <w:start w:val="1"/>
      <w:numFmt w:val="bullet"/>
      <w:lvlText w:val=""/>
      <w:lvlJc w:val="left"/>
      <w:pPr>
        <w:tabs>
          <w:tab w:val="num" w:pos="709"/>
        </w:tabs>
        <w:ind w:left="709" w:firstLine="371"/>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0D6F47"/>
    <w:multiLevelType w:val="hybridMultilevel"/>
    <w:tmpl w:val="7AFED9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14"/>
  </w:num>
  <w:num w:numId="6">
    <w:abstractNumId w:val="19"/>
  </w:num>
  <w:num w:numId="7">
    <w:abstractNumId w:val="18"/>
  </w:num>
  <w:num w:numId="8">
    <w:abstractNumId w:val="17"/>
  </w:num>
  <w:num w:numId="9">
    <w:abstractNumId w:val="5"/>
  </w:num>
  <w:num w:numId="10">
    <w:abstractNumId w:val="3"/>
  </w:num>
  <w:num w:numId="11">
    <w:abstractNumId w:val="9"/>
  </w:num>
  <w:num w:numId="12">
    <w:abstractNumId w:val="15"/>
  </w:num>
  <w:num w:numId="13">
    <w:abstractNumId w:val="10"/>
  </w:num>
  <w:num w:numId="14">
    <w:abstractNumId w:val="2"/>
  </w:num>
  <w:num w:numId="15">
    <w:abstractNumId w:val="13"/>
  </w:num>
  <w:num w:numId="16">
    <w:abstractNumId w:val="12"/>
  </w:num>
  <w:num w:numId="17">
    <w:abstractNumId w:val="16"/>
  </w:num>
  <w:num w:numId="18">
    <w:abstractNumId w:val="8"/>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19"/>
    <w:rsid w:val="00003AEC"/>
    <w:rsid w:val="00005A6F"/>
    <w:rsid w:val="00005FC0"/>
    <w:rsid w:val="00016BAA"/>
    <w:rsid w:val="00017C76"/>
    <w:rsid w:val="000226BB"/>
    <w:rsid w:val="00024820"/>
    <w:rsid w:val="0005653A"/>
    <w:rsid w:val="000622EA"/>
    <w:rsid w:val="00063849"/>
    <w:rsid w:val="00066E42"/>
    <w:rsid w:val="0007133C"/>
    <w:rsid w:val="000748CF"/>
    <w:rsid w:val="00085CBD"/>
    <w:rsid w:val="000862E1"/>
    <w:rsid w:val="000A5F99"/>
    <w:rsid w:val="000A6D7E"/>
    <w:rsid w:val="000B1DF2"/>
    <w:rsid w:val="000B6E65"/>
    <w:rsid w:val="000D0091"/>
    <w:rsid w:val="000D5864"/>
    <w:rsid w:val="000D7E52"/>
    <w:rsid w:val="000E2976"/>
    <w:rsid w:val="000E49BD"/>
    <w:rsid w:val="000E65BF"/>
    <w:rsid w:val="000F3AF5"/>
    <w:rsid w:val="001022BE"/>
    <w:rsid w:val="00111ED2"/>
    <w:rsid w:val="00115A22"/>
    <w:rsid w:val="00123317"/>
    <w:rsid w:val="0013509D"/>
    <w:rsid w:val="00135FBA"/>
    <w:rsid w:val="00136872"/>
    <w:rsid w:val="00150300"/>
    <w:rsid w:val="00153ED4"/>
    <w:rsid w:val="00154AD7"/>
    <w:rsid w:val="00155F9F"/>
    <w:rsid w:val="00161036"/>
    <w:rsid w:val="0017210C"/>
    <w:rsid w:val="00173A38"/>
    <w:rsid w:val="00177939"/>
    <w:rsid w:val="00180E13"/>
    <w:rsid w:val="001853C7"/>
    <w:rsid w:val="00185A46"/>
    <w:rsid w:val="00185D81"/>
    <w:rsid w:val="00191EDA"/>
    <w:rsid w:val="001963D6"/>
    <w:rsid w:val="001E2366"/>
    <w:rsid w:val="001F187B"/>
    <w:rsid w:val="001F5B57"/>
    <w:rsid w:val="001F63D0"/>
    <w:rsid w:val="001F7B93"/>
    <w:rsid w:val="00203A54"/>
    <w:rsid w:val="002064F6"/>
    <w:rsid w:val="002244CC"/>
    <w:rsid w:val="002314E5"/>
    <w:rsid w:val="0024005C"/>
    <w:rsid w:val="00242678"/>
    <w:rsid w:val="00244195"/>
    <w:rsid w:val="00245F79"/>
    <w:rsid w:val="00252FD7"/>
    <w:rsid w:val="00262EA0"/>
    <w:rsid w:val="0026693B"/>
    <w:rsid w:val="00266DA5"/>
    <w:rsid w:val="002743C6"/>
    <w:rsid w:val="0027716A"/>
    <w:rsid w:val="00277ED7"/>
    <w:rsid w:val="002811E6"/>
    <w:rsid w:val="002831D7"/>
    <w:rsid w:val="00285D56"/>
    <w:rsid w:val="002A2259"/>
    <w:rsid w:val="002B2609"/>
    <w:rsid w:val="002B5CF4"/>
    <w:rsid w:val="002C3D0E"/>
    <w:rsid w:val="002C6FD8"/>
    <w:rsid w:val="002D2D77"/>
    <w:rsid w:val="002E777A"/>
    <w:rsid w:val="002F1D23"/>
    <w:rsid w:val="002F395F"/>
    <w:rsid w:val="002F7AFC"/>
    <w:rsid w:val="00353088"/>
    <w:rsid w:val="00364D23"/>
    <w:rsid w:val="00370B20"/>
    <w:rsid w:val="0037687B"/>
    <w:rsid w:val="00381A5F"/>
    <w:rsid w:val="003903F9"/>
    <w:rsid w:val="00393AED"/>
    <w:rsid w:val="00393CBC"/>
    <w:rsid w:val="003A414A"/>
    <w:rsid w:val="003A4ECB"/>
    <w:rsid w:val="003B2471"/>
    <w:rsid w:val="003B5A9B"/>
    <w:rsid w:val="003D1BAE"/>
    <w:rsid w:val="003D3179"/>
    <w:rsid w:val="003D38E4"/>
    <w:rsid w:val="003E1B2F"/>
    <w:rsid w:val="00426DF8"/>
    <w:rsid w:val="0043698C"/>
    <w:rsid w:val="00441324"/>
    <w:rsid w:val="004464C5"/>
    <w:rsid w:val="004517E1"/>
    <w:rsid w:val="0045366F"/>
    <w:rsid w:val="00463D29"/>
    <w:rsid w:val="0047031E"/>
    <w:rsid w:val="004751EF"/>
    <w:rsid w:val="004805A1"/>
    <w:rsid w:val="004839C8"/>
    <w:rsid w:val="00486E0E"/>
    <w:rsid w:val="00493BD4"/>
    <w:rsid w:val="00494ECA"/>
    <w:rsid w:val="004B618E"/>
    <w:rsid w:val="004C0000"/>
    <w:rsid w:val="004C274C"/>
    <w:rsid w:val="004D317B"/>
    <w:rsid w:val="004D43C4"/>
    <w:rsid w:val="004F23FD"/>
    <w:rsid w:val="005049A8"/>
    <w:rsid w:val="00535A03"/>
    <w:rsid w:val="00554304"/>
    <w:rsid w:val="005552C5"/>
    <w:rsid w:val="00561D43"/>
    <w:rsid w:val="005622C9"/>
    <w:rsid w:val="00567475"/>
    <w:rsid w:val="00570E1B"/>
    <w:rsid w:val="00575AF2"/>
    <w:rsid w:val="0059385D"/>
    <w:rsid w:val="005A0277"/>
    <w:rsid w:val="005A2360"/>
    <w:rsid w:val="005B2C80"/>
    <w:rsid w:val="005B7405"/>
    <w:rsid w:val="005D16E5"/>
    <w:rsid w:val="005D302C"/>
    <w:rsid w:val="005F02D4"/>
    <w:rsid w:val="005F3CF6"/>
    <w:rsid w:val="00603985"/>
    <w:rsid w:val="006049E5"/>
    <w:rsid w:val="00605185"/>
    <w:rsid w:val="00605767"/>
    <w:rsid w:val="00613301"/>
    <w:rsid w:val="00623868"/>
    <w:rsid w:val="00627D47"/>
    <w:rsid w:val="0064670E"/>
    <w:rsid w:val="00655B6B"/>
    <w:rsid w:val="0066021D"/>
    <w:rsid w:val="00660341"/>
    <w:rsid w:val="0066313B"/>
    <w:rsid w:val="006666CE"/>
    <w:rsid w:val="00670BC6"/>
    <w:rsid w:val="00672A94"/>
    <w:rsid w:val="00683539"/>
    <w:rsid w:val="0069178D"/>
    <w:rsid w:val="00693219"/>
    <w:rsid w:val="00694280"/>
    <w:rsid w:val="00695A86"/>
    <w:rsid w:val="006A24AE"/>
    <w:rsid w:val="006A3206"/>
    <w:rsid w:val="006A75AE"/>
    <w:rsid w:val="006B44F4"/>
    <w:rsid w:val="006C7ED5"/>
    <w:rsid w:val="006E162D"/>
    <w:rsid w:val="006F3E08"/>
    <w:rsid w:val="0070491A"/>
    <w:rsid w:val="00706CC9"/>
    <w:rsid w:val="0070739D"/>
    <w:rsid w:val="00713BFE"/>
    <w:rsid w:val="007164BD"/>
    <w:rsid w:val="00723AF6"/>
    <w:rsid w:val="00731694"/>
    <w:rsid w:val="0073462C"/>
    <w:rsid w:val="007431B2"/>
    <w:rsid w:val="00747609"/>
    <w:rsid w:val="007516A6"/>
    <w:rsid w:val="0075591D"/>
    <w:rsid w:val="0075700F"/>
    <w:rsid w:val="00757E66"/>
    <w:rsid w:val="007664B3"/>
    <w:rsid w:val="00766B4B"/>
    <w:rsid w:val="007670BD"/>
    <w:rsid w:val="007775CA"/>
    <w:rsid w:val="007776CD"/>
    <w:rsid w:val="00794379"/>
    <w:rsid w:val="00797178"/>
    <w:rsid w:val="007A1326"/>
    <w:rsid w:val="007A151D"/>
    <w:rsid w:val="007A592C"/>
    <w:rsid w:val="007B4355"/>
    <w:rsid w:val="007C1F42"/>
    <w:rsid w:val="007C494F"/>
    <w:rsid w:val="007F4297"/>
    <w:rsid w:val="007F7A36"/>
    <w:rsid w:val="00806E44"/>
    <w:rsid w:val="00813EEC"/>
    <w:rsid w:val="00817015"/>
    <w:rsid w:val="00817D6F"/>
    <w:rsid w:val="00823BF3"/>
    <w:rsid w:val="00825EBE"/>
    <w:rsid w:val="00831BD2"/>
    <w:rsid w:val="0083486B"/>
    <w:rsid w:val="00834DDE"/>
    <w:rsid w:val="0083559F"/>
    <w:rsid w:val="00842DF3"/>
    <w:rsid w:val="00842FA7"/>
    <w:rsid w:val="00844FE1"/>
    <w:rsid w:val="00853852"/>
    <w:rsid w:val="00864BC6"/>
    <w:rsid w:val="00865398"/>
    <w:rsid w:val="00874FD6"/>
    <w:rsid w:val="0089045D"/>
    <w:rsid w:val="0089103D"/>
    <w:rsid w:val="008A32FB"/>
    <w:rsid w:val="008C0253"/>
    <w:rsid w:val="008C6F30"/>
    <w:rsid w:val="008C7206"/>
    <w:rsid w:val="008D02BA"/>
    <w:rsid w:val="008E1AB5"/>
    <w:rsid w:val="008E5C6A"/>
    <w:rsid w:val="008E6C9C"/>
    <w:rsid w:val="00900A4B"/>
    <w:rsid w:val="00915891"/>
    <w:rsid w:val="00923D2E"/>
    <w:rsid w:val="00936EDE"/>
    <w:rsid w:val="009628A6"/>
    <w:rsid w:val="009701CD"/>
    <w:rsid w:val="0097075A"/>
    <w:rsid w:val="009756E9"/>
    <w:rsid w:val="0099398C"/>
    <w:rsid w:val="009963EC"/>
    <w:rsid w:val="00996DE8"/>
    <w:rsid w:val="009A2476"/>
    <w:rsid w:val="009B122F"/>
    <w:rsid w:val="009B1A14"/>
    <w:rsid w:val="009D341C"/>
    <w:rsid w:val="009D4CD4"/>
    <w:rsid w:val="009D6361"/>
    <w:rsid w:val="009D784B"/>
    <w:rsid w:val="009F032A"/>
    <w:rsid w:val="009F4FC5"/>
    <w:rsid w:val="00A021EF"/>
    <w:rsid w:val="00A13173"/>
    <w:rsid w:val="00A25192"/>
    <w:rsid w:val="00A317B0"/>
    <w:rsid w:val="00A374F5"/>
    <w:rsid w:val="00A52C5D"/>
    <w:rsid w:val="00A5640B"/>
    <w:rsid w:val="00A608AF"/>
    <w:rsid w:val="00A63FD6"/>
    <w:rsid w:val="00A66CF8"/>
    <w:rsid w:val="00A73F8E"/>
    <w:rsid w:val="00A77493"/>
    <w:rsid w:val="00A8030F"/>
    <w:rsid w:val="00A80FCF"/>
    <w:rsid w:val="00A813A1"/>
    <w:rsid w:val="00A87FA3"/>
    <w:rsid w:val="00AB1D8E"/>
    <w:rsid w:val="00AC2CDE"/>
    <w:rsid w:val="00AC6386"/>
    <w:rsid w:val="00AD12D7"/>
    <w:rsid w:val="00AE4CBD"/>
    <w:rsid w:val="00AF556E"/>
    <w:rsid w:val="00B00565"/>
    <w:rsid w:val="00B05977"/>
    <w:rsid w:val="00B13D29"/>
    <w:rsid w:val="00B13F6E"/>
    <w:rsid w:val="00B1479E"/>
    <w:rsid w:val="00B20785"/>
    <w:rsid w:val="00B33880"/>
    <w:rsid w:val="00B45B44"/>
    <w:rsid w:val="00B5264C"/>
    <w:rsid w:val="00B54728"/>
    <w:rsid w:val="00B55C5F"/>
    <w:rsid w:val="00B56630"/>
    <w:rsid w:val="00B622C6"/>
    <w:rsid w:val="00B70624"/>
    <w:rsid w:val="00B80F19"/>
    <w:rsid w:val="00B817AB"/>
    <w:rsid w:val="00B81DC5"/>
    <w:rsid w:val="00B849B1"/>
    <w:rsid w:val="00B91509"/>
    <w:rsid w:val="00B94C2F"/>
    <w:rsid w:val="00BA2415"/>
    <w:rsid w:val="00BA7571"/>
    <w:rsid w:val="00BB04ED"/>
    <w:rsid w:val="00BB1FC8"/>
    <w:rsid w:val="00BB632A"/>
    <w:rsid w:val="00BC3B29"/>
    <w:rsid w:val="00BC6DB1"/>
    <w:rsid w:val="00BC7E2F"/>
    <w:rsid w:val="00BD038E"/>
    <w:rsid w:val="00BD2D4B"/>
    <w:rsid w:val="00BF71F7"/>
    <w:rsid w:val="00BF7E76"/>
    <w:rsid w:val="00C029E8"/>
    <w:rsid w:val="00C02B3A"/>
    <w:rsid w:val="00C16190"/>
    <w:rsid w:val="00C200E5"/>
    <w:rsid w:val="00C22D8B"/>
    <w:rsid w:val="00C36B25"/>
    <w:rsid w:val="00C40FB1"/>
    <w:rsid w:val="00C52950"/>
    <w:rsid w:val="00C53B72"/>
    <w:rsid w:val="00C65726"/>
    <w:rsid w:val="00C70C14"/>
    <w:rsid w:val="00C7404B"/>
    <w:rsid w:val="00C76E8E"/>
    <w:rsid w:val="00C772F5"/>
    <w:rsid w:val="00C77B96"/>
    <w:rsid w:val="00C83ED5"/>
    <w:rsid w:val="00C84143"/>
    <w:rsid w:val="00C8676F"/>
    <w:rsid w:val="00C907E4"/>
    <w:rsid w:val="00C90B74"/>
    <w:rsid w:val="00C95BB1"/>
    <w:rsid w:val="00CB2463"/>
    <w:rsid w:val="00CB3DCE"/>
    <w:rsid w:val="00CD4CAA"/>
    <w:rsid w:val="00CE3798"/>
    <w:rsid w:val="00CF046A"/>
    <w:rsid w:val="00CF3378"/>
    <w:rsid w:val="00CF5B38"/>
    <w:rsid w:val="00D15213"/>
    <w:rsid w:val="00D239D5"/>
    <w:rsid w:val="00D27E5B"/>
    <w:rsid w:val="00D56449"/>
    <w:rsid w:val="00D57335"/>
    <w:rsid w:val="00D6232E"/>
    <w:rsid w:val="00D63AA1"/>
    <w:rsid w:val="00D64468"/>
    <w:rsid w:val="00D654D8"/>
    <w:rsid w:val="00D719DA"/>
    <w:rsid w:val="00D74483"/>
    <w:rsid w:val="00D7784B"/>
    <w:rsid w:val="00D83561"/>
    <w:rsid w:val="00D86770"/>
    <w:rsid w:val="00D870C5"/>
    <w:rsid w:val="00DD15FF"/>
    <w:rsid w:val="00DD7C96"/>
    <w:rsid w:val="00DE4741"/>
    <w:rsid w:val="00E124DF"/>
    <w:rsid w:val="00E32E4F"/>
    <w:rsid w:val="00E34CD8"/>
    <w:rsid w:val="00E4084E"/>
    <w:rsid w:val="00E62E58"/>
    <w:rsid w:val="00E63190"/>
    <w:rsid w:val="00E65593"/>
    <w:rsid w:val="00E817F2"/>
    <w:rsid w:val="00E82FB0"/>
    <w:rsid w:val="00EA005D"/>
    <w:rsid w:val="00EA1954"/>
    <w:rsid w:val="00EA410E"/>
    <w:rsid w:val="00EB03BA"/>
    <w:rsid w:val="00EB1310"/>
    <w:rsid w:val="00EB4E08"/>
    <w:rsid w:val="00EC0AE2"/>
    <w:rsid w:val="00EC2DD9"/>
    <w:rsid w:val="00EC595F"/>
    <w:rsid w:val="00ED1414"/>
    <w:rsid w:val="00EE4137"/>
    <w:rsid w:val="00EE5425"/>
    <w:rsid w:val="00EF4D7B"/>
    <w:rsid w:val="00F325E5"/>
    <w:rsid w:val="00F34377"/>
    <w:rsid w:val="00F3525D"/>
    <w:rsid w:val="00F5473E"/>
    <w:rsid w:val="00F6234F"/>
    <w:rsid w:val="00F640E4"/>
    <w:rsid w:val="00F71CB3"/>
    <w:rsid w:val="00F75580"/>
    <w:rsid w:val="00FB69C2"/>
    <w:rsid w:val="00FB6BD5"/>
    <w:rsid w:val="00FC6290"/>
    <w:rsid w:val="00FE35AA"/>
    <w:rsid w:val="00FE5394"/>
    <w:rsid w:val="00FE579B"/>
    <w:rsid w:val="00FF731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88A3F6"/>
  <w15:chartTrackingRefBased/>
  <w15:docId w15:val="{B00AC821-E543-43BB-B62F-31E29C94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2244CC"/>
    <w:pPr>
      <w:spacing w:after="160" w:line="259" w:lineRule="auto"/>
    </w:pPr>
    <w:rPr>
      <w:rFonts w:ascii="Calibri" w:eastAsia="Calibri" w:hAnsi="Calibri"/>
      <w:noProof/>
      <w:sz w:val="22"/>
      <w:szCs w:val="22"/>
      <w:lang w:val="de-DE" w:eastAsia="en-US"/>
    </w:rPr>
  </w:style>
  <w:style w:type="paragraph" w:styleId="berschrift1">
    <w:name w:val="heading 1"/>
    <w:basedOn w:val="Standard"/>
    <w:next w:val="Standard"/>
    <w:qFormat/>
    <w:rsid w:val="00554304"/>
    <w:pPr>
      <w:keepNext/>
      <w:spacing w:before="240" w:after="60"/>
      <w:outlineLvl w:val="0"/>
    </w:pPr>
    <w:rPr>
      <w:rFonts w:ascii="Arial" w:hAnsi="Arial" w:cs="Arial"/>
      <w:b/>
      <w:bCs/>
      <w:kern w:val="32"/>
      <w:sz w:val="32"/>
      <w:szCs w:val="32"/>
    </w:rPr>
  </w:style>
  <w:style w:type="paragraph" w:styleId="berschrift2">
    <w:name w:val="heading 2"/>
    <w:basedOn w:val="Standard"/>
    <w:next w:val="Standard"/>
    <w:autoRedefine/>
    <w:qFormat/>
    <w:rsid w:val="00853852"/>
    <w:pPr>
      <w:keepNext/>
      <w:numPr>
        <w:ilvl w:val="1"/>
        <w:numId w:val="1"/>
      </w:numPr>
      <w:tabs>
        <w:tab w:val="clear" w:pos="1080"/>
      </w:tabs>
      <w:spacing w:before="240" w:after="120"/>
      <w:ind w:left="0" w:firstLine="0"/>
      <w:outlineLvl w:val="1"/>
    </w:pPr>
    <w:rPr>
      <w:rFonts w:ascii="Arial" w:hAnsi="Arial" w:cs="Arial"/>
      <w:b/>
      <w:bCs/>
      <w:i/>
      <w:iCs/>
      <w:sz w:val="28"/>
      <w:szCs w:val="28"/>
    </w:rPr>
  </w:style>
  <w:style w:type="paragraph" w:styleId="berschrift3">
    <w:name w:val="heading 3"/>
    <w:basedOn w:val="Standard"/>
    <w:next w:val="Standard"/>
    <w:autoRedefine/>
    <w:qFormat/>
    <w:rsid w:val="00FE579B"/>
    <w:pPr>
      <w:keepNext/>
      <w:numPr>
        <w:ilvl w:val="2"/>
        <w:numId w:val="1"/>
      </w:numPr>
      <w:tabs>
        <w:tab w:val="clear" w:pos="1440"/>
      </w:tabs>
      <w:spacing w:before="240" w:after="60"/>
      <w:ind w:left="504"/>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qFormat/>
    <w:rsid w:val="002244CC"/>
    <w:rPr>
      <w:rFonts w:ascii="Calibri" w:eastAsia="Calibri" w:hAnsi="Calibri"/>
      <w:sz w:val="22"/>
      <w:szCs w:val="22"/>
      <w:lang w:eastAsia="en-US"/>
    </w:rPr>
  </w:style>
  <w:style w:type="character" w:customStyle="1" w:styleId="KeinLeerraumZchn">
    <w:name w:val="Kein Leerraum Zchn"/>
    <w:link w:val="KeinLeerraum"/>
    <w:rsid w:val="002244CC"/>
    <w:rPr>
      <w:rFonts w:ascii="Calibri" w:eastAsia="Calibri" w:hAnsi="Calibri"/>
      <w:sz w:val="22"/>
      <w:szCs w:val="22"/>
      <w:lang w:val="de-AT" w:eastAsia="en-US" w:bidi="ar-SA"/>
    </w:rPr>
  </w:style>
  <w:style w:type="paragraph" w:styleId="Titel">
    <w:name w:val="Title"/>
    <w:basedOn w:val="Standard"/>
    <w:link w:val="TitelZchn"/>
    <w:qFormat/>
    <w:rsid w:val="002244CC"/>
    <w:pPr>
      <w:spacing w:after="0" w:line="240" w:lineRule="auto"/>
      <w:jc w:val="center"/>
    </w:pPr>
    <w:rPr>
      <w:rFonts w:ascii="Century Gothic" w:eastAsia="Times New Roman" w:hAnsi="Century Gothic"/>
      <w:sz w:val="32"/>
      <w:szCs w:val="24"/>
      <w:lang w:eastAsia="de-DE"/>
    </w:rPr>
  </w:style>
  <w:style w:type="character" w:customStyle="1" w:styleId="TitelZchn">
    <w:name w:val="Titel Zchn"/>
    <w:link w:val="Titel"/>
    <w:rsid w:val="002244CC"/>
    <w:rPr>
      <w:rFonts w:ascii="Century Gothic" w:hAnsi="Century Gothic"/>
      <w:sz w:val="32"/>
      <w:szCs w:val="24"/>
      <w:lang w:val="de-DE" w:eastAsia="de-DE" w:bidi="ar-SA"/>
    </w:rPr>
  </w:style>
  <w:style w:type="paragraph" w:styleId="Verzeichnis1">
    <w:name w:val="toc 1"/>
    <w:basedOn w:val="Standard"/>
    <w:next w:val="Standard"/>
    <w:autoRedefine/>
    <w:uiPriority w:val="39"/>
    <w:rsid w:val="002743C6"/>
    <w:pPr>
      <w:spacing w:before="360" w:after="0"/>
    </w:pPr>
    <w:rPr>
      <w:rFonts w:ascii="Arial" w:hAnsi="Arial" w:cs="Arial"/>
      <w:b/>
      <w:bCs/>
      <w:caps/>
      <w:sz w:val="24"/>
      <w:szCs w:val="24"/>
    </w:rPr>
  </w:style>
  <w:style w:type="paragraph" w:styleId="Verzeichnis2">
    <w:name w:val="toc 2"/>
    <w:basedOn w:val="Standard"/>
    <w:next w:val="Standard"/>
    <w:autoRedefine/>
    <w:uiPriority w:val="39"/>
    <w:rsid w:val="002743C6"/>
    <w:pPr>
      <w:spacing w:before="240" w:after="0"/>
    </w:pPr>
    <w:rPr>
      <w:rFonts w:ascii="Times New Roman" w:hAnsi="Times New Roman"/>
      <w:b/>
      <w:bCs/>
      <w:sz w:val="20"/>
      <w:szCs w:val="20"/>
    </w:rPr>
  </w:style>
  <w:style w:type="paragraph" w:styleId="Verzeichnis3">
    <w:name w:val="toc 3"/>
    <w:basedOn w:val="Standard"/>
    <w:next w:val="Standard"/>
    <w:autoRedefine/>
    <w:uiPriority w:val="39"/>
    <w:rsid w:val="002743C6"/>
    <w:pPr>
      <w:spacing w:after="0"/>
      <w:ind w:left="220"/>
    </w:pPr>
    <w:rPr>
      <w:rFonts w:ascii="Times New Roman" w:hAnsi="Times New Roman"/>
      <w:sz w:val="20"/>
      <w:szCs w:val="20"/>
    </w:rPr>
  </w:style>
  <w:style w:type="character" w:styleId="Hyperlink">
    <w:name w:val="Hyperlink"/>
    <w:uiPriority w:val="99"/>
    <w:rsid w:val="002743C6"/>
    <w:rPr>
      <w:color w:val="0000FF"/>
      <w:u w:val="single"/>
    </w:rPr>
  </w:style>
  <w:style w:type="paragraph" w:styleId="Verzeichnis4">
    <w:name w:val="toc 4"/>
    <w:basedOn w:val="Standard"/>
    <w:next w:val="Standard"/>
    <w:autoRedefine/>
    <w:semiHidden/>
    <w:rsid w:val="002743C6"/>
    <w:pPr>
      <w:spacing w:after="0"/>
      <w:ind w:left="440"/>
    </w:pPr>
    <w:rPr>
      <w:rFonts w:ascii="Times New Roman" w:hAnsi="Times New Roman"/>
      <w:sz w:val="20"/>
      <w:szCs w:val="20"/>
    </w:rPr>
  </w:style>
  <w:style w:type="paragraph" w:styleId="Verzeichnis5">
    <w:name w:val="toc 5"/>
    <w:basedOn w:val="Standard"/>
    <w:next w:val="Standard"/>
    <w:autoRedefine/>
    <w:semiHidden/>
    <w:rsid w:val="002743C6"/>
    <w:pPr>
      <w:spacing w:after="0"/>
      <w:ind w:left="660"/>
    </w:pPr>
    <w:rPr>
      <w:rFonts w:ascii="Times New Roman" w:hAnsi="Times New Roman"/>
      <w:sz w:val="20"/>
      <w:szCs w:val="20"/>
    </w:rPr>
  </w:style>
  <w:style w:type="paragraph" w:styleId="Verzeichnis6">
    <w:name w:val="toc 6"/>
    <w:basedOn w:val="Standard"/>
    <w:next w:val="Standard"/>
    <w:autoRedefine/>
    <w:semiHidden/>
    <w:rsid w:val="002743C6"/>
    <w:pPr>
      <w:spacing w:after="0"/>
      <w:ind w:left="880"/>
    </w:pPr>
    <w:rPr>
      <w:rFonts w:ascii="Times New Roman" w:hAnsi="Times New Roman"/>
      <w:sz w:val="20"/>
      <w:szCs w:val="20"/>
    </w:rPr>
  </w:style>
  <w:style w:type="paragraph" w:styleId="Verzeichnis7">
    <w:name w:val="toc 7"/>
    <w:basedOn w:val="Standard"/>
    <w:next w:val="Standard"/>
    <w:autoRedefine/>
    <w:semiHidden/>
    <w:rsid w:val="002743C6"/>
    <w:pPr>
      <w:spacing w:after="0"/>
      <w:ind w:left="1100"/>
    </w:pPr>
    <w:rPr>
      <w:rFonts w:ascii="Times New Roman" w:hAnsi="Times New Roman"/>
      <w:sz w:val="20"/>
      <w:szCs w:val="20"/>
    </w:rPr>
  </w:style>
  <w:style w:type="paragraph" w:styleId="Verzeichnis8">
    <w:name w:val="toc 8"/>
    <w:basedOn w:val="Standard"/>
    <w:next w:val="Standard"/>
    <w:autoRedefine/>
    <w:semiHidden/>
    <w:rsid w:val="002743C6"/>
    <w:pPr>
      <w:spacing w:after="0"/>
      <w:ind w:left="1320"/>
    </w:pPr>
    <w:rPr>
      <w:rFonts w:ascii="Times New Roman" w:hAnsi="Times New Roman"/>
      <w:sz w:val="20"/>
      <w:szCs w:val="20"/>
    </w:rPr>
  </w:style>
  <w:style w:type="paragraph" w:styleId="Verzeichnis9">
    <w:name w:val="toc 9"/>
    <w:basedOn w:val="Standard"/>
    <w:next w:val="Standard"/>
    <w:autoRedefine/>
    <w:semiHidden/>
    <w:rsid w:val="002743C6"/>
    <w:pPr>
      <w:spacing w:after="0"/>
      <w:ind w:left="1540"/>
    </w:pPr>
    <w:rPr>
      <w:rFonts w:ascii="Times New Roman" w:hAnsi="Times New Roman"/>
      <w:sz w:val="20"/>
      <w:szCs w:val="20"/>
    </w:rPr>
  </w:style>
  <w:style w:type="paragraph" w:styleId="Kopfzeile">
    <w:name w:val="header"/>
    <w:basedOn w:val="Standard"/>
    <w:rsid w:val="00757E66"/>
    <w:pPr>
      <w:tabs>
        <w:tab w:val="center" w:pos="4536"/>
        <w:tab w:val="right" w:pos="9072"/>
      </w:tabs>
    </w:pPr>
  </w:style>
  <w:style w:type="paragraph" w:styleId="Fuzeile">
    <w:name w:val="footer"/>
    <w:basedOn w:val="Standard"/>
    <w:rsid w:val="00757E66"/>
    <w:pPr>
      <w:tabs>
        <w:tab w:val="center" w:pos="4536"/>
        <w:tab w:val="right" w:pos="9072"/>
      </w:tabs>
    </w:pPr>
  </w:style>
  <w:style w:type="character" w:styleId="Seitenzahl">
    <w:name w:val="page number"/>
    <w:basedOn w:val="Absatz-Standardschriftart"/>
    <w:rsid w:val="00757E66"/>
  </w:style>
  <w:style w:type="character" w:styleId="Platzhaltertext">
    <w:name w:val="Placeholder Text"/>
    <w:basedOn w:val="Absatz-Standardschriftart"/>
    <w:uiPriority w:val="99"/>
    <w:semiHidden/>
    <w:rsid w:val="00EB1310"/>
    <w:rPr>
      <w:color w:val="808080"/>
    </w:rPr>
  </w:style>
  <w:style w:type="paragraph" w:styleId="Listenabsatz">
    <w:name w:val="List Paragraph"/>
    <w:basedOn w:val="Standard"/>
    <w:uiPriority w:val="34"/>
    <w:qFormat/>
    <w:rsid w:val="00723AF6"/>
    <w:pPr>
      <w:ind w:left="720"/>
      <w:contextualSpacing/>
    </w:pPr>
  </w:style>
  <w:style w:type="paragraph" w:styleId="Sprechblasentext">
    <w:name w:val="Balloon Text"/>
    <w:basedOn w:val="Standard"/>
    <w:link w:val="SprechblasentextZchn"/>
    <w:rsid w:val="00C40F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C40FB1"/>
    <w:rPr>
      <w:rFonts w:ascii="Segoe UI" w:eastAsia="Calibri" w:hAnsi="Segoe UI" w:cs="Segoe UI"/>
      <w:sz w:val="18"/>
      <w:szCs w:val="18"/>
      <w:lang w:eastAsia="en-US"/>
    </w:rPr>
  </w:style>
  <w:style w:type="character" w:styleId="Fett">
    <w:name w:val="Strong"/>
    <w:basedOn w:val="Absatz-Standardschriftart"/>
    <w:qFormat/>
    <w:rsid w:val="00FB69C2"/>
    <w:rPr>
      <w:b/>
      <w:bCs/>
    </w:rPr>
  </w:style>
  <w:style w:type="character" w:styleId="NichtaufgelsteErwhnung">
    <w:name w:val="Unresolved Mention"/>
    <w:basedOn w:val="Absatz-Standardschriftart"/>
    <w:uiPriority w:val="99"/>
    <w:semiHidden/>
    <w:unhideWhenUsed/>
    <w:rsid w:val="00660341"/>
    <w:rPr>
      <w:color w:val="605E5C"/>
      <w:shd w:val="clear" w:color="auto" w:fill="E1DFDD"/>
    </w:rPr>
  </w:style>
  <w:style w:type="paragraph" w:styleId="Beschriftung">
    <w:name w:val="caption"/>
    <w:basedOn w:val="Standard"/>
    <w:next w:val="Standard"/>
    <w:unhideWhenUsed/>
    <w:qFormat/>
    <w:rsid w:val="0083559F"/>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695A86"/>
    <w:pPr>
      <w:keepLines/>
      <w:spacing w:after="0"/>
      <w:outlineLvl w:val="9"/>
    </w:pPr>
    <w:rPr>
      <w:rFonts w:asciiTheme="majorHAnsi" w:eastAsiaTheme="majorEastAsia" w:hAnsiTheme="majorHAnsi" w:cstheme="majorBidi"/>
      <w:b w:val="0"/>
      <w:bCs w:val="0"/>
      <w:color w:val="2F5496" w:themeColor="accent1" w:themeShade="BF"/>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9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Z</a:t>
            </a:r>
            <a:r>
              <a:rPr lang="de-AT" baseline="0"/>
              <a:t> in Abhängigkeit von Ue</a:t>
            </a:r>
            <a:endParaRPr lang="de-A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Z dec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Tabelle1!$A$2:$A$12</c:f>
              <c:numCache>
                <c:formatCode>General</c:formatCode>
                <c:ptCount val="11"/>
                <c:pt idx="0">
                  <c:v>0</c:v>
                </c:pt>
                <c:pt idx="1">
                  <c:v>0.25</c:v>
                </c:pt>
                <c:pt idx="2">
                  <c:v>0.5</c:v>
                </c:pt>
                <c:pt idx="3">
                  <c:v>0.75</c:v>
                </c:pt>
                <c:pt idx="4">
                  <c:v>1</c:v>
                </c:pt>
                <c:pt idx="5">
                  <c:v>1.25</c:v>
                </c:pt>
                <c:pt idx="6">
                  <c:v>1.5</c:v>
                </c:pt>
                <c:pt idx="7">
                  <c:v>1.75</c:v>
                </c:pt>
                <c:pt idx="8">
                  <c:v>2</c:v>
                </c:pt>
                <c:pt idx="9">
                  <c:v>2.25</c:v>
                </c:pt>
                <c:pt idx="10">
                  <c:v>2.5</c:v>
                </c:pt>
              </c:numCache>
            </c:numRef>
          </c:xVal>
          <c:yVal>
            <c:numRef>
              <c:f>Tabelle1!$B$2:$B$12</c:f>
              <c:numCache>
                <c:formatCode>General</c:formatCode>
                <c:ptCount val="11"/>
                <c:pt idx="0">
                  <c:v>0</c:v>
                </c:pt>
                <c:pt idx="1">
                  <c:v>19</c:v>
                </c:pt>
                <c:pt idx="2">
                  <c:v>53</c:v>
                </c:pt>
                <c:pt idx="3">
                  <c:v>82</c:v>
                </c:pt>
                <c:pt idx="4">
                  <c:v>107</c:v>
                </c:pt>
                <c:pt idx="5">
                  <c:v>133</c:v>
                </c:pt>
                <c:pt idx="6">
                  <c:v>163</c:v>
                </c:pt>
                <c:pt idx="7">
                  <c:v>181</c:v>
                </c:pt>
                <c:pt idx="8">
                  <c:v>209</c:v>
                </c:pt>
                <c:pt idx="9">
                  <c:v>235</c:v>
                </c:pt>
                <c:pt idx="10">
                  <c:v>255</c:v>
                </c:pt>
              </c:numCache>
            </c:numRef>
          </c:yVal>
          <c:smooth val="0"/>
          <c:extLst>
            <c:ext xmlns:c16="http://schemas.microsoft.com/office/drawing/2014/chart" uri="{C3380CC4-5D6E-409C-BE32-E72D297353CC}">
              <c16:uniqueId val="{00000000-2BC8-41FE-874E-EA0C4417BA4B}"/>
            </c:ext>
          </c:extLst>
        </c:ser>
        <c:dLbls>
          <c:showLegendKey val="0"/>
          <c:showVal val="0"/>
          <c:showCatName val="0"/>
          <c:showSerName val="0"/>
          <c:showPercent val="0"/>
          <c:showBubbleSize val="0"/>
        </c:dLbls>
        <c:axId val="409010232"/>
        <c:axId val="409009904"/>
      </c:scatterChart>
      <c:valAx>
        <c:axId val="409010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Eingangsspannung 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9009904"/>
        <c:crosses val="autoZero"/>
        <c:crossBetween val="midCat"/>
      </c:valAx>
      <c:valAx>
        <c:axId val="40900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Ausgwerteter Wert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9010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19FD3-B164-4DB5-AAA6-319CF017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720</Words>
  <Characters>4536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5246</CharactersWithSpaces>
  <SharedDoc>false</SharedDoc>
  <HLinks>
    <vt:vector size="84" baseType="variant">
      <vt:variant>
        <vt:i4>1245233</vt:i4>
      </vt:variant>
      <vt:variant>
        <vt:i4>80</vt:i4>
      </vt:variant>
      <vt:variant>
        <vt:i4>0</vt:i4>
      </vt:variant>
      <vt:variant>
        <vt:i4>5</vt:i4>
      </vt:variant>
      <vt:variant>
        <vt:lpwstr/>
      </vt:variant>
      <vt:variant>
        <vt:lpwstr>_Toc462046345</vt:lpwstr>
      </vt:variant>
      <vt:variant>
        <vt:i4>1245233</vt:i4>
      </vt:variant>
      <vt:variant>
        <vt:i4>74</vt:i4>
      </vt:variant>
      <vt:variant>
        <vt:i4>0</vt:i4>
      </vt:variant>
      <vt:variant>
        <vt:i4>5</vt:i4>
      </vt:variant>
      <vt:variant>
        <vt:lpwstr/>
      </vt:variant>
      <vt:variant>
        <vt:lpwstr>_Toc462046344</vt:lpwstr>
      </vt:variant>
      <vt:variant>
        <vt:i4>1245233</vt:i4>
      </vt:variant>
      <vt:variant>
        <vt:i4>68</vt:i4>
      </vt:variant>
      <vt:variant>
        <vt:i4>0</vt:i4>
      </vt:variant>
      <vt:variant>
        <vt:i4>5</vt:i4>
      </vt:variant>
      <vt:variant>
        <vt:lpwstr/>
      </vt:variant>
      <vt:variant>
        <vt:lpwstr>_Toc462046343</vt:lpwstr>
      </vt:variant>
      <vt:variant>
        <vt:i4>1245233</vt:i4>
      </vt:variant>
      <vt:variant>
        <vt:i4>62</vt:i4>
      </vt:variant>
      <vt:variant>
        <vt:i4>0</vt:i4>
      </vt:variant>
      <vt:variant>
        <vt:i4>5</vt:i4>
      </vt:variant>
      <vt:variant>
        <vt:lpwstr/>
      </vt:variant>
      <vt:variant>
        <vt:lpwstr>_Toc462046342</vt:lpwstr>
      </vt:variant>
      <vt:variant>
        <vt:i4>1245233</vt:i4>
      </vt:variant>
      <vt:variant>
        <vt:i4>56</vt:i4>
      </vt:variant>
      <vt:variant>
        <vt:i4>0</vt:i4>
      </vt:variant>
      <vt:variant>
        <vt:i4>5</vt:i4>
      </vt:variant>
      <vt:variant>
        <vt:lpwstr/>
      </vt:variant>
      <vt:variant>
        <vt:lpwstr>_Toc462046341</vt:lpwstr>
      </vt:variant>
      <vt:variant>
        <vt:i4>1245233</vt:i4>
      </vt:variant>
      <vt:variant>
        <vt:i4>50</vt:i4>
      </vt:variant>
      <vt:variant>
        <vt:i4>0</vt:i4>
      </vt:variant>
      <vt:variant>
        <vt:i4>5</vt:i4>
      </vt:variant>
      <vt:variant>
        <vt:lpwstr/>
      </vt:variant>
      <vt:variant>
        <vt:lpwstr>_Toc462046340</vt:lpwstr>
      </vt:variant>
      <vt:variant>
        <vt:i4>1310769</vt:i4>
      </vt:variant>
      <vt:variant>
        <vt:i4>44</vt:i4>
      </vt:variant>
      <vt:variant>
        <vt:i4>0</vt:i4>
      </vt:variant>
      <vt:variant>
        <vt:i4>5</vt:i4>
      </vt:variant>
      <vt:variant>
        <vt:lpwstr/>
      </vt:variant>
      <vt:variant>
        <vt:lpwstr>_Toc462046339</vt:lpwstr>
      </vt:variant>
      <vt:variant>
        <vt:i4>1310769</vt:i4>
      </vt:variant>
      <vt:variant>
        <vt:i4>38</vt:i4>
      </vt:variant>
      <vt:variant>
        <vt:i4>0</vt:i4>
      </vt:variant>
      <vt:variant>
        <vt:i4>5</vt:i4>
      </vt:variant>
      <vt:variant>
        <vt:lpwstr/>
      </vt:variant>
      <vt:variant>
        <vt:lpwstr>_Toc462046338</vt:lpwstr>
      </vt:variant>
      <vt:variant>
        <vt:i4>1310769</vt:i4>
      </vt:variant>
      <vt:variant>
        <vt:i4>32</vt:i4>
      </vt:variant>
      <vt:variant>
        <vt:i4>0</vt:i4>
      </vt:variant>
      <vt:variant>
        <vt:i4>5</vt:i4>
      </vt:variant>
      <vt:variant>
        <vt:lpwstr/>
      </vt:variant>
      <vt:variant>
        <vt:lpwstr>_Toc462046337</vt:lpwstr>
      </vt:variant>
      <vt:variant>
        <vt:i4>1310769</vt:i4>
      </vt:variant>
      <vt:variant>
        <vt:i4>26</vt:i4>
      </vt:variant>
      <vt:variant>
        <vt:i4>0</vt:i4>
      </vt:variant>
      <vt:variant>
        <vt:i4>5</vt:i4>
      </vt:variant>
      <vt:variant>
        <vt:lpwstr/>
      </vt:variant>
      <vt:variant>
        <vt:lpwstr>_Toc462046336</vt:lpwstr>
      </vt:variant>
      <vt:variant>
        <vt:i4>1310769</vt:i4>
      </vt:variant>
      <vt:variant>
        <vt:i4>20</vt:i4>
      </vt:variant>
      <vt:variant>
        <vt:i4>0</vt:i4>
      </vt:variant>
      <vt:variant>
        <vt:i4>5</vt:i4>
      </vt:variant>
      <vt:variant>
        <vt:lpwstr/>
      </vt:variant>
      <vt:variant>
        <vt:lpwstr>_Toc462046335</vt:lpwstr>
      </vt:variant>
      <vt:variant>
        <vt:i4>1310769</vt:i4>
      </vt:variant>
      <vt:variant>
        <vt:i4>14</vt:i4>
      </vt:variant>
      <vt:variant>
        <vt:i4>0</vt:i4>
      </vt:variant>
      <vt:variant>
        <vt:i4>5</vt:i4>
      </vt:variant>
      <vt:variant>
        <vt:lpwstr/>
      </vt:variant>
      <vt:variant>
        <vt:lpwstr>_Toc462046334</vt:lpwstr>
      </vt:variant>
      <vt:variant>
        <vt:i4>1310769</vt:i4>
      </vt:variant>
      <vt:variant>
        <vt:i4>8</vt:i4>
      </vt:variant>
      <vt:variant>
        <vt:i4>0</vt:i4>
      </vt:variant>
      <vt:variant>
        <vt:i4>5</vt:i4>
      </vt:variant>
      <vt:variant>
        <vt:lpwstr/>
      </vt:variant>
      <vt:variant>
        <vt:lpwstr>_Toc462046333</vt:lpwstr>
      </vt:variant>
      <vt:variant>
        <vt:i4>1310769</vt:i4>
      </vt:variant>
      <vt:variant>
        <vt:i4>2</vt:i4>
      </vt:variant>
      <vt:variant>
        <vt:i4>0</vt:i4>
      </vt:variant>
      <vt:variant>
        <vt:i4>5</vt:i4>
      </vt:variant>
      <vt:variant>
        <vt:lpwstr/>
      </vt:variant>
      <vt:variant>
        <vt:lpwstr>_Toc462046332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cp:keywords/>
  <dc:description/>
  <cp:lastModifiedBy>Ingomar Mayer</cp:lastModifiedBy>
  <cp:revision>40</cp:revision>
  <cp:lastPrinted>2018-10-21T19:49:00Z</cp:lastPrinted>
  <dcterms:created xsi:type="dcterms:W3CDTF">2019-12-03T20:07:00Z</dcterms:created>
  <dcterms:modified xsi:type="dcterms:W3CDTF">2019-12-04T06:44:00Z</dcterms:modified>
</cp:coreProperties>
</file>