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9C4B" w14:textId="77777777" w:rsidR="002244CC" w:rsidRPr="000E3F86" w:rsidRDefault="002244CC" w:rsidP="002244CC">
      <w:pPr>
        <w:jc w:val="center"/>
        <w:rPr>
          <w:rFonts w:cs="Arial"/>
          <w:b/>
          <w:sz w:val="32"/>
          <w:szCs w:val="32"/>
          <w:u w:val="single"/>
        </w:rPr>
      </w:pPr>
      <w:r w:rsidRPr="000E3F86">
        <w:rPr>
          <w:rFonts w:cs="Arial"/>
          <w:b/>
          <w:sz w:val="32"/>
          <w:szCs w:val="32"/>
          <w:u w:val="single"/>
        </w:rPr>
        <w:t>H ö h e r e  T e c h n i s c h e  B u n d e s l e h r a n s t a l t</w:t>
      </w:r>
    </w:p>
    <w:p w14:paraId="28ADE687" w14:textId="77777777" w:rsidR="002244CC" w:rsidRPr="000E3F86" w:rsidRDefault="002244CC" w:rsidP="002244CC">
      <w:pPr>
        <w:jc w:val="center"/>
        <w:rPr>
          <w:rFonts w:cs="Arial"/>
          <w:b/>
          <w:sz w:val="32"/>
          <w:szCs w:val="32"/>
          <w:u w:val="single"/>
        </w:rPr>
      </w:pPr>
      <w:r w:rsidRPr="000E3F86">
        <w:rPr>
          <w:rFonts w:cs="Arial"/>
          <w:b/>
          <w:sz w:val="32"/>
          <w:szCs w:val="32"/>
          <w:u w:val="single"/>
        </w:rPr>
        <w:t>S a l z b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0E3F86">
        <w:rPr>
          <w:rFonts w:cs="Arial"/>
          <w:b/>
          <w:sz w:val="32"/>
          <w:szCs w:val="32"/>
          <w:u w:val="single"/>
        </w:rPr>
        <w:t>u r g</w:t>
      </w:r>
    </w:p>
    <w:p w14:paraId="3271977E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ACD9D6E" w14:textId="77777777"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D1D6AF0" w14:textId="77777777" w:rsidR="002244CC" w:rsidRPr="00CF1350" w:rsidRDefault="002244CC" w:rsidP="002244CC">
      <w:pPr>
        <w:jc w:val="center"/>
        <w:rPr>
          <w:rFonts w:cs="Arial"/>
          <w:b/>
          <w:sz w:val="28"/>
        </w:rPr>
      </w:pPr>
      <w:r w:rsidRPr="00CF1350">
        <w:rPr>
          <w:rFonts w:cs="Arial"/>
          <w:b/>
          <w:sz w:val="28"/>
        </w:rPr>
        <w:t>Abteilung für Elektronik</w:t>
      </w:r>
    </w:p>
    <w:p w14:paraId="7C9C5B31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563571F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F11FE88" w14:textId="77777777" w:rsidR="002244CC" w:rsidRPr="00307ED3" w:rsidRDefault="002244CC" w:rsidP="002244CC">
      <w:pPr>
        <w:jc w:val="center"/>
        <w:rPr>
          <w:rFonts w:cs="Arial"/>
          <w:b/>
          <w:sz w:val="36"/>
          <w:szCs w:val="36"/>
        </w:rPr>
      </w:pPr>
      <w:r w:rsidRPr="00307ED3">
        <w:rPr>
          <w:rFonts w:cs="Arial"/>
          <w:b/>
          <w:sz w:val="36"/>
          <w:szCs w:val="36"/>
        </w:rPr>
        <w:t>Übungen im</w:t>
      </w:r>
    </w:p>
    <w:p w14:paraId="105E58B6" w14:textId="77777777" w:rsidR="002244CC" w:rsidRPr="00307ED3" w:rsidRDefault="002244CC" w:rsidP="002244CC">
      <w:pPr>
        <w:jc w:val="center"/>
        <w:rPr>
          <w:rFonts w:cs="Arial"/>
          <w:b/>
          <w:sz w:val="36"/>
          <w:szCs w:val="36"/>
        </w:rPr>
      </w:pPr>
      <w:r w:rsidRPr="00307ED3">
        <w:rPr>
          <w:rFonts w:cs="Arial"/>
          <w:b/>
          <w:sz w:val="36"/>
          <w:szCs w:val="36"/>
        </w:rPr>
        <w:t>Laboratorium für Elektronik</w:t>
      </w:r>
    </w:p>
    <w:p w14:paraId="0E7E0587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3A6C37E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7FA67C21" w14:textId="77777777" w:rsidR="002244CC" w:rsidRPr="00CF1350" w:rsidRDefault="002244CC" w:rsidP="002244CC">
      <w:pPr>
        <w:jc w:val="center"/>
        <w:rPr>
          <w:rFonts w:cs="Arial"/>
          <w:b/>
          <w:sz w:val="28"/>
          <w:szCs w:val="28"/>
        </w:rPr>
      </w:pPr>
      <w:r w:rsidRPr="00CF1350">
        <w:rPr>
          <w:rFonts w:cs="Arial"/>
          <w:b/>
          <w:sz w:val="28"/>
          <w:szCs w:val="28"/>
        </w:rPr>
        <w:t xml:space="preserve">Protokoll </w:t>
      </w:r>
    </w:p>
    <w:p w14:paraId="30F50982" w14:textId="7E7FF583" w:rsidR="002244CC" w:rsidRPr="00CF1350" w:rsidRDefault="002244CC" w:rsidP="002244C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für die Übung </w:t>
      </w:r>
      <w:proofErr w:type="spellStart"/>
      <w:r w:rsidR="00EB6735">
        <w:rPr>
          <w:rFonts w:cs="Arial"/>
          <w:b/>
          <w:sz w:val="28"/>
          <w:szCs w:val="28"/>
        </w:rPr>
        <w:t>SreS</w:t>
      </w:r>
      <w:proofErr w:type="spellEnd"/>
      <w:r w:rsidR="00EB6735">
        <w:rPr>
          <w:rFonts w:cs="Arial"/>
          <w:b/>
          <w:sz w:val="28"/>
          <w:szCs w:val="28"/>
        </w:rPr>
        <w:t xml:space="preserve"> 0</w:t>
      </w:r>
      <w:r w:rsidR="00F8712F">
        <w:rPr>
          <w:rFonts w:cs="Arial"/>
          <w:b/>
          <w:sz w:val="28"/>
          <w:szCs w:val="28"/>
        </w:rPr>
        <w:t>5</w:t>
      </w:r>
    </w:p>
    <w:p w14:paraId="437A7C18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CF78394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E7F9CF5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0B534D4" w14:textId="77777777" w:rsidR="002244CC" w:rsidRPr="00AB4C6E" w:rsidRDefault="002244CC" w:rsidP="002244CC">
      <w:pPr>
        <w:jc w:val="center"/>
        <w:rPr>
          <w:rFonts w:cs="Arial"/>
          <w:b/>
          <w:sz w:val="28"/>
        </w:rPr>
      </w:pPr>
      <w:r w:rsidRPr="00AB4C6E">
        <w:rPr>
          <w:rFonts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2244CC" w:rsidRPr="00C80FC4" w14:paraId="47C6882B" w14:textId="77777777" w:rsidTr="002244CC">
        <w:tc>
          <w:tcPr>
            <w:tcW w:w="9026" w:type="dxa"/>
            <w:shd w:val="clear" w:color="auto" w:fill="auto"/>
          </w:tcPr>
          <w:p w14:paraId="12B869FB" w14:textId="2F9561FB" w:rsidR="002244CC" w:rsidRPr="00E2003E" w:rsidRDefault="00F8712F" w:rsidP="002244CC">
            <w:pPr>
              <w:pStyle w:val="Titel"/>
              <w:rPr>
                <w:rFonts w:ascii="Arial" w:hAnsi="Arial" w:cs="Arial"/>
                <w:b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Cs w:val="32"/>
                <w:lang w:val="en-US"/>
              </w:rPr>
              <w:t>DAC SPI</w:t>
            </w:r>
            <w:r w:rsidR="00A63646">
              <w:rPr>
                <w:rFonts w:ascii="Arial" w:hAnsi="Arial" w:cs="Arial"/>
                <w:b/>
                <w:szCs w:val="32"/>
                <w:lang w:val="en-US"/>
              </w:rPr>
              <w:t xml:space="preserve"> </w:t>
            </w:r>
            <w:r w:rsidR="00E17C63" w:rsidRPr="00E2003E">
              <w:rPr>
                <w:rFonts w:ascii="Arial" w:hAnsi="Arial" w:cs="Arial"/>
                <w:b/>
                <w:szCs w:val="32"/>
                <w:lang w:val="en-US"/>
              </w:rPr>
              <w:t>(</w:t>
            </w:r>
            <w:r>
              <w:rPr>
                <w:rFonts w:ascii="Arial" w:hAnsi="Arial" w:cs="Arial"/>
                <w:b/>
                <w:szCs w:val="32"/>
                <w:lang w:val="en-US"/>
              </w:rPr>
              <w:t>Digital</w:t>
            </w:r>
            <w:r w:rsidR="00DE50E6" w:rsidRPr="00E2003E">
              <w:rPr>
                <w:rFonts w:ascii="Arial" w:hAnsi="Arial" w:cs="Arial"/>
                <w:b/>
                <w:szCs w:val="32"/>
                <w:lang w:val="en-US"/>
              </w:rPr>
              <w:t>-</w:t>
            </w:r>
            <w:r w:rsidR="00E17C63" w:rsidRPr="00E2003E">
              <w:rPr>
                <w:rFonts w:ascii="Arial" w:hAnsi="Arial" w:cs="Arial"/>
                <w:b/>
                <w:szCs w:val="32"/>
                <w:lang w:val="en-US"/>
              </w:rPr>
              <w:t>to</w:t>
            </w:r>
            <w:r w:rsidR="00DE50E6" w:rsidRPr="00E2003E">
              <w:rPr>
                <w:rFonts w:ascii="Arial" w:hAnsi="Arial" w:cs="Arial"/>
                <w:b/>
                <w:szCs w:val="32"/>
                <w:lang w:val="en-US"/>
              </w:rPr>
              <w:t>-</w:t>
            </w:r>
            <w:r>
              <w:rPr>
                <w:rFonts w:ascii="Arial" w:hAnsi="Arial" w:cs="Arial"/>
                <w:b/>
                <w:szCs w:val="32"/>
                <w:lang w:val="en-US"/>
              </w:rPr>
              <w:t>analog</w:t>
            </w:r>
            <w:r w:rsidR="00E17C63" w:rsidRPr="00E2003E">
              <w:rPr>
                <w:rFonts w:ascii="Arial" w:hAnsi="Arial" w:cs="Arial"/>
                <w:b/>
                <w:szCs w:val="32"/>
                <w:lang w:val="en-US"/>
              </w:rPr>
              <w:t xml:space="preserve"> converter)</w:t>
            </w:r>
          </w:p>
        </w:tc>
      </w:tr>
      <w:tr w:rsidR="002244CC" w:rsidRPr="00C80FC4" w14:paraId="318BDE8F" w14:textId="77777777" w:rsidTr="002244CC">
        <w:tc>
          <w:tcPr>
            <w:tcW w:w="9026" w:type="dxa"/>
            <w:shd w:val="clear" w:color="auto" w:fill="auto"/>
          </w:tcPr>
          <w:p w14:paraId="2662A620" w14:textId="77777777" w:rsidR="002244CC" w:rsidRPr="00E2003E" w:rsidRDefault="002244CC" w:rsidP="003127EC">
            <w:pPr>
              <w:spacing w:after="0" w:line="240" w:lineRule="auto"/>
              <w:rPr>
                <w:rFonts w:cs="Arial"/>
                <w:sz w:val="32"/>
                <w:lang w:val="en-US"/>
              </w:rPr>
            </w:pPr>
          </w:p>
        </w:tc>
      </w:tr>
    </w:tbl>
    <w:p w14:paraId="5DE5F1FC" w14:textId="77777777" w:rsidR="002244CC" w:rsidRPr="00E2003E" w:rsidRDefault="002244CC" w:rsidP="002244CC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598128D0" w14:textId="77777777" w:rsidR="002244CC" w:rsidRPr="00E2003E" w:rsidRDefault="002244CC" w:rsidP="002244CC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B078C5A" w14:textId="77777777" w:rsidR="00180E13" w:rsidRPr="00E2003E" w:rsidRDefault="00180E13" w:rsidP="002244CC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7BA03BE6" w14:textId="77777777" w:rsidR="002244CC" w:rsidRPr="00E2003E" w:rsidRDefault="002244CC" w:rsidP="002244CC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D26D346" w14:textId="77777777" w:rsidR="002244CC" w:rsidRPr="00E2003E" w:rsidRDefault="002244CC" w:rsidP="002244CC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tbl>
      <w:tblPr>
        <w:tblpPr w:leftFromText="141" w:rightFromText="141" w:vertAnchor="text" w:tblpY="1"/>
        <w:tblOverlap w:val="never"/>
        <w:tblW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2244CC" w:rsidRPr="00B04FD5" w14:paraId="1AE24290" w14:textId="77777777" w:rsidTr="000862E1">
        <w:tc>
          <w:tcPr>
            <w:tcW w:w="1843" w:type="dxa"/>
          </w:tcPr>
          <w:p w14:paraId="658413D9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14:paraId="16FA497F" w14:textId="0B2A16E6" w:rsidR="002244CC" w:rsidRPr="00B04FD5" w:rsidRDefault="00901E46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Christian Kreidenhuber</w:t>
            </w:r>
          </w:p>
        </w:tc>
      </w:tr>
      <w:tr w:rsidR="002244CC" w:rsidRPr="00B04FD5" w14:paraId="123A4C04" w14:textId="77777777" w:rsidTr="000862E1">
        <w:tc>
          <w:tcPr>
            <w:tcW w:w="1843" w:type="dxa"/>
          </w:tcPr>
          <w:p w14:paraId="75205557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</w:tcPr>
          <w:p w14:paraId="7476F24C" w14:textId="14185FB6" w:rsidR="002244CC" w:rsidRPr="00B04FD5" w:rsidRDefault="00EB6735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="002244CC">
              <w:rPr>
                <w:rFonts w:cs="Arial"/>
                <w:b/>
                <w:sz w:val="28"/>
                <w:szCs w:val="28"/>
              </w:rPr>
              <w:t>AHEL</w:t>
            </w:r>
          </w:p>
        </w:tc>
      </w:tr>
      <w:tr w:rsidR="002244CC" w:rsidRPr="00B04FD5" w14:paraId="3FAA25B0" w14:textId="77777777" w:rsidTr="000862E1">
        <w:tc>
          <w:tcPr>
            <w:tcW w:w="1843" w:type="dxa"/>
          </w:tcPr>
          <w:p w14:paraId="6182F969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</w:tcPr>
          <w:p w14:paraId="78A727AE" w14:textId="485364D5" w:rsidR="002244CC" w:rsidRPr="00B04FD5" w:rsidRDefault="003127E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B0</w:t>
            </w:r>
            <w:r w:rsidR="00EB6735">
              <w:rPr>
                <w:rFonts w:cs="Arial"/>
                <w:b/>
                <w:sz w:val="28"/>
                <w:szCs w:val="28"/>
              </w:rPr>
              <w:t>1</w:t>
            </w:r>
          </w:p>
        </w:tc>
      </w:tr>
      <w:tr w:rsidR="002244CC" w:rsidRPr="00B04FD5" w14:paraId="2C884AA6" w14:textId="77777777" w:rsidTr="000862E1">
        <w:tc>
          <w:tcPr>
            <w:tcW w:w="1843" w:type="dxa"/>
          </w:tcPr>
          <w:p w14:paraId="7D74A4EE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</w:tcPr>
          <w:p w14:paraId="7EE8300C" w14:textId="053C4A2A" w:rsidR="002244CC" w:rsidRPr="00B04FD5" w:rsidRDefault="002C1E3D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18</w:t>
            </w:r>
            <w:r w:rsidR="00901E46">
              <w:rPr>
                <w:rFonts w:cs="Arial"/>
                <w:b/>
                <w:sz w:val="28"/>
                <w:szCs w:val="28"/>
              </w:rPr>
              <w:t>.</w:t>
            </w:r>
            <w:r w:rsidR="00DE50E6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="00901E46">
              <w:rPr>
                <w:rFonts w:cs="Arial"/>
                <w:b/>
                <w:sz w:val="28"/>
                <w:szCs w:val="28"/>
              </w:rPr>
              <w:t>.2019</w:t>
            </w:r>
          </w:p>
        </w:tc>
      </w:tr>
    </w:tbl>
    <w:p w14:paraId="03A499C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14:paraId="5CAB0D4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29283A6D" w14:textId="77777777" w:rsidR="002244CC" w:rsidRDefault="002244CC" w:rsidP="002244CC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30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862E1" w:rsidRPr="00B04FD5" w14:paraId="18C95241" w14:textId="77777777" w:rsidTr="000862E1">
        <w:tc>
          <w:tcPr>
            <w:tcW w:w="2055" w:type="dxa"/>
          </w:tcPr>
          <w:p w14:paraId="075629D7" w14:textId="1E745A85" w:rsidR="000862E1" w:rsidRPr="00B04FD5" w:rsidRDefault="000862E1" w:rsidP="000862E1">
            <w:pPr>
              <w:spacing w:before="120" w:after="120"/>
              <w:rPr>
                <w:rFonts w:cs="Arial"/>
                <w:b/>
                <w:sz w:val="28"/>
              </w:rPr>
            </w:pPr>
            <w:r w:rsidRPr="00B04FD5">
              <w:rPr>
                <w:rFonts w:cs="Arial"/>
                <w:b/>
                <w:sz w:val="28"/>
              </w:rPr>
              <w:t>Anwesend</w:t>
            </w:r>
            <w:r w:rsidR="000E49BD">
              <w:rPr>
                <w:rFonts w:cs="Arial"/>
                <w:b/>
                <w:sz w:val="28"/>
              </w:rPr>
              <w:t>e</w:t>
            </w:r>
            <w:r w:rsidRPr="00B04FD5">
              <w:rPr>
                <w:rFonts w:cs="Arial"/>
                <w:b/>
                <w:sz w:val="28"/>
              </w:rPr>
              <w:t>:</w:t>
            </w:r>
            <w:r w:rsidR="00901E46">
              <w:rPr>
                <w:rFonts w:cs="Arial"/>
                <w:b/>
                <w:sz w:val="28"/>
              </w:rPr>
              <w:t xml:space="preserve"> </w:t>
            </w:r>
          </w:p>
        </w:tc>
        <w:tc>
          <w:tcPr>
            <w:tcW w:w="7009" w:type="dxa"/>
          </w:tcPr>
          <w:p w14:paraId="0F8FC01A" w14:textId="5B02E38C" w:rsidR="000862E1" w:rsidRPr="00E311EA" w:rsidRDefault="00901E46" w:rsidP="000862E1">
            <w:pPr>
              <w:spacing w:before="120" w:after="120"/>
              <w:rPr>
                <w:rFonts w:cs="Arial"/>
                <w:sz w:val="28"/>
              </w:rPr>
            </w:pPr>
            <w:r w:rsidRPr="00E311EA">
              <w:rPr>
                <w:rFonts w:cs="Arial"/>
                <w:sz w:val="28"/>
              </w:rPr>
              <w:t>Christian Kreidenhuber</w:t>
            </w:r>
            <w:r w:rsidR="007524C6">
              <w:rPr>
                <w:rFonts w:cs="Arial"/>
                <w:sz w:val="28"/>
              </w:rPr>
              <w:t xml:space="preserve">, </w:t>
            </w:r>
            <w:r w:rsidR="00FE7176">
              <w:rPr>
                <w:rFonts w:cs="Arial"/>
                <w:sz w:val="28"/>
              </w:rPr>
              <w:t>Clemens Hütter</w:t>
            </w:r>
          </w:p>
        </w:tc>
      </w:tr>
    </w:tbl>
    <w:p w14:paraId="7E6552EA" w14:textId="77777777"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14:paraId="7D4F6F53" w14:textId="77777777" w:rsidR="0096544D" w:rsidRDefault="0096544D" w:rsidP="002244CC">
      <w:pPr>
        <w:pStyle w:val="Titel"/>
        <w:jc w:val="left"/>
        <w:rPr>
          <w:rFonts w:ascii="Arial" w:hAnsi="Arial" w:cs="Arial"/>
          <w:sz w:val="24"/>
        </w:rPr>
      </w:pPr>
    </w:p>
    <w:p w14:paraId="6B6EBDF5" w14:textId="77777777" w:rsidR="000862E1" w:rsidRPr="00307ED3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14:paraId="127A551F" w14:textId="77777777" w:rsidR="00923D2E" w:rsidRPr="002743C6" w:rsidRDefault="002244CC" w:rsidP="00D8677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br w:type="page"/>
      </w:r>
      <w:r w:rsidR="00554304" w:rsidRPr="002743C6"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14:paraId="4C2D25D2" w14:textId="6542A6FC" w:rsidR="0078729B" w:rsidRDefault="002743C6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"1-5" \h \z \u </w:instrText>
      </w:r>
      <w:r>
        <w:rPr>
          <w:rFonts w:ascii="Times New Roman" w:hAnsi="Times New Roman"/>
        </w:rPr>
        <w:fldChar w:fldCharType="separate"/>
      </w:r>
      <w:hyperlink w:anchor="_Toc29150336" w:history="1">
        <w:r w:rsidR="0078729B" w:rsidRPr="002A3503">
          <w:rPr>
            <w:rStyle w:val="Hyperlink"/>
            <w:noProof/>
          </w:rPr>
          <w:t>1.</w:t>
        </w:r>
        <w:r w:rsidR="007872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Einleitung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_Toc29150336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3</w:t>
        </w:r>
        <w:r w:rsidR="0078729B">
          <w:rPr>
            <w:noProof/>
            <w:webHidden/>
          </w:rPr>
          <w:fldChar w:fldCharType="end"/>
        </w:r>
      </w:hyperlink>
    </w:p>
    <w:p w14:paraId="7B10CD64" w14:textId="18B1A244" w:rsidR="0078729B" w:rsidRDefault="00F86BF3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9150337" w:history="1">
        <w:r w:rsidR="0078729B" w:rsidRPr="002A3503">
          <w:rPr>
            <w:rStyle w:val="Hyperlink"/>
            <w:noProof/>
          </w:rPr>
          <w:t>1.1.</w:t>
        </w:r>
        <w:r w:rsidR="0078729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LTC1661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_Toc29150337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3</w:t>
        </w:r>
        <w:r w:rsidR="0078729B">
          <w:rPr>
            <w:noProof/>
            <w:webHidden/>
          </w:rPr>
          <w:fldChar w:fldCharType="end"/>
        </w:r>
      </w:hyperlink>
    </w:p>
    <w:p w14:paraId="4EA468F1" w14:textId="50CBC8A9" w:rsidR="0078729B" w:rsidRDefault="00F86BF3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29150338" w:history="1">
        <w:r w:rsidR="0078729B" w:rsidRPr="002A3503">
          <w:rPr>
            <w:rStyle w:val="Hyperlink"/>
            <w:noProof/>
          </w:rPr>
          <w:t>2.</w:t>
        </w:r>
        <w:r w:rsidR="007872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Inventarliste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_Toc29150338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3</w:t>
        </w:r>
        <w:r w:rsidR="0078729B">
          <w:rPr>
            <w:noProof/>
            <w:webHidden/>
          </w:rPr>
          <w:fldChar w:fldCharType="end"/>
        </w:r>
      </w:hyperlink>
    </w:p>
    <w:p w14:paraId="145AC9E2" w14:textId="114F88EF" w:rsidR="0078729B" w:rsidRDefault="00F86BF3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29150339" w:history="1">
        <w:r w:rsidR="0078729B" w:rsidRPr="002A3503">
          <w:rPr>
            <w:rStyle w:val="Hyperlink"/>
            <w:noProof/>
          </w:rPr>
          <w:t>3.</w:t>
        </w:r>
        <w:r w:rsidR="007872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Übungsdurchführung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_Toc29150339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4</w:t>
        </w:r>
        <w:r w:rsidR="0078729B">
          <w:rPr>
            <w:noProof/>
            <w:webHidden/>
          </w:rPr>
          <w:fldChar w:fldCharType="end"/>
        </w:r>
      </w:hyperlink>
    </w:p>
    <w:p w14:paraId="79FF9EE4" w14:textId="7AB944CA" w:rsidR="0078729B" w:rsidRDefault="00F86BF3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9150340" w:history="1">
        <w:r w:rsidR="0078729B" w:rsidRPr="002A3503">
          <w:rPr>
            <w:rStyle w:val="Hyperlink"/>
            <w:noProof/>
          </w:rPr>
          <w:t>3.1.</w:t>
        </w:r>
        <w:r w:rsidR="0078729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Timing-Diagramm / Kenngrößen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_Toc29150340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4</w:t>
        </w:r>
        <w:r w:rsidR="0078729B">
          <w:rPr>
            <w:noProof/>
            <w:webHidden/>
          </w:rPr>
          <w:fldChar w:fldCharType="end"/>
        </w:r>
      </w:hyperlink>
    </w:p>
    <w:p w14:paraId="5E7F8F15" w14:textId="5DF00636" w:rsidR="0078729B" w:rsidRDefault="00F86BF3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9150341" w:history="1">
        <w:r w:rsidR="0078729B" w:rsidRPr="002A3503">
          <w:rPr>
            <w:rStyle w:val="Hyperlink"/>
            <w:noProof/>
          </w:rPr>
          <w:t>3.2.</w:t>
        </w:r>
        <w:r w:rsidR="0078729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DAC (Konstante Spannung)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_Toc29150341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5</w:t>
        </w:r>
        <w:r w:rsidR="0078729B">
          <w:rPr>
            <w:noProof/>
            <w:webHidden/>
          </w:rPr>
          <w:fldChar w:fldCharType="end"/>
        </w:r>
      </w:hyperlink>
    </w:p>
    <w:p w14:paraId="5EA0F504" w14:textId="5AE5DC1A" w:rsidR="0078729B" w:rsidRDefault="00F86BF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9150342" w:history="1">
        <w:r w:rsidR="0078729B" w:rsidRPr="002A3503">
          <w:rPr>
            <w:rStyle w:val="Hyperlink"/>
            <w:noProof/>
          </w:rPr>
          <w:t>3.2.1.</w:t>
        </w:r>
        <w:r w:rsidR="0078729B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Schaltung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_Toc29150342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5</w:t>
        </w:r>
        <w:r w:rsidR="0078729B">
          <w:rPr>
            <w:noProof/>
            <w:webHidden/>
          </w:rPr>
          <w:fldChar w:fldCharType="end"/>
        </w:r>
      </w:hyperlink>
    </w:p>
    <w:p w14:paraId="5FE472DE" w14:textId="7C7A1F55" w:rsidR="0078729B" w:rsidRDefault="00F86BF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9150343" w:history="1">
        <w:r w:rsidR="0078729B" w:rsidRPr="002A3503">
          <w:rPr>
            <w:rStyle w:val="Hyperlink"/>
            <w:noProof/>
          </w:rPr>
          <w:t>3.2.2.</w:t>
        </w:r>
        <w:r w:rsidR="0078729B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Berechnung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_Toc29150343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5</w:t>
        </w:r>
        <w:r w:rsidR="0078729B">
          <w:rPr>
            <w:noProof/>
            <w:webHidden/>
          </w:rPr>
          <w:fldChar w:fldCharType="end"/>
        </w:r>
      </w:hyperlink>
    </w:p>
    <w:p w14:paraId="5A179560" w14:textId="3D1C25AF" w:rsidR="0078729B" w:rsidRDefault="00F86BF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9150344" w:history="1">
        <w:r w:rsidR="0078729B" w:rsidRPr="002A3503">
          <w:rPr>
            <w:rStyle w:val="Hyperlink"/>
            <w:noProof/>
          </w:rPr>
          <w:t>3.2.3.</w:t>
        </w:r>
        <w:r w:rsidR="0078729B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Programm Code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_Toc29150344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6</w:t>
        </w:r>
        <w:r w:rsidR="0078729B">
          <w:rPr>
            <w:noProof/>
            <w:webHidden/>
          </w:rPr>
          <w:fldChar w:fldCharType="end"/>
        </w:r>
      </w:hyperlink>
    </w:p>
    <w:p w14:paraId="55CA5ED6" w14:textId="2BD1849A" w:rsidR="0078729B" w:rsidRDefault="00F86BF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9150345" w:history="1">
        <w:r w:rsidR="0078729B" w:rsidRPr="002A3503">
          <w:rPr>
            <w:rStyle w:val="Hyperlink"/>
            <w:noProof/>
          </w:rPr>
          <w:t>3.2.4.</w:t>
        </w:r>
        <w:r w:rsidR="0078729B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Messergebnisse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_Toc29150345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6</w:t>
        </w:r>
        <w:r w:rsidR="0078729B">
          <w:rPr>
            <w:noProof/>
            <w:webHidden/>
          </w:rPr>
          <w:fldChar w:fldCharType="end"/>
        </w:r>
      </w:hyperlink>
    </w:p>
    <w:p w14:paraId="4FA52536" w14:textId="0B626E6F" w:rsidR="0078729B" w:rsidRDefault="00F86BF3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9150346" w:history="1">
        <w:r w:rsidR="0078729B" w:rsidRPr="002A3503">
          <w:rPr>
            <w:rStyle w:val="Hyperlink"/>
            <w:noProof/>
          </w:rPr>
          <w:t>3.3.</w:t>
        </w:r>
        <w:r w:rsidR="0078729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DAC (Sägezahn)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_Toc29150346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7</w:t>
        </w:r>
        <w:r w:rsidR="0078729B">
          <w:rPr>
            <w:noProof/>
            <w:webHidden/>
          </w:rPr>
          <w:fldChar w:fldCharType="end"/>
        </w:r>
      </w:hyperlink>
    </w:p>
    <w:p w14:paraId="0D9170EC" w14:textId="3D452BBB" w:rsidR="0078729B" w:rsidRDefault="00F86BF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9150347" w:history="1">
        <w:r w:rsidR="0078729B" w:rsidRPr="002A3503">
          <w:rPr>
            <w:rStyle w:val="Hyperlink"/>
            <w:noProof/>
          </w:rPr>
          <w:t>3.3.1.</w:t>
        </w:r>
        <w:r w:rsidR="0078729B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Schaltung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_Toc29150347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7</w:t>
        </w:r>
        <w:r w:rsidR="0078729B">
          <w:rPr>
            <w:noProof/>
            <w:webHidden/>
          </w:rPr>
          <w:fldChar w:fldCharType="end"/>
        </w:r>
      </w:hyperlink>
    </w:p>
    <w:p w14:paraId="1FA5BB38" w14:textId="26D00EA8" w:rsidR="0078729B" w:rsidRDefault="00F86BF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9150348" w:history="1">
        <w:r w:rsidR="0078729B" w:rsidRPr="002A3503">
          <w:rPr>
            <w:rStyle w:val="Hyperlink"/>
            <w:noProof/>
          </w:rPr>
          <w:t>3.3.2.</w:t>
        </w:r>
        <w:r w:rsidR="0078729B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Berechnung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_Toc29150348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7</w:t>
        </w:r>
        <w:r w:rsidR="0078729B">
          <w:rPr>
            <w:noProof/>
            <w:webHidden/>
          </w:rPr>
          <w:fldChar w:fldCharType="end"/>
        </w:r>
      </w:hyperlink>
    </w:p>
    <w:p w14:paraId="340C10A3" w14:textId="288CCE9A" w:rsidR="0078729B" w:rsidRDefault="00F86BF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9150349" w:history="1">
        <w:r w:rsidR="0078729B" w:rsidRPr="002A3503">
          <w:rPr>
            <w:rStyle w:val="Hyperlink"/>
            <w:noProof/>
          </w:rPr>
          <w:t>3.3.3.</w:t>
        </w:r>
        <w:r w:rsidR="0078729B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Programm Code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_Toc29150349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8</w:t>
        </w:r>
        <w:r w:rsidR="0078729B">
          <w:rPr>
            <w:noProof/>
            <w:webHidden/>
          </w:rPr>
          <w:fldChar w:fldCharType="end"/>
        </w:r>
      </w:hyperlink>
    </w:p>
    <w:p w14:paraId="4DE70705" w14:textId="0983D3F1" w:rsidR="0078729B" w:rsidRDefault="00F86BF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9150350" w:history="1">
        <w:r w:rsidR="0078729B" w:rsidRPr="002A3503">
          <w:rPr>
            <w:rStyle w:val="Hyperlink"/>
            <w:noProof/>
          </w:rPr>
          <w:t>3.3.4.</w:t>
        </w:r>
        <w:r w:rsidR="0078729B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8729B" w:rsidRPr="002A3503">
          <w:rPr>
            <w:rStyle w:val="Hyperlink"/>
            <w:noProof/>
          </w:rPr>
          <w:t>Messergebnisse</w:t>
        </w:r>
        <w:r w:rsidR="0078729B">
          <w:rPr>
            <w:noProof/>
            <w:webHidden/>
          </w:rPr>
          <w:tab/>
        </w:r>
        <w:r w:rsidR="0078729B">
          <w:rPr>
            <w:noProof/>
            <w:webHidden/>
          </w:rPr>
          <w:fldChar w:fldCharType="begin"/>
        </w:r>
        <w:r w:rsidR="0078729B">
          <w:rPr>
            <w:noProof/>
            <w:webHidden/>
          </w:rPr>
          <w:instrText xml:space="preserve"> PAGEREF _Toc29150350 \h </w:instrText>
        </w:r>
        <w:r w:rsidR="0078729B">
          <w:rPr>
            <w:noProof/>
            <w:webHidden/>
          </w:rPr>
        </w:r>
        <w:r w:rsidR="0078729B">
          <w:rPr>
            <w:noProof/>
            <w:webHidden/>
          </w:rPr>
          <w:fldChar w:fldCharType="separate"/>
        </w:r>
        <w:r w:rsidR="0078729B">
          <w:rPr>
            <w:noProof/>
            <w:webHidden/>
          </w:rPr>
          <w:t>9</w:t>
        </w:r>
        <w:r w:rsidR="0078729B">
          <w:rPr>
            <w:noProof/>
            <w:webHidden/>
          </w:rPr>
          <w:fldChar w:fldCharType="end"/>
        </w:r>
      </w:hyperlink>
    </w:p>
    <w:p w14:paraId="10678595" w14:textId="5868EBDB" w:rsidR="00EE5425" w:rsidRDefault="002743C6" w:rsidP="00D8677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end"/>
      </w:r>
    </w:p>
    <w:p w14:paraId="6E7C53E2" w14:textId="77777777" w:rsidR="00554304" w:rsidRDefault="00554304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2AAEC21" w14:textId="77777777" w:rsidR="003B5A9B" w:rsidRDefault="003B5A9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2317E89" w14:textId="77777777" w:rsidR="003B5A9B" w:rsidRDefault="003B5A9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FD031BA" w14:textId="77777777" w:rsidR="00554304" w:rsidRDefault="003B5A9B" w:rsidP="00554304">
      <w:pPr>
        <w:pStyle w:val="berschrift1"/>
        <w:numPr>
          <w:ilvl w:val="0"/>
          <w:numId w:val="1"/>
        </w:numPr>
      </w:pPr>
      <w:r>
        <w:br w:type="page"/>
      </w:r>
      <w:bookmarkStart w:id="0" w:name="_Toc29150336"/>
      <w:r w:rsidR="00554304">
        <w:lastRenderedPageBreak/>
        <w:t>Einleitung</w:t>
      </w:r>
      <w:bookmarkEnd w:id="0"/>
    </w:p>
    <w:p w14:paraId="131F963F" w14:textId="49FB1442" w:rsidR="000826FF" w:rsidRDefault="000826FF" w:rsidP="004D1B44">
      <w:pPr>
        <w:pStyle w:val="KeinLeerraum"/>
        <w:rPr>
          <w:rStyle w:val="Hervorhebung"/>
          <w:i w:val="0"/>
          <w:iCs w:val="0"/>
        </w:rPr>
      </w:pPr>
    </w:p>
    <w:p w14:paraId="2F092BBC" w14:textId="7FCB7E00" w:rsidR="00822237" w:rsidRDefault="005F13BB" w:rsidP="005F13BB">
      <w:r>
        <w:t xml:space="preserve">In dieser Übung </w:t>
      </w:r>
      <w:r w:rsidR="009A60F9">
        <w:t xml:space="preserve">wurde ein </w:t>
      </w:r>
      <w:r w:rsidR="00445FD5">
        <w:t>Digital-</w:t>
      </w:r>
      <w:proofErr w:type="spellStart"/>
      <w:r w:rsidR="00445FD5">
        <w:t>to</w:t>
      </w:r>
      <w:proofErr w:type="spellEnd"/>
      <w:r w:rsidR="00445FD5">
        <w:t xml:space="preserve">-analog </w:t>
      </w:r>
      <w:r w:rsidR="009A60F9">
        <w:t xml:space="preserve">Converter aufgebaut. </w:t>
      </w:r>
      <w:r w:rsidR="00331D0A">
        <w:t xml:space="preserve">Als Eingang verwendet dieser </w:t>
      </w:r>
      <w:r w:rsidR="00C95531">
        <w:t>eine Bitfolge</w:t>
      </w:r>
      <w:r w:rsidR="00331D0A">
        <w:t xml:space="preserve"> und </w:t>
      </w:r>
      <w:r w:rsidR="00796E6B">
        <w:t xml:space="preserve">transformiert </w:t>
      </w:r>
      <w:r w:rsidR="00887AD6">
        <w:t>diese</w:t>
      </w:r>
      <w:r w:rsidR="00796E6B">
        <w:t xml:space="preserve"> in ein </w:t>
      </w:r>
      <w:r w:rsidR="00887AD6">
        <w:t>analoges</w:t>
      </w:r>
      <w:r w:rsidR="00796E6B">
        <w:t xml:space="preserve"> Signal</w:t>
      </w:r>
      <w:r w:rsidR="000659DD">
        <w:t>.</w:t>
      </w:r>
      <w:r w:rsidR="00721BFA">
        <w:t xml:space="preserve"> </w:t>
      </w:r>
    </w:p>
    <w:p w14:paraId="60989E7B" w14:textId="3CADD5B7" w:rsidR="00442C6D" w:rsidRDefault="00227CC8" w:rsidP="00227CC8">
      <w:pPr>
        <w:pStyle w:val="berschrift2"/>
        <w:numPr>
          <w:ilvl w:val="1"/>
          <w:numId w:val="1"/>
        </w:numPr>
      </w:pPr>
      <w:bookmarkStart w:id="1" w:name="_Toc29150337"/>
      <w:r>
        <w:t>LTC1661</w:t>
      </w:r>
      <w:bookmarkEnd w:id="1"/>
    </w:p>
    <w:p w14:paraId="73EC8FF0" w14:textId="001471DB" w:rsidR="00E30142" w:rsidRDefault="00E30142" w:rsidP="00EB7581">
      <w:pPr>
        <w:ind w:left="425"/>
      </w:pPr>
    </w:p>
    <w:p w14:paraId="2B6085BF" w14:textId="7C6A4EC7" w:rsidR="002D441E" w:rsidRDefault="002D441E" w:rsidP="00EB7581">
      <w:pPr>
        <w:ind w:left="425"/>
      </w:pPr>
      <w:r>
        <w:t xml:space="preserve">Der LTC1661 verfügt über </w:t>
      </w:r>
      <w:r w:rsidR="006975ED">
        <w:t xml:space="preserve">zwei DACs. Diese können unabhängig </w:t>
      </w:r>
      <w:r w:rsidR="004A2A61">
        <w:t>voneinander</w:t>
      </w:r>
      <w:r w:rsidR="006975ED">
        <w:t xml:space="preserve"> angesteuert werden</w:t>
      </w:r>
      <w:r w:rsidR="004E0130">
        <w:t xml:space="preserve"> (</w:t>
      </w:r>
      <w:proofErr w:type="spellStart"/>
      <w:r w:rsidR="004E0130">
        <w:t>Vout</w:t>
      </w:r>
      <w:proofErr w:type="spellEnd"/>
      <w:r w:rsidR="004E0130">
        <w:t xml:space="preserve"> A, </w:t>
      </w:r>
      <w:proofErr w:type="spellStart"/>
      <w:r w:rsidR="004E0130">
        <w:t>Vout</w:t>
      </w:r>
      <w:proofErr w:type="spellEnd"/>
      <w:r w:rsidR="004E0130">
        <w:t xml:space="preserve"> B)</w:t>
      </w:r>
      <w:r w:rsidR="006975ED">
        <w:t xml:space="preserve">. </w:t>
      </w:r>
      <w:r w:rsidR="00055CAC">
        <w:t>Das verwendete Protokoll für die Daten</w:t>
      </w:r>
      <w:r w:rsidR="008755E0">
        <w:t>übertragung</w:t>
      </w:r>
      <w:r w:rsidR="00055CAC">
        <w:t xml:space="preserve"> ist hierbei SPI</w:t>
      </w:r>
      <w:r w:rsidR="006F3A12">
        <w:t xml:space="preserve"> (CS, SCK, Din)</w:t>
      </w:r>
      <w:r w:rsidR="00055CAC">
        <w:t xml:space="preserve">. </w:t>
      </w:r>
    </w:p>
    <w:p w14:paraId="6870B7D6" w14:textId="212C4938" w:rsidR="0001071F" w:rsidRPr="00E30142" w:rsidRDefault="00F7728F" w:rsidP="0001071F">
      <w:pPr>
        <w:ind w:left="36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2EDEFE1" wp14:editId="018961BC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2778760" cy="1532255"/>
            <wp:effectExtent l="0" t="0" r="254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AC52F" w14:textId="58D4367B" w:rsidR="00E30142" w:rsidRDefault="00E30142" w:rsidP="00E30142"/>
    <w:p w14:paraId="603AE6AC" w14:textId="0A770CA0" w:rsidR="00FD1218" w:rsidRDefault="00FD1218" w:rsidP="00E30142"/>
    <w:p w14:paraId="142C1AD6" w14:textId="3B07CA52" w:rsidR="00FD1218" w:rsidRDefault="00FD1218" w:rsidP="00E30142"/>
    <w:p w14:paraId="34E97A3D" w14:textId="09860101" w:rsidR="00FD1218" w:rsidRDefault="00FD1218" w:rsidP="00E30142"/>
    <w:p w14:paraId="35969E57" w14:textId="77777777" w:rsidR="00FD1218" w:rsidRDefault="00FD1218" w:rsidP="00FD1218">
      <w:pPr>
        <w:ind w:firstLine="708"/>
        <w:jc w:val="center"/>
        <w:rPr>
          <w:i/>
          <w:sz w:val="16"/>
        </w:rPr>
      </w:pPr>
    </w:p>
    <w:p w14:paraId="5029DD9D" w14:textId="190879C4" w:rsidR="00FD1218" w:rsidRDefault="00FD1218" w:rsidP="00FD1218">
      <w:pPr>
        <w:ind w:firstLine="708"/>
        <w:jc w:val="center"/>
        <w:rPr>
          <w:i/>
          <w:sz w:val="16"/>
        </w:rPr>
      </w:pPr>
      <w:r>
        <w:rPr>
          <w:i/>
          <w:sz w:val="16"/>
        </w:rPr>
        <w:t>Abbildung 1: Pin</w:t>
      </w:r>
      <w:r w:rsidR="00AC7863">
        <w:rPr>
          <w:i/>
          <w:sz w:val="16"/>
        </w:rPr>
        <w:t>-Layout</w:t>
      </w:r>
      <w:r>
        <w:rPr>
          <w:i/>
          <w:sz w:val="16"/>
        </w:rPr>
        <w:t xml:space="preserve"> des </w:t>
      </w:r>
      <w:r w:rsidR="00AC7863">
        <w:rPr>
          <w:i/>
          <w:sz w:val="16"/>
        </w:rPr>
        <w:t>LTC1661</w:t>
      </w:r>
      <w:r>
        <w:rPr>
          <w:i/>
          <w:sz w:val="16"/>
        </w:rPr>
        <w:t xml:space="preserve">, Quelle: </w:t>
      </w:r>
      <w:r w:rsidR="00AC7863">
        <w:rPr>
          <w:i/>
          <w:sz w:val="16"/>
        </w:rPr>
        <w:t>LTC1661</w:t>
      </w:r>
      <w:r>
        <w:rPr>
          <w:i/>
          <w:sz w:val="16"/>
        </w:rPr>
        <w:t xml:space="preserve"> </w:t>
      </w:r>
      <w:hyperlink r:id="rId9" w:history="1">
        <w:r w:rsidR="008114C2" w:rsidRPr="005F7B0E">
          <w:rPr>
            <w:rStyle w:val="Hyperlink"/>
            <w:i/>
            <w:sz w:val="16"/>
          </w:rPr>
          <w:t>www.linear.com</w:t>
        </w:r>
      </w:hyperlink>
    </w:p>
    <w:p w14:paraId="74E12DEB" w14:textId="77777777" w:rsidR="00FD1218" w:rsidRPr="00E30142" w:rsidRDefault="00FD1218" w:rsidP="00E30142"/>
    <w:p w14:paraId="33508DA7" w14:textId="0EAF022A" w:rsidR="00554304" w:rsidRDefault="00554304" w:rsidP="00E00AD5">
      <w:pPr>
        <w:pStyle w:val="berschrift1"/>
        <w:numPr>
          <w:ilvl w:val="0"/>
          <w:numId w:val="1"/>
        </w:numPr>
      </w:pPr>
      <w:bookmarkStart w:id="2" w:name="_Toc29150338"/>
      <w:r w:rsidRPr="00554304">
        <w:t>Inventarliste</w:t>
      </w:r>
      <w:bookmarkEnd w:id="2"/>
    </w:p>
    <w:p w14:paraId="345702BB" w14:textId="7E9097D0" w:rsidR="00554304" w:rsidRDefault="00554304" w:rsidP="00D86770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4548"/>
        <w:gridCol w:w="3358"/>
      </w:tblGrid>
      <w:tr w:rsidR="00831BD2" w:rsidRPr="00B04FD5" w14:paraId="28F3AFA8" w14:textId="77777777" w:rsidTr="00B032B3">
        <w:tc>
          <w:tcPr>
            <w:tcW w:w="1154" w:type="dxa"/>
            <w:shd w:val="pct10" w:color="auto" w:fill="auto"/>
          </w:tcPr>
          <w:p w14:paraId="09108938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548" w:type="dxa"/>
            <w:shd w:val="pct10" w:color="auto" w:fill="auto"/>
          </w:tcPr>
          <w:p w14:paraId="5A6CCF2E" w14:textId="2C1CE202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358" w:type="dxa"/>
            <w:shd w:val="pct10" w:color="auto" w:fill="auto"/>
          </w:tcPr>
          <w:p w14:paraId="1B550D80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</w:t>
            </w:r>
          </w:p>
        </w:tc>
      </w:tr>
      <w:tr w:rsidR="00831BD2" w:rsidRPr="00B04FD5" w14:paraId="04389CA5" w14:textId="77777777" w:rsidTr="00B032B3">
        <w:tc>
          <w:tcPr>
            <w:tcW w:w="1154" w:type="dxa"/>
            <w:shd w:val="clear" w:color="auto" w:fill="auto"/>
          </w:tcPr>
          <w:p w14:paraId="27A696CD" w14:textId="0C90680D" w:rsidR="00831BD2" w:rsidRPr="00B04FD5" w:rsidRDefault="00B032B3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3CF3F6FD" w14:textId="15F1C7E4" w:rsidR="00831BD2" w:rsidRPr="00B04FD5" w:rsidRDefault="00EB6735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Hera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Spannungs</w:t>
            </w:r>
            <w:proofErr w:type="spellEnd"/>
            <w:r w:rsidR="00610FE9">
              <w:rPr>
                <w:rFonts w:ascii="Arial" w:hAnsi="Arial" w:cs="Arial"/>
                <w:color w:val="000000"/>
                <w:sz w:val="24"/>
                <w:szCs w:val="24"/>
              </w:rPr>
              <w:t>/Stromquelle</w:t>
            </w:r>
          </w:p>
        </w:tc>
        <w:tc>
          <w:tcPr>
            <w:tcW w:w="3358" w:type="dxa"/>
          </w:tcPr>
          <w:p w14:paraId="76570A72" w14:textId="7D921862" w:rsidR="00831BD2" w:rsidRPr="00B04FD5" w:rsidRDefault="001F38F3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Nicht </w:t>
            </w:r>
            <w:r w:rsidR="00EB6735">
              <w:rPr>
                <w:rFonts w:ascii="Arial" w:hAnsi="Arial" w:cs="Arial"/>
                <w:color w:val="000000"/>
                <w:sz w:val="24"/>
                <w:szCs w:val="24"/>
              </w:rPr>
              <w:t>vorhanden</w:t>
            </w:r>
          </w:p>
        </w:tc>
      </w:tr>
      <w:tr w:rsidR="00045A14" w:rsidRPr="00B04FD5" w14:paraId="70FE147E" w14:textId="77777777" w:rsidTr="00F05B51">
        <w:trPr>
          <w:trHeight w:val="85"/>
        </w:trPr>
        <w:tc>
          <w:tcPr>
            <w:tcW w:w="1154" w:type="dxa"/>
            <w:shd w:val="clear" w:color="auto" w:fill="auto"/>
          </w:tcPr>
          <w:p w14:paraId="0EECBB55" w14:textId="46F05241" w:rsidR="00045A14" w:rsidRPr="00B04FD5" w:rsidRDefault="00B032B3" w:rsidP="00045A14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2ADB61FB" w14:textId="788106D3" w:rsidR="00045A14" w:rsidRPr="00431BF4" w:rsidRDefault="00524E39" w:rsidP="004D1B4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UNI-T UT803 True RMS Multimeter</w:t>
            </w:r>
          </w:p>
        </w:tc>
        <w:tc>
          <w:tcPr>
            <w:tcW w:w="3358" w:type="dxa"/>
          </w:tcPr>
          <w:p w14:paraId="3D4A9334" w14:textId="5D1AFBC5" w:rsidR="00045A14" w:rsidRPr="00B04FD5" w:rsidRDefault="00524E39" w:rsidP="00045A14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Nicht vorhanden</w:t>
            </w:r>
          </w:p>
        </w:tc>
      </w:tr>
      <w:tr w:rsidR="00A03BE3" w:rsidRPr="00B04FD5" w14:paraId="0575B66D" w14:textId="77777777" w:rsidTr="00F05B51">
        <w:trPr>
          <w:trHeight w:val="85"/>
        </w:trPr>
        <w:tc>
          <w:tcPr>
            <w:tcW w:w="1154" w:type="dxa"/>
            <w:shd w:val="clear" w:color="auto" w:fill="auto"/>
          </w:tcPr>
          <w:p w14:paraId="01DC5D49" w14:textId="0FE42953" w:rsidR="00A03BE3" w:rsidRDefault="00A03BE3" w:rsidP="00045A14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7DF37190" w14:textId="34C3DB5B" w:rsidR="00A03BE3" w:rsidRDefault="001D38E6" w:rsidP="004D1B4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KEYSIGHT </w:t>
            </w:r>
            <w:proofErr w:type="spellStart"/>
            <w:r>
              <w:rPr>
                <w:rFonts w:ascii="Arial" w:hAnsi="Arial" w:cs="Arial"/>
                <w:sz w:val="24"/>
              </w:rPr>
              <w:t>InfiniiVision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DSOX2014A</w:t>
            </w:r>
          </w:p>
        </w:tc>
        <w:tc>
          <w:tcPr>
            <w:tcW w:w="3358" w:type="dxa"/>
          </w:tcPr>
          <w:p w14:paraId="7F589C6B" w14:textId="0AE32D3B" w:rsidR="00A03BE3" w:rsidRDefault="005F4F26" w:rsidP="00045A14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400000480074 0000</w:t>
            </w:r>
          </w:p>
        </w:tc>
      </w:tr>
    </w:tbl>
    <w:p w14:paraId="09C06702" w14:textId="353C6090" w:rsidR="00046FE0" w:rsidRDefault="00046FE0" w:rsidP="00046FE0"/>
    <w:p w14:paraId="45609A97" w14:textId="7E7A60E3" w:rsidR="00046FE0" w:rsidRDefault="00046FE0" w:rsidP="00046FE0"/>
    <w:p w14:paraId="37E3D0BD" w14:textId="39CBA845" w:rsidR="009B5504" w:rsidRDefault="009B5504" w:rsidP="00046FE0"/>
    <w:p w14:paraId="55032F17" w14:textId="1ADD8DB9" w:rsidR="009B5504" w:rsidRDefault="009B5504" w:rsidP="00046FE0"/>
    <w:p w14:paraId="4092A682" w14:textId="11FFA240" w:rsidR="009B5504" w:rsidRDefault="009B5504" w:rsidP="00046FE0"/>
    <w:p w14:paraId="17003CA1" w14:textId="7F4533E9" w:rsidR="009B5504" w:rsidRDefault="009B5504" w:rsidP="00046FE0"/>
    <w:p w14:paraId="1CE57F56" w14:textId="6963CB3A" w:rsidR="009B5504" w:rsidRDefault="009B5504" w:rsidP="00046FE0"/>
    <w:p w14:paraId="34784E7B" w14:textId="767ED184" w:rsidR="009B5504" w:rsidRDefault="009B5504" w:rsidP="00046FE0"/>
    <w:p w14:paraId="7A38B66D" w14:textId="6EDC38C6" w:rsidR="009B5504" w:rsidRDefault="009B5504" w:rsidP="00046FE0"/>
    <w:p w14:paraId="117AE377" w14:textId="77777777" w:rsidR="009B5504" w:rsidRPr="00046FE0" w:rsidRDefault="009B5504" w:rsidP="00046FE0"/>
    <w:p w14:paraId="76693B6E" w14:textId="7A86654E" w:rsidR="009D665B" w:rsidRDefault="00554304" w:rsidP="009D665B">
      <w:pPr>
        <w:pStyle w:val="berschrift1"/>
        <w:numPr>
          <w:ilvl w:val="0"/>
          <w:numId w:val="1"/>
        </w:numPr>
      </w:pPr>
      <w:bookmarkStart w:id="3" w:name="_Toc29150339"/>
      <w:r w:rsidRPr="00554304">
        <w:lastRenderedPageBreak/>
        <w:t>Übungsdur</w:t>
      </w:r>
      <w:r w:rsidR="00EB6735">
        <w:t>chführung</w:t>
      </w:r>
      <w:bookmarkEnd w:id="3"/>
    </w:p>
    <w:p w14:paraId="10E956E7" w14:textId="332A18F6" w:rsidR="009D665B" w:rsidRDefault="009D665B" w:rsidP="009D665B"/>
    <w:p w14:paraId="710C6610" w14:textId="6BC74685" w:rsidR="00435314" w:rsidRDefault="00435314" w:rsidP="00435314">
      <w:pPr>
        <w:pStyle w:val="berschrift2"/>
        <w:numPr>
          <w:ilvl w:val="1"/>
          <w:numId w:val="1"/>
        </w:numPr>
      </w:pPr>
      <w:bookmarkStart w:id="4" w:name="_Toc29150340"/>
      <w:r>
        <w:t>Timing-Diagramm / Kenngrößen</w:t>
      </w:r>
      <w:bookmarkEnd w:id="4"/>
    </w:p>
    <w:p w14:paraId="56E94DD6" w14:textId="5474EDED" w:rsidR="005D6331" w:rsidRDefault="005D6331" w:rsidP="005D6331"/>
    <w:p w14:paraId="24D88387" w14:textId="5BB8E040" w:rsidR="00CF7C7E" w:rsidRDefault="00CF7C7E" w:rsidP="00CF7C7E">
      <w:pPr>
        <w:ind w:left="425"/>
      </w:pPr>
      <w:r>
        <w:t xml:space="preserve">Um Daten korrekt an den DAC </w:t>
      </w:r>
      <w:r w:rsidR="00D804CA">
        <w:t xml:space="preserve">zu übertragen können, müssen bestimmte Zeiten aus dem Datenblatt eingehalten werden. </w:t>
      </w:r>
    </w:p>
    <w:p w14:paraId="5E7FD848" w14:textId="4A2E6252" w:rsidR="005C75B4" w:rsidRDefault="005C75B4" w:rsidP="00CF7C7E">
      <w:pPr>
        <w:ind w:left="425"/>
      </w:pPr>
      <w:r>
        <w:rPr>
          <w:noProof/>
        </w:rPr>
        <w:drawing>
          <wp:inline distT="0" distB="0" distL="0" distR="0" wp14:anchorId="74C23905" wp14:editId="47FCD96F">
            <wp:extent cx="5559552" cy="1390194"/>
            <wp:effectExtent l="0" t="0" r="317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911" cy="13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09DA" w14:textId="3BDE593F" w:rsidR="005C75B4" w:rsidRDefault="005C75B4" w:rsidP="005C75B4">
      <w:pPr>
        <w:ind w:firstLine="708"/>
        <w:jc w:val="center"/>
        <w:rPr>
          <w:rStyle w:val="Hyperlink"/>
          <w:i/>
          <w:sz w:val="16"/>
        </w:rPr>
      </w:pPr>
      <w:r>
        <w:rPr>
          <w:i/>
          <w:sz w:val="16"/>
        </w:rPr>
        <w:t xml:space="preserve">Abbildung 2: Timing-Diagramm des LTC1661, Quelle: LTC1661 </w:t>
      </w:r>
      <w:hyperlink r:id="rId11" w:history="1">
        <w:r w:rsidRPr="005F7B0E">
          <w:rPr>
            <w:rStyle w:val="Hyperlink"/>
            <w:i/>
            <w:sz w:val="16"/>
          </w:rPr>
          <w:t>www.linear.com</w:t>
        </w:r>
      </w:hyperlink>
    </w:p>
    <w:p w14:paraId="5C1294DC" w14:textId="69C7FF1F" w:rsidR="009203FD" w:rsidRDefault="001A2DAB" w:rsidP="0017019B">
      <w:pPr>
        <w:ind w:left="425"/>
      </w:pPr>
      <w:r>
        <w:t xml:space="preserve">Zuerst wird die CS Leitung </w:t>
      </w:r>
      <w:r w:rsidR="00234651">
        <w:t>von High auf</w:t>
      </w:r>
      <w:r>
        <w:t xml:space="preserve"> Low gezogen</w:t>
      </w:r>
      <w:r w:rsidR="008356BA">
        <w:t>, um den Chip</w:t>
      </w:r>
      <w:r w:rsidR="00B230EA">
        <w:t xml:space="preserve"> zu aktivieren</w:t>
      </w:r>
      <w:r w:rsidR="00DB0090">
        <w:t xml:space="preserve">. </w:t>
      </w:r>
      <w:r w:rsidR="00F368C2">
        <w:t xml:space="preserve">Als nächstes werden die </w:t>
      </w:r>
      <w:r w:rsidR="003B471A">
        <w:t>einzelnen Bits angelegt (</w:t>
      </w:r>
      <w:r w:rsidR="005143FD">
        <w:t>angefangen mit dem MSB)</w:t>
      </w:r>
      <w:r w:rsidR="0043731D">
        <w:t xml:space="preserve">. </w:t>
      </w:r>
      <w:r w:rsidR="002D7C8B">
        <w:t>Damit jedes Bit vom Chip registriert wird, muss die Clock Leitung einen Flankenwechsel von Low auf High erreichen</w:t>
      </w:r>
      <w:r w:rsidR="00623C8E">
        <w:t>.</w:t>
      </w:r>
      <w:r w:rsidR="000B696B">
        <w:t xml:space="preserve"> Nach </w:t>
      </w:r>
      <w:r w:rsidR="0022204E">
        <w:t>dem</w:t>
      </w:r>
      <w:r w:rsidR="00A942D8">
        <w:t xml:space="preserve"> Send</w:t>
      </w:r>
      <w:r w:rsidR="0022204E">
        <w:t>en</w:t>
      </w:r>
      <w:r w:rsidR="00A942D8">
        <w:t xml:space="preserve"> der Daten</w:t>
      </w:r>
      <w:r w:rsidR="00BD5E56">
        <w:t xml:space="preserve"> </w:t>
      </w:r>
      <w:r w:rsidR="000B696B">
        <w:t>(in diesem Fall 16 Bits), wird die CS Leitung wieder auf High gezogen, um die Übertragung zu beenden.</w:t>
      </w:r>
    </w:p>
    <w:p w14:paraId="38932729" w14:textId="745AE643" w:rsidR="009E2D56" w:rsidRDefault="00A711A0" w:rsidP="0017019B">
      <w:pPr>
        <w:ind w:left="425"/>
        <w:rPr>
          <w:b/>
        </w:rPr>
      </w:pPr>
      <w:r w:rsidRPr="00A711A0">
        <w:rPr>
          <w:b/>
        </w:rPr>
        <w:t>Kenngrößen</w:t>
      </w:r>
      <w:r w:rsidR="00C80FC4">
        <w:rPr>
          <w:b/>
        </w:rPr>
        <w:t xml:space="preserve"> LTC1661</w:t>
      </w:r>
      <w:r w:rsidRPr="00A711A0">
        <w:rPr>
          <w:b/>
        </w:rPr>
        <w:t>:</w:t>
      </w:r>
    </w:p>
    <w:p w14:paraId="4E93EFC1" w14:textId="6D436CEF" w:rsidR="00A711A0" w:rsidRDefault="00A711A0" w:rsidP="0017019B">
      <w:pPr>
        <w:ind w:left="425"/>
      </w:pPr>
      <w:r w:rsidRPr="00F43F95">
        <w:rPr>
          <w:i/>
          <w:u w:val="single"/>
        </w:rPr>
        <w:t>Datenwortbreite:</w:t>
      </w:r>
      <w:r>
        <w:rPr>
          <w:i/>
        </w:rPr>
        <w:t xml:space="preserve"> </w:t>
      </w:r>
      <w:r w:rsidR="00F43F95">
        <w:t xml:space="preserve">Die Anzahl der Bits für einen vollständigen Befehl </w:t>
      </w:r>
      <w:r w:rsidR="004F5607">
        <w:t>(16 Bits)</w:t>
      </w:r>
    </w:p>
    <w:p w14:paraId="3CFC7336" w14:textId="589F9F16" w:rsidR="00F43F95" w:rsidRDefault="00435EB2" w:rsidP="0017019B">
      <w:pPr>
        <w:ind w:left="425"/>
      </w:pPr>
      <w:r>
        <w:rPr>
          <w:i/>
          <w:u w:val="single"/>
        </w:rPr>
        <w:t>Aufbau des Datenwortes:</w:t>
      </w:r>
      <w:r w:rsidR="00707CC8" w:rsidRPr="00707CC8">
        <w:t xml:space="preserve"> </w:t>
      </w:r>
      <w:r w:rsidR="007937BD" w:rsidRPr="00707CC8">
        <w:t>4 Control Bits, 10</w:t>
      </w:r>
      <w:r w:rsidR="009C122D" w:rsidRPr="00707CC8">
        <w:t xml:space="preserve"> Daten Bit</w:t>
      </w:r>
      <w:r w:rsidR="00707CC8" w:rsidRPr="00707CC8">
        <w:t xml:space="preserve">, 2 </w:t>
      </w:r>
      <w:proofErr w:type="spellStart"/>
      <w:r w:rsidR="00707CC8" w:rsidRPr="00707CC8">
        <w:t>Don’t</w:t>
      </w:r>
      <w:proofErr w:type="spellEnd"/>
      <w:r w:rsidR="00707CC8" w:rsidRPr="00707CC8">
        <w:t xml:space="preserve"> Care Bits</w:t>
      </w:r>
    </w:p>
    <w:p w14:paraId="7EA6FD82" w14:textId="7518C9A2" w:rsidR="00707CC8" w:rsidRDefault="002E0AFF" w:rsidP="0017019B">
      <w:pPr>
        <w:ind w:left="425"/>
      </w:pPr>
      <w:r>
        <w:rPr>
          <w:i/>
          <w:u w:val="single"/>
        </w:rPr>
        <w:t>Referenzspannung:</w:t>
      </w:r>
      <w:r w:rsidRPr="008D628D">
        <w:t xml:space="preserve"> </w:t>
      </w:r>
      <w:r w:rsidR="00D63FF1" w:rsidRPr="008D628D">
        <w:t>Zwischen 0</w:t>
      </w:r>
      <w:r w:rsidR="008D628D">
        <w:t xml:space="preserve">V und </w:t>
      </w:r>
      <w:proofErr w:type="spellStart"/>
      <w:r w:rsidR="00A25E30" w:rsidRPr="008D628D">
        <w:t>Vcc</w:t>
      </w:r>
      <w:proofErr w:type="spellEnd"/>
    </w:p>
    <w:p w14:paraId="52FC3C52" w14:textId="472DD44F" w:rsidR="00AE022F" w:rsidRDefault="00E5403B" w:rsidP="0017019B">
      <w:pPr>
        <w:ind w:left="425"/>
      </w:pPr>
      <w:r w:rsidRPr="00A62D29">
        <w:rPr>
          <w:i/>
          <w:u w:val="single"/>
        </w:rPr>
        <w:t>Spannung am Ausgang:</w:t>
      </w:r>
      <w:r w:rsidRPr="00A62D29">
        <w:t xml:space="preserve"> </w:t>
      </w:r>
      <w:r>
        <w:t>Abhängig von den 10 Daten Bits</w:t>
      </w:r>
      <w:r w:rsidR="00BB37EC">
        <w:t>. Sie liegt im Bereich von 0</w:t>
      </w:r>
      <w:r w:rsidR="008B6833">
        <w:t xml:space="preserve">V bis </w:t>
      </w:r>
      <w:proofErr w:type="spellStart"/>
      <w:r w:rsidR="008B6833">
        <w:t>Vref</w:t>
      </w:r>
      <w:proofErr w:type="spellEnd"/>
      <w:r w:rsidR="008B6833">
        <w:t xml:space="preserve"> * (1023/1024). </w:t>
      </w:r>
      <w:r w:rsidR="008E346E">
        <w:t>Für eine beliebige Bitkombination kann sie folgendermaßen berechnet werden:</w:t>
      </w:r>
    </w:p>
    <w:p w14:paraId="4436B1C4" w14:textId="2FBC8173" w:rsidR="008E346E" w:rsidRPr="008E346E" w:rsidRDefault="00F86BF3" w:rsidP="0017019B">
      <w:pPr>
        <w:ind w:left="42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; k…Dezimalwert der 10 Daten Bits</m:t>
          </m:r>
        </m:oMath>
      </m:oMathPara>
    </w:p>
    <w:p w14:paraId="3A321311" w14:textId="6E5DC32E" w:rsidR="008D628D" w:rsidRPr="00684AE9" w:rsidRDefault="004C32B7" w:rsidP="0017019B">
      <w:pPr>
        <w:ind w:left="425"/>
      </w:pPr>
      <w:r>
        <w:rPr>
          <w:i/>
          <w:u w:val="single"/>
        </w:rPr>
        <w:t>Takt</w:t>
      </w:r>
      <w:r w:rsidR="00752133">
        <w:rPr>
          <w:i/>
          <w:u w:val="single"/>
        </w:rPr>
        <w:t>frequenz</w:t>
      </w:r>
      <w:r w:rsidR="00684AE9">
        <w:rPr>
          <w:i/>
          <w:u w:val="single"/>
        </w:rPr>
        <w:t>:</w:t>
      </w:r>
      <w:r>
        <w:rPr>
          <w:i/>
          <w:u w:val="single"/>
        </w:rPr>
        <w:t xml:space="preserve"> </w:t>
      </w:r>
      <w:r>
        <w:t xml:space="preserve">Die Frequenz </w:t>
      </w:r>
      <w:r w:rsidR="00752133">
        <w:t xml:space="preserve">des Taktsignals </w:t>
      </w:r>
      <w:r>
        <w:t>darf 10MHz nicht überschreiten</w:t>
      </w:r>
      <w:r w:rsidR="00684AE9">
        <w:t xml:space="preserve"> </w:t>
      </w:r>
    </w:p>
    <w:p w14:paraId="604EE875" w14:textId="77777777" w:rsidR="008D628D" w:rsidRPr="004F5607" w:rsidRDefault="008D628D" w:rsidP="0017019B">
      <w:pPr>
        <w:ind w:left="425"/>
        <w:rPr>
          <w:i/>
          <w:u w:val="single"/>
        </w:rPr>
      </w:pPr>
    </w:p>
    <w:p w14:paraId="707ECC50" w14:textId="4CB63A69" w:rsidR="005C75B4" w:rsidRDefault="005C75B4" w:rsidP="00CF7C7E">
      <w:pPr>
        <w:ind w:left="425"/>
      </w:pPr>
    </w:p>
    <w:p w14:paraId="05EBBCD1" w14:textId="68977BE4" w:rsidR="008E7B05" w:rsidRDefault="008E7B05" w:rsidP="00CF7C7E">
      <w:pPr>
        <w:ind w:left="425"/>
      </w:pPr>
    </w:p>
    <w:p w14:paraId="1678B82A" w14:textId="77777777" w:rsidR="008E7B05" w:rsidRPr="005D6331" w:rsidRDefault="008E7B05" w:rsidP="00CF7C7E">
      <w:pPr>
        <w:ind w:left="425"/>
      </w:pPr>
    </w:p>
    <w:p w14:paraId="630B7355" w14:textId="494394DE" w:rsidR="00AE4F51" w:rsidRDefault="00EE68AA" w:rsidP="001B7F74">
      <w:pPr>
        <w:pStyle w:val="berschrift2"/>
        <w:numPr>
          <w:ilvl w:val="1"/>
          <w:numId w:val="1"/>
        </w:numPr>
      </w:pPr>
      <w:bookmarkStart w:id="5" w:name="_Toc29150341"/>
      <w:r>
        <w:lastRenderedPageBreak/>
        <w:t>DAC</w:t>
      </w:r>
      <w:r w:rsidR="00B80F22">
        <w:t xml:space="preserve"> (Konstante Spannung)</w:t>
      </w:r>
      <w:bookmarkEnd w:id="5"/>
    </w:p>
    <w:p w14:paraId="6A4120F7" w14:textId="750A2549" w:rsidR="00D20359" w:rsidRDefault="00AE4F51" w:rsidP="00C31671">
      <w:pPr>
        <w:pStyle w:val="berschrift3"/>
        <w:numPr>
          <w:ilvl w:val="2"/>
          <w:numId w:val="1"/>
        </w:numPr>
      </w:pPr>
      <w:bookmarkStart w:id="6" w:name="_Toc29150342"/>
      <w:r>
        <w:t>Schaltung</w:t>
      </w:r>
      <w:bookmarkEnd w:id="6"/>
    </w:p>
    <w:p w14:paraId="21455CEE" w14:textId="72BA221A" w:rsidR="006F6DD3" w:rsidRDefault="006F6DD3" w:rsidP="006F6DD3"/>
    <w:p w14:paraId="69BB4471" w14:textId="486354DC" w:rsidR="008E7B05" w:rsidRDefault="008946C9" w:rsidP="00077D1B">
      <w:pPr>
        <w:ind w:left="708"/>
        <w:jc w:val="center"/>
      </w:pPr>
      <w:r>
        <w:rPr>
          <w:noProof/>
        </w:rPr>
        <w:drawing>
          <wp:inline distT="0" distB="0" distL="0" distR="0" wp14:anchorId="0C5F2064" wp14:editId="7EA34E28">
            <wp:extent cx="4494578" cy="2800350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36" cy="282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77FD" w14:textId="77777777" w:rsidR="00A22B7F" w:rsidRDefault="008946C9" w:rsidP="008946C9">
      <w:pPr>
        <w:ind w:firstLine="708"/>
        <w:jc w:val="center"/>
        <w:rPr>
          <w:i/>
          <w:sz w:val="16"/>
        </w:rPr>
      </w:pPr>
      <w:r>
        <w:rPr>
          <w:i/>
          <w:sz w:val="16"/>
        </w:rPr>
        <w:t xml:space="preserve">Abbildung 3: </w:t>
      </w:r>
      <w:r w:rsidR="00E44D4A">
        <w:rPr>
          <w:i/>
          <w:sz w:val="16"/>
        </w:rPr>
        <w:t>Messschaltung</w:t>
      </w:r>
    </w:p>
    <w:p w14:paraId="1F977363" w14:textId="26EAEFF0" w:rsidR="008946C9" w:rsidRPr="00077D1B" w:rsidRDefault="00271EA3" w:rsidP="00B21E0E">
      <w:pPr>
        <w:ind w:left="708"/>
        <w:rPr>
          <w:rStyle w:val="Hyperlink"/>
          <w:u w:val="none"/>
        </w:rPr>
      </w:pPr>
      <w:r>
        <w:t>Für die Datenübertagung wird ein Mikrocontroller in Form eines Arduinos verwendet</w:t>
      </w:r>
      <w:r w:rsidR="00A7151B">
        <w:t xml:space="preserve">. Dabei werden die Daten mit einem </w:t>
      </w:r>
      <w:proofErr w:type="spellStart"/>
      <w:r w:rsidR="00A7151B">
        <w:t>Logic</w:t>
      </w:r>
      <w:proofErr w:type="spellEnd"/>
      <w:r w:rsidR="00A7151B">
        <w:t xml:space="preserve"> Analyzer aufgenommen, um anschließend auf dem Computer visualisiert werden zu können</w:t>
      </w:r>
      <w:r w:rsidR="00BE5AB0">
        <w:t xml:space="preserve">. </w:t>
      </w:r>
      <w:r w:rsidR="001C4E82">
        <w:t xml:space="preserve">Nachdem der DAC den Befehl ausgeführt hat, wird sich die Spannung am Ausgang ändern und </w:t>
      </w:r>
      <w:r w:rsidR="00E04698">
        <w:t>mit einem Voltmeter aufgenommen.</w:t>
      </w:r>
      <w:r w:rsidR="004E1E7C">
        <w:t xml:space="preserve"> </w:t>
      </w:r>
    </w:p>
    <w:p w14:paraId="25BB657F" w14:textId="3FA91E57" w:rsidR="008946C9" w:rsidRDefault="008946C9" w:rsidP="008E7B05">
      <w:pPr>
        <w:ind w:left="708"/>
      </w:pPr>
    </w:p>
    <w:p w14:paraId="55FDD1FC" w14:textId="3278B148" w:rsidR="00487B99" w:rsidRDefault="000F6577" w:rsidP="000F6577">
      <w:pPr>
        <w:pStyle w:val="berschrift3"/>
        <w:numPr>
          <w:ilvl w:val="2"/>
          <w:numId w:val="1"/>
        </w:numPr>
      </w:pPr>
      <w:bookmarkStart w:id="7" w:name="_Toc29150343"/>
      <w:r>
        <w:t>Berechnung</w:t>
      </w:r>
      <w:bookmarkEnd w:id="7"/>
    </w:p>
    <w:p w14:paraId="6D5C1891" w14:textId="01276326" w:rsidR="006277E3" w:rsidRDefault="006277E3" w:rsidP="006277E3"/>
    <w:p w14:paraId="45AC84CF" w14:textId="41AE5888" w:rsidR="00E3696D" w:rsidRDefault="003149D2" w:rsidP="00E3696D">
      <w:pPr>
        <w:ind w:left="708"/>
      </w:pPr>
      <w:r>
        <w:t xml:space="preserve">Am Ausgang soll eine Spannung von 2V realisiert werden. </w:t>
      </w:r>
      <w:r w:rsidR="00E3696D">
        <w:t>Mit der Formel aus 3.1. lässt sich das Datenwort berechnen</w:t>
      </w:r>
      <w:r w:rsidR="00B53F94">
        <w:t>:</w:t>
      </w:r>
    </w:p>
    <w:p w14:paraId="58872768" w14:textId="48928504" w:rsidR="00B53F94" w:rsidRPr="000849EA" w:rsidRDefault="00F86BF3" w:rsidP="003A2ED6">
      <w:pPr>
        <w:ind w:left="708" w:hanging="708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 xml:space="preserve">→k=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/>
            </w:rPr>
            <m:t>1024=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5V</m:t>
              </m:r>
            </m:den>
          </m:f>
          <m:r>
            <w:rPr>
              <w:rFonts w:ascii="Cambria Math" w:hAnsi="Cambria Math"/>
            </w:rPr>
            <m:t>1024=409,6 ~ 410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0110011010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3128F734" w14:textId="46A258A1" w:rsidR="007B1EA0" w:rsidRDefault="00755DD8" w:rsidP="007B1EA0">
      <w:pPr>
        <w:ind w:left="708" w:hanging="708"/>
      </w:pPr>
      <w:r>
        <w:tab/>
        <w:t xml:space="preserve">Dazu kommen noch die </w:t>
      </w:r>
      <w:r w:rsidR="007B1EA0">
        <w:t xml:space="preserve">Steuer Bits und die </w:t>
      </w:r>
      <w:proofErr w:type="spellStart"/>
      <w:r w:rsidR="007B1EA0">
        <w:t>Don’t</w:t>
      </w:r>
      <w:proofErr w:type="spellEnd"/>
      <w:r w:rsidR="007B1EA0">
        <w:t xml:space="preserve"> Care Bits. Um den Ausgang A anzusteuern, muss laut dem Datenblatt für die </w:t>
      </w:r>
      <w:r w:rsidR="007308D7">
        <w:t xml:space="preserve">Steuer Bits </w:t>
      </w:r>
      <w:r w:rsidR="00083090" w:rsidRPr="00B635D9">
        <w:rPr>
          <w:b/>
        </w:rPr>
        <w:t>1001b</w:t>
      </w:r>
      <w:r w:rsidR="00083090">
        <w:t xml:space="preserve"> verwendet werden</w:t>
      </w:r>
      <w:r w:rsidR="00B965B1">
        <w:t>.</w:t>
      </w:r>
      <w:r w:rsidR="00B635D9">
        <w:t xml:space="preserve"> Dies</w:t>
      </w:r>
      <w:r w:rsidR="005E5724">
        <w:t>er Befehl lädt die Daten in den DAC A und aktualisiert den Ausgang</w:t>
      </w:r>
      <w:r w:rsidR="000D412D">
        <w:t xml:space="preserve">. </w:t>
      </w:r>
      <w:r w:rsidR="00ED3E4D">
        <w:t xml:space="preserve">Die </w:t>
      </w:r>
      <w:proofErr w:type="spellStart"/>
      <w:r w:rsidR="00ED3E4D">
        <w:t>Don’t</w:t>
      </w:r>
      <w:proofErr w:type="spellEnd"/>
      <w:r w:rsidR="00ED3E4D">
        <w:t xml:space="preserve"> Care Bits können beliebig gewählt werden, da diese keinen Einfluss auf </w:t>
      </w:r>
      <w:r w:rsidR="00434915">
        <w:t>den</w:t>
      </w:r>
      <w:r w:rsidR="00ED3E4D">
        <w:t xml:space="preserve"> Befehl</w:t>
      </w:r>
      <w:r w:rsidR="00DA0F0E">
        <w:t xml:space="preserve"> haben und lediglich als Platzhalter dienen</w:t>
      </w:r>
      <w:r w:rsidR="00FC7E88">
        <w:t>.</w:t>
      </w:r>
    </w:p>
    <w:p w14:paraId="320F6C26" w14:textId="577F4759" w:rsidR="0043700B" w:rsidRPr="007B1EA0" w:rsidRDefault="0043700B" w:rsidP="007B1EA0">
      <w:pPr>
        <w:ind w:left="708" w:hanging="708"/>
      </w:pPr>
      <w:r>
        <w:tab/>
        <w:t>Als Datenwort ergibt sich nun: 1001</w:t>
      </w:r>
      <w:r w:rsidR="006F6748">
        <w:t xml:space="preserve"> </w:t>
      </w:r>
      <w:r>
        <w:t>0110 0110</w:t>
      </w:r>
      <w:r w:rsidR="006F6748">
        <w:t xml:space="preserve"> </w:t>
      </w:r>
      <w:r>
        <w:t>1000</w:t>
      </w:r>
      <w:r w:rsidR="006B44A8">
        <w:t>b</w:t>
      </w:r>
    </w:p>
    <w:p w14:paraId="5FF682C3" w14:textId="3AECD905" w:rsidR="00B04EB7" w:rsidRPr="00B53F94" w:rsidRDefault="00B04EB7" w:rsidP="00E3696D">
      <w:pPr>
        <w:ind w:left="708"/>
      </w:pPr>
    </w:p>
    <w:p w14:paraId="56619255" w14:textId="77777777" w:rsidR="00487B99" w:rsidRPr="006F6DD3" w:rsidRDefault="00487B99" w:rsidP="007427FF"/>
    <w:p w14:paraId="0546E85E" w14:textId="09A9628E" w:rsidR="000D076B" w:rsidRDefault="00EE68AA" w:rsidP="00EE68AA">
      <w:pPr>
        <w:pStyle w:val="berschrift3"/>
        <w:numPr>
          <w:ilvl w:val="2"/>
          <w:numId w:val="1"/>
        </w:numPr>
      </w:pPr>
      <w:bookmarkStart w:id="8" w:name="_Toc29150344"/>
      <w:r>
        <w:lastRenderedPageBreak/>
        <w:t>Programm Code</w:t>
      </w:r>
      <w:bookmarkEnd w:id="8"/>
    </w:p>
    <w:p w14:paraId="423693DD" w14:textId="19D78651" w:rsidR="00346E05" w:rsidRDefault="00346E05" w:rsidP="00346E05"/>
    <w:bookmarkStart w:id="9" w:name="_MON_1639757408"/>
    <w:bookmarkEnd w:id="9"/>
    <w:p w14:paraId="7C489455" w14:textId="36C1AE32" w:rsidR="00346E05" w:rsidRPr="00346E05" w:rsidRDefault="00A20F64" w:rsidP="00346E05">
      <w:pPr>
        <w:ind w:left="708"/>
      </w:pPr>
      <w:r>
        <w:object w:dxaOrig="9072" w:dyaOrig="7944" w14:anchorId="47835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97.4pt" o:ole="">
            <v:imagedata r:id="rId13" o:title=""/>
          </v:shape>
          <o:OLEObject Type="Embed" ProgID="Word.OpenDocumentText.12" ShapeID="_x0000_i1025" DrawAspect="Content" ObjectID="_1639853447" r:id="rId14"/>
        </w:object>
      </w:r>
    </w:p>
    <w:p w14:paraId="565ADBDA" w14:textId="51C5C1A7" w:rsidR="00192994" w:rsidRDefault="0083571D" w:rsidP="00192994">
      <w:pPr>
        <w:pStyle w:val="berschrift3"/>
        <w:numPr>
          <w:ilvl w:val="2"/>
          <w:numId w:val="1"/>
        </w:numPr>
      </w:pPr>
      <w:bookmarkStart w:id="10" w:name="_Toc29150345"/>
      <w:r>
        <w:t>Messerg</w:t>
      </w:r>
      <w:r w:rsidR="00192994">
        <w:t>eb</w:t>
      </w:r>
      <w:r>
        <w:t>nisse</w:t>
      </w:r>
      <w:bookmarkEnd w:id="10"/>
    </w:p>
    <w:p w14:paraId="2AA31539" w14:textId="57E56A8F" w:rsidR="00941F1A" w:rsidRDefault="00941F1A" w:rsidP="00941F1A"/>
    <w:p w14:paraId="1735D960" w14:textId="07F94114" w:rsidR="00941F1A" w:rsidRDefault="00743385" w:rsidP="00941F1A">
      <w:pPr>
        <w:ind w:left="708"/>
      </w:pPr>
      <w:r>
        <w:rPr>
          <w:noProof/>
        </w:rPr>
        <w:drawing>
          <wp:inline distT="0" distB="0" distL="0" distR="0" wp14:anchorId="004251C5" wp14:editId="6375AB2A">
            <wp:extent cx="5759450" cy="104013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6B60" w14:textId="002939E1" w:rsidR="00AE1741" w:rsidRDefault="00AE1741" w:rsidP="00AE1741">
      <w:pPr>
        <w:ind w:firstLine="708"/>
        <w:jc w:val="center"/>
        <w:rPr>
          <w:i/>
          <w:sz w:val="16"/>
        </w:rPr>
      </w:pPr>
      <w:r>
        <w:rPr>
          <w:i/>
          <w:sz w:val="16"/>
        </w:rPr>
        <w:t xml:space="preserve">Abbildung </w:t>
      </w:r>
      <w:r w:rsidR="00514948">
        <w:rPr>
          <w:i/>
          <w:sz w:val="16"/>
        </w:rPr>
        <w:t>4</w:t>
      </w:r>
      <w:r>
        <w:rPr>
          <w:i/>
          <w:sz w:val="16"/>
        </w:rPr>
        <w:t xml:space="preserve">: Timing Diagramm, aufgenommen mit </w:t>
      </w:r>
      <w:r w:rsidR="00284D89">
        <w:rPr>
          <w:i/>
          <w:sz w:val="16"/>
        </w:rPr>
        <w:t>einem</w:t>
      </w:r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Logic</w:t>
      </w:r>
      <w:proofErr w:type="spellEnd"/>
      <w:r>
        <w:rPr>
          <w:i/>
          <w:sz w:val="16"/>
        </w:rPr>
        <w:t xml:space="preserve"> Analyzer</w:t>
      </w:r>
    </w:p>
    <w:p w14:paraId="648B9834" w14:textId="7B626549" w:rsidR="00982727" w:rsidRPr="00EC0FFE" w:rsidRDefault="00F303E9" w:rsidP="006161B8">
      <w:pPr>
        <w:ind w:left="705"/>
      </w:pPr>
      <w:r>
        <w:t xml:space="preserve">Man erkennt, dass alle Daten korrekt übertragen werden. Die standardmäßige Frequenz des SPI Interfaces des Arduinos beträgt </w:t>
      </w:r>
      <w:r w:rsidR="00244139">
        <w:t xml:space="preserve">400kHz. </w:t>
      </w:r>
      <w:r w:rsidR="005F790B">
        <w:t xml:space="preserve">Dies kann man sehr gut im Bereich von 7µs bis 8µs sehen, da dort genau </w:t>
      </w:r>
      <w:r w:rsidR="000E6BA1">
        <w:t xml:space="preserve">vier Perioden </w:t>
      </w:r>
      <w:r w:rsidR="00103A6D">
        <w:t xml:space="preserve">vergehen. </w:t>
      </w:r>
      <w:r w:rsidR="002A7F80">
        <w:t xml:space="preserve">Am </w:t>
      </w:r>
      <w:r w:rsidR="00F543DE">
        <w:t xml:space="preserve">Voltmeter </w:t>
      </w:r>
      <w:r w:rsidR="00246DEC">
        <w:t>ergibt sich ebenso die vorgesehene Spannung, mit einem geringen Fehler</w:t>
      </w:r>
      <w:r w:rsidR="00020DD9">
        <w:t xml:space="preserve">: </w:t>
      </w:r>
      <w:r w:rsidR="00020DD9" w:rsidRPr="00020DD9">
        <w:rPr>
          <w:b/>
        </w:rPr>
        <w:t>2,021V</w:t>
      </w:r>
      <w:r w:rsidR="002A7F80">
        <w:tab/>
      </w:r>
    </w:p>
    <w:p w14:paraId="3ACE5FA9" w14:textId="77777777" w:rsidR="00AE1741" w:rsidRPr="00941F1A" w:rsidRDefault="00AE1741" w:rsidP="00941F1A">
      <w:pPr>
        <w:ind w:left="708"/>
      </w:pPr>
    </w:p>
    <w:p w14:paraId="2A0F226E" w14:textId="77777777" w:rsidR="00B80F22" w:rsidRDefault="00B80F22" w:rsidP="00B80F22">
      <w:pPr>
        <w:pStyle w:val="berschrift2"/>
        <w:numPr>
          <w:ilvl w:val="1"/>
          <w:numId w:val="1"/>
        </w:numPr>
      </w:pPr>
      <w:bookmarkStart w:id="11" w:name="_Toc29150346"/>
      <w:r>
        <w:lastRenderedPageBreak/>
        <w:t>DAC (Sägezahn)</w:t>
      </w:r>
      <w:bookmarkEnd w:id="11"/>
    </w:p>
    <w:p w14:paraId="55A4AF7D" w14:textId="70DFF564" w:rsidR="00B80F22" w:rsidRDefault="00B80F22" w:rsidP="00B80F22">
      <w:pPr>
        <w:pStyle w:val="berschrift3"/>
        <w:numPr>
          <w:ilvl w:val="2"/>
          <w:numId w:val="1"/>
        </w:numPr>
      </w:pPr>
      <w:bookmarkStart w:id="12" w:name="_Toc29150347"/>
      <w:r>
        <w:t>Schaltung</w:t>
      </w:r>
      <w:bookmarkEnd w:id="12"/>
    </w:p>
    <w:p w14:paraId="5AD5F031" w14:textId="259DDDEF" w:rsidR="00C1092B" w:rsidRDefault="00C1092B" w:rsidP="00C1092B"/>
    <w:p w14:paraId="3457F204" w14:textId="43248DD8" w:rsidR="00C1092B" w:rsidRDefault="007A3BA6" w:rsidP="00C1092B">
      <w:pPr>
        <w:ind w:left="708"/>
      </w:pPr>
      <w:r>
        <w:t>Die Schaltung ist hierbei dieselbe wie in 3.2.1., nur dass statt einem Voltmeter ein Oszilloskop verwendet wurde.</w:t>
      </w:r>
    </w:p>
    <w:p w14:paraId="6C626DEF" w14:textId="17205B32" w:rsidR="00AB2771" w:rsidRDefault="00AB2771" w:rsidP="00C1092B">
      <w:pPr>
        <w:ind w:left="708"/>
      </w:pPr>
    </w:p>
    <w:p w14:paraId="4F5739E5" w14:textId="3191A521" w:rsidR="00AB2771" w:rsidRDefault="001F4FC5" w:rsidP="001F4FC5">
      <w:pPr>
        <w:pStyle w:val="berschrift3"/>
        <w:numPr>
          <w:ilvl w:val="2"/>
          <w:numId w:val="1"/>
        </w:numPr>
      </w:pPr>
      <w:bookmarkStart w:id="13" w:name="_Toc29150348"/>
      <w:r>
        <w:t>Berechnung</w:t>
      </w:r>
      <w:bookmarkEnd w:id="13"/>
    </w:p>
    <w:p w14:paraId="3B78BBDB" w14:textId="21CB845F" w:rsidR="003A0A59" w:rsidRDefault="003A0A59" w:rsidP="003A0A59"/>
    <w:p w14:paraId="17A1F2C0" w14:textId="26E9C4F2" w:rsidR="003A0A59" w:rsidRDefault="00514948" w:rsidP="00514948">
      <w:pPr>
        <w:ind w:left="708"/>
        <w:jc w:val="center"/>
      </w:pPr>
      <w:r>
        <w:rPr>
          <w:noProof/>
        </w:rPr>
        <w:drawing>
          <wp:inline distT="0" distB="0" distL="0" distR="0" wp14:anchorId="1D2E72D2" wp14:editId="163B10BA">
            <wp:extent cx="3416440" cy="1648059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04" cy="166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CDA6" w14:textId="0B4B11F3" w:rsidR="00C53206" w:rsidRDefault="00514948" w:rsidP="00F551B3">
      <w:pPr>
        <w:ind w:firstLine="708"/>
        <w:jc w:val="center"/>
        <w:rPr>
          <w:i/>
          <w:sz w:val="16"/>
        </w:rPr>
      </w:pPr>
      <w:r>
        <w:rPr>
          <w:i/>
          <w:sz w:val="16"/>
        </w:rPr>
        <w:t xml:space="preserve">Abbildung </w:t>
      </w:r>
      <w:r w:rsidR="007B2ADF">
        <w:rPr>
          <w:i/>
          <w:sz w:val="16"/>
        </w:rPr>
        <w:t>5</w:t>
      </w:r>
      <w:r>
        <w:rPr>
          <w:i/>
          <w:sz w:val="16"/>
        </w:rPr>
        <w:t xml:space="preserve">: </w:t>
      </w:r>
      <w:r w:rsidR="00F551B3">
        <w:rPr>
          <w:i/>
          <w:sz w:val="16"/>
        </w:rPr>
        <w:t>Funktion eines Sägezahn</w:t>
      </w:r>
      <w:r w:rsidR="00CC7213">
        <w:rPr>
          <w:i/>
          <w:sz w:val="16"/>
        </w:rPr>
        <w:t>s</w:t>
      </w:r>
    </w:p>
    <w:p w14:paraId="71354490" w14:textId="3B3BE70C" w:rsidR="00514948" w:rsidRDefault="009709EC" w:rsidP="009709EC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743A387D" w14:textId="3A1DC4A1" w:rsidR="00172D96" w:rsidRDefault="002F0990" w:rsidP="00E0455C">
      <w:pPr>
        <w:ind w:left="708"/>
      </w:pPr>
      <w:r>
        <w:t xml:space="preserve">Um einen Sägezahn mit einem DAC </w:t>
      </w:r>
      <w:r w:rsidR="00970144">
        <w:t>zu realisieren, muss lediglich der Faktor k inkrementiert werden</w:t>
      </w:r>
      <w:r w:rsidR="004A7B8C">
        <w:t xml:space="preserve"> und bei dem Maximalwert wieder zurückgesetzt werden.</w:t>
      </w:r>
      <w:r w:rsidR="003D26BB">
        <w:t xml:space="preserve"> Die Periodendauer ergibt </w:t>
      </w:r>
      <w:r w:rsidR="000874F9">
        <w:t>sich aus der Taktfrequenz des SPI Interfaces und der Auflösung.</w:t>
      </w:r>
    </w:p>
    <w:p w14:paraId="5C96A0DA" w14:textId="56591E0D" w:rsidR="00E0455C" w:rsidRDefault="00E0455C" w:rsidP="00E0455C">
      <w:pPr>
        <w:ind w:left="708"/>
      </w:pPr>
    </w:p>
    <w:p w14:paraId="33E2AC7E" w14:textId="7AD6925E" w:rsidR="00201F1D" w:rsidRDefault="00201F1D" w:rsidP="00E0455C">
      <w:pPr>
        <w:ind w:left="708"/>
      </w:pPr>
    </w:p>
    <w:p w14:paraId="14BA2081" w14:textId="7E2337A7" w:rsidR="00201F1D" w:rsidRDefault="00201F1D" w:rsidP="00E0455C">
      <w:pPr>
        <w:ind w:left="708"/>
      </w:pPr>
    </w:p>
    <w:p w14:paraId="281AED1E" w14:textId="01F18893" w:rsidR="00201F1D" w:rsidRDefault="00201F1D" w:rsidP="00E0455C">
      <w:pPr>
        <w:ind w:left="708"/>
      </w:pPr>
    </w:p>
    <w:p w14:paraId="2A1125F4" w14:textId="61E102AE" w:rsidR="00201F1D" w:rsidRDefault="00201F1D" w:rsidP="00E0455C">
      <w:pPr>
        <w:ind w:left="708"/>
      </w:pPr>
    </w:p>
    <w:p w14:paraId="1030A9D3" w14:textId="6F613E5B" w:rsidR="00201F1D" w:rsidRDefault="00201F1D" w:rsidP="00E0455C">
      <w:pPr>
        <w:ind w:left="708"/>
      </w:pPr>
    </w:p>
    <w:p w14:paraId="00A20BF8" w14:textId="263EEE18" w:rsidR="00201F1D" w:rsidRDefault="00201F1D" w:rsidP="00E0455C">
      <w:pPr>
        <w:ind w:left="708"/>
      </w:pPr>
    </w:p>
    <w:p w14:paraId="5740CE55" w14:textId="1FA8D781" w:rsidR="00201F1D" w:rsidRDefault="00201F1D" w:rsidP="00E0455C">
      <w:pPr>
        <w:ind w:left="708"/>
      </w:pPr>
    </w:p>
    <w:p w14:paraId="2B60212B" w14:textId="1FB9CE6C" w:rsidR="00201F1D" w:rsidRDefault="00201F1D" w:rsidP="00E0455C">
      <w:pPr>
        <w:ind w:left="708"/>
      </w:pPr>
    </w:p>
    <w:p w14:paraId="3630C41A" w14:textId="30C0A5FA" w:rsidR="00201F1D" w:rsidRDefault="00201F1D" w:rsidP="00E0455C">
      <w:pPr>
        <w:ind w:left="708"/>
      </w:pPr>
    </w:p>
    <w:p w14:paraId="69AC355E" w14:textId="673E2AA5" w:rsidR="00201F1D" w:rsidRDefault="00201F1D" w:rsidP="00E0455C">
      <w:pPr>
        <w:ind w:left="708"/>
      </w:pPr>
    </w:p>
    <w:p w14:paraId="56F6F027" w14:textId="77777777" w:rsidR="00201F1D" w:rsidRPr="003A0A59" w:rsidRDefault="00201F1D" w:rsidP="00E0455C">
      <w:pPr>
        <w:ind w:left="708"/>
      </w:pPr>
    </w:p>
    <w:p w14:paraId="34F3E30B" w14:textId="58FA5E8B" w:rsidR="00B80F22" w:rsidRDefault="00435314" w:rsidP="00435314">
      <w:pPr>
        <w:pStyle w:val="berschrift3"/>
        <w:numPr>
          <w:ilvl w:val="2"/>
          <w:numId w:val="1"/>
        </w:numPr>
      </w:pPr>
      <w:bookmarkStart w:id="14" w:name="_Toc29150349"/>
      <w:r>
        <w:lastRenderedPageBreak/>
        <w:t>Programm Code</w:t>
      </w:r>
      <w:bookmarkEnd w:id="14"/>
    </w:p>
    <w:p w14:paraId="1809EC8A" w14:textId="57DF1B67" w:rsidR="00201F1D" w:rsidRDefault="00201F1D" w:rsidP="00201F1D"/>
    <w:bookmarkStart w:id="15" w:name="_GoBack"/>
    <w:bookmarkStart w:id="16" w:name="_MON_1639761623"/>
    <w:bookmarkEnd w:id="16"/>
    <w:p w14:paraId="252B1689" w14:textId="5695C8FD" w:rsidR="00201F1D" w:rsidRPr="00201F1D" w:rsidRDefault="003F7E2C" w:rsidP="00F86BF3">
      <w:pPr>
        <w:ind w:firstLine="708"/>
      </w:pPr>
      <w:r>
        <w:object w:dxaOrig="9072" w:dyaOrig="9111" w14:anchorId="0583103B">
          <v:shape id="_x0000_i1026" type="#_x0000_t75" style="width:453.5pt;height:455.4pt" o:ole="">
            <v:imagedata r:id="rId17" o:title=""/>
          </v:shape>
          <o:OLEObject Type="Embed" ProgID="Word.OpenDocumentText.12" ShapeID="_x0000_i1026" DrawAspect="Content" ObjectID="_1639853448" r:id="rId18"/>
        </w:object>
      </w:r>
      <w:bookmarkEnd w:id="15"/>
    </w:p>
    <w:p w14:paraId="21477B25" w14:textId="77777777" w:rsidR="001372F1" w:rsidRDefault="001372F1" w:rsidP="001372F1">
      <w:pPr>
        <w:pStyle w:val="berschrift3"/>
      </w:pPr>
    </w:p>
    <w:p w14:paraId="560F32B5" w14:textId="77777777" w:rsidR="001372F1" w:rsidRDefault="001372F1" w:rsidP="001372F1">
      <w:pPr>
        <w:pStyle w:val="berschrift3"/>
        <w:ind w:left="1224"/>
      </w:pPr>
    </w:p>
    <w:p w14:paraId="03542368" w14:textId="77777777" w:rsidR="001372F1" w:rsidRDefault="001372F1" w:rsidP="001372F1">
      <w:pPr>
        <w:pStyle w:val="berschrift3"/>
        <w:ind w:left="1224"/>
      </w:pPr>
    </w:p>
    <w:p w14:paraId="7F4D7352" w14:textId="77777777" w:rsidR="001372F1" w:rsidRDefault="001372F1" w:rsidP="001372F1">
      <w:pPr>
        <w:pStyle w:val="berschrift3"/>
        <w:ind w:left="1224"/>
      </w:pPr>
    </w:p>
    <w:p w14:paraId="68508452" w14:textId="59C83B7F" w:rsidR="001372F1" w:rsidRDefault="001372F1" w:rsidP="001372F1">
      <w:pPr>
        <w:pStyle w:val="berschrift3"/>
      </w:pPr>
    </w:p>
    <w:p w14:paraId="719F5C10" w14:textId="099BC55B" w:rsidR="001372F1" w:rsidRDefault="001372F1" w:rsidP="001372F1"/>
    <w:p w14:paraId="37EEEB22" w14:textId="77777777" w:rsidR="001372F1" w:rsidRPr="001372F1" w:rsidRDefault="001372F1" w:rsidP="001372F1"/>
    <w:p w14:paraId="66096DCB" w14:textId="520A183C" w:rsidR="00435314" w:rsidRPr="00435314" w:rsidRDefault="00435314" w:rsidP="00435314">
      <w:pPr>
        <w:pStyle w:val="berschrift3"/>
        <w:numPr>
          <w:ilvl w:val="2"/>
          <w:numId w:val="1"/>
        </w:numPr>
      </w:pPr>
      <w:bookmarkStart w:id="17" w:name="_Toc29150350"/>
      <w:r>
        <w:lastRenderedPageBreak/>
        <w:t>Messergebnisse</w:t>
      </w:r>
      <w:bookmarkEnd w:id="17"/>
    </w:p>
    <w:p w14:paraId="32099DE6" w14:textId="6548B2E0" w:rsidR="00AE4F51" w:rsidRDefault="00AE4F51" w:rsidP="00AE4F51"/>
    <w:p w14:paraId="20A3FE49" w14:textId="4E5EF23D" w:rsidR="006546D5" w:rsidRDefault="006546D5" w:rsidP="006546D5">
      <w:pPr>
        <w:jc w:val="center"/>
      </w:pPr>
      <w:r>
        <w:rPr>
          <w:noProof/>
        </w:rPr>
        <w:drawing>
          <wp:inline distT="0" distB="0" distL="0" distR="0" wp14:anchorId="1314EB0A" wp14:editId="3435E98D">
            <wp:extent cx="3746500" cy="2357069"/>
            <wp:effectExtent l="0" t="0" r="635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100" cy="23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8A9D" w14:textId="1E2EF2BA" w:rsidR="006546D5" w:rsidRDefault="006546D5" w:rsidP="006546D5">
      <w:pPr>
        <w:ind w:firstLine="708"/>
        <w:jc w:val="center"/>
        <w:rPr>
          <w:i/>
          <w:sz w:val="16"/>
        </w:rPr>
      </w:pPr>
      <w:r>
        <w:rPr>
          <w:i/>
          <w:sz w:val="16"/>
        </w:rPr>
        <w:t xml:space="preserve">Abbildung 6: </w:t>
      </w:r>
      <w:proofErr w:type="spellStart"/>
      <w:r w:rsidR="00374172">
        <w:rPr>
          <w:i/>
          <w:sz w:val="16"/>
        </w:rPr>
        <w:t>Oszilloskopbild</w:t>
      </w:r>
      <w:proofErr w:type="spellEnd"/>
      <w:r w:rsidR="00374172">
        <w:rPr>
          <w:i/>
          <w:sz w:val="16"/>
        </w:rPr>
        <w:t xml:space="preserve"> </w:t>
      </w:r>
      <w:r w:rsidR="00AD1D67">
        <w:rPr>
          <w:i/>
          <w:sz w:val="16"/>
        </w:rPr>
        <w:t>des Sägezahns (</w:t>
      </w:r>
      <w:proofErr w:type="spellStart"/>
      <w:r w:rsidR="00B068B1">
        <w:rPr>
          <w:i/>
          <w:sz w:val="16"/>
        </w:rPr>
        <w:t>Frequenz</w:t>
      </w:r>
      <w:r w:rsidR="00B921F1">
        <w:rPr>
          <w:i/>
          <w:sz w:val="16"/>
        </w:rPr>
        <w:t>unoptimiert</w:t>
      </w:r>
      <w:proofErr w:type="spellEnd"/>
      <w:r w:rsidR="00B921F1">
        <w:rPr>
          <w:i/>
          <w:sz w:val="16"/>
        </w:rPr>
        <w:t>)</w:t>
      </w:r>
    </w:p>
    <w:p w14:paraId="2B7FDF16" w14:textId="77777777" w:rsidR="006546D5" w:rsidRDefault="006546D5" w:rsidP="006546D5">
      <w:pPr>
        <w:jc w:val="center"/>
      </w:pPr>
    </w:p>
    <w:p w14:paraId="0BB6291B" w14:textId="5A6664CC" w:rsidR="0047197D" w:rsidRDefault="006546D5" w:rsidP="006546D5">
      <w:pPr>
        <w:jc w:val="center"/>
      </w:pPr>
      <w:r>
        <w:rPr>
          <w:noProof/>
        </w:rPr>
        <w:drawing>
          <wp:inline distT="0" distB="0" distL="0" distR="0" wp14:anchorId="7B4DB0AA" wp14:editId="3964956E">
            <wp:extent cx="3746500" cy="2357070"/>
            <wp:effectExtent l="0" t="0" r="6350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91" cy="236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D0BA" w14:textId="076E2924" w:rsidR="00343D01" w:rsidRDefault="00343D01" w:rsidP="00343D01">
      <w:pPr>
        <w:ind w:firstLine="708"/>
        <w:jc w:val="center"/>
        <w:rPr>
          <w:i/>
          <w:sz w:val="16"/>
        </w:rPr>
      </w:pPr>
      <w:r>
        <w:rPr>
          <w:i/>
          <w:sz w:val="16"/>
        </w:rPr>
        <w:t xml:space="preserve">Abbildung </w:t>
      </w:r>
      <w:r w:rsidR="00BD5CFE">
        <w:rPr>
          <w:i/>
          <w:sz w:val="16"/>
        </w:rPr>
        <w:t>7</w:t>
      </w:r>
      <w:r>
        <w:rPr>
          <w:i/>
          <w:sz w:val="16"/>
        </w:rPr>
        <w:t xml:space="preserve">: </w:t>
      </w:r>
      <w:proofErr w:type="spellStart"/>
      <w:r>
        <w:rPr>
          <w:i/>
          <w:sz w:val="16"/>
        </w:rPr>
        <w:t>Oszilloskopbild</w:t>
      </w:r>
      <w:proofErr w:type="spellEnd"/>
      <w:r>
        <w:rPr>
          <w:i/>
          <w:sz w:val="16"/>
        </w:rPr>
        <w:t xml:space="preserve"> des Sägezahns (Frequenzoptimiert)</w:t>
      </w:r>
    </w:p>
    <w:p w14:paraId="282CEF78" w14:textId="5EEB9A92" w:rsidR="00A0366F" w:rsidRDefault="00A0366F" w:rsidP="00343D01">
      <w:pPr>
        <w:ind w:firstLine="708"/>
        <w:jc w:val="center"/>
        <w:rPr>
          <w:i/>
          <w:sz w:val="16"/>
        </w:rPr>
      </w:pPr>
    </w:p>
    <w:p w14:paraId="0F95B3ED" w14:textId="7E3756B7" w:rsidR="00A0366F" w:rsidRDefault="00FD64BE" w:rsidP="00B87947">
      <w:pPr>
        <w:ind w:left="705"/>
      </w:pPr>
      <w:r>
        <w:t xml:space="preserve">In Abbildung 6 sieht man die Sägezahnfunktion mit einer Frequenz von 66Hz und aufgrund </w:t>
      </w:r>
      <w:r w:rsidR="00B87947">
        <w:t>einer</w:t>
      </w:r>
      <w:r>
        <w:t xml:space="preserve"> fehlerhafte</w:t>
      </w:r>
      <w:r w:rsidR="006464C5">
        <w:t>n</w:t>
      </w:r>
      <w:r>
        <w:t xml:space="preserve"> Cursor-Platzierung eine </w:t>
      </w:r>
      <w:proofErr w:type="spellStart"/>
      <w:r>
        <w:t>Sp</w:t>
      </w:r>
      <w:proofErr w:type="spellEnd"/>
      <w:r>
        <w:t>.-</w:t>
      </w:r>
      <w:proofErr w:type="spellStart"/>
      <w:r>
        <w:t>Sp</w:t>
      </w:r>
      <w:proofErr w:type="spellEnd"/>
      <w:r>
        <w:t>. Spannung von 4V. Diese sollte wie in Abbildung 7 bei 5V liegen.</w:t>
      </w:r>
      <w:r w:rsidR="00CE5FD9">
        <w:t xml:space="preserve"> In Abbildung </w:t>
      </w:r>
      <w:r w:rsidR="00C60DAF">
        <w:t xml:space="preserve">7 erkennt man, dass die Frequenz </w:t>
      </w:r>
      <w:r w:rsidR="00407799">
        <w:t xml:space="preserve">ungefähr </w:t>
      </w:r>
      <w:r w:rsidR="00C60DAF">
        <w:t>4 Mal so groß</w:t>
      </w:r>
      <w:r w:rsidR="00407799">
        <w:t xml:space="preserve"> (</w:t>
      </w:r>
      <w:r w:rsidR="00954487">
        <w:t>271Hz)</w:t>
      </w:r>
      <w:r w:rsidR="00C60DAF">
        <w:t xml:space="preserve"> wie in Abbildung 6 ist, da die Schleife im Programm 4 Mal so schnell durchlaufen wird. </w:t>
      </w:r>
      <w:r w:rsidR="00576DE4">
        <w:t>Dadurch sinkt dementsprechend die Auflösung</w:t>
      </w:r>
      <w:r w:rsidR="0097432B">
        <w:t xml:space="preserve"> </w:t>
      </w:r>
      <w:r w:rsidR="00972317">
        <w:t xml:space="preserve">(Die Schleife wird 4 Mal so schnell durchlaufen, indem man den </w:t>
      </w:r>
      <w:proofErr w:type="spellStart"/>
      <w:r w:rsidR="00972317">
        <w:t>Indexer</w:t>
      </w:r>
      <w:proofErr w:type="spellEnd"/>
      <w:r w:rsidR="00972317">
        <w:t xml:space="preserve"> i bei jedem Schleifendurchgang um 4 erhöht)</w:t>
      </w:r>
      <w:r w:rsidR="002C4656">
        <w:t>.</w:t>
      </w:r>
      <w:r w:rsidR="00452FC3">
        <w:t xml:space="preserve"> </w:t>
      </w:r>
    </w:p>
    <w:p w14:paraId="26C5B47A" w14:textId="05AB28FB" w:rsidR="002C4656" w:rsidRDefault="008238C3" w:rsidP="00B87947">
      <w:pPr>
        <w:ind w:left="705"/>
      </w:pPr>
      <w:r>
        <w:t xml:space="preserve">Bilder des </w:t>
      </w:r>
      <w:proofErr w:type="spellStart"/>
      <w:r>
        <w:t>Logic</w:t>
      </w:r>
      <w:proofErr w:type="spellEnd"/>
      <w:r>
        <w:t xml:space="preserve"> Analyzer wurden aus zeittechnischen Gründen nicht mehr aufgenommen.</w:t>
      </w:r>
    </w:p>
    <w:p w14:paraId="2535C831" w14:textId="77777777" w:rsidR="00343D01" w:rsidRPr="0047197D" w:rsidRDefault="00343D01" w:rsidP="006546D5">
      <w:pPr>
        <w:jc w:val="center"/>
      </w:pPr>
    </w:p>
    <w:p w14:paraId="7FEFCE88" w14:textId="5FCEB1CF" w:rsidR="00434BEB" w:rsidRDefault="00434BEB" w:rsidP="00434BEB">
      <w:pPr>
        <w:ind w:left="708"/>
      </w:pPr>
    </w:p>
    <w:p w14:paraId="782B19B7" w14:textId="53408974" w:rsidR="0038440B" w:rsidRDefault="0038440B" w:rsidP="00434BEB">
      <w:pPr>
        <w:ind w:left="708"/>
      </w:pPr>
    </w:p>
    <w:p w14:paraId="6DE60985" w14:textId="77777777" w:rsidR="0038440B" w:rsidRPr="00434BEB" w:rsidRDefault="0038440B" w:rsidP="00434BEB">
      <w:pPr>
        <w:ind w:left="708"/>
      </w:pPr>
    </w:p>
    <w:p w14:paraId="795EBAE4" w14:textId="73117D6B" w:rsidR="006A24AE" w:rsidRPr="0019445A" w:rsidRDefault="006A24AE" w:rsidP="0019445A"/>
    <w:p w14:paraId="7A0007C6" w14:textId="2E0832F4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7DFC1D2" w14:textId="77777777" w:rsidR="00602729" w:rsidRDefault="00602729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E37321C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68A4DB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2D339F9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C63C18D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A050BA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E9BC4F4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8DF979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4C73242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8DFBC82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C05BB7E" w14:textId="77777777" w:rsidR="0019445A" w:rsidRDefault="0019445A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8CAD7F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8CCA7C1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E4C5C6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28275BF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1EC0A6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75838D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24CDC3F" w14:textId="405955E1" w:rsidR="0075085A" w:rsidRDefault="0075085A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E406398" w14:textId="77777777" w:rsidR="0075085A" w:rsidRDefault="0075085A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AE248E6" w14:textId="43B2955B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51896A1" w14:textId="0B577EC6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6A73511" w14:textId="47AB9D6D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DC326AE" w14:textId="62AFB102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92684BA" w14:textId="25BE95BC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B830FB0" w14:textId="0DFD83DE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1B8A693" w14:textId="33DB47D2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E5F04C6" w14:textId="1E4716B2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83E5A65" w14:textId="7B1EA337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1685C9B" w14:textId="7BB5883D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E387582" w14:textId="5700E50D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860020E" w14:textId="763BC739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E56C460" w14:textId="11B87BA8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D6C9B58" w14:textId="7A906B76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1778EAC" w14:textId="32A91941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C3A9201" w14:textId="0DFFFD78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C54CC25" w14:textId="77777777" w:rsidR="00A43A78" w:rsidRDefault="00A43A78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6136803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518A075E" w14:textId="77777777" w:rsidR="006A24AE" w:rsidRPr="00DE0102" w:rsidRDefault="006A24AE" w:rsidP="006A24AE">
      <w:pPr>
        <w:pStyle w:val="KeinLeerraum"/>
        <w:rPr>
          <w:rFonts w:ascii="Arial" w:hAnsi="Arial" w:cs="Arial"/>
          <w:color w:val="000000"/>
          <w:u w:val="single"/>
        </w:rPr>
      </w:pPr>
      <w:r w:rsidRPr="00DE0102"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14:paraId="3749778B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187BD389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616EDF8C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7582E136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56"/>
        <w:gridCol w:w="2263"/>
        <w:gridCol w:w="2279"/>
      </w:tblGrid>
      <w:tr w:rsidR="006A24AE" w14:paraId="3A969B0A" w14:textId="77777777" w:rsidTr="006A24AE">
        <w:trPr>
          <w:trHeight w:val="567"/>
        </w:trPr>
        <w:tc>
          <w:tcPr>
            <w:tcW w:w="2303" w:type="dxa"/>
            <w:shd w:val="clear" w:color="auto" w:fill="auto"/>
          </w:tcPr>
          <w:p w14:paraId="3906CF47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  <w:shd w:val="clear" w:color="auto" w:fill="auto"/>
          </w:tcPr>
          <w:p w14:paraId="554A979B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303" w:type="dxa"/>
            <w:shd w:val="clear" w:color="auto" w:fill="auto"/>
          </w:tcPr>
          <w:p w14:paraId="29A6F3B8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  <w:shd w:val="clear" w:color="auto" w:fill="auto"/>
          </w:tcPr>
          <w:p w14:paraId="04E0AE97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14:paraId="67E9283A" w14:textId="77777777" w:rsidR="006A24AE" w:rsidRPr="00D86770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sectPr w:rsidR="006A24AE" w:rsidRPr="00D86770" w:rsidSect="009A2476">
      <w:headerReference w:type="default" r:id="rId21"/>
      <w:footerReference w:type="default" r:id="rId2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459ED" w14:textId="77777777" w:rsidR="004E24D2" w:rsidRDefault="004E24D2">
      <w:r>
        <w:separator/>
      </w:r>
    </w:p>
  </w:endnote>
  <w:endnote w:type="continuationSeparator" w:id="0">
    <w:p w14:paraId="2E90675E" w14:textId="77777777" w:rsidR="004E24D2" w:rsidRDefault="004E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E9323" w14:textId="77777777" w:rsidR="00485F51" w:rsidRPr="00757E66" w:rsidRDefault="00485F51">
    <w:pPr>
      <w:pStyle w:val="Fuzeile"/>
      <w:rPr>
        <w:rFonts w:ascii="Times New Roman" w:hAnsi="Times New Roman"/>
        <w:szCs w:val="24"/>
      </w:rPr>
    </w:pPr>
    <w:r>
      <w:rPr>
        <w:rFonts w:ascii="Times New Roman" w:hAnsi="Times New Roman"/>
        <w:szCs w:val="24"/>
      </w:rPr>
      <w:t>Christian Kreidenhuber</w:t>
    </w:r>
    <w:r>
      <w:rPr>
        <w:rFonts w:ascii="Times New Roman" w:hAnsi="Times New Roman"/>
        <w:szCs w:val="24"/>
      </w:rPr>
      <w:tab/>
    </w:r>
    <w:proofErr w:type="spellStart"/>
    <w:r>
      <w:rPr>
        <w:rFonts w:ascii="Times New Roman" w:hAnsi="Times New Roman"/>
        <w:szCs w:val="24"/>
      </w:rPr>
      <w:t>HTBLuVA</w:t>
    </w:r>
    <w:proofErr w:type="spellEnd"/>
    <w:r>
      <w:rPr>
        <w:rFonts w:ascii="Times New Roman" w:hAnsi="Times New Roman"/>
        <w:szCs w:val="24"/>
      </w:rPr>
      <w:t>-Salzburg</w:t>
    </w:r>
    <w:r>
      <w:rPr>
        <w:rFonts w:ascii="Times New Roman" w:hAnsi="Times New Roman"/>
        <w:szCs w:val="24"/>
      </w:rPr>
      <w:tab/>
    </w:r>
    <w:r w:rsidRPr="00757E66">
      <w:rPr>
        <w:rStyle w:val="Seitenzahl"/>
        <w:rFonts w:ascii="Times New Roman" w:hAnsi="Times New Roman"/>
        <w:szCs w:val="24"/>
      </w:rPr>
      <w:fldChar w:fldCharType="begin"/>
    </w:r>
    <w:r w:rsidRPr="00757E66">
      <w:rPr>
        <w:rStyle w:val="Seitenzahl"/>
        <w:rFonts w:ascii="Times New Roman" w:hAnsi="Times New Roman"/>
        <w:szCs w:val="24"/>
      </w:rPr>
      <w:instrText xml:space="preserve"> PAGE </w:instrText>
    </w:r>
    <w:r w:rsidRPr="00757E66">
      <w:rPr>
        <w:rStyle w:val="Seitenzahl"/>
        <w:rFonts w:ascii="Times New Roman" w:hAnsi="Times New Roman"/>
        <w:szCs w:val="24"/>
      </w:rPr>
      <w:fldChar w:fldCharType="separate"/>
    </w:r>
    <w:r>
      <w:rPr>
        <w:rStyle w:val="Seitenzahl"/>
        <w:rFonts w:ascii="Times New Roman" w:hAnsi="Times New Roman"/>
        <w:noProof/>
        <w:szCs w:val="24"/>
      </w:rPr>
      <w:t>8</w:t>
    </w:r>
    <w:r w:rsidRPr="00757E66">
      <w:rPr>
        <w:rStyle w:val="Seitenzahl"/>
        <w:rFonts w:ascii="Times New Roman" w:hAnsi="Times New Roman"/>
        <w:szCs w:val="24"/>
      </w:rPr>
      <w:fldChar w:fldCharType="end"/>
    </w:r>
    <w:r w:rsidRPr="00757E66">
      <w:rPr>
        <w:rStyle w:val="Seitenzahl"/>
        <w:rFonts w:ascii="Times New Roman" w:hAnsi="Times New Roman"/>
        <w:szCs w:val="24"/>
      </w:rPr>
      <w:t>/</w:t>
    </w:r>
    <w:r w:rsidRPr="00757E66">
      <w:rPr>
        <w:rStyle w:val="Seitenzahl"/>
        <w:rFonts w:ascii="Times New Roman" w:hAnsi="Times New Roman"/>
        <w:szCs w:val="24"/>
      </w:rPr>
      <w:fldChar w:fldCharType="begin"/>
    </w:r>
    <w:r w:rsidRPr="00757E66">
      <w:rPr>
        <w:rStyle w:val="Seitenzahl"/>
        <w:rFonts w:ascii="Times New Roman" w:hAnsi="Times New Roman"/>
        <w:szCs w:val="24"/>
      </w:rPr>
      <w:instrText xml:space="preserve"> NUMPAGES </w:instrText>
    </w:r>
    <w:r w:rsidRPr="00757E66">
      <w:rPr>
        <w:rStyle w:val="Seitenzahl"/>
        <w:rFonts w:ascii="Times New Roman" w:hAnsi="Times New Roman"/>
        <w:szCs w:val="24"/>
      </w:rPr>
      <w:fldChar w:fldCharType="separate"/>
    </w:r>
    <w:r>
      <w:rPr>
        <w:rStyle w:val="Seitenzahl"/>
        <w:rFonts w:ascii="Times New Roman" w:hAnsi="Times New Roman"/>
        <w:noProof/>
        <w:szCs w:val="24"/>
      </w:rPr>
      <w:t>8</w:t>
    </w:r>
    <w:r w:rsidRPr="00757E66">
      <w:rPr>
        <w:rStyle w:val="Seitenzahl"/>
        <w:rFonts w:ascii="Times New Roman" w:hAnsi="Times New Roman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D918E" w14:textId="77777777" w:rsidR="004E24D2" w:rsidRDefault="004E24D2">
      <w:r>
        <w:separator/>
      </w:r>
    </w:p>
  </w:footnote>
  <w:footnote w:type="continuationSeparator" w:id="0">
    <w:p w14:paraId="24C63438" w14:textId="77777777" w:rsidR="004E24D2" w:rsidRDefault="004E2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50EA6" w14:textId="5415FE9F" w:rsidR="00485F51" w:rsidRPr="00757E66" w:rsidRDefault="00485F51" w:rsidP="007776CD">
    <w:pPr>
      <w:pStyle w:val="Kopfzeile"/>
      <w:spacing w:after="0" w:line="240" w:lineRule="auto"/>
      <w:rPr>
        <w:rFonts w:ascii="Times New Roman" w:hAnsi="Times New Roman"/>
        <w:szCs w:val="24"/>
      </w:rPr>
    </w:pPr>
    <w:r w:rsidRPr="00757E66">
      <w:rPr>
        <w:rFonts w:ascii="Times New Roman" w:hAnsi="Times New Roman"/>
        <w:szCs w:val="24"/>
      </w:rPr>
      <w:t>Laborprotokoll</w:t>
    </w:r>
    <w:r>
      <w:rPr>
        <w:rFonts w:ascii="Times New Roman" w:hAnsi="Times New Roman"/>
        <w:szCs w:val="24"/>
      </w:rPr>
      <w:tab/>
    </w:r>
    <w:r>
      <w:rPr>
        <w:rFonts w:ascii="Times New Roman" w:hAnsi="Times New Roman"/>
        <w:szCs w:val="24"/>
      </w:rPr>
      <w:tab/>
    </w:r>
    <w:r w:rsidR="00740A42">
      <w:rPr>
        <w:rFonts w:ascii="Times New Roman" w:hAnsi="Times New Roman"/>
        <w:szCs w:val="24"/>
      </w:rPr>
      <w:t>DAC SPI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0759"/>
    <w:multiLevelType w:val="multilevel"/>
    <w:tmpl w:val="1E2263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3506B"/>
    <w:multiLevelType w:val="hybridMultilevel"/>
    <w:tmpl w:val="D88C1C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7CD6"/>
    <w:multiLevelType w:val="hybridMultilevel"/>
    <w:tmpl w:val="EEB641EA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DF70CF9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F72655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5"/>
        </w:tabs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2170B88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F04AE2"/>
    <w:multiLevelType w:val="hybridMultilevel"/>
    <w:tmpl w:val="D5B88A74"/>
    <w:lvl w:ilvl="0" w:tplc="0F3CBEC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3778F"/>
    <w:multiLevelType w:val="hybridMultilevel"/>
    <w:tmpl w:val="F3B063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16F76E4"/>
    <w:multiLevelType w:val="hybridMultilevel"/>
    <w:tmpl w:val="CCCEB1A0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D6F47"/>
    <w:multiLevelType w:val="hybridMultilevel"/>
    <w:tmpl w:val="7AFED9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9"/>
    <w:rsid w:val="00000418"/>
    <w:rsid w:val="00000E59"/>
    <w:rsid w:val="00002580"/>
    <w:rsid w:val="0000343F"/>
    <w:rsid w:val="00005713"/>
    <w:rsid w:val="00005FC0"/>
    <w:rsid w:val="0001071F"/>
    <w:rsid w:val="00011590"/>
    <w:rsid w:val="00011C1E"/>
    <w:rsid w:val="00011E05"/>
    <w:rsid w:val="0001392A"/>
    <w:rsid w:val="0001479A"/>
    <w:rsid w:val="00016AE6"/>
    <w:rsid w:val="00017F21"/>
    <w:rsid w:val="00020DD9"/>
    <w:rsid w:val="000214B3"/>
    <w:rsid w:val="00021EC9"/>
    <w:rsid w:val="00022B4F"/>
    <w:rsid w:val="00023C7B"/>
    <w:rsid w:val="000241EB"/>
    <w:rsid w:val="0002681E"/>
    <w:rsid w:val="00026EE5"/>
    <w:rsid w:val="00027276"/>
    <w:rsid w:val="000344CD"/>
    <w:rsid w:val="00036CFB"/>
    <w:rsid w:val="00040BD5"/>
    <w:rsid w:val="000430FE"/>
    <w:rsid w:val="00045A14"/>
    <w:rsid w:val="000464C5"/>
    <w:rsid w:val="00046E04"/>
    <w:rsid w:val="00046FE0"/>
    <w:rsid w:val="00050A0B"/>
    <w:rsid w:val="00050A3C"/>
    <w:rsid w:val="00052CFF"/>
    <w:rsid w:val="000548F5"/>
    <w:rsid w:val="00055AD1"/>
    <w:rsid w:val="00055CAC"/>
    <w:rsid w:val="00055E5D"/>
    <w:rsid w:val="0006047D"/>
    <w:rsid w:val="00060719"/>
    <w:rsid w:val="0006241F"/>
    <w:rsid w:val="00063122"/>
    <w:rsid w:val="0006482F"/>
    <w:rsid w:val="000659DD"/>
    <w:rsid w:val="00065A5B"/>
    <w:rsid w:val="00067A0F"/>
    <w:rsid w:val="00071136"/>
    <w:rsid w:val="00074FF6"/>
    <w:rsid w:val="000770C1"/>
    <w:rsid w:val="0007775C"/>
    <w:rsid w:val="00077D1B"/>
    <w:rsid w:val="0008042E"/>
    <w:rsid w:val="000813B3"/>
    <w:rsid w:val="000826FF"/>
    <w:rsid w:val="00083090"/>
    <w:rsid w:val="00083E96"/>
    <w:rsid w:val="000849EA"/>
    <w:rsid w:val="0008553C"/>
    <w:rsid w:val="00085CBD"/>
    <w:rsid w:val="000862E1"/>
    <w:rsid w:val="00087163"/>
    <w:rsid w:val="000874F9"/>
    <w:rsid w:val="00091AFC"/>
    <w:rsid w:val="000934B5"/>
    <w:rsid w:val="00094084"/>
    <w:rsid w:val="000946D5"/>
    <w:rsid w:val="000968DD"/>
    <w:rsid w:val="000A0078"/>
    <w:rsid w:val="000A1985"/>
    <w:rsid w:val="000A25DE"/>
    <w:rsid w:val="000A2C63"/>
    <w:rsid w:val="000A7838"/>
    <w:rsid w:val="000B1FDE"/>
    <w:rsid w:val="000B3CC5"/>
    <w:rsid w:val="000B5375"/>
    <w:rsid w:val="000B5F3D"/>
    <w:rsid w:val="000B696B"/>
    <w:rsid w:val="000B7E11"/>
    <w:rsid w:val="000C4F4E"/>
    <w:rsid w:val="000C51AC"/>
    <w:rsid w:val="000C6480"/>
    <w:rsid w:val="000D076B"/>
    <w:rsid w:val="000D1890"/>
    <w:rsid w:val="000D412D"/>
    <w:rsid w:val="000D50A8"/>
    <w:rsid w:val="000D57BE"/>
    <w:rsid w:val="000D5B14"/>
    <w:rsid w:val="000D713A"/>
    <w:rsid w:val="000E49BD"/>
    <w:rsid w:val="000E6BA1"/>
    <w:rsid w:val="000E7B1E"/>
    <w:rsid w:val="000E7C0E"/>
    <w:rsid w:val="000F380B"/>
    <w:rsid w:val="000F48E1"/>
    <w:rsid w:val="000F4CB0"/>
    <w:rsid w:val="000F6577"/>
    <w:rsid w:val="000F79CA"/>
    <w:rsid w:val="001003AE"/>
    <w:rsid w:val="00100E55"/>
    <w:rsid w:val="00100FA8"/>
    <w:rsid w:val="00101705"/>
    <w:rsid w:val="001026B1"/>
    <w:rsid w:val="00103A6D"/>
    <w:rsid w:val="00104664"/>
    <w:rsid w:val="00107063"/>
    <w:rsid w:val="001118E1"/>
    <w:rsid w:val="00113A91"/>
    <w:rsid w:val="00114396"/>
    <w:rsid w:val="001144B0"/>
    <w:rsid w:val="0011481D"/>
    <w:rsid w:val="00114C74"/>
    <w:rsid w:val="001206A6"/>
    <w:rsid w:val="0012195C"/>
    <w:rsid w:val="00121A0E"/>
    <w:rsid w:val="00121FFB"/>
    <w:rsid w:val="00122B2D"/>
    <w:rsid w:val="00123317"/>
    <w:rsid w:val="0012533B"/>
    <w:rsid w:val="0012606C"/>
    <w:rsid w:val="0013058A"/>
    <w:rsid w:val="00130DB1"/>
    <w:rsid w:val="0013124C"/>
    <w:rsid w:val="00132788"/>
    <w:rsid w:val="001338DB"/>
    <w:rsid w:val="001348B8"/>
    <w:rsid w:val="00134AA1"/>
    <w:rsid w:val="00134B61"/>
    <w:rsid w:val="00136E04"/>
    <w:rsid w:val="001372F1"/>
    <w:rsid w:val="0013731E"/>
    <w:rsid w:val="00141C69"/>
    <w:rsid w:val="00142CB9"/>
    <w:rsid w:val="0014743B"/>
    <w:rsid w:val="00150300"/>
    <w:rsid w:val="0015068C"/>
    <w:rsid w:val="00151554"/>
    <w:rsid w:val="001525F7"/>
    <w:rsid w:val="00156092"/>
    <w:rsid w:val="0015742B"/>
    <w:rsid w:val="00157826"/>
    <w:rsid w:val="00161EE8"/>
    <w:rsid w:val="00163FE4"/>
    <w:rsid w:val="00165D2B"/>
    <w:rsid w:val="0017019B"/>
    <w:rsid w:val="00170D9C"/>
    <w:rsid w:val="00172D96"/>
    <w:rsid w:val="00173F2F"/>
    <w:rsid w:val="00175BBD"/>
    <w:rsid w:val="00176286"/>
    <w:rsid w:val="00176F98"/>
    <w:rsid w:val="00177360"/>
    <w:rsid w:val="001808CE"/>
    <w:rsid w:val="00180C7E"/>
    <w:rsid w:val="00180E13"/>
    <w:rsid w:val="00184AB5"/>
    <w:rsid w:val="0018684F"/>
    <w:rsid w:val="001909BE"/>
    <w:rsid w:val="00192994"/>
    <w:rsid w:val="0019445A"/>
    <w:rsid w:val="001948E8"/>
    <w:rsid w:val="001963D6"/>
    <w:rsid w:val="0019736A"/>
    <w:rsid w:val="00197B97"/>
    <w:rsid w:val="00197D46"/>
    <w:rsid w:val="001A09C4"/>
    <w:rsid w:val="001A0CEE"/>
    <w:rsid w:val="001A1C7B"/>
    <w:rsid w:val="001A26A4"/>
    <w:rsid w:val="001A2DAB"/>
    <w:rsid w:val="001B1C89"/>
    <w:rsid w:val="001B2037"/>
    <w:rsid w:val="001B521A"/>
    <w:rsid w:val="001C0691"/>
    <w:rsid w:val="001C350E"/>
    <w:rsid w:val="001C382F"/>
    <w:rsid w:val="001C4E82"/>
    <w:rsid w:val="001C62F7"/>
    <w:rsid w:val="001D010A"/>
    <w:rsid w:val="001D04A2"/>
    <w:rsid w:val="001D15DC"/>
    <w:rsid w:val="001D3116"/>
    <w:rsid w:val="001D318A"/>
    <w:rsid w:val="001D38E6"/>
    <w:rsid w:val="001D391B"/>
    <w:rsid w:val="001D3956"/>
    <w:rsid w:val="001D43D4"/>
    <w:rsid w:val="001D4D28"/>
    <w:rsid w:val="001D6711"/>
    <w:rsid w:val="001D6BDF"/>
    <w:rsid w:val="001D7F41"/>
    <w:rsid w:val="001E161A"/>
    <w:rsid w:val="001E16C4"/>
    <w:rsid w:val="001E170E"/>
    <w:rsid w:val="001E2366"/>
    <w:rsid w:val="001E239B"/>
    <w:rsid w:val="001E32FD"/>
    <w:rsid w:val="001E5A04"/>
    <w:rsid w:val="001F03D0"/>
    <w:rsid w:val="001F0771"/>
    <w:rsid w:val="001F1F24"/>
    <w:rsid w:val="001F2C92"/>
    <w:rsid w:val="001F38F3"/>
    <w:rsid w:val="001F4FC5"/>
    <w:rsid w:val="001F55A5"/>
    <w:rsid w:val="001F63D0"/>
    <w:rsid w:val="001F7FD9"/>
    <w:rsid w:val="00201F1D"/>
    <w:rsid w:val="0020202B"/>
    <w:rsid w:val="00207230"/>
    <w:rsid w:val="00212AC5"/>
    <w:rsid w:val="00214605"/>
    <w:rsid w:val="00217757"/>
    <w:rsid w:val="0022204E"/>
    <w:rsid w:val="002244CC"/>
    <w:rsid w:val="00226013"/>
    <w:rsid w:val="0022609B"/>
    <w:rsid w:val="00227CC8"/>
    <w:rsid w:val="00230F39"/>
    <w:rsid w:val="0023184C"/>
    <w:rsid w:val="0023201B"/>
    <w:rsid w:val="0023358B"/>
    <w:rsid w:val="00234651"/>
    <w:rsid w:val="0023518A"/>
    <w:rsid w:val="0023709A"/>
    <w:rsid w:val="0023765D"/>
    <w:rsid w:val="00241743"/>
    <w:rsid w:val="00242713"/>
    <w:rsid w:val="00243CB7"/>
    <w:rsid w:val="00244139"/>
    <w:rsid w:val="0024573C"/>
    <w:rsid w:val="00246CD5"/>
    <w:rsid w:val="00246DEC"/>
    <w:rsid w:val="0025021D"/>
    <w:rsid w:val="00251889"/>
    <w:rsid w:val="00252490"/>
    <w:rsid w:val="00252D73"/>
    <w:rsid w:val="002530D0"/>
    <w:rsid w:val="00255782"/>
    <w:rsid w:val="002561B5"/>
    <w:rsid w:val="00256211"/>
    <w:rsid w:val="002565C5"/>
    <w:rsid w:val="00256FFA"/>
    <w:rsid w:val="002570D7"/>
    <w:rsid w:val="00263186"/>
    <w:rsid w:val="002649E4"/>
    <w:rsid w:val="00265F52"/>
    <w:rsid w:val="0026693B"/>
    <w:rsid w:val="00266DA5"/>
    <w:rsid w:val="00267CBB"/>
    <w:rsid w:val="00270EFC"/>
    <w:rsid w:val="00271399"/>
    <w:rsid w:val="002714D9"/>
    <w:rsid w:val="00271B8F"/>
    <w:rsid w:val="00271EA3"/>
    <w:rsid w:val="002742F7"/>
    <w:rsid w:val="00274388"/>
    <w:rsid w:val="002743C6"/>
    <w:rsid w:val="00274D33"/>
    <w:rsid w:val="0027619A"/>
    <w:rsid w:val="00277CB8"/>
    <w:rsid w:val="00280C29"/>
    <w:rsid w:val="00281EDE"/>
    <w:rsid w:val="0028256C"/>
    <w:rsid w:val="00284155"/>
    <w:rsid w:val="00284D89"/>
    <w:rsid w:val="00285A79"/>
    <w:rsid w:val="002861D4"/>
    <w:rsid w:val="002864D9"/>
    <w:rsid w:val="00290154"/>
    <w:rsid w:val="00290B1F"/>
    <w:rsid w:val="00290C4F"/>
    <w:rsid w:val="00290DBE"/>
    <w:rsid w:val="00291346"/>
    <w:rsid w:val="00292964"/>
    <w:rsid w:val="00293292"/>
    <w:rsid w:val="00294C4C"/>
    <w:rsid w:val="00294DCA"/>
    <w:rsid w:val="0029611B"/>
    <w:rsid w:val="002A54FC"/>
    <w:rsid w:val="002A7F80"/>
    <w:rsid w:val="002B2609"/>
    <w:rsid w:val="002B5BF2"/>
    <w:rsid w:val="002B622D"/>
    <w:rsid w:val="002C1A25"/>
    <w:rsid w:val="002C1E3D"/>
    <w:rsid w:val="002C1F7E"/>
    <w:rsid w:val="002C2B12"/>
    <w:rsid w:val="002C3691"/>
    <w:rsid w:val="002C4656"/>
    <w:rsid w:val="002C52F1"/>
    <w:rsid w:val="002C5B1A"/>
    <w:rsid w:val="002C6FD8"/>
    <w:rsid w:val="002C7149"/>
    <w:rsid w:val="002D0467"/>
    <w:rsid w:val="002D3825"/>
    <w:rsid w:val="002D3DD0"/>
    <w:rsid w:val="002D441E"/>
    <w:rsid w:val="002D4DB0"/>
    <w:rsid w:val="002D58BA"/>
    <w:rsid w:val="002D70B9"/>
    <w:rsid w:val="002D7C8B"/>
    <w:rsid w:val="002E0AFF"/>
    <w:rsid w:val="002E1A0A"/>
    <w:rsid w:val="002E27B8"/>
    <w:rsid w:val="002E3348"/>
    <w:rsid w:val="002E3494"/>
    <w:rsid w:val="002E3AFA"/>
    <w:rsid w:val="002E43FF"/>
    <w:rsid w:val="002E450C"/>
    <w:rsid w:val="002E5736"/>
    <w:rsid w:val="002E5F91"/>
    <w:rsid w:val="002E72D5"/>
    <w:rsid w:val="002F0617"/>
    <w:rsid w:val="002F0990"/>
    <w:rsid w:val="002F0F28"/>
    <w:rsid w:val="002F177E"/>
    <w:rsid w:val="002F2D25"/>
    <w:rsid w:val="002F2E7E"/>
    <w:rsid w:val="002F395F"/>
    <w:rsid w:val="002F4C17"/>
    <w:rsid w:val="002F4E6A"/>
    <w:rsid w:val="002F6C0F"/>
    <w:rsid w:val="002F7A94"/>
    <w:rsid w:val="00301072"/>
    <w:rsid w:val="0030221C"/>
    <w:rsid w:val="003127EC"/>
    <w:rsid w:val="003128C2"/>
    <w:rsid w:val="0031317A"/>
    <w:rsid w:val="003149D2"/>
    <w:rsid w:val="003214CA"/>
    <w:rsid w:val="00323ACC"/>
    <w:rsid w:val="0032532C"/>
    <w:rsid w:val="003264D0"/>
    <w:rsid w:val="00326F5B"/>
    <w:rsid w:val="00330F82"/>
    <w:rsid w:val="00331D0A"/>
    <w:rsid w:val="00332CA9"/>
    <w:rsid w:val="003344DA"/>
    <w:rsid w:val="003349AA"/>
    <w:rsid w:val="00334FA3"/>
    <w:rsid w:val="00336880"/>
    <w:rsid w:val="00340629"/>
    <w:rsid w:val="00340D32"/>
    <w:rsid w:val="003418AC"/>
    <w:rsid w:val="00341AE2"/>
    <w:rsid w:val="0034215E"/>
    <w:rsid w:val="00343D01"/>
    <w:rsid w:val="00346E05"/>
    <w:rsid w:val="003470FB"/>
    <w:rsid w:val="0035102B"/>
    <w:rsid w:val="00351263"/>
    <w:rsid w:val="00353088"/>
    <w:rsid w:val="00353898"/>
    <w:rsid w:val="00355323"/>
    <w:rsid w:val="003569D9"/>
    <w:rsid w:val="00357D5F"/>
    <w:rsid w:val="003624D1"/>
    <w:rsid w:val="003626B4"/>
    <w:rsid w:val="0036464C"/>
    <w:rsid w:val="0036567B"/>
    <w:rsid w:val="003659BC"/>
    <w:rsid w:val="00366839"/>
    <w:rsid w:val="0036778A"/>
    <w:rsid w:val="00372260"/>
    <w:rsid w:val="00372B50"/>
    <w:rsid w:val="00373C74"/>
    <w:rsid w:val="00374172"/>
    <w:rsid w:val="00374379"/>
    <w:rsid w:val="00374B4B"/>
    <w:rsid w:val="003752C7"/>
    <w:rsid w:val="00375F49"/>
    <w:rsid w:val="0038203F"/>
    <w:rsid w:val="0038240B"/>
    <w:rsid w:val="00382E86"/>
    <w:rsid w:val="00383BE3"/>
    <w:rsid w:val="0038440B"/>
    <w:rsid w:val="00384D95"/>
    <w:rsid w:val="0039272C"/>
    <w:rsid w:val="0039275F"/>
    <w:rsid w:val="00392876"/>
    <w:rsid w:val="00392C96"/>
    <w:rsid w:val="003937A1"/>
    <w:rsid w:val="003944CE"/>
    <w:rsid w:val="00394EB0"/>
    <w:rsid w:val="00394FAB"/>
    <w:rsid w:val="00395C2B"/>
    <w:rsid w:val="003967F0"/>
    <w:rsid w:val="00396A8B"/>
    <w:rsid w:val="00396E7B"/>
    <w:rsid w:val="00397436"/>
    <w:rsid w:val="0039788C"/>
    <w:rsid w:val="00397C5E"/>
    <w:rsid w:val="003A0A59"/>
    <w:rsid w:val="003A24BD"/>
    <w:rsid w:val="003A2ED6"/>
    <w:rsid w:val="003A39CB"/>
    <w:rsid w:val="003A5E8D"/>
    <w:rsid w:val="003A66CD"/>
    <w:rsid w:val="003A71C2"/>
    <w:rsid w:val="003A72BA"/>
    <w:rsid w:val="003B06CD"/>
    <w:rsid w:val="003B0DA5"/>
    <w:rsid w:val="003B1D52"/>
    <w:rsid w:val="003B33C4"/>
    <w:rsid w:val="003B471A"/>
    <w:rsid w:val="003B5A9B"/>
    <w:rsid w:val="003C25F7"/>
    <w:rsid w:val="003C4557"/>
    <w:rsid w:val="003C6E22"/>
    <w:rsid w:val="003D16CE"/>
    <w:rsid w:val="003D1BAE"/>
    <w:rsid w:val="003D26BB"/>
    <w:rsid w:val="003D32D8"/>
    <w:rsid w:val="003D38E4"/>
    <w:rsid w:val="003D7BD4"/>
    <w:rsid w:val="003E2451"/>
    <w:rsid w:val="003E5A1F"/>
    <w:rsid w:val="003E5A5A"/>
    <w:rsid w:val="003E7589"/>
    <w:rsid w:val="003F0224"/>
    <w:rsid w:val="003F20C3"/>
    <w:rsid w:val="003F3E8F"/>
    <w:rsid w:val="003F543E"/>
    <w:rsid w:val="003F6D3C"/>
    <w:rsid w:val="003F7E2C"/>
    <w:rsid w:val="00400C59"/>
    <w:rsid w:val="00401FAF"/>
    <w:rsid w:val="00402F7A"/>
    <w:rsid w:val="004064C5"/>
    <w:rsid w:val="004065D8"/>
    <w:rsid w:val="004067FC"/>
    <w:rsid w:val="00406C18"/>
    <w:rsid w:val="00407799"/>
    <w:rsid w:val="004113EF"/>
    <w:rsid w:val="004144CD"/>
    <w:rsid w:val="00417AE1"/>
    <w:rsid w:val="00417BE9"/>
    <w:rsid w:val="00421588"/>
    <w:rsid w:val="00421BD8"/>
    <w:rsid w:val="00421DE3"/>
    <w:rsid w:val="004260F1"/>
    <w:rsid w:val="004270C6"/>
    <w:rsid w:val="00427AA4"/>
    <w:rsid w:val="004303EE"/>
    <w:rsid w:val="004319A9"/>
    <w:rsid w:val="00431BF4"/>
    <w:rsid w:val="00434915"/>
    <w:rsid w:val="00434BEB"/>
    <w:rsid w:val="00435314"/>
    <w:rsid w:val="00435DBF"/>
    <w:rsid w:val="00435EB2"/>
    <w:rsid w:val="004363F9"/>
    <w:rsid w:val="0043700B"/>
    <w:rsid w:val="0043731D"/>
    <w:rsid w:val="00441324"/>
    <w:rsid w:val="00442C6D"/>
    <w:rsid w:val="00442ED6"/>
    <w:rsid w:val="00443D91"/>
    <w:rsid w:val="00445FD5"/>
    <w:rsid w:val="00446FC5"/>
    <w:rsid w:val="00447B86"/>
    <w:rsid w:val="00450C2C"/>
    <w:rsid w:val="00452FC3"/>
    <w:rsid w:val="00453796"/>
    <w:rsid w:val="00454616"/>
    <w:rsid w:val="00456F77"/>
    <w:rsid w:val="00457B6A"/>
    <w:rsid w:val="004614D5"/>
    <w:rsid w:val="004627E8"/>
    <w:rsid w:val="004635E1"/>
    <w:rsid w:val="00465CBE"/>
    <w:rsid w:val="00467357"/>
    <w:rsid w:val="0047197D"/>
    <w:rsid w:val="00471BB7"/>
    <w:rsid w:val="00472465"/>
    <w:rsid w:val="00472CBB"/>
    <w:rsid w:val="004761D7"/>
    <w:rsid w:val="00477B46"/>
    <w:rsid w:val="00482010"/>
    <w:rsid w:val="00482B16"/>
    <w:rsid w:val="004832DE"/>
    <w:rsid w:val="00485F51"/>
    <w:rsid w:val="00486746"/>
    <w:rsid w:val="004871D1"/>
    <w:rsid w:val="00487B99"/>
    <w:rsid w:val="00491026"/>
    <w:rsid w:val="00495C26"/>
    <w:rsid w:val="00495D43"/>
    <w:rsid w:val="004A15E4"/>
    <w:rsid w:val="004A2A61"/>
    <w:rsid w:val="004A7213"/>
    <w:rsid w:val="004A7B8C"/>
    <w:rsid w:val="004B2093"/>
    <w:rsid w:val="004B20B8"/>
    <w:rsid w:val="004B2316"/>
    <w:rsid w:val="004B2BDD"/>
    <w:rsid w:val="004B2D95"/>
    <w:rsid w:val="004B3B08"/>
    <w:rsid w:val="004B4417"/>
    <w:rsid w:val="004C0C9E"/>
    <w:rsid w:val="004C32B7"/>
    <w:rsid w:val="004C3366"/>
    <w:rsid w:val="004C3860"/>
    <w:rsid w:val="004D0615"/>
    <w:rsid w:val="004D1B44"/>
    <w:rsid w:val="004D227B"/>
    <w:rsid w:val="004D238B"/>
    <w:rsid w:val="004D2E87"/>
    <w:rsid w:val="004D376D"/>
    <w:rsid w:val="004D4B96"/>
    <w:rsid w:val="004D5DA7"/>
    <w:rsid w:val="004D6777"/>
    <w:rsid w:val="004E0130"/>
    <w:rsid w:val="004E0CE0"/>
    <w:rsid w:val="004E1E7C"/>
    <w:rsid w:val="004E24D2"/>
    <w:rsid w:val="004E2510"/>
    <w:rsid w:val="004E3283"/>
    <w:rsid w:val="004E5A65"/>
    <w:rsid w:val="004F030E"/>
    <w:rsid w:val="004F5607"/>
    <w:rsid w:val="004F56A6"/>
    <w:rsid w:val="00502E57"/>
    <w:rsid w:val="00502FE2"/>
    <w:rsid w:val="00504E4F"/>
    <w:rsid w:val="00505F2B"/>
    <w:rsid w:val="005067DD"/>
    <w:rsid w:val="005143FD"/>
    <w:rsid w:val="00514948"/>
    <w:rsid w:val="00517C54"/>
    <w:rsid w:val="00521093"/>
    <w:rsid w:val="0052415C"/>
    <w:rsid w:val="00524A61"/>
    <w:rsid w:val="00524E39"/>
    <w:rsid w:val="005329E8"/>
    <w:rsid w:val="0053348C"/>
    <w:rsid w:val="00536738"/>
    <w:rsid w:val="00537FC7"/>
    <w:rsid w:val="00542AA2"/>
    <w:rsid w:val="005432FA"/>
    <w:rsid w:val="0055183F"/>
    <w:rsid w:val="00554304"/>
    <w:rsid w:val="005552C5"/>
    <w:rsid w:val="00555EBA"/>
    <w:rsid w:val="00556B62"/>
    <w:rsid w:val="00560D30"/>
    <w:rsid w:val="00561D06"/>
    <w:rsid w:val="00561D43"/>
    <w:rsid w:val="00562ADE"/>
    <w:rsid w:val="00563D7D"/>
    <w:rsid w:val="00571195"/>
    <w:rsid w:val="00572B4F"/>
    <w:rsid w:val="0057646A"/>
    <w:rsid w:val="00576DE4"/>
    <w:rsid w:val="00577125"/>
    <w:rsid w:val="00580323"/>
    <w:rsid w:val="005818F8"/>
    <w:rsid w:val="00581E92"/>
    <w:rsid w:val="005848A9"/>
    <w:rsid w:val="00585515"/>
    <w:rsid w:val="00586DAB"/>
    <w:rsid w:val="005875B2"/>
    <w:rsid w:val="005903AD"/>
    <w:rsid w:val="00591A3E"/>
    <w:rsid w:val="0059385D"/>
    <w:rsid w:val="00593BC1"/>
    <w:rsid w:val="005A0DDF"/>
    <w:rsid w:val="005A141C"/>
    <w:rsid w:val="005A1CC8"/>
    <w:rsid w:val="005A1CE3"/>
    <w:rsid w:val="005A1FB6"/>
    <w:rsid w:val="005A2360"/>
    <w:rsid w:val="005A2E90"/>
    <w:rsid w:val="005A3230"/>
    <w:rsid w:val="005A41A1"/>
    <w:rsid w:val="005A5FFD"/>
    <w:rsid w:val="005B1B1E"/>
    <w:rsid w:val="005B1C34"/>
    <w:rsid w:val="005B2E86"/>
    <w:rsid w:val="005B31A8"/>
    <w:rsid w:val="005B323F"/>
    <w:rsid w:val="005B4B0D"/>
    <w:rsid w:val="005B4D10"/>
    <w:rsid w:val="005B5711"/>
    <w:rsid w:val="005B68C9"/>
    <w:rsid w:val="005B7405"/>
    <w:rsid w:val="005B7D06"/>
    <w:rsid w:val="005C019B"/>
    <w:rsid w:val="005C0335"/>
    <w:rsid w:val="005C0DF9"/>
    <w:rsid w:val="005C205F"/>
    <w:rsid w:val="005C2EC5"/>
    <w:rsid w:val="005C3690"/>
    <w:rsid w:val="005C48C8"/>
    <w:rsid w:val="005C4FFE"/>
    <w:rsid w:val="005C533F"/>
    <w:rsid w:val="005C5F57"/>
    <w:rsid w:val="005C75B4"/>
    <w:rsid w:val="005D0801"/>
    <w:rsid w:val="005D405F"/>
    <w:rsid w:val="005D4BCD"/>
    <w:rsid w:val="005D59D9"/>
    <w:rsid w:val="005D6331"/>
    <w:rsid w:val="005D6FEC"/>
    <w:rsid w:val="005E0547"/>
    <w:rsid w:val="005E1EA2"/>
    <w:rsid w:val="005E21B7"/>
    <w:rsid w:val="005E2DD9"/>
    <w:rsid w:val="005E49CE"/>
    <w:rsid w:val="005E4AC3"/>
    <w:rsid w:val="005E5724"/>
    <w:rsid w:val="005E6C68"/>
    <w:rsid w:val="005F13BB"/>
    <w:rsid w:val="005F24C3"/>
    <w:rsid w:val="005F40F0"/>
    <w:rsid w:val="005F4F26"/>
    <w:rsid w:val="005F5036"/>
    <w:rsid w:val="005F53D8"/>
    <w:rsid w:val="005F5AF6"/>
    <w:rsid w:val="005F790B"/>
    <w:rsid w:val="006000D5"/>
    <w:rsid w:val="0060021E"/>
    <w:rsid w:val="006003FB"/>
    <w:rsid w:val="0060087A"/>
    <w:rsid w:val="0060095D"/>
    <w:rsid w:val="00600B17"/>
    <w:rsid w:val="00601054"/>
    <w:rsid w:val="00602729"/>
    <w:rsid w:val="0060385A"/>
    <w:rsid w:val="006049E5"/>
    <w:rsid w:val="00604A99"/>
    <w:rsid w:val="00605059"/>
    <w:rsid w:val="006075DE"/>
    <w:rsid w:val="00610FE9"/>
    <w:rsid w:val="00611548"/>
    <w:rsid w:val="00611931"/>
    <w:rsid w:val="006161B8"/>
    <w:rsid w:val="00616CFE"/>
    <w:rsid w:val="0061706B"/>
    <w:rsid w:val="006200EA"/>
    <w:rsid w:val="0062102D"/>
    <w:rsid w:val="00623C8E"/>
    <w:rsid w:val="00624772"/>
    <w:rsid w:val="006251A8"/>
    <w:rsid w:val="006277E3"/>
    <w:rsid w:val="00627D28"/>
    <w:rsid w:val="006336BB"/>
    <w:rsid w:val="0063692D"/>
    <w:rsid w:val="00636A7B"/>
    <w:rsid w:val="00636C3A"/>
    <w:rsid w:val="00636C98"/>
    <w:rsid w:val="006372ED"/>
    <w:rsid w:val="00637664"/>
    <w:rsid w:val="00645174"/>
    <w:rsid w:val="006452DF"/>
    <w:rsid w:val="00645DC4"/>
    <w:rsid w:val="006464C5"/>
    <w:rsid w:val="00647F5E"/>
    <w:rsid w:val="00650614"/>
    <w:rsid w:val="0065230E"/>
    <w:rsid w:val="00652663"/>
    <w:rsid w:val="006546D5"/>
    <w:rsid w:val="006556E7"/>
    <w:rsid w:val="00655B6B"/>
    <w:rsid w:val="0065733B"/>
    <w:rsid w:val="0066021D"/>
    <w:rsid w:val="00662DA2"/>
    <w:rsid w:val="00663D46"/>
    <w:rsid w:val="00665978"/>
    <w:rsid w:val="00670996"/>
    <w:rsid w:val="00672099"/>
    <w:rsid w:val="0067329D"/>
    <w:rsid w:val="006735D7"/>
    <w:rsid w:val="006741B2"/>
    <w:rsid w:val="00675C3A"/>
    <w:rsid w:val="00676936"/>
    <w:rsid w:val="00676B57"/>
    <w:rsid w:val="00681C44"/>
    <w:rsid w:val="006847F0"/>
    <w:rsid w:val="00684AE9"/>
    <w:rsid w:val="006858F9"/>
    <w:rsid w:val="006866FD"/>
    <w:rsid w:val="00686F58"/>
    <w:rsid w:val="0069022F"/>
    <w:rsid w:val="006925DC"/>
    <w:rsid w:val="00693307"/>
    <w:rsid w:val="00693663"/>
    <w:rsid w:val="00694001"/>
    <w:rsid w:val="00694416"/>
    <w:rsid w:val="006975ED"/>
    <w:rsid w:val="006A0B62"/>
    <w:rsid w:val="006A1530"/>
    <w:rsid w:val="006A24AE"/>
    <w:rsid w:val="006A3030"/>
    <w:rsid w:val="006A389E"/>
    <w:rsid w:val="006A62CB"/>
    <w:rsid w:val="006A75AE"/>
    <w:rsid w:val="006A7D34"/>
    <w:rsid w:val="006A7FC4"/>
    <w:rsid w:val="006B1C45"/>
    <w:rsid w:val="006B44A8"/>
    <w:rsid w:val="006B4B89"/>
    <w:rsid w:val="006B7998"/>
    <w:rsid w:val="006C0B92"/>
    <w:rsid w:val="006C21CD"/>
    <w:rsid w:val="006C33C7"/>
    <w:rsid w:val="006C37DF"/>
    <w:rsid w:val="006C6DA8"/>
    <w:rsid w:val="006C7169"/>
    <w:rsid w:val="006C7998"/>
    <w:rsid w:val="006C7ED5"/>
    <w:rsid w:val="006D03FC"/>
    <w:rsid w:val="006D0F6D"/>
    <w:rsid w:val="006D363E"/>
    <w:rsid w:val="006D43AF"/>
    <w:rsid w:val="006D5C5E"/>
    <w:rsid w:val="006E0E2E"/>
    <w:rsid w:val="006E1A15"/>
    <w:rsid w:val="006E21E7"/>
    <w:rsid w:val="006E2996"/>
    <w:rsid w:val="006E328B"/>
    <w:rsid w:val="006E3A61"/>
    <w:rsid w:val="006E4F22"/>
    <w:rsid w:val="006E5B10"/>
    <w:rsid w:val="006F0CD5"/>
    <w:rsid w:val="006F39D9"/>
    <w:rsid w:val="006F3A12"/>
    <w:rsid w:val="006F3B18"/>
    <w:rsid w:val="006F428E"/>
    <w:rsid w:val="006F44FB"/>
    <w:rsid w:val="006F4E0F"/>
    <w:rsid w:val="006F5958"/>
    <w:rsid w:val="006F6748"/>
    <w:rsid w:val="006F6D66"/>
    <w:rsid w:val="006F6DD3"/>
    <w:rsid w:val="00701C83"/>
    <w:rsid w:val="00702581"/>
    <w:rsid w:val="007037F7"/>
    <w:rsid w:val="007041BA"/>
    <w:rsid w:val="007044F1"/>
    <w:rsid w:val="00704A79"/>
    <w:rsid w:val="0070573F"/>
    <w:rsid w:val="00705880"/>
    <w:rsid w:val="00705F79"/>
    <w:rsid w:val="007065DF"/>
    <w:rsid w:val="00706698"/>
    <w:rsid w:val="00706864"/>
    <w:rsid w:val="0070747B"/>
    <w:rsid w:val="00707CC8"/>
    <w:rsid w:val="007103D1"/>
    <w:rsid w:val="007111CB"/>
    <w:rsid w:val="0071250C"/>
    <w:rsid w:val="00716D90"/>
    <w:rsid w:val="0072055C"/>
    <w:rsid w:val="00720DC8"/>
    <w:rsid w:val="007212E9"/>
    <w:rsid w:val="0072164D"/>
    <w:rsid w:val="00721BFA"/>
    <w:rsid w:val="0072386A"/>
    <w:rsid w:val="0073022E"/>
    <w:rsid w:val="007304F4"/>
    <w:rsid w:val="007308D7"/>
    <w:rsid w:val="00730C24"/>
    <w:rsid w:val="00730FF6"/>
    <w:rsid w:val="00731694"/>
    <w:rsid w:val="007317EA"/>
    <w:rsid w:val="00732EE4"/>
    <w:rsid w:val="00735DF1"/>
    <w:rsid w:val="007365EE"/>
    <w:rsid w:val="00736A9A"/>
    <w:rsid w:val="00736E72"/>
    <w:rsid w:val="00740A42"/>
    <w:rsid w:val="007427FF"/>
    <w:rsid w:val="00743385"/>
    <w:rsid w:val="00744D8F"/>
    <w:rsid w:val="007463E8"/>
    <w:rsid w:val="0075085A"/>
    <w:rsid w:val="00751F84"/>
    <w:rsid w:val="00751FE1"/>
    <w:rsid w:val="00752133"/>
    <w:rsid w:val="007524C6"/>
    <w:rsid w:val="0075298C"/>
    <w:rsid w:val="00752AB8"/>
    <w:rsid w:val="00755DD8"/>
    <w:rsid w:val="00757E66"/>
    <w:rsid w:val="00757EB8"/>
    <w:rsid w:val="00761110"/>
    <w:rsid w:val="0076426C"/>
    <w:rsid w:val="00764D8F"/>
    <w:rsid w:val="00765A5E"/>
    <w:rsid w:val="00766222"/>
    <w:rsid w:val="0076668B"/>
    <w:rsid w:val="0076721C"/>
    <w:rsid w:val="0076746A"/>
    <w:rsid w:val="00771FBC"/>
    <w:rsid w:val="0077350C"/>
    <w:rsid w:val="007753B8"/>
    <w:rsid w:val="00775823"/>
    <w:rsid w:val="00776B23"/>
    <w:rsid w:val="00777369"/>
    <w:rsid w:val="007775CA"/>
    <w:rsid w:val="007776CD"/>
    <w:rsid w:val="00777F47"/>
    <w:rsid w:val="0078054F"/>
    <w:rsid w:val="007805B7"/>
    <w:rsid w:val="00780B4E"/>
    <w:rsid w:val="00781189"/>
    <w:rsid w:val="007812AE"/>
    <w:rsid w:val="007817ED"/>
    <w:rsid w:val="00781FDC"/>
    <w:rsid w:val="0078343D"/>
    <w:rsid w:val="0078550C"/>
    <w:rsid w:val="00785B95"/>
    <w:rsid w:val="00786089"/>
    <w:rsid w:val="00786F6A"/>
    <w:rsid w:val="0078729B"/>
    <w:rsid w:val="00787C2F"/>
    <w:rsid w:val="007912D9"/>
    <w:rsid w:val="00793589"/>
    <w:rsid w:val="007937BD"/>
    <w:rsid w:val="00794E0B"/>
    <w:rsid w:val="00794E85"/>
    <w:rsid w:val="00796E6B"/>
    <w:rsid w:val="007A151D"/>
    <w:rsid w:val="007A234D"/>
    <w:rsid w:val="007A3BA6"/>
    <w:rsid w:val="007A592C"/>
    <w:rsid w:val="007A6A78"/>
    <w:rsid w:val="007B1EA0"/>
    <w:rsid w:val="007B2ADF"/>
    <w:rsid w:val="007B3DE6"/>
    <w:rsid w:val="007B4355"/>
    <w:rsid w:val="007B47AA"/>
    <w:rsid w:val="007B7CD3"/>
    <w:rsid w:val="007C048D"/>
    <w:rsid w:val="007C1540"/>
    <w:rsid w:val="007C3B4B"/>
    <w:rsid w:val="007C70F2"/>
    <w:rsid w:val="007C740B"/>
    <w:rsid w:val="007D08B9"/>
    <w:rsid w:val="007D1CC8"/>
    <w:rsid w:val="007D3591"/>
    <w:rsid w:val="007D3C31"/>
    <w:rsid w:val="007D5807"/>
    <w:rsid w:val="007E0BDC"/>
    <w:rsid w:val="007E132C"/>
    <w:rsid w:val="007E212A"/>
    <w:rsid w:val="007E22D3"/>
    <w:rsid w:val="007E39E9"/>
    <w:rsid w:val="007E5A8D"/>
    <w:rsid w:val="007E61DF"/>
    <w:rsid w:val="007E651C"/>
    <w:rsid w:val="007E6C8A"/>
    <w:rsid w:val="007E749C"/>
    <w:rsid w:val="007E77ED"/>
    <w:rsid w:val="007F03C7"/>
    <w:rsid w:val="007F0DEF"/>
    <w:rsid w:val="007F113F"/>
    <w:rsid w:val="007F1888"/>
    <w:rsid w:val="007F32FD"/>
    <w:rsid w:val="007F48B0"/>
    <w:rsid w:val="007F6F53"/>
    <w:rsid w:val="007F7278"/>
    <w:rsid w:val="00800B07"/>
    <w:rsid w:val="00800E33"/>
    <w:rsid w:val="00804311"/>
    <w:rsid w:val="00804C4D"/>
    <w:rsid w:val="00806E44"/>
    <w:rsid w:val="008076F6"/>
    <w:rsid w:val="00807E24"/>
    <w:rsid w:val="00810E7C"/>
    <w:rsid w:val="0081149E"/>
    <w:rsid w:val="008114C2"/>
    <w:rsid w:val="00813EEC"/>
    <w:rsid w:val="00816C14"/>
    <w:rsid w:val="0082046F"/>
    <w:rsid w:val="00820E57"/>
    <w:rsid w:val="008210F3"/>
    <w:rsid w:val="00822237"/>
    <w:rsid w:val="00823147"/>
    <w:rsid w:val="008236B6"/>
    <w:rsid w:val="008238C3"/>
    <w:rsid w:val="00823BF3"/>
    <w:rsid w:val="00823F88"/>
    <w:rsid w:val="008253E4"/>
    <w:rsid w:val="008273C1"/>
    <w:rsid w:val="00830D71"/>
    <w:rsid w:val="00831BD2"/>
    <w:rsid w:val="00832E79"/>
    <w:rsid w:val="0083416B"/>
    <w:rsid w:val="008356BA"/>
    <w:rsid w:val="0083571D"/>
    <w:rsid w:val="008367BE"/>
    <w:rsid w:val="00837A40"/>
    <w:rsid w:val="00841296"/>
    <w:rsid w:val="00841B8D"/>
    <w:rsid w:val="008420A1"/>
    <w:rsid w:val="00842C06"/>
    <w:rsid w:val="00843847"/>
    <w:rsid w:val="00845543"/>
    <w:rsid w:val="00847754"/>
    <w:rsid w:val="0085158F"/>
    <w:rsid w:val="00852E01"/>
    <w:rsid w:val="00852F1E"/>
    <w:rsid w:val="00857104"/>
    <w:rsid w:val="00857569"/>
    <w:rsid w:val="00860A58"/>
    <w:rsid w:val="00860EDF"/>
    <w:rsid w:val="00863CD1"/>
    <w:rsid w:val="00864255"/>
    <w:rsid w:val="0086469D"/>
    <w:rsid w:val="00864BC6"/>
    <w:rsid w:val="00865398"/>
    <w:rsid w:val="00866F2B"/>
    <w:rsid w:val="00867268"/>
    <w:rsid w:val="008741CB"/>
    <w:rsid w:val="008754B9"/>
    <w:rsid w:val="008755E0"/>
    <w:rsid w:val="008757A6"/>
    <w:rsid w:val="00875D02"/>
    <w:rsid w:val="00876F02"/>
    <w:rsid w:val="00877262"/>
    <w:rsid w:val="0088121D"/>
    <w:rsid w:val="00881453"/>
    <w:rsid w:val="00882BC1"/>
    <w:rsid w:val="008833DB"/>
    <w:rsid w:val="00884CBD"/>
    <w:rsid w:val="00886065"/>
    <w:rsid w:val="00887AD6"/>
    <w:rsid w:val="0089103D"/>
    <w:rsid w:val="0089136E"/>
    <w:rsid w:val="008919EA"/>
    <w:rsid w:val="00891D06"/>
    <w:rsid w:val="008946C9"/>
    <w:rsid w:val="00896EF2"/>
    <w:rsid w:val="00896F13"/>
    <w:rsid w:val="008A2AC5"/>
    <w:rsid w:val="008A2EA2"/>
    <w:rsid w:val="008A3C12"/>
    <w:rsid w:val="008A403D"/>
    <w:rsid w:val="008A4AAB"/>
    <w:rsid w:val="008A56F4"/>
    <w:rsid w:val="008A726B"/>
    <w:rsid w:val="008A7448"/>
    <w:rsid w:val="008A76D8"/>
    <w:rsid w:val="008B22CB"/>
    <w:rsid w:val="008B386F"/>
    <w:rsid w:val="008B41EE"/>
    <w:rsid w:val="008B6833"/>
    <w:rsid w:val="008C002B"/>
    <w:rsid w:val="008C0241"/>
    <w:rsid w:val="008C1EC6"/>
    <w:rsid w:val="008C227F"/>
    <w:rsid w:val="008C2F8E"/>
    <w:rsid w:val="008C362B"/>
    <w:rsid w:val="008C4D27"/>
    <w:rsid w:val="008C55EB"/>
    <w:rsid w:val="008C5EB9"/>
    <w:rsid w:val="008C60A2"/>
    <w:rsid w:val="008C6196"/>
    <w:rsid w:val="008C6ECB"/>
    <w:rsid w:val="008C70F6"/>
    <w:rsid w:val="008C710D"/>
    <w:rsid w:val="008D013F"/>
    <w:rsid w:val="008D0C58"/>
    <w:rsid w:val="008D1AB3"/>
    <w:rsid w:val="008D4611"/>
    <w:rsid w:val="008D53B5"/>
    <w:rsid w:val="008D628D"/>
    <w:rsid w:val="008D64DD"/>
    <w:rsid w:val="008E1AB5"/>
    <w:rsid w:val="008E346E"/>
    <w:rsid w:val="008E7B05"/>
    <w:rsid w:val="008F00F4"/>
    <w:rsid w:val="008F128C"/>
    <w:rsid w:val="008F16AC"/>
    <w:rsid w:val="008F2E05"/>
    <w:rsid w:val="008F358A"/>
    <w:rsid w:val="008F3B64"/>
    <w:rsid w:val="008F3C81"/>
    <w:rsid w:val="008F48F7"/>
    <w:rsid w:val="008F522C"/>
    <w:rsid w:val="008F7C63"/>
    <w:rsid w:val="009018C9"/>
    <w:rsid w:val="00901E46"/>
    <w:rsid w:val="009024F9"/>
    <w:rsid w:val="00903130"/>
    <w:rsid w:val="00903EAE"/>
    <w:rsid w:val="009042EB"/>
    <w:rsid w:val="009064D3"/>
    <w:rsid w:val="00912095"/>
    <w:rsid w:val="00914A46"/>
    <w:rsid w:val="00914C7A"/>
    <w:rsid w:val="00915360"/>
    <w:rsid w:val="00915470"/>
    <w:rsid w:val="0091668E"/>
    <w:rsid w:val="009203FD"/>
    <w:rsid w:val="0092171C"/>
    <w:rsid w:val="00921CC6"/>
    <w:rsid w:val="00923D2E"/>
    <w:rsid w:val="009253E9"/>
    <w:rsid w:val="0092585E"/>
    <w:rsid w:val="009278CC"/>
    <w:rsid w:val="00930A5E"/>
    <w:rsid w:val="0093327A"/>
    <w:rsid w:val="0093484E"/>
    <w:rsid w:val="0093797E"/>
    <w:rsid w:val="00940B84"/>
    <w:rsid w:val="00941F1A"/>
    <w:rsid w:val="00942307"/>
    <w:rsid w:val="00945212"/>
    <w:rsid w:val="0094540A"/>
    <w:rsid w:val="00945466"/>
    <w:rsid w:val="0094673B"/>
    <w:rsid w:val="0095024A"/>
    <w:rsid w:val="0095410A"/>
    <w:rsid w:val="00954487"/>
    <w:rsid w:val="009558DA"/>
    <w:rsid w:val="0095788B"/>
    <w:rsid w:val="00957CCE"/>
    <w:rsid w:val="009618CB"/>
    <w:rsid w:val="009626DD"/>
    <w:rsid w:val="009637E6"/>
    <w:rsid w:val="0096544D"/>
    <w:rsid w:val="009657AB"/>
    <w:rsid w:val="00965ACC"/>
    <w:rsid w:val="00966A36"/>
    <w:rsid w:val="00970144"/>
    <w:rsid w:val="009701CD"/>
    <w:rsid w:val="0097075A"/>
    <w:rsid w:val="009709EC"/>
    <w:rsid w:val="009715D5"/>
    <w:rsid w:val="00972317"/>
    <w:rsid w:val="0097432B"/>
    <w:rsid w:val="009749BD"/>
    <w:rsid w:val="0097538E"/>
    <w:rsid w:val="0097566F"/>
    <w:rsid w:val="00975ED3"/>
    <w:rsid w:val="0097621A"/>
    <w:rsid w:val="00977296"/>
    <w:rsid w:val="00977410"/>
    <w:rsid w:val="00981003"/>
    <w:rsid w:val="00982727"/>
    <w:rsid w:val="009837A1"/>
    <w:rsid w:val="0098385F"/>
    <w:rsid w:val="00986AF8"/>
    <w:rsid w:val="0099001A"/>
    <w:rsid w:val="00990304"/>
    <w:rsid w:val="0099090B"/>
    <w:rsid w:val="009920F1"/>
    <w:rsid w:val="0099398C"/>
    <w:rsid w:val="00995D85"/>
    <w:rsid w:val="009A10AA"/>
    <w:rsid w:val="009A2476"/>
    <w:rsid w:val="009A3818"/>
    <w:rsid w:val="009A38AE"/>
    <w:rsid w:val="009A38B4"/>
    <w:rsid w:val="009A3E47"/>
    <w:rsid w:val="009A5E7F"/>
    <w:rsid w:val="009A60F9"/>
    <w:rsid w:val="009A643B"/>
    <w:rsid w:val="009B122F"/>
    <w:rsid w:val="009B1F4A"/>
    <w:rsid w:val="009B49C9"/>
    <w:rsid w:val="009B4EA0"/>
    <w:rsid w:val="009B5504"/>
    <w:rsid w:val="009B739F"/>
    <w:rsid w:val="009B7D9B"/>
    <w:rsid w:val="009C068B"/>
    <w:rsid w:val="009C122D"/>
    <w:rsid w:val="009C15A3"/>
    <w:rsid w:val="009C1DC3"/>
    <w:rsid w:val="009C20AA"/>
    <w:rsid w:val="009C25F6"/>
    <w:rsid w:val="009C31DC"/>
    <w:rsid w:val="009C3E79"/>
    <w:rsid w:val="009C4703"/>
    <w:rsid w:val="009C63D5"/>
    <w:rsid w:val="009C63E4"/>
    <w:rsid w:val="009C6817"/>
    <w:rsid w:val="009C6BFF"/>
    <w:rsid w:val="009D270D"/>
    <w:rsid w:val="009D2B5A"/>
    <w:rsid w:val="009D3E3E"/>
    <w:rsid w:val="009D4EB0"/>
    <w:rsid w:val="009D5E6A"/>
    <w:rsid w:val="009D665B"/>
    <w:rsid w:val="009D68D0"/>
    <w:rsid w:val="009D784B"/>
    <w:rsid w:val="009E2D56"/>
    <w:rsid w:val="009E3934"/>
    <w:rsid w:val="009E4A08"/>
    <w:rsid w:val="009E569B"/>
    <w:rsid w:val="009E57C3"/>
    <w:rsid w:val="009E58AC"/>
    <w:rsid w:val="009E6A85"/>
    <w:rsid w:val="009E79FE"/>
    <w:rsid w:val="009F0C32"/>
    <w:rsid w:val="009F2754"/>
    <w:rsid w:val="009F390D"/>
    <w:rsid w:val="009F4EDF"/>
    <w:rsid w:val="009F4FC5"/>
    <w:rsid w:val="009F57FC"/>
    <w:rsid w:val="009F7272"/>
    <w:rsid w:val="009F7B43"/>
    <w:rsid w:val="009F7D15"/>
    <w:rsid w:val="00A00B8C"/>
    <w:rsid w:val="00A00FCE"/>
    <w:rsid w:val="00A0366F"/>
    <w:rsid w:val="00A03BE3"/>
    <w:rsid w:val="00A118E6"/>
    <w:rsid w:val="00A11CA0"/>
    <w:rsid w:val="00A12848"/>
    <w:rsid w:val="00A13173"/>
    <w:rsid w:val="00A2041E"/>
    <w:rsid w:val="00A20F64"/>
    <w:rsid w:val="00A22B7F"/>
    <w:rsid w:val="00A25E30"/>
    <w:rsid w:val="00A25FBB"/>
    <w:rsid w:val="00A26330"/>
    <w:rsid w:val="00A26439"/>
    <w:rsid w:val="00A266A8"/>
    <w:rsid w:val="00A26E50"/>
    <w:rsid w:val="00A27324"/>
    <w:rsid w:val="00A30821"/>
    <w:rsid w:val="00A30E42"/>
    <w:rsid w:val="00A31713"/>
    <w:rsid w:val="00A338C0"/>
    <w:rsid w:val="00A33BB2"/>
    <w:rsid w:val="00A341B3"/>
    <w:rsid w:val="00A34616"/>
    <w:rsid w:val="00A34869"/>
    <w:rsid w:val="00A3671C"/>
    <w:rsid w:val="00A423DF"/>
    <w:rsid w:val="00A42E0F"/>
    <w:rsid w:val="00A43A78"/>
    <w:rsid w:val="00A43BE3"/>
    <w:rsid w:val="00A45B3F"/>
    <w:rsid w:val="00A45F99"/>
    <w:rsid w:val="00A46C89"/>
    <w:rsid w:val="00A47325"/>
    <w:rsid w:val="00A511FB"/>
    <w:rsid w:val="00A52566"/>
    <w:rsid w:val="00A528FF"/>
    <w:rsid w:val="00A53EF8"/>
    <w:rsid w:val="00A577FB"/>
    <w:rsid w:val="00A57AF6"/>
    <w:rsid w:val="00A60689"/>
    <w:rsid w:val="00A608AF"/>
    <w:rsid w:val="00A620CF"/>
    <w:rsid w:val="00A62D29"/>
    <w:rsid w:val="00A63646"/>
    <w:rsid w:val="00A63987"/>
    <w:rsid w:val="00A63FD6"/>
    <w:rsid w:val="00A64506"/>
    <w:rsid w:val="00A66169"/>
    <w:rsid w:val="00A66639"/>
    <w:rsid w:val="00A67456"/>
    <w:rsid w:val="00A67DF3"/>
    <w:rsid w:val="00A70C11"/>
    <w:rsid w:val="00A711A0"/>
    <w:rsid w:val="00A7151B"/>
    <w:rsid w:val="00A71650"/>
    <w:rsid w:val="00A71713"/>
    <w:rsid w:val="00A723E5"/>
    <w:rsid w:val="00A731B7"/>
    <w:rsid w:val="00A74931"/>
    <w:rsid w:val="00A757BB"/>
    <w:rsid w:val="00A77493"/>
    <w:rsid w:val="00A77F3E"/>
    <w:rsid w:val="00A8266A"/>
    <w:rsid w:val="00A84305"/>
    <w:rsid w:val="00A84AF0"/>
    <w:rsid w:val="00A90397"/>
    <w:rsid w:val="00A90C34"/>
    <w:rsid w:val="00A942D8"/>
    <w:rsid w:val="00A947D5"/>
    <w:rsid w:val="00A95647"/>
    <w:rsid w:val="00A969D9"/>
    <w:rsid w:val="00A9772E"/>
    <w:rsid w:val="00AA0BF3"/>
    <w:rsid w:val="00AA235D"/>
    <w:rsid w:val="00AA3182"/>
    <w:rsid w:val="00AA60C4"/>
    <w:rsid w:val="00AA64DD"/>
    <w:rsid w:val="00AA7516"/>
    <w:rsid w:val="00AB221A"/>
    <w:rsid w:val="00AB2771"/>
    <w:rsid w:val="00AB4BD5"/>
    <w:rsid w:val="00AB5A3A"/>
    <w:rsid w:val="00AB631C"/>
    <w:rsid w:val="00AB6C75"/>
    <w:rsid w:val="00AB759D"/>
    <w:rsid w:val="00AC2EA6"/>
    <w:rsid w:val="00AC5AE6"/>
    <w:rsid w:val="00AC7863"/>
    <w:rsid w:val="00AD12D7"/>
    <w:rsid w:val="00AD1D67"/>
    <w:rsid w:val="00AD74F7"/>
    <w:rsid w:val="00AD7E84"/>
    <w:rsid w:val="00AD7FA7"/>
    <w:rsid w:val="00AE0203"/>
    <w:rsid w:val="00AE022F"/>
    <w:rsid w:val="00AE1741"/>
    <w:rsid w:val="00AE18B8"/>
    <w:rsid w:val="00AE1AFA"/>
    <w:rsid w:val="00AE4993"/>
    <w:rsid w:val="00AE4F51"/>
    <w:rsid w:val="00AE791B"/>
    <w:rsid w:val="00AF105B"/>
    <w:rsid w:val="00AF3F84"/>
    <w:rsid w:val="00AF49B5"/>
    <w:rsid w:val="00AF6CB3"/>
    <w:rsid w:val="00AF7EE8"/>
    <w:rsid w:val="00B0004C"/>
    <w:rsid w:val="00B0123C"/>
    <w:rsid w:val="00B01C8C"/>
    <w:rsid w:val="00B0226B"/>
    <w:rsid w:val="00B02CDF"/>
    <w:rsid w:val="00B032B3"/>
    <w:rsid w:val="00B04EB7"/>
    <w:rsid w:val="00B05820"/>
    <w:rsid w:val="00B05967"/>
    <w:rsid w:val="00B05977"/>
    <w:rsid w:val="00B068B1"/>
    <w:rsid w:val="00B115F5"/>
    <w:rsid w:val="00B14931"/>
    <w:rsid w:val="00B14CDF"/>
    <w:rsid w:val="00B15400"/>
    <w:rsid w:val="00B16B16"/>
    <w:rsid w:val="00B16D4E"/>
    <w:rsid w:val="00B2006F"/>
    <w:rsid w:val="00B2071F"/>
    <w:rsid w:val="00B20785"/>
    <w:rsid w:val="00B209B6"/>
    <w:rsid w:val="00B215BE"/>
    <w:rsid w:val="00B21E0E"/>
    <w:rsid w:val="00B230EA"/>
    <w:rsid w:val="00B23989"/>
    <w:rsid w:val="00B23FC4"/>
    <w:rsid w:val="00B262B3"/>
    <w:rsid w:val="00B2749C"/>
    <w:rsid w:val="00B27E69"/>
    <w:rsid w:val="00B336D1"/>
    <w:rsid w:val="00B342A4"/>
    <w:rsid w:val="00B35659"/>
    <w:rsid w:val="00B363C7"/>
    <w:rsid w:val="00B37F7B"/>
    <w:rsid w:val="00B404A9"/>
    <w:rsid w:val="00B40EBF"/>
    <w:rsid w:val="00B4233A"/>
    <w:rsid w:val="00B43ECC"/>
    <w:rsid w:val="00B43FE8"/>
    <w:rsid w:val="00B4435F"/>
    <w:rsid w:val="00B44620"/>
    <w:rsid w:val="00B450DE"/>
    <w:rsid w:val="00B45199"/>
    <w:rsid w:val="00B45B44"/>
    <w:rsid w:val="00B469CE"/>
    <w:rsid w:val="00B478FD"/>
    <w:rsid w:val="00B50725"/>
    <w:rsid w:val="00B53F94"/>
    <w:rsid w:val="00B54E0D"/>
    <w:rsid w:val="00B61496"/>
    <w:rsid w:val="00B61879"/>
    <w:rsid w:val="00B635D9"/>
    <w:rsid w:val="00B6500C"/>
    <w:rsid w:val="00B6651D"/>
    <w:rsid w:val="00B6658D"/>
    <w:rsid w:val="00B70575"/>
    <w:rsid w:val="00B71AF9"/>
    <w:rsid w:val="00B73940"/>
    <w:rsid w:val="00B73A75"/>
    <w:rsid w:val="00B76555"/>
    <w:rsid w:val="00B777D8"/>
    <w:rsid w:val="00B802C4"/>
    <w:rsid w:val="00B8035E"/>
    <w:rsid w:val="00B80F19"/>
    <w:rsid w:val="00B80F22"/>
    <w:rsid w:val="00B81FCD"/>
    <w:rsid w:val="00B8266B"/>
    <w:rsid w:val="00B82AED"/>
    <w:rsid w:val="00B84927"/>
    <w:rsid w:val="00B8668A"/>
    <w:rsid w:val="00B86D47"/>
    <w:rsid w:val="00B87947"/>
    <w:rsid w:val="00B87DF4"/>
    <w:rsid w:val="00B87FBE"/>
    <w:rsid w:val="00B91509"/>
    <w:rsid w:val="00B91D86"/>
    <w:rsid w:val="00B921E8"/>
    <w:rsid w:val="00B921F1"/>
    <w:rsid w:val="00B923B5"/>
    <w:rsid w:val="00B94003"/>
    <w:rsid w:val="00B94C2F"/>
    <w:rsid w:val="00B961BD"/>
    <w:rsid w:val="00B965B1"/>
    <w:rsid w:val="00BA0978"/>
    <w:rsid w:val="00BA1339"/>
    <w:rsid w:val="00BA1B25"/>
    <w:rsid w:val="00BA315C"/>
    <w:rsid w:val="00BA5C8C"/>
    <w:rsid w:val="00BA72D5"/>
    <w:rsid w:val="00BA7571"/>
    <w:rsid w:val="00BA769C"/>
    <w:rsid w:val="00BB222F"/>
    <w:rsid w:val="00BB2625"/>
    <w:rsid w:val="00BB37EC"/>
    <w:rsid w:val="00BB4ED3"/>
    <w:rsid w:val="00BB764A"/>
    <w:rsid w:val="00BB7CA3"/>
    <w:rsid w:val="00BC11A1"/>
    <w:rsid w:val="00BC1BFE"/>
    <w:rsid w:val="00BC5555"/>
    <w:rsid w:val="00BC56E0"/>
    <w:rsid w:val="00BC5D38"/>
    <w:rsid w:val="00BC75B2"/>
    <w:rsid w:val="00BC7E2F"/>
    <w:rsid w:val="00BD00B4"/>
    <w:rsid w:val="00BD038E"/>
    <w:rsid w:val="00BD17C1"/>
    <w:rsid w:val="00BD352D"/>
    <w:rsid w:val="00BD3F71"/>
    <w:rsid w:val="00BD5CFE"/>
    <w:rsid w:val="00BD5E56"/>
    <w:rsid w:val="00BD66EC"/>
    <w:rsid w:val="00BD78FB"/>
    <w:rsid w:val="00BE3361"/>
    <w:rsid w:val="00BE3EEC"/>
    <w:rsid w:val="00BE577B"/>
    <w:rsid w:val="00BE5AB0"/>
    <w:rsid w:val="00BE73C6"/>
    <w:rsid w:val="00BE77D6"/>
    <w:rsid w:val="00BF0C6C"/>
    <w:rsid w:val="00BF1800"/>
    <w:rsid w:val="00BF5E51"/>
    <w:rsid w:val="00BF6C21"/>
    <w:rsid w:val="00BF7968"/>
    <w:rsid w:val="00BF7E76"/>
    <w:rsid w:val="00C0059A"/>
    <w:rsid w:val="00C007D9"/>
    <w:rsid w:val="00C00E8A"/>
    <w:rsid w:val="00C01701"/>
    <w:rsid w:val="00C02363"/>
    <w:rsid w:val="00C030DB"/>
    <w:rsid w:val="00C05EB7"/>
    <w:rsid w:val="00C065BB"/>
    <w:rsid w:val="00C066E3"/>
    <w:rsid w:val="00C10266"/>
    <w:rsid w:val="00C102D9"/>
    <w:rsid w:val="00C1088F"/>
    <w:rsid w:val="00C1092B"/>
    <w:rsid w:val="00C10E79"/>
    <w:rsid w:val="00C11135"/>
    <w:rsid w:val="00C11523"/>
    <w:rsid w:val="00C11BE9"/>
    <w:rsid w:val="00C11DB0"/>
    <w:rsid w:val="00C12072"/>
    <w:rsid w:val="00C126B9"/>
    <w:rsid w:val="00C12FEB"/>
    <w:rsid w:val="00C14B66"/>
    <w:rsid w:val="00C1508A"/>
    <w:rsid w:val="00C15807"/>
    <w:rsid w:val="00C16804"/>
    <w:rsid w:val="00C206FF"/>
    <w:rsid w:val="00C21272"/>
    <w:rsid w:val="00C22193"/>
    <w:rsid w:val="00C232F9"/>
    <w:rsid w:val="00C235AB"/>
    <w:rsid w:val="00C23E00"/>
    <w:rsid w:val="00C30C47"/>
    <w:rsid w:val="00C31671"/>
    <w:rsid w:val="00C334DB"/>
    <w:rsid w:val="00C339FF"/>
    <w:rsid w:val="00C34986"/>
    <w:rsid w:val="00C35155"/>
    <w:rsid w:val="00C35C1C"/>
    <w:rsid w:val="00C35C21"/>
    <w:rsid w:val="00C36E92"/>
    <w:rsid w:val="00C40E83"/>
    <w:rsid w:val="00C41314"/>
    <w:rsid w:val="00C41338"/>
    <w:rsid w:val="00C41997"/>
    <w:rsid w:val="00C430F8"/>
    <w:rsid w:val="00C43314"/>
    <w:rsid w:val="00C43689"/>
    <w:rsid w:val="00C443E6"/>
    <w:rsid w:val="00C44667"/>
    <w:rsid w:val="00C452AA"/>
    <w:rsid w:val="00C45E24"/>
    <w:rsid w:val="00C51C78"/>
    <w:rsid w:val="00C53206"/>
    <w:rsid w:val="00C5552B"/>
    <w:rsid w:val="00C60DAF"/>
    <w:rsid w:val="00C620C3"/>
    <w:rsid w:val="00C63634"/>
    <w:rsid w:val="00C6382D"/>
    <w:rsid w:val="00C64A50"/>
    <w:rsid w:val="00C65726"/>
    <w:rsid w:val="00C65BA5"/>
    <w:rsid w:val="00C668BD"/>
    <w:rsid w:val="00C66AB1"/>
    <w:rsid w:val="00C67638"/>
    <w:rsid w:val="00C70169"/>
    <w:rsid w:val="00C70C14"/>
    <w:rsid w:val="00C71B3B"/>
    <w:rsid w:val="00C741FC"/>
    <w:rsid w:val="00C757F0"/>
    <w:rsid w:val="00C75887"/>
    <w:rsid w:val="00C76A68"/>
    <w:rsid w:val="00C76E8E"/>
    <w:rsid w:val="00C76F0F"/>
    <w:rsid w:val="00C772F5"/>
    <w:rsid w:val="00C776E1"/>
    <w:rsid w:val="00C77EDB"/>
    <w:rsid w:val="00C80FC4"/>
    <w:rsid w:val="00C81BFA"/>
    <w:rsid w:val="00C82E6B"/>
    <w:rsid w:val="00C82F69"/>
    <w:rsid w:val="00C83D46"/>
    <w:rsid w:val="00C83ED5"/>
    <w:rsid w:val="00C8444B"/>
    <w:rsid w:val="00C8676F"/>
    <w:rsid w:val="00C86AFE"/>
    <w:rsid w:val="00C86B61"/>
    <w:rsid w:val="00C913FC"/>
    <w:rsid w:val="00C9208A"/>
    <w:rsid w:val="00C9304F"/>
    <w:rsid w:val="00C95531"/>
    <w:rsid w:val="00C960B2"/>
    <w:rsid w:val="00CA18A2"/>
    <w:rsid w:val="00CA6596"/>
    <w:rsid w:val="00CA70CF"/>
    <w:rsid w:val="00CB0D88"/>
    <w:rsid w:val="00CB165A"/>
    <w:rsid w:val="00CB208F"/>
    <w:rsid w:val="00CB3871"/>
    <w:rsid w:val="00CB4066"/>
    <w:rsid w:val="00CB4154"/>
    <w:rsid w:val="00CB552E"/>
    <w:rsid w:val="00CB5A3A"/>
    <w:rsid w:val="00CB6A29"/>
    <w:rsid w:val="00CB738F"/>
    <w:rsid w:val="00CC0BCA"/>
    <w:rsid w:val="00CC0F93"/>
    <w:rsid w:val="00CC1159"/>
    <w:rsid w:val="00CC1CF0"/>
    <w:rsid w:val="00CC36C6"/>
    <w:rsid w:val="00CC7213"/>
    <w:rsid w:val="00CD03BD"/>
    <w:rsid w:val="00CD16E9"/>
    <w:rsid w:val="00CD1B0C"/>
    <w:rsid w:val="00CD3472"/>
    <w:rsid w:val="00CD3BF0"/>
    <w:rsid w:val="00CD5DE2"/>
    <w:rsid w:val="00CD642F"/>
    <w:rsid w:val="00CE0A19"/>
    <w:rsid w:val="00CE1BA2"/>
    <w:rsid w:val="00CE4EE7"/>
    <w:rsid w:val="00CE5FD9"/>
    <w:rsid w:val="00CE62AD"/>
    <w:rsid w:val="00CE767A"/>
    <w:rsid w:val="00CF1526"/>
    <w:rsid w:val="00CF7A07"/>
    <w:rsid w:val="00CF7C7E"/>
    <w:rsid w:val="00D002A4"/>
    <w:rsid w:val="00D00949"/>
    <w:rsid w:val="00D01134"/>
    <w:rsid w:val="00D017EF"/>
    <w:rsid w:val="00D01F42"/>
    <w:rsid w:val="00D020FE"/>
    <w:rsid w:val="00D0396F"/>
    <w:rsid w:val="00D04C76"/>
    <w:rsid w:val="00D0660D"/>
    <w:rsid w:val="00D11058"/>
    <w:rsid w:val="00D125F3"/>
    <w:rsid w:val="00D16555"/>
    <w:rsid w:val="00D16D31"/>
    <w:rsid w:val="00D174F3"/>
    <w:rsid w:val="00D17BEF"/>
    <w:rsid w:val="00D17CFF"/>
    <w:rsid w:val="00D20359"/>
    <w:rsid w:val="00D20393"/>
    <w:rsid w:val="00D226E7"/>
    <w:rsid w:val="00D227DC"/>
    <w:rsid w:val="00D23584"/>
    <w:rsid w:val="00D239D5"/>
    <w:rsid w:val="00D320EE"/>
    <w:rsid w:val="00D3314E"/>
    <w:rsid w:val="00D33720"/>
    <w:rsid w:val="00D3403B"/>
    <w:rsid w:val="00D3444E"/>
    <w:rsid w:val="00D37274"/>
    <w:rsid w:val="00D37FB5"/>
    <w:rsid w:val="00D40DCE"/>
    <w:rsid w:val="00D45FBC"/>
    <w:rsid w:val="00D46179"/>
    <w:rsid w:val="00D51064"/>
    <w:rsid w:val="00D54799"/>
    <w:rsid w:val="00D55595"/>
    <w:rsid w:val="00D63FF1"/>
    <w:rsid w:val="00D641E9"/>
    <w:rsid w:val="00D654D8"/>
    <w:rsid w:val="00D6608A"/>
    <w:rsid w:val="00D67126"/>
    <w:rsid w:val="00D719DA"/>
    <w:rsid w:val="00D74033"/>
    <w:rsid w:val="00D7492F"/>
    <w:rsid w:val="00D77C8E"/>
    <w:rsid w:val="00D804CA"/>
    <w:rsid w:val="00D80D97"/>
    <w:rsid w:val="00D8183C"/>
    <w:rsid w:val="00D81D80"/>
    <w:rsid w:val="00D83845"/>
    <w:rsid w:val="00D845AD"/>
    <w:rsid w:val="00D85C4C"/>
    <w:rsid w:val="00D8649C"/>
    <w:rsid w:val="00D86625"/>
    <w:rsid w:val="00D86770"/>
    <w:rsid w:val="00D870C5"/>
    <w:rsid w:val="00D90CA3"/>
    <w:rsid w:val="00D9240D"/>
    <w:rsid w:val="00D9676D"/>
    <w:rsid w:val="00DA0F0E"/>
    <w:rsid w:val="00DA2C9F"/>
    <w:rsid w:val="00DA407A"/>
    <w:rsid w:val="00DA54C8"/>
    <w:rsid w:val="00DA5774"/>
    <w:rsid w:val="00DA795B"/>
    <w:rsid w:val="00DB0090"/>
    <w:rsid w:val="00DB4E6B"/>
    <w:rsid w:val="00DB7FB6"/>
    <w:rsid w:val="00DC0EE0"/>
    <w:rsid w:val="00DC0FE0"/>
    <w:rsid w:val="00DC1F1F"/>
    <w:rsid w:val="00DC5571"/>
    <w:rsid w:val="00DC652B"/>
    <w:rsid w:val="00DC661E"/>
    <w:rsid w:val="00DC6A17"/>
    <w:rsid w:val="00DC6D25"/>
    <w:rsid w:val="00DC7918"/>
    <w:rsid w:val="00DD0312"/>
    <w:rsid w:val="00DD1068"/>
    <w:rsid w:val="00DD1152"/>
    <w:rsid w:val="00DD2142"/>
    <w:rsid w:val="00DD6A51"/>
    <w:rsid w:val="00DD7439"/>
    <w:rsid w:val="00DE0200"/>
    <w:rsid w:val="00DE1568"/>
    <w:rsid w:val="00DE2941"/>
    <w:rsid w:val="00DE31C8"/>
    <w:rsid w:val="00DE50E6"/>
    <w:rsid w:val="00DE61BF"/>
    <w:rsid w:val="00DF30FD"/>
    <w:rsid w:val="00DF4AC0"/>
    <w:rsid w:val="00DF58AF"/>
    <w:rsid w:val="00DF789B"/>
    <w:rsid w:val="00E00A13"/>
    <w:rsid w:val="00E00AD5"/>
    <w:rsid w:val="00E03DBE"/>
    <w:rsid w:val="00E043BA"/>
    <w:rsid w:val="00E0455C"/>
    <w:rsid w:val="00E04698"/>
    <w:rsid w:val="00E06741"/>
    <w:rsid w:val="00E06A3B"/>
    <w:rsid w:val="00E10481"/>
    <w:rsid w:val="00E124DF"/>
    <w:rsid w:val="00E125AB"/>
    <w:rsid w:val="00E12868"/>
    <w:rsid w:val="00E13C8D"/>
    <w:rsid w:val="00E14999"/>
    <w:rsid w:val="00E15884"/>
    <w:rsid w:val="00E17C63"/>
    <w:rsid w:val="00E2003E"/>
    <w:rsid w:val="00E211B0"/>
    <w:rsid w:val="00E2135D"/>
    <w:rsid w:val="00E21D16"/>
    <w:rsid w:val="00E23AF4"/>
    <w:rsid w:val="00E25808"/>
    <w:rsid w:val="00E30142"/>
    <w:rsid w:val="00E30D1C"/>
    <w:rsid w:val="00E311EA"/>
    <w:rsid w:val="00E33046"/>
    <w:rsid w:val="00E3504B"/>
    <w:rsid w:val="00E352C3"/>
    <w:rsid w:val="00E3696D"/>
    <w:rsid w:val="00E36A37"/>
    <w:rsid w:val="00E41333"/>
    <w:rsid w:val="00E41D4D"/>
    <w:rsid w:val="00E4248C"/>
    <w:rsid w:val="00E4464C"/>
    <w:rsid w:val="00E44D4A"/>
    <w:rsid w:val="00E44E31"/>
    <w:rsid w:val="00E47AC2"/>
    <w:rsid w:val="00E52137"/>
    <w:rsid w:val="00E532A8"/>
    <w:rsid w:val="00E5403B"/>
    <w:rsid w:val="00E55480"/>
    <w:rsid w:val="00E576D7"/>
    <w:rsid w:val="00E579DB"/>
    <w:rsid w:val="00E600EC"/>
    <w:rsid w:val="00E61F7C"/>
    <w:rsid w:val="00E6231D"/>
    <w:rsid w:val="00E625FB"/>
    <w:rsid w:val="00E6335E"/>
    <w:rsid w:val="00E634AF"/>
    <w:rsid w:val="00E6475F"/>
    <w:rsid w:val="00E7078A"/>
    <w:rsid w:val="00E752EF"/>
    <w:rsid w:val="00E76B6F"/>
    <w:rsid w:val="00E804AA"/>
    <w:rsid w:val="00E824E4"/>
    <w:rsid w:val="00E82FB0"/>
    <w:rsid w:val="00E83381"/>
    <w:rsid w:val="00E83E6E"/>
    <w:rsid w:val="00E859E1"/>
    <w:rsid w:val="00E920B1"/>
    <w:rsid w:val="00E9252B"/>
    <w:rsid w:val="00E92656"/>
    <w:rsid w:val="00E95993"/>
    <w:rsid w:val="00E97B3A"/>
    <w:rsid w:val="00E97BB0"/>
    <w:rsid w:val="00EA0FA8"/>
    <w:rsid w:val="00EA1954"/>
    <w:rsid w:val="00EA19B1"/>
    <w:rsid w:val="00EA1ABE"/>
    <w:rsid w:val="00EA2107"/>
    <w:rsid w:val="00EA2985"/>
    <w:rsid w:val="00EA410E"/>
    <w:rsid w:val="00EB0558"/>
    <w:rsid w:val="00EB0A8E"/>
    <w:rsid w:val="00EB2803"/>
    <w:rsid w:val="00EB2E05"/>
    <w:rsid w:val="00EB2F6E"/>
    <w:rsid w:val="00EB4CA2"/>
    <w:rsid w:val="00EB6735"/>
    <w:rsid w:val="00EB7029"/>
    <w:rsid w:val="00EB7581"/>
    <w:rsid w:val="00EB76BD"/>
    <w:rsid w:val="00EC0AE2"/>
    <w:rsid w:val="00EC0FFE"/>
    <w:rsid w:val="00EC137B"/>
    <w:rsid w:val="00EC1787"/>
    <w:rsid w:val="00EC2372"/>
    <w:rsid w:val="00EC2996"/>
    <w:rsid w:val="00EC40E0"/>
    <w:rsid w:val="00EC4E45"/>
    <w:rsid w:val="00EC4F66"/>
    <w:rsid w:val="00EC5D40"/>
    <w:rsid w:val="00EC697C"/>
    <w:rsid w:val="00EC7038"/>
    <w:rsid w:val="00ED130E"/>
    <w:rsid w:val="00ED1EAE"/>
    <w:rsid w:val="00ED327D"/>
    <w:rsid w:val="00ED3E4D"/>
    <w:rsid w:val="00ED5814"/>
    <w:rsid w:val="00EE155B"/>
    <w:rsid w:val="00EE1866"/>
    <w:rsid w:val="00EE3BCD"/>
    <w:rsid w:val="00EE5425"/>
    <w:rsid w:val="00EE68AA"/>
    <w:rsid w:val="00EF1444"/>
    <w:rsid w:val="00EF1AEF"/>
    <w:rsid w:val="00EF20B2"/>
    <w:rsid w:val="00EF2228"/>
    <w:rsid w:val="00EF3B0B"/>
    <w:rsid w:val="00EF3E2F"/>
    <w:rsid w:val="00EF41E9"/>
    <w:rsid w:val="00EF430A"/>
    <w:rsid w:val="00F00A49"/>
    <w:rsid w:val="00F01074"/>
    <w:rsid w:val="00F05891"/>
    <w:rsid w:val="00F05B51"/>
    <w:rsid w:val="00F062F4"/>
    <w:rsid w:val="00F06BD6"/>
    <w:rsid w:val="00F113C1"/>
    <w:rsid w:val="00F14157"/>
    <w:rsid w:val="00F14287"/>
    <w:rsid w:val="00F1598C"/>
    <w:rsid w:val="00F1738B"/>
    <w:rsid w:val="00F17C95"/>
    <w:rsid w:val="00F21132"/>
    <w:rsid w:val="00F21D76"/>
    <w:rsid w:val="00F22581"/>
    <w:rsid w:val="00F22A10"/>
    <w:rsid w:val="00F22A77"/>
    <w:rsid w:val="00F23477"/>
    <w:rsid w:val="00F24686"/>
    <w:rsid w:val="00F24E1E"/>
    <w:rsid w:val="00F253D4"/>
    <w:rsid w:val="00F25EA8"/>
    <w:rsid w:val="00F27811"/>
    <w:rsid w:val="00F27999"/>
    <w:rsid w:val="00F303E9"/>
    <w:rsid w:val="00F325E5"/>
    <w:rsid w:val="00F33C6C"/>
    <w:rsid w:val="00F34E12"/>
    <w:rsid w:val="00F35351"/>
    <w:rsid w:val="00F35B20"/>
    <w:rsid w:val="00F35FFC"/>
    <w:rsid w:val="00F368C2"/>
    <w:rsid w:val="00F4000B"/>
    <w:rsid w:val="00F4077A"/>
    <w:rsid w:val="00F41BEC"/>
    <w:rsid w:val="00F42C54"/>
    <w:rsid w:val="00F43F95"/>
    <w:rsid w:val="00F45F17"/>
    <w:rsid w:val="00F45FD4"/>
    <w:rsid w:val="00F46B4A"/>
    <w:rsid w:val="00F51178"/>
    <w:rsid w:val="00F5438B"/>
    <w:rsid w:val="00F543DE"/>
    <w:rsid w:val="00F5473E"/>
    <w:rsid w:val="00F551B3"/>
    <w:rsid w:val="00F6050E"/>
    <w:rsid w:val="00F60DC3"/>
    <w:rsid w:val="00F6171B"/>
    <w:rsid w:val="00F61C56"/>
    <w:rsid w:val="00F625CB"/>
    <w:rsid w:val="00F64025"/>
    <w:rsid w:val="00F653D4"/>
    <w:rsid w:val="00F65BB4"/>
    <w:rsid w:val="00F70111"/>
    <w:rsid w:val="00F73B27"/>
    <w:rsid w:val="00F761E3"/>
    <w:rsid w:val="00F7631F"/>
    <w:rsid w:val="00F7728F"/>
    <w:rsid w:val="00F77B29"/>
    <w:rsid w:val="00F82545"/>
    <w:rsid w:val="00F8288C"/>
    <w:rsid w:val="00F83A28"/>
    <w:rsid w:val="00F844A6"/>
    <w:rsid w:val="00F8521B"/>
    <w:rsid w:val="00F8584A"/>
    <w:rsid w:val="00F86BF3"/>
    <w:rsid w:val="00F8712F"/>
    <w:rsid w:val="00F9051D"/>
    <w:rsid w:val="00F90536"/>
    <w:rsid w:val="00F91086"/>
    <w:rsid w:val="00F91371"/>
    <w:rsid w:val="00F914C1"/>
    <w:rsid w:val="00F91C22"/>
    <w:rsid w:val="00F929FF"/>
    <w:rsid w:val="00F93407"/>
    <w:rsid w:val="00F94B52"/>
    <w:rsid w:val="00F955A2"/>
    <w:rsid w:val="00FA013B"/>
    <w:rsid w:val="00FA027D"/>
    <w:rsid w:val="00FA2265"/>
    <w:rsid w:val="00FA2F7C"/>
    <w:rsid w:val="00FA3335"/>
    <w:rsid w:val="00FA3F8D"/>
    <w:rsid w:val="00FA42A4"/>
    <w:rsid w:val="00FB0581"/>
    <w:rsid w:val="00FB0FD6"/>
    <w:rsid w:val="00FB27E2"/>
    <w:rsid w:val="00FB2AA1"/>
    <w:rsid w:val="00FB6BD5"/>
    <w:rsid w:val="00FC018C"/>
    <w:rsid w:val="00FC13CD"/>
    <w:rsid w:val="00FC2496"/>
    <w:rsid w:val="00FC2FD2"/>
    <w:rsid w:val="00FC4686"/>
    <w:rsid w:val="00FC59FC"/>
    <w:rsid w:val="00FC7609"/>
    <w:rsid w:val="00FC78AD"/>
    <w:rsid w:val="00FC7E88"/>
    <w:rsid w:val="00FC7EE4"/>
    <w:rsid w:val="00FD0287"/>
    <w:rsid w:val="00FD1218"/>
    <w:rsid w:val="00FD14E0"/>
    <w:rsid w:val="00FD1F08"/>
    <w:rsid w:val="00FD3C05"/>
    <w:rsid w:val="00FD4C08"/>
    <w:rsid w:val="00FD4F37"/>
    <w:rsid w:val="00FD5F5D"/>
    <w:rsid w:val="00FD6401"/>
    <w:rsid w:val="00FD64BE"/>
    <w:rsid w:val="00FD6CCE"/>
    <w:rsid w:val="00FD7B49"/>
    <w:rsid w:val="00FE06E6"/>
    <w:rsid w:val="00FE0AE8"/>
    <w:rsid w:val="00FE0D42"/>
    <w:rsid w:val="00FE1A18"/>
    <w:rsid w:val="00FE267C"/>
    <w:rsid w:val="00FE2BB4"/>
    <w:rsid w:val="00FE5C58"/>
    <w:rsid w:val="00FE7176"/>
    <w:rsid w:val="00FF0D5D"/>
    <w:rsid w:val="00FF132F"/>
    <w:rsid w:val="00FF4B55"/>
    <w:rsid w:val="00FF5C55"/>
    <w:rsid w:val="00FF5CFF"/>
    <w:rsid w:val="00FF63D5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7CBDB03"/>
  <w15:chartTrackingRefBased/>
  <w15:docId w15:val="{8080D4AB-326E-4E92-B7A8-B1940F0C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311EA"/>
    <w:pPr>
      <w:spacing w:after="160" w:line="259" w:lineRule="auto"/>
    </w:pPr>
    <w:rPr>
      <w:rFonts w:ascii="Arial" w:eastAsia="Calibri" w:hAnsi="Arial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qFormat/>
    <w:rsid w:val="002244CC"/>
    <w:rPr>
      <w:rFonts w:ascii="Calibri" w:eastAsia="Calibri" w:hAnsi="Calibri"/>
      <w:sz w:val="22"/>
      <w:szCs w:val="22"/>
      <w:lang w:eastAsia="en-US"/>
    </w:rPr>
  </w:style>
  <w:style w:type="character" w:customStyle="1" w:styleId="KeinLeerraumZchn">
    <w:name w:val="Kein Leerraum Zchn"/>
    <w:link w:val="KeinLeerraum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character" w:styleId="NichtaufgelsteErwhnung">
    <w:name w:val="Unresolved Mention"/>
    <w:basedOn w:val="Absatz-Standardschriftart"/>
    <w:uiPriority w:val="99"/>
    <w:semiHidden/>
    <w:unhideWhenUsed/>
    <w:rsid w:val="00CA70C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BF5E51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52D73"/>
    <w:rPr>
      <w:color w:val="808080"/>
    </w:rPr>
  </w:style>
  <w:style w:type="paragraph" w:styleId="Listenabsatz">
    <w:name w:val="List Paragraph"/>
    <w:basedOn w:val="Standard"/>
    <w:uiPriority w:val="34"/>
    <w:qFormat/>
    <w:rsid w:val="00841B8D"/>
    <w:pPr>
      <w:ind w:left="720"/>
      <w:contextualSpacing/>
    </w:pPr>
  </w:style>
  <w:style w:type="table" w:styleId="Tabellenraster">
    <w:name w:val="Table Grid"/>
    <w:basedOn w:val="NormaleTabelle"/>
    <w:rsid w:val="00F24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EB6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B6735"/>
    <w:rPr>
      <w:rFonts w:ascii="Segoe UI" w:eastAsia="Calibri" w:hAnsi="Segoe UI" w:cs="Segoe UI"/>
      <w:sz w:val="18"/>
      <w:szCs w:val="18"/>
      <w:lang w:eastAsia="en-US"/>
    </w:rPr>
  </w:style>
  <w:style w:type="character" w:styleId="Fett">
    <w:name w:val="Strong"/>
    <w:basedOn w:val="Absatz-Standardschriftart"/>
    <w:qFormat/>
    <w:rsid w:val="004D1B44"/>
    <w:rPr>
      <w:b/>
      <w:bCs/>
    </w:rPr>
  </w:style>
  <w:style w:type="character" w:styleId="Hervorhebung">
    <w:name w:val="Emphasis"/>
    <w:basedOn w:val="Absatz-Standardschriftart"/>
    <w:qFormat/>
    <w:rsid w:val="004D1B44"/>
    <w:rPr>
      <w:i/>
      <w:iCs/>
    </w:rPr>
  </w:style>
  <w:style w:type="paragraph" w:styleId="Untertitel">
    <w:name w:val="Subtitle"/>
    <w:basedOn w:val="Standard"/>
    <w:next w:val="Standard"/>
    <w:link w:val="UntertitelZchn"/>
    <w:qFormat/>
    <w:rsid w:val="002E27B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rsid w:val="002E27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ear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linear.com" TargetMode="External"/><Relationship Id="rId14" Type="http://schemas.openxmlformats.org/officeDocument/2006/relationships/oleObject" Target="embeddings/oleObject1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C5578-7434-43DF-B6AC-772F4BDA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790</Words>
  <Characters>5776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6553</CharactersWithSpaces>
  <SharedDoc>false</SharedDoc>
  <HLinks>
    <vt:vector size="84" baseType="variant"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_Toc462046345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_Toc462046344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_Toc462046343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_Toc462046342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_Toc462046341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_Toc462046340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_Toc462046339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_Toc462046338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_Toc462046337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_Toc462046336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_Toc462046335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_Toc462046334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_Toc462046333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_Toc462046332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rlachmayer</dc:creator>
  <cp:keywords/>
  <dc:description/>
  <cp:lastModifiedBy>Kreidenhuber Christian</cp:lastModifiedBy>
  <cp:revision>1423</cp:revision>
  <cp:lastPrinted>2016-09-19T09:04:00Z</cp:lastPrinted>
  <dcterms:created xsi:type="dcterms:W3CDTF">2019-06-17T20:06:00Z</dcterms:created>
  <dcterms:modified xsi:type="dcterms:W3CDTF">2020-01-06T21:04:00Z</dcterms:modified>
</cp:coreProperties>
</file>