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9C4B" w14:textId="77777777" w:rsidR="002244CC" w:rsidRPr="000E3F86" w:rsidRDefault="002244CC" w:rsidP="002244CC">
      <w:pPr>
        <w:jc w:val="center"/>
        <w:rPr>
          <w:rFonts w:cs="Arial"/>
          <w:b/>
          <w:sz w:val="32"/>
          <w:szCs w:val="32"/>
          <w:u w:val="single"/>
        </w:rPr>
      </w:pPr>
      <w:r w:rsidRPr="000E3F86">
        <w:rPr>
          <w:rFonts w:cs="Arial"/>
          <w:b/>
          <w:sz w:val="32"/>
          <w:szCs w:val="32"/>
          <w:u w:val="single"/>
        </w:rPr>
        <w:t xml:space="preserve">H ö h e r </w:t>
      </w:r>
      <w:proofErr w:type="gramStart"/>
      <w:r w:rsidRPr="000E3F86">
        <w:rPr>
          <w:rFonts w:cs="Arial"/>
          <w:b/>
          <w:sz w:val="32"/>
          <w:szCs w:val="32"/>
          <w:u w:val="single"/>
        </w:rPr>
        <w:t>e  T</w:t>
      </w:r>
      <w:proofErr w:type="gramEnd"/>
      <w:r w:rsidRPr="000E3F86">
        <w:rPr>
          <w:rFonts w:cs="Arial"/>
          <w:b/>
          <w:sz w:val="32"/>
          <w:szCs w:val="32"/>
          <w:u w:val="single"/>
        </w:rPr>
        <w:t xml:space="preserve"> e c h n i s c h e  B u n d e s l e h r a n s t a l t</w:t>
      </w:r>
    </w:p>
    <w:p w14:paraId="28ADE687" w14:textId="77777777" w:rsidR="002244CC" w:rsidRPr="000E3F86" w:rsidRDefault="002244CC" w:rsidP="002244CC">
      <w:pPr>
        <w:jc w:val="center"/>
        <w:rPr>
          <w:rFonts w:cs="Arial"/>
          <w:b/>
          <w:sz w:val="32"/>
          <w:szCs w:val="32"/>
          <w:u w:val="single"/>
        </w:rPr>
      </w:pPr>
      <w:r w:rsidRPr="000E3F86">
        <w:rPr>
          <w:rFonts w:cs="Arial"/>
          <w:b/>
          <w:sz w:val="32"/>
          <w:szCs w:val="32"/>
          <w:u w:val="single"/>
        </w:rPr>
        <w:t>S a l z b</w:t>
      </w:r>
      <w:r>
        <w:rPr>
          <w:rFonts w:cs="Arial"/>
          <w:b/>
          <w:sz w:val="32"/>
          <w:szCs w:val="32"/>
          <w:u w:val="single"/>
        </w:rPr>
        <w:t xml:space="preserve"> </w:t>
      </w:r>
      <w:r w:rsidRPr="000E3F86">
        <w:rPr>
          <w:rFonts w:cs="Arial"/>
          <w:b/>
          <w:sz w:val="32"/>
          <w:szCs w:val="32"/>
          <w:u w:val="single"/>
        </w:rPr>
        <w:t>u r g</w:t>
      </w:r>
    </w:p>
    <w:p w14:paraId="3271977E" w14:textId="77777777" w:rsidR="002244CC" w:rsidRDefault="002244CC" w:rsidP="002244CC">
      <w:pPr>
        <w:pStyle w:val="KeinLeerraum"/>
        <w:rPr>
          <w:rFonts w:ascii="Arial" w:hAnsi="Arial" w:cs="Arial"/>
          <w:sz w:val="24"/>
          <w:szCs w:val="24"/>
        </w:rPr>
      </w:pPr>
    </w:p>
    <w:p w14:paraId="4ACD9D6E" w14:textId="77777777" w:rsidR="002244CC" w:rsidRPr="00F66A72" w:rsidRDefault="002244CC" w:rsidP="002244CC">
      <w:pPr>
        <w:pStyle w:val="KeinLeerraum"/>
        <w:rPr>
          <w:rFonts w:ascii="Arial" w:hAnsi="Arial" w:cs="Arial"/>
          <w:sz w:val="24"/>
          <w:szCs w:val="24"/>
        </w:rPr>
      </w:pPr>
    </w:p>
    <w:p w14:paraId="4D1D6AF0" w14:textId="77777777" w:rsidR="002244CC" w:rsidRPr="00CF1350" w:rsidRDefault="002244CC" w:rsidP="002244CC">
      <w:pPr>
        <w:jc w:val="center"/>
        <w:rPr>
          <w:rFonts w:cs="Arial"/>
          <w:b/>
          <w:sz w:val="28"/>
        </w:rPr>
      </w:pPr>
      <w:r w:rsidRPr="00CF1350">
        <w:rPr>
          <w:rFonts w:cs="Arial"/>
          <w:b/>
          <w:sz w:val="28"/>
        </w:rPr>
        <w:t>Abteilung für Elektronik</w:t>
      </w:r>
    </w:p>
    <w:p w14:paraId="7C9C5B31" w14:textId="77777777" w:rsidR="002244CC" w:rsidRPr="00AB4C6E" w:rsidRDefault="002244CC" w:rsidP="002244CC">
      <w:pPr>
        <w:pStyle w:val="KeinLeerraum"/>
        <w:rPr>
          <w:rFonts w:ascii="Arial" w:hAnsi="Arial" w:cs="Arial"/>
          <w:sz w:val="24"/>
          <w:szCs w:val="24"/>
        </w:rPr>
      </w:pPr>
    </w:p>
    <w:p w14:paraId="1563571F" w14:textId="77777777" w:rsidR="002244CC" w:rsidRPr="00AB4C6E" w:rsidRDefault="002244CC" w:rsidP="002244CC">
      <w:pPr>
        <w:pStyle w:val="KeinLeerraum"/>
        <w:rPr>
          <w:rFonts w:ascii="Arial" w:hAnsi="Arial" w:cs="Arial"/>
          <w:sz w:val="24"/>
          <w:szCs w:val="24"/>
        </w:rPr>
      </w:pPr>
    </w:p>
    <w:p w14:paraId="1F11FE88" w14:textId="77777777" w:rsidR="002244CC" w:rsidRPr="00307ED3" w:rsidRDefault="002244CC" w:rsidP="002244CC">
      <w:pPr>
        <w:jc w:val="center"/>
        <w:rPr>
          <w:rFonts w:cs="Arial"/>
          <w:b/>
          <w:sz w:val="36"/>
          <w:szCs w:val="36"/>
        </w:rPr>
      </w:pPr>
      <w:r w:rsidRPr="00307ED3">
        <w:rPr>
          <w:rFonts w:cs="Arial"/>
          <w:b/>
          <w:sz w:val="36"/>
          <w:szCs w:val="36"/>
        </w:rPr>
        <w:t>Übungen im</w:t>
      </w:r>
    </w:p>
    <w:p w14:paraId="105E58B6" w14:textId="77777777" w:rsidR="002244CC" w:rsidRPr="00307ED3" w:rsidRDefault="002244CC" w:rsidP="002244CC">
      <w:pPr>
        <w:jc w:val="center"/>
        <w:rPr>
          <w:rFonts w:cs="Arial"/>
          <w:b/>
          <w:sz w:val="36"/>
          <w:szCs w:val="36"/>
        </w:rPr>
      </w:pPr>
      <w:r w:rsidRPr="00307ED3">
        <w:rPr>
          <w:rFonts w:cs="Arial"/>
          <w:b/>
          <w:sz w:val="36"/>
          <w:szCs w:val="36"/>
        </w:rPr>
        <w:t>Laboratorium für Elektronik</w:t>
      </w:r>
    </w:p>
    <w:p w14:paraId="0E7E0587" w14:textId="77777777" w:rsidR="002244CC" w:rsidRPr="00AB4C6E" w:rsidRDefault="002244CC" w:rsidP="002244CC">
      <w:pPr>
        <w:pStyle w:val="KeinLeerraum"/>
        <w:rPr>
          <w:rFonts w:ascii="Arial" w:hAnsi="Arial" w:cs="Arial"/>
          <w:sz w:val="24"/>
          <w:szCs w:val="24"/>
        </w:rPr>
      </w:pPr>
    </w:p>
    <w:p w14:paraId="13A6C37E" w14:textId="77777777" w:rsidR="002244CC" w:rsidRPr="00AB4C6E" w:rsidRDefault="002244CC" w:rsidP="002244CC">
      <w:pPr>
        <w:pStyle w:val="KeinLeerraum"/>
        <w:rPr>
          <w:rFonts w:ascii="Arial" w:hAnsi="Arial" w:cs="Arial"/>
          <w:sz w:val="24"/>
          <w:szCs w:val="24"/>
        </w:rPr>
      </w:pPr>
    </w:p>
    <w:p w14:paraId="7FA67C21" w14:textId="77777777" w:rsidR="002244CC" w:rsidRPr="00CF1350" w:rsidRDefault="002244CC" w:rsidP="002244CC">
      <w:pPr>
        <w:jc w:val="center"/>
        <w:rPr>
          <w:rFonts w:cs="Arial"/>
          <w:b/>
          <w:sz w:val="28"/>
          <w:szCs w:val="28"/>
        </w:rPr>
      </w:pPr>
      <w:r w:rsidRPr="00CF1350">
        <w:rPr>
          <w:rFonts w:cs="Arial"/>
          <w:b/>
          <w:sz w:val="28"/>
          <w:szCs w:val="28"/>
        </w:rPr>
        <w:t xml:space="preserve">Protokoll </w:t>
      </w:r>
    </w:p>
    <w:p w14:paraId="30F50982" w14:textId="106DF505" w:rsidR="002244CC" w:rsidRPr="00CF1350" w:rsidRDefault="002244CC" w:rsidP="002244CC">
      <w:pPr>
        <w:jc w:val="center"/>
        <w:rPr>
          <w:rFonts w:cs="Arial"/>
          <w:b/>
          <w:sz w:val="28"/>
          <w:szCs w:val="28"/>
        </w:rPr>
      </w:pPr>
      <w:r>
        <w:rPr>
          <w:rFonts w:cs="Arial"/>
          <w:b/>
          <w:sz w:val="28"/>
          <w:szCs w:val="28"/>
        </w:rPr>
        <w:t xml:space="preserve">für die Übung </w:t>
      </w:r>
      <w:proofErr w:type="spellStart"/>
      <w:r w:rsidR="00F302A1">
        <w:rPr>
          <w:rFonts w:cs="Arial"/>
          <w:b/>
          <w:sz w:val="28"/>
          <w:szCs w:val="28"/>
        </w:rPr>
        <w:t>AicM</w:t>
      </w:r>
      <w:proofErr w:type="spellEnd"/>
      <w:r w:rsidR="00EB6735">
        <w:rPr>
          <w:rFonts w:cs="Arial"/>
          <w:b/>
          <w:sz w:val="28"/>
          <w:szCs w:val="28"/>
        </w:rPr>
        <w:t xml:space="preserve"> 0</w:t>
      </w:r>
      <w:r w:rsidR="00F302A1">
        <w:rPr>
          <w:rFonts w:cs="Arial"/>
          <w:b/>
          <w:sz w:val="28"/>
          <w:szCs w:val="28"/>
        </w:rPr>
        <w:t>2</w:t>
      </w:r>
    </w:p>
    <w:p w14:paraId="437A7C18" w14:textId="77777777" w:rsidR="002244CC" w:rsidRPr="00AB4C6E" w:rsidRDefault="002244CC" w:rsidP="002244CC">
      <w:pPr>
        <w:pStyle w:val="KeinLeerraum"/>
        <w:rPr>
          <w:rFonts w:ascii="Arial" w:hAnsi="Arial" w:cs="Arial"/>
          <w:sz w:val="24"/>
          <w:szCs w:val="24"/>
        </w:rPr>
      </w:pPr>
    </w:p>
    <w:p w14:paraId="4CF78394" w14:textId="77777777" w:rsidR="002244CC" w:rsidRDefault="002244CC" w:rsidP="002244CC">
      <w:pPr>
        <w:pStyle w:val="KeinLeerraum"/>
        <w:rPr>
          <w:rFonts w:ascii="Arial" w:hAnsi="Arial" w:cs="Arial"/>
          <w:sz w:val="24"/>
          <w:szCs w:val="24"/>
        </w:rPr>
      </w:pPr>
    </w:p>
    <w:p w14:paraId="4E7F9CF5" w14:textId="77777777" w:rsidR="002244CC" w:rsidRPr="00AB4C6E" w:rsidRDefault="002244CC" w:rsidP="002244CC">
      <w:pPr>
        <w:pStyle w:val="KeinLeerraum"/>
        <w:rPr>
          <w:rFonts w:ascii="Arial" w:hAnsi="Arial" w:cs="Arial"/>
          <w:sz w:val="24"/>
          <w:szCs w:val="24"/>
        </w:rPr>
      </w:pPr>
    </w:p>
    <w:p w14:paraId="10B534D4" w14:textId="77777777" w:rsidR="002244CC" w:rsidRPr="00AB4C6E" w:rsidRDefault="002244CC" w:rsidP="002244CC">
      <w:pPr>
        <w:jc w:val="center"/>
        <w:rPr>
          <w:rFonts w:cs="Arial"/>
          <w:b/>
          <w:sz w:val="28"/>
        </w:rPr>
      </w:pPr>
      <w:r w:rsidRPr="00AB4C6E">
        <w:rPr>
          <w:rFonts w:cs="Arial"/>
          <w:b/>
          <w:sz w:val="28"/>
        </w:rPr>
        <w:t xml:space="preserve">Gegenstand der Übung </w:t>
      </w:r>
    </w:p>
    <w:tbl>
      <w:tblP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024"/>
      </w:tblGrid>
      <w:tr w:rsidR="002244CC" w:rsidRPr="00B04FD5" w14:paraId="47C6882B" w14:textId="77777777" w:rsidTr="002244CC">
        <w:tc>
          <w:tcPr>
            <w:tcW w:w="9026" w:type="dxa"/>
            <w:shd w:val="clear" w:color="auto" w:fill="auto"/>
          </w:tcPr>
          <w:p w14:paraId="12B869FB" w14:textId="3FA4290D" w:rsidR="002244CC" w:rsidRPr="00B04FD5" w:rsidRDefault="00E177C7" w:rsidP="002244CC">
            <w:pPr>
              <w:pStyle w:val="Titel"/>
              <w:rPr>
                <w:rFonts w:ascii="Arial" w:hAnsi="Arial" w:cs="Arial"/>
                <w:b/>
                <w:szCs w:val="32"/>
              </w:rPr>
            </w:pPr>
            <w:r>
              <w:rPr>
                <w:rFonts w:ascii="Arial" w:hAnsi="Arial" w:cs="Arial"/>
                <w:b/>
                <w:szCs w:val="32"/>
              </w:rPr>
              <w:t>LWL2</w:t>
            </w:r>
          </w:p>
        </w:tc>
      </w:tr>
      <w:tr w:rsidR="002244CC" w:rsidRPr="00B04FD5" w14:paraId="318BDE8F" w14:textId="77777777" w:rsidTr="002244CC">
        <w:tc>
          <w:tcPr>
            <w:tcW w:w="9026" w:type="dxa"/>
            <w:shd w:val="clear" w:color="auto" w:fill="auto"/>
          </w:tcPr>
          <w:p w14:paraId="2662A620" w14:textId="77777777" w:rsidR="002244CC" w:rsidRPr="00B04FD5" w:rsidRDefault="002244CC" w:rsidP="003127EC">
            <w:pPr>
              <w:spacing w:after="0" w:line="240" w:lineRule="auto"/>
              <w:rPr>
                <w:rFonts w:cs="Arial"/>
                <w:sz w:val="32"/>
              </w:rPr>
            </w:pPr>
          </w:p>
        </w:tc>
      </w:tr>
    </w:tbl>
    <w:p w14:paraId="5DE5F1FC" w14:textId="77777777" w:rsidR="002244CC" w:rsidRPr="007A1D21" w:rsidRDefault="002244CC" w:rsidP="002244CC">
      <w:pPr>
        <w:pStyle w:val="KeinLeerraum"/>
        <w:rPr>
          <w:rFonts w:ascii="Arial" w:hAnsi="Arial" w:cs="Arial"/>
          <w:sz w:val="24"/>
          <w:szCs w:val="24"/>
        </w:rPr>
      </w:pPr>
    </w:p>
    <w:p w14:paraId="598128D0" w14:textId="77777777" w:rsidR="002244CC" w:rsidRDefault="002244CC" w:rsidP="002244CC">
      <w:pPr>
        <w:pStyle w:val="KeinLeerraum"/>
        <w:rPr>
          <w:rFonts w:ascii="Arial" w:hAnsi="Arial" w:cs="Arial"/>
          <w:sz w:val="24"/>
          <w:szCs w:val="24"/>
        </w:rPr>
      </w:pPr>
    </w:p>
    <w:p w14:paraId="4B078C5A" w14:textId="77777777" w:rsidR="00180E13" w:rsidRPr="00F66A72" w:rsidRDefault="00180E13" w:rsidP="002244CC">
      <w:pPr>
        <w:pStyle w:val="KeinLeerraum"/>
        <w:rPr>
          <w:rFonts w:ascii="Arial" w:hAnsi="Arial" w:cs="Arial"/>
          <w:sz w:val="24"/>
          <w:szCs w:val="24"/>
        </w:rPr>
      </w:pPr>
    </w:p>
    <w:p w14:paraId="7BA03BE6" w14:textId="77777777" w:rsidR="002244CC" w:rsidRPr="00F66A72" w:rsidRDefault="002244CC" w:rsidP="002244CC">
      <w:pPr>
        <w:pStyle w:val="KeinLeerraum"/>
        <w:rPr>
          <w:rFonts w:ascii="Arial" w:hAnsi="Arial" w:cs="Arial"/>
          <w:sz w:val="24"/>
          <w:szCs w:val="24"/>
        </w:rPr>
      </w:pPr>
    </w:p>
    <w:p w14:paraId="4D26D346" w14:textId="77777777" w:rsidR="002244CC" w:rsidRPr="00F66A72" w:rsidRDefault="002244CC" w:rsidP="002244CC">
      <w:pPr>
        <w:pStyle w:val="KeinLeerraum"/>
        <w:rPr>
          <w:rFonts w:ascii="Arial" w:hAnsi="Arial" w:cs="Arial"/>
          <w:sz w:val="24"/>
          <w:szCs w:val="24"/>
        </w:rPr>
      </w:pPr>
    </w:p>
    <w:tbl>
      <w:tblPr>
        <w:tblpPr w:leftFromText="141" w:rightFromText="141" w:vertAnchor="text" w:tblpY="1"/>
        <w:tblOverlap w:val="never"/>
        <w:tblW w:w="5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686"/>
      </w:tblGrid>
      <w:tr w:rsidR="002244CC" w:rsidRPr="00B04FD5" w14:paraId="1AE24290" w14:textId="77777777" w:rsidTr="000862E1">
        <w:tc>
          <w:tcPr>
            <w:tcW w:w="1843" w:type="dxa"/>
          </w:tcPr>
          <w:p w14:paraId="658413D9" w14:textId="77777777" w:rsidR="002244CC" w:rsidRPr="00B04FD5" w:rsidRDefault="002244CC" w:rsidP="002244CC">
            <w:pPr>
              <w:spacing w:before="120"/>
              <w:rPr>
                <w:rFonts w:cs="Arial"/>
                <w:b/>
                <w:sz w:val="28"/>
                <w:szCs w:val="28"/>
              </w:rPr>
            </w:pPr>
            <w:r w:rsidRPr="00B04FD5">
              <w:rPr>
                <w:rFonts w:cs="Arial"/>
                <w:b/>
                <w:sz w:val="28"/>
                <w:szCs w:val="28"/>
              </w:rPr>
              <w:t xml:space="preserve">Name: </w:t>
            </w:r>
          </w:p>
        </w:tc>
        <w:tc>
          <w:tcPr>
            <w:tcW w:w="3686" w:type="dxa"/>
          </w:tcPr>
          <w:p w14:paraId="16FA497F" w14:textId="56BD721E" w:rsidR="002244CC" w:rsidRPr="00B04FD5" w:rsidRDefault="00DB3AA0" w:rsidP="002244CC">
            <w:pPr>
              <w:spacing w:before="120"/>
              <w:rPr>
                <w:rFonts w:cs="Arial"/>
                <w:b/>
                <w:sz w:val="28"/>
                <w:szCs w:val="28"/>
              </w:rPr>
            </w:pPr>
            <w:r>
              <w:rPr>
                <w:rFonts w:cs="Arial"/>
                <w:b/>
                <w:sz w:val="28"/>
                <w:szCs w:val="28"/>
              </w:rPr>
              <w:t>Clemens Hütter</w:t>
            </w:r>
          </w:p>
        </w:tc>
      </w:tr>
      <w:tr w:rsidR="002244CC" w:rsidRPr="00B04FD5" w14:paraId="123A4C04" w14:textId="77777777" w:rsidTr="000862E1">
        <w:tc>
          <w:tcPr>
            <w:tcW w:w="1843" w:type="dxa"/>
          </w:tcPr>
          <w:p w14:paraId="75205557" w14:textId="77777777" w:rsidR="002244CC" w:rsidRPr="00B04FD5" w:rsidRDefault="002244CC" w:rsidP="002244CC">
            <w:pPr>
              <w:spacing w:before="120"/>
              <w:rPr>
                <w:rFonts w:cs="Arial"/>
                <w:b/>
                <w:sz w:val="28"/>
                <w:szCs w:val="28"/>
              </w:rPr>
            </w:pPr>
            <w:r w:rsidRPr="00B04FD5">
              <w:rPr>
                <w:rFonts w:cs="Arial"/>
                <w:b/>
                <w:sz w:val="28"/>
                <w:szCs w:val="28"/>
              </w:rPr>
              <w:t>Jahrgang:</w:t>
            </w:r>
          </w:p>
        </w:tc>
        <w:tc>
          <w:tcPr>
            <w:tcW w:w="3686" w:type="dxa"/>
          </w:tcPr>
          <w:p w14:paraId="7476F24C" w14:textId="14185FB6" w:rsidR="002244CC" w:rsidRPr="00B04FD5" w:rsidRDefault="00EB6735" w:rsidP="002244CC">
            <w:pPr>
              <w:spacing w:before="120"/>
              <w:rPr>
                <w:rFonts w:cs="Arial"/>
                <w:b/>
                <w:sz w:val="28"/>
                <w:szCs w:val="28"/>
              </w:rPr>
            </w:pPr>
            <w:r>
              <w:rPr>
                <w:rFonts w:cs="Arial"/>
                <w:b/>
                <w:sz w:val="28"/>
                <w:szCs w:val="28"/>
              </w:rPr>
              <w:t>4</w:t>
            </w:r>
            <w:r w:rsidR="002244CC">
              <w:rPr>
                <w:rFonts w:cs="Arial"/>
                <w:b/>
                <w:sz w:val="28"/>
                <w:szCs w:val="28"/>
              </w:rPr>
              <w:t>AHEL</w:t>
            </w:r>
          </w:p>
        </w:tc>
      </w:tr>
      <w:tr w:rsidR="002244CC" w:rsidRPr="00B04FD5" w14:paraId="3FAA25B0" w14:textId="77777777" w:rsidTr="000862E1">
        <w:tc>
          <w:tcPr>
            <w:tcW w:w="1843" w:type="dxa"/>
          </w:tcPr>
          <w:p w14:paraId="6182F969" w14:textId="77777777" w:rsidR="002244CC" w:rsidRPr="00B04FD5" w:rsidRDefault="002244CC" w:rsidP="002244CC">
            <w:pPr>
              <w:spacing w:before="120"/>
              <w:rPr>
                <w:rFonts w:cs="Arial"/>
                <w:b/>
                <w:sz w:val="28"/>
                <w:szCs w:val="28"/>
              </w:rPr>
            </w:pPr>
            <w:r w:rsidRPr="00B04FD5">
              <w:rPr>
                <w:rFonts w:cs="Arial"/>
                <w:b/>
                <w:sz w:val="28"/>
                <w:szCs w:val="28"/>
              </w:rPr>
              <w:t>Gruppe Nr.:</w:t>
            </w:r>
          </w:p>
        </w:tc>
        <w:tc>
          <w:tcPr>
            <w:tcW w:w="3686" w:type="dxa"/>
          </w:tcPr>
          <w:p w14:paraId="78A727AE" w14:textId="485364D5" w:rsidR="002244CC" w:rsidRPr="00B04FD5" w:rsidRDefault="003127EC" w:rsidP="002244CC">
            <w:pPr>
              <w:spacing w:before="120"/>
              <w:rPr>
                <w:rFonts w:cs="Arial"/>
                <w:b/>
                <w:sz w:val="28"/>
                <w:szCs w:val="28"/>
              </w:rPr>
            </w:pPr>
            <w:r>
              <w:rPr>
                <w:rFonts w:cs="Arial"/>
                <w:b/>
                <w:sz w:val="28"/>
                <w:szCs w:val="28"/>
              </w:rPr>
              <w:t>B0</w:t>
            </w:r>
            <w:r w:rsidR="00EB6735">
              <w:rPr>
                <w:rFonts w:cs="Arial"/>
                <w:b/>
                <w:sz w:val="28"/>
                <w:szCs w:val="28"/>
              </w:rPr>
              <w:t>1</w:t>
            </w:r>
          </w:p>
        </w:tc>
      </w:tr>
      <w:tr w:rsidR="002244CC" w:rsidRPr="00B04FD5" w14:paraId="2C884AA6" w14:textId="77777777" w:rsidTr="000862E1">
        <w:tc>
          <w:tcPr>
            <w:tcW w:w="1843" w:type="dxa"/>
          </w:tcPr>
          <w:p w14:paraId="7D74A4EE" w14:textId="77777777" w:rsidR="002244CC" w:rsidRPr="00B04FD5" w:rsidRDefault="002244CC" w:rsidP="002244CC">
            <w:pPr>
              <w:spacing w:before="120"/>
              <w:rPr>
                <w:rFonts w:cs="Arial"/>
                <w:b/>
                <w:sz w:val="28"/>
                <w:szCs w:val="28"/>
              </w:rPr>
            </w:pPr>
            <w:r w:rsidRPr="00B04FD5">
              <w:rPr>
                <w:rFonts w:cs="Arial"/>
                <w:b/>
                <w:sz w:val="28"/>
                <w:szCs w:val="28"/>
              </w:rPr>
              <w:t>Übung am:</w:t>
            </w:r>
          </w:p>
        </w:tc>
        <w:tc>
          <w:tcPr>
            <w:tcW w:w="3686" w:type="dxa"/>
          </w:tcPr>
          <w:p w14:paraId="7EE8300C" w14:textId="22421E3A" w:rsidR="002244CC" w:rsidRPr="00B04FD5" w:rsidRDefault="00DB3AA0" w:rsidP="002244CC">
            <w:pPr>
              <w:spacing w:before="120"/>
              <w:rPr>
                <w:rFonts w:cs="Arial"/>
                <w:b/>
                <w:sz w:val="28"/>
                <w:szCs w:val="28"/>
              </w:rPr>
            </w:pPr>
            <w:r>
              <w:rPr>
                <w:rFonts w:cs="Arial"/>
                <w:b/>
                <w:sz w:val="28"/>
                <w:szCs w:val="28"/>
              </w:rPr>
              <w:t>2</w:t>
            </w:r>
            <w:r w:rsidR="00E177C7">
              <w:rPr>
                <w:rFonts w:cs="Arial"/>
                <w:b/>
                <w:sz w:val="28"/>
                <w:szCs w:val="28"/>
              </w:rPr>
              <w:t>3.10</w:t>
            </w:r>
            <w:r w:rsidR="00901E46">
              <w:rPr>
                <w:rFonts w:cs="Arial"/>
                <w:b/>
                <w:sz w:val="28"/>
                <w:szCs w:val="28"/>
              </w:rPr>
              <w:t>.2019</w:t>
            </w:r>
          </w:p>
        </w:tc>
      </w:tr>
    </w:tbl>
    <w:p w14:paraId="03A499C0" w14:textId="77777777" w:rsidR="002244CC" w:rsidRDefault="002244CC" w:rsidP="002244CC">
      <w:pPr>
        <w:pStyle w:val="KeinLeerraum"/>
        <w:rPr>
          <w:rFonts w:ascii="Arial" w:hAnsi="Arial" w:cs="Arial"/>
          <w:sz w:val="24"/>
          <w:szCs w:val="24"/>
        </w:rPr>
      </w:pPr>
      <w:r w:rsidRPr="000E3F86">
        <w:br w:type="textWrapping" w:clear="all"/>
      </w:r>
    </w:p>
    <w:p w14:paraId="5CAB0D40" w14:textId="77777777" w:rsidR="002244CC" w:rsidRDefault="002244CC" w:rsidP="002244CC">
      <w:pPr>
        <w:pStyle w:val="KeinLeerraum"/>
        <w:rPr>
          <w:rFonts w:ascii="Arial" w:hAnsi="Arial" w:cs="Arial"/>
          <w:sz w:val="24"/>
          <w:szCs w:val="24"/>
        </w:rPr>
      </w:pPr>
    </w:p>
    <w:p w14:paraId="29283A6D" w14:textId="77777777" w:rsidR="002244CC" w:rsidRDefault="002244CC" w:rsidP="002244CC">
      <w:pPr>
        <w:pStyle w:val="Titel"/>
        <w:jc w:val="left"/>
        <w:rPr>
          <w:rFonts w:ascii="Arial" w:hAnsi="Arial" w:cs="Arial"/>
          <w:sz w:val="24"/>
        </w:rPr>
      </w:pPr>
    </w:p>
    <w:tbl>
      <w:tblPr>
        <w:tblpPr w:leftFromText="141" w:rightFromText="141" w:vertAnchor="text" w:horzAnchor="margin" w:tblpY="30"/>
        <w:tblW w:w="9064"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055"/>
        <w:gridCol w:w="7009"/>
      </w:tblGrid>
      <w:tr w:rsidR="000862E1" w:rsidRPr="00B04FD5" w14:paraId="18C95241" w14:textId="77777777" w:rsidTr="000862E1">
        <w:tc>
          <w:tcPr>
            <w:tcW w:w="2055" w:type="dxa"/>
          </w:tcPr>
          <w:p w14:paraId="075629D7" w14:textId="1E745A85" w:rsidR="000862E1" w:rsidRPr="00B04FD5" w:rsidRDefault="000862E1" w:rsidP="000862E1">
            <w:pPr>
              <w:spacing w:before="120" w:after="120"/>
              <w:rPr>
                <w:rFonts w:cs="Arial"/>
                <w:b/>
                <w:sz w:val="28"/>
              </w:rPr>
            </w:pPr>
            <w:r w:rsidRPr="00B04FD5">
              <w:rPr>
                <w:rFonts w:cs="Arial"/>
                <w:b/>
                <w:sz w:val="28"/>
              </w:rPr>
              <w:t>Anwesend</w:t>
            </w:r>
            <w:r w:rsidR="000E49BD">
              <w:rPr>
                <w:rFonts w:cs="Arial"/>
                <w:b/>
                <w:sz w:val="28"/>
              </w:rPr>
              <w:t>e</w:t>
            </w:r>
            <w:r w:rsidRPr="00B04FD5">
              <w:rPr>
                <w:rFonts w:cs="Arial"/>
                <w:b/>
                <w:sz w:val="28"/>
              </w:rPr>
              <w:t>:</w:t>
            </w:r>
            <w:r w:rsidR="00901E46">
              <w:rPr>
                <w:rFonts w:cs="Arial"/>
                <w:b/>
                <w:sz w:val="28"/>
              </w:rPr>
              <w:t xml:space="preserve"> </w:t>
            </w:r>
          </w:p>
        </w:tc>
        <w:tc>
          <w:tcPr>
            <w:tcW w:w="7009" w:type="dxa"/>
          </w:tcPr>
          <w:p w14:paraId="0F8FC01A" w14:textId="3B9C237F" w:rsidR="000862E1" w:rsidRPr="00E311EA" w:rsidRDefault="00DB3AA0" w:rsidP="000862E1">
            <w:pPr>
              <w:spacing w:before="120" w:after="120"/>
              <w:rPr>
                <w:rFonts w:cs="Arial"/>
                <w:sz w:val="28"/>
              </w:rPr>
            </w:pPr>
            <w:r>
              <w:rPr>
                <w:rFonts w:cs="Arial"/>
                <w:sz w:val="28"/>
              </w:rPr>
              <w:t xml:space="preserve">Clemens Hütter, </w:t>
            </w:r>
            <w:r w:rsidR="00901E46" w:rsidRPr="00E311EA">
              <w:rPr>
                <w:rFonts w:cs="Arial"/>
                <w:sz w:val="28"/>
              </w:rPr>
              <w:t xml:space="preserve">Christian </w:t>
            </w:r>
            <w:proofErr w:type="spellStart"/>
            <w:r w:rsidR="00901E46" w:rsidRPr="00E311EA">
              <w:rPr>
                <w:rFonts w:cs="Arial"/>
                <w:sz w:val="28"/>
              </w:rPr>
              <w:t>Kreidenhuber</w:t>
            </w:r>
            <w:proofErr w:type="spellEnd"/>
          </w:p>
        </w:tc>
      </w:tr>
    </w:tbl>
    <w:p w14:paraId="7E6552EA" w14:textId="77777777" w:rsidR="000862E1" w:rsidRDefault="000862E1" w:rsidP="002244CC">
      <w:pPr>
        <w:pStyle w:val="Titel"/>
        <w:jc w:val="left"/>
        <w:rPr>
          <w:rFonts w:ascii="Arial" w:hAnsi="Arial" w:cs="Arial"/>
          <w:sz w:val="24"/>
        </w:rPr>
      </w:pPr>
    </w:p>
    <w:p w14:paraId="7D4F6F53" w14:textId="77777777" w:rsidR="0096544D" w:rsidRDefault="0096544D" w:rsidP="002244CC">
      <w:pPr>
        <w:pStyle w:val="Titel"/>
        <w:jc w:val="left"/>
        <w:rPr>
          <w:rFonts w:ascii="Arial" w:hAnsi="Arial" w:cs="Arial"/>
          <w:sz w:val="24"/>
        </w:rPr>
      </w:pPr>
    </w:p>
    <w:p w14:paraId="6B6EBDF5" w14:textId="77777777" w:rsidR="000862E1" w:rsidRPr="00307ED3" w:rsidRDefault="000862E1" w:rsidP="002244CC">
      <w:pPr>
        <w:pStyle w:val="Titel"/>
        <w:jc w:val="left"/>
        <w:rPr>
          <w:rFonts w:ascii="Arial" w:hAnsi="Arial" w:cs="Arial"/>
          <w:sz w:val="24"/>
        </w:rPr>
      </w:pPr>
    </w:p>
    <w:p w14:paraId="127A551F" w14:textId="77777777" w:rsidR="00923D2E" w:rsidRPr="002743C6" w:rsidRDefault="002244CC" w:rsidP="00D86770">
      <w:pPr>
        <w:spacing w:after="0" w:line="240" w:lineRule="auto"/>
        <w:rPr>
          <w:rFonts w:ascii="Times New Roman" w:hAnsi="Times New Roman"/>
          <w:b/>
          <w:i/>
          <w:sz w:val="28"/>
          <w:szCs w:val="28"/>
        </w:rPr>
      </w:pPr>
      <w:r>
        <w:br w:type="page"/>
      </w:r>
      <w:r w:rsidR="00554304" w:rsidRPr="002743C6">
        <w:rPr>
          <w:rFonts w:ascii="Times New Roman" w:hAnsi="Times New Roman"/>
          <w:b/>
          <w:i/>
          <w:sz w:val="28"/>
          <w:szCs w:val="28"/>
        </w:rPr>
        <w:lastRenderedPageBreak/>
        <w:t>Inhaltsverzeichnis</w:t>
      </w:r>
    </w:p>
    <w:p w14:paraId="463DD059" w14:textId="51CB968A" w:rsidR="00B75A38" w:rsidRDefault="002743C6">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r>
        <w:rPr>
          <w:rFonts w:ascii="Times New Roman" w:hAnsi="Times New Roman"/>
        </w:rPr>
        <w:fldChar w:fldCharType="begin"/>
      </w:r>
      <w:r>
        <w:rPr>
          <w:rFonts w:ascii="Times New Roman" w:hAnsi="Times New Roman"/>
        </w:rPr>
        <w:instrText xml:space="preserve"> TOC \o "1-5" \h \z \u </w:instrText>
      </w:r>
      <w:r>
        <w:rPr>
          <w:rFonts w:ascii="Times New Roman" w:hAnsi="Times New Roman"/>
        </w:rPr>
        <w:fldChar w:fldCharType="separate"/>
      </w:r>
      <w:hyperlink w:anchor="_Toc23889555" w:history="1">
        <w:r w:rsidR="00B75A38" w:rsidRPr="00345DCC">
          <w:rPr>
            <w:rStyle w:val="Hyperlink"/>
            <w:noProof/>
          </w:rPr>
          <w:t>1.</w:t>
        </w:r>
        <w:r w:rsidR="00B75A38">
          <w:rPr>
            <w:rFonts w:asciiTheme="minorHAnsi" w:eastAsiaTheme="minorEastAsia" w:hAnsiTheme="minorHAnsi" w:cstheme="minorBidi"/>
            <w:b w:val="0"/>
            <w:bCs w:val="0"/>
            <w:caps w:val="0"/>
            <w:noProof/>
            <w:sz w:val="22"/>
            <w:szCs w:val="22"/>
            <w:lang w:eastAsia="de-AT"/>
          </w:rPr>
          <w:tab/>
        </w:r>
        <w:r w:rsidR="00B75A38" w:rsidRPr="00345DCC">
          <w:rPr>
            <w:rStyle w:val="Hyperlink"/>
            <w:noProof/>
          </w:rPr>
          <w:t>Einleitung</w:t>
        </w:r>
        <w:r w:rsidR="00B75A38">
          <w:rPr>
            <w:noProof/>
            <w:webHidden/>
          </w:rPr>
          <w:tab/>
        </w:r>
        <w:r w:rsidR="00B75A38">
          <w:rPr>
            <w:noProof/>
            <w:webHidden/>
          </w:rPr>
          <w:fldChar w:fldCharType="begin"/>
        </w:r>
        <w:r w:rsidR="00B75A38">
          <w:rPr>
            <w:noProof/>
            <w:webHidden/>
          </w:rPr>
          <w:instrText xml:space="preserve"> PAGEREF _Toc23889555 \h </w:instrText>
        </w:r>
        <w:r w:rsidR="00B75A38">
          <w:rPr>
            <w:noProof/>
            <w:webHidden/>
          </w:rPr>
        </w:r>
        <w:r w:rsidR="00B75A38">
          <w:rPr>
            <w:noProof/>
            <w:webHidden/>
          </w:rPr>
          <w:fldChar w:fldCharType="separate"/>
        </w:r>
        <w:r w:rsidR="00B75A38">
          <w:rPr>
            <w:noProof/>
            <w:webHidden/>
          </w:rPr>
          <w:t>3</w:t>
        </w:r>
        <w:r w:rsidR="00B75A38">
          <w:rPr>
            <w:noProof/>
            <w:webHidden/>
          </w:rPr>
          <w:fldChar w:fldCharType="end"/>
        </w:r>
      </w:hyperlink>
    </w:p>
    <w:p w14:paraId="4C6ED2D4" w14:textId="6D138FD3" w:rsidR="00B75A38" w:rsidRDefault="00B75A38">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3889556" w:history="1">
        <w:r w:rsidRPr="00345DCC">
          <w:rPr>
            <w:rStyle w:val="Hyperlink"/>
            <w:noProof/>
          </w:rPr>
          <w:t>2.</w:t>
        </w:r>
        <w:r>
          <w:rPr>
            <w:rFonts w:asciiTheme="minorHAnsi" w:eastAsiaTheme="minorEastAsia" w:hAnsiTheme="minorHAnsi" w:cstheme="minorBidi"/>
            <w:b w:val="0"/>
            <w:bCs w:val="0"/>
            <w:caps w:val="0"/>
            <w:noProof/>
            <w:sz w:val="22"/>
            <w:szCs w:val="22"/>
            <w:lang w:eastAsia="de-AT"/>
          </w:rPr>
          <w:tab/>
        </w:r>
        <w:r w:rsidRPr="00345DCC">
          <w:rPr>
            <w:rStyle w:val="Hyperlink"/>
            <w:noProof/>
          </w:rPr>
          <w:t>Inventarliste</w:t>
        </w:r>
        <w:r>
          <w:rPr>
            <w:noProof/>
            <w:webHidden/>
          </w:rPr>
          <w:tab/>
        </w:r>
        <w:r>
          <w:rPr>
            <w:noProof/>
            <w:webHidden/>
          </w:rPr>
          <w:fldChar w:fldCharType="begin"/>
        </w:r>
        <w:r>
          <w:rPr>
            <w:noProof/>
            <w:webHidden/>
          </w:rPr>
          <w:instrText xml:space="preserve"> PAGEREF _Toc23889556 \h </w:instrText>
        </w:r>
        <w:r>
          <w:rPr>
            <w:noProof/>
            <w:webHidden/>
          </w:rPr>
        </w:r>
        <w:r>
          <w:rPr>
            <w:noProof/>
            <w:webHidden/>
          </w:rPr>
          <w:fldChar w:fldCharType="separate"/>
        </w:r>
        <w:r>
          <w:rPr>
            <w:noProof/>
            <w:webHidden/>
          </w:rPr>
          <w:t>4</w:t>
        </w:r>
        <w:r>
          <w:rPr>
            <w:noProof/>
            <w:webHidden/>
          </w:rPr>
          <w:fldChar w:fldCharType="end"/>
        </w:r>
      </w:hyperlink>
    </w:p>
    <w:p w14:paraId="529AE974" w14:textId="25202AE1" w:rsidR="00B75A38" w:rsidRDefault="00B75A38">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3889557" w:history="1">
        <w:r w:rsidRPr="00345DCC">
          <w:rPr>
            <w:rStyle w:val="Hyperlink"/>
            <w:noProof/>
          </w:rPr>
          <w:t>3.</w:t>
        </w:r>
        <w:r>
          <w:rPr>
            <w:rFonts w:asciiTheme="minorHAnsi" w:eastAsiaTheme="minorEastAsia" w:hAnsiTheme="minorHAnsi" w:cstheme="minorBidi"/>
            <w:b w:val="0"/>
            <w:bCs w:val="0"/>
            <w:caps w:val="0"/>
            <w:noProof/>
            <w:sz w:val="22"/>
            <w:szCs w:val="22"/>
            <w:lang w:eastAsia="de-AT"/>
          </w:rPr>
          <w:tab/>
        </w:r>
        <w:r w:rsidRPr="00345DCC">
          <w:rPr>
            <w:rStyle w:val="Hyperlink"/>
            <w:noProof/>
          </w:rPr>
          <w:t>Übungsdurchführung</w:t>
        </w:r>
        <w:r>
          <w:rPr>
            <w:noProof/>
            <w:webHidden/>
          </w:rPr>
          <w:tab/>
        </w:r>
        <w:r>
          <w:rPr>
            <w:noProof/>
            <w:webHidden/>
          </w:rPr>
          <w:fldChar w:fldCharType="begin"/>
        </w:r>
        <w:r>
          <w:rPr>
            <w:noProof/>
            <w:webHidden/>
          </w:rPr>
          <w:instrText xml:space="preserve"> PAGEREF _Toc23889557 \h </w:instrText>
        </w:r>
        <w:r>
          <w:rPr>
            <w:noProof/>
            <w:webHidden/>
          </w:rPr>
        </w:r>
        <w:r>
          <w:rPr>
            <w:noProof/>
            <w:webHidden/>
          </w:rPr>
          <w:fldChar w:fldCharType="separate"/>
        </w:r>
        <w:r>
          <w:rPr>
            <w:noProof/>
            <w:webHidden/>
          </w:rPr>
          <w:t>5</w:t>
        </w:r>
        <w:r>
          <w:rPr>
            <w:noProof/>
            <w:webHidden/>
          </w:rPr>
          <w:fldChar w:fldCharType="end"/>
        </w:r>
      </w:hyperlink>
    </w:p>
    <w:p w14:paraId="1BFAEA33" w14:textId="4A11914E" w:rsidR="00B75A38" w:rsidRDefault="00B75A38">
      <w:pPr>
        <w:pStyle w:val="Verzeichnis2"/>
        <w:tabs>
          <w:tab w:val="left" w:pos="660"/>
          <w:tab w:val="right" w:pos="9060"/>
        </w:tabs>
        <w:rPr>
          <w:rFonts w:asciiTheme="minorHAnsi" w:eastAsiaTheme="minorEastAsia" w:hAnsiTheme="minorHAnsi" w:cstheme="minorBidi"/>
          <w:b w:val="0"/>
          <w:bCs w:val="0"/>
          <w:noProof/>
          <w:sz w:val="22"/>
          <w:szCs w:val="22"/>
          <w:lang w:eastAsia="de-AT"/>
        </w:rPr>
      </w:pPr>
      <w:hyperlink w:anchor="_Toc23889558" w:history="1">
        <w:r w:rsidRPr="00345DCC">
          <w:rPr>
            <w:rStyle w:val="Hyperlink"/>
            <w:noProof/>
          </w:rPr>
          <w:t>3.1.</w:t>
        </w:r>
        <w:r>
          <w:rPr>
            <w:rFonts w:asciiTheme="minorHAnsi" w:eastAsiaTheme="minorEastAsia" w:hAnsiTheme="minorHAnsi" w:cstheme="minorBidi"/>
            <w:b w:val="0"/>
            <w:bCs w:val="0"/>
            <w:noProof/>
            <w:sz w:val="22"/>
            <w:szCs w:val="22"/>
            <w:lang w:eastAsia="de-AT"/>
          </w:rPr>
          <w:tab/>
        </w:r>
        <w:r w:rsidRPr="00345DCC">
          <w:rPr>
            <w:rStyle w:val="Hyperlink"/>
            <w:noProof/>
          </w:rPr>
          <w:t>Übertragung eines Sinussignals in Intensitätsmodulation (3.7.2)</w:t>
        </w:r>
        <w:r>
          <w:rPr>
            <w:noProof/>
            <w:webHidden/>
          </w:rPr>
          <w:tab/>
        </w:r>
        <w:r>
          <w:rPr>
            <w:noProof/>
            <w:webHidden/>
          </w:rPr>
          <w:fldChar w:fldCharType="begin"/>
        </w:r>
        <w:r>
          <w:rPr>
            <w:noProof/>
            <w:webHidden/>
          </w:rPr>
          <w:instrText xml:space="preserve"> PAGEREF _Toc23889558 \h </w:instrText>
        </w:r>
        <w:r>
          <w:rPr>
            <w:noProof/>
            <w:webHidden/>
          </w:rPr>
        </w:r>
        <w:r>
          <w:rPr>
            <w:noProof/>
            <w:webHidden/>
          </w:rPr>
          <w:fldChar w:fldCharType="separate"/>
        </w:r>
        <w:r>
          <w:rPr>
            <w:noProof/>
            <w:webHidden/>
          </w:rPr>
          <w:t>5</w:t>
        </w:r>
        <w:r>
          <w:rPr>
            <w:noProof/>
            <w:webHidden/>
          </w:rPr>
          <w:fldChar w:fldCharType="end"/>
        </w:r>
      </w:hyperlink>
    </w:p>
    <w:p w14:paraId="03F75EF4" w14:textId="3A921738" w:rsidR="00B75A38" w:rsidRDefault="00B75A38">
      <w:pPr>
        <w:pStyle w:val="Verzeichnis2"/>
        <w:tabs>
          <w:tab w:val="left" w:pos="660"/>
          <w:tab w:val="right" w:pos="9060"/>
        </w:tabs>
        <w:rPr>
          <w:rFonts w:asciiTheme="minorHAnsi" w:eastAsiaTheme="minorEastAsia" w:hAnsiTheme="minorHAnsi" w:cstheme="minorBidi"/>
          <w:b w:val="0"/>
          <w:bCs w:val="0"/>
          <w:noProof/>
          <w:sz w:val="22"/>
          <w:szCs w:val="22"/>
          <w:lang w:eastAsia="de-AT"/>
        </w:rPr>
      </w:pPr>
      <w:hyperlink w:anchor="_Toc23889559" w:history="1">
        <w:r w:rsidRPr="00345DCC">
          <w:rPr>
            <w:rStyle w:val="Hyperlink"/>
            <w:noProof/>
          </w:rPr>
          <w:t>3.2.</w:t>
        </w:r>
        <w:r>
          <w:rPr>
            <w:rFonts w:asciiTheme="minorHAnsi" w:eastAsiaTheme="minorEastAsia" w:hAnsiTheme="minorHAnsi" w:cstheme="minorBidi"/>
            <w:b w:val="0"/>
            <w:bCs w:val="0"/>
            <w:noProof/>
            <w:sz w:val="22"/>
            <w:szCs w:val="22"/>
            <w:lang w:eastAsia="de-AT"/>
          </w:rPr>
          <w:tab/>
        </w:r>
        <w:r w:rsidRPr="00345DCC">
          <w:rPr>
            <w:rStyle w:val="Hyperlink"/>
            <w:noProof/>
          </w:rPr>
          <w:t>Übertragung eines Sinussignals über eine Zweidrahtleitung (4.4.2)</w:t>
        </w:r>
        <w:r>
          <w:rPr>
            <w:noProof/>
            <w:webHidden/>
          </w:rPr>
          <w:tab/>
        </w:r>
        <w:r>
          <w:rPr>
            <w:noProof/>
            <w:webHidden/>
          </w:rPr>
          <w:fldChar w:fldCharType="begin"/>
        </w:r>
        <w:r>
          <w:rPr>
            <w:noProof/>
            <w:webHidden/>
          </w:rPr>
          <w:instrText xml:space="preserve"> PAGEREF _Toc23889559 \h </w:instrText>
        </w:r>
        <w:r>
          <w:rPr>
            <w:noProof/>
            <w:webHidden/>
          </w:rPr>
        </w:r>
        <w:r>
          <w:rPr>
            <w:noProof/>
            <w:webHidden/>
          </w:rPr>
          <w:fldChar w:fldCharType="separate"/>
        </w:r>
        <w:r>
          <w:rPr>
            <w:noProof/>
            <w:webHidden/>
          </w:rPr>
          <w:t>6</w:t>
        </w:r>
        <w:r>
          <w:rPr>
            <w:noProof/>
            <w:webHidden/>
          </w:rPr>
          <w:fldChar w:fldCharType="end"/>
        </w:r>
      </w:hyperlink>
    </w:p>
    <w:p w14:paraId="44026180" w14:textId="2EF5D5E5" w:rsidR="00B75A38" w:rsidRDefault="00B75A38">
      <w:pPr>
        <w:pStyle w:val="Verzeichnis3"/>
        <w:tabs>
          <w:tab w:val="left" w:pos="1100"/>
          <w:tab w:val="right" w:pos="9060"/>
        </w:tabs>
        <w:rPr>
          <w:rFonts w:asciiTheme="minorHAnsi" w:eastAsiaTheme="minorEastAsia" w:hAnsiTheme="minorHAnsi" w:cstheme="minorBidi"/>
          <w:noProof/>
          <w:sz w:val="22"/>
          <w:szCs w:val="22"/>
          <w:lang w:eastAsia="de-AT"/>
        </w:rPr>
      </w:pPr>
      <w:hyperlink w:anchor="_Toc23889560" w:history="1">
        <w:r w:rsidRPr="00345DCC">
          <w:rPr>
            <w:rStyle w:val="Hyperlink"/>
            <w:noProof/>
          </w:rPr>
          <w:t>3.2.1.</w:t>
        </w:r>
        <w:r>
          <w:rPr>
            <w:rFonts w:asciiTheme="minorHAnsi" w:eastAsiaTheme="minorEastAsia" w:hAnsiTheme="minorHAnsi" w:cstheme="minorBidi"/>
            <w:noProof/>
            <w:sz w:val="22"/>
            <w:szCs w:val="22"/>
            <w:lang w:eastAsia="de-AT"/>
          </w:rPr>
          <w:tab/>
        </w:r>
        <w:r w:rsidRPr="00345DCC">
          <w:rPr>
            <w:rStyle w:val="Hyperlink"/>
            <w:noProof/>
          </w:rPr>
          <w:t>Variante a)</w:t>
        </w:r>
        <w:r>
          <w:rPr>
            <w:noProof/>
            <w:webHidden/>
          </w:rPr>
          <w:tab/>
        </w:r>
        <w:r>
          <w:rPr>
            <w:noProof/>
            <w:webHidden/>
          </w:rPr>
          <w:fldChar w:fldCharType="begin"/>
        </w:r>
        <w:r>
          <w:rPr>
            <w:noProof/>
            <w:webHidden/>
          </w:rPr>
          <w:instrText xml:space="preserve"> PAGEREF _Toc23889560 \h </w:instrText>
        </w:r>
        <w:r>
          <w:rPr>
            <w:noProof/>
            <w:webHidden/>
          </w:rPr>
        </w:r>
        <w:r>
          <w:rPr>
            <w:noProof/>
            <w:webHidden/>
          </w:rPr>
          <w:fldChar w:fldCharType="separate"/>
        </w:r>
        <w:r>
          <w:rPr>
            <w:noProof/>
            <w:webHidden/>
          </w:rPr>
          <w:t>7</w:t>
        </w:r>
        <w:r>
          <w:rPr>
            <w:noProof/>
            <w:webHidden/>
          </w:rPr>
          <w:fldChar w:fldCharType="end"/>
        </w:r>
      </w:hyperlink>
    </w:p>
    <w:p w14:paraId="2A634172" w14:textId="36A809EA" w:rsidR="00B75A38" w:rsidRDefault="00B75A38">
      <w:pPr>
        <w:pStyle w:val="Verzeichnis3"/>
        <w:tabs>
          <w:tab w:val="left" w:pos="1100"/>
          <w:tab w:val="right" w:pos="9060"/>
        </w:tabs>
        <w:rPr>
          <w:rFonts w:asciiTheme="minorHAnsi" w:eastAsiaTheme="minorEastAsia" w:hAnsiTheme="minorHAnsi" w:cstheme="minorBidi"/>
          <w:noProof/>
          <w:sz w:val="22"/>
          <w:szCs w:val="22"/>
          <w:lang w:eastAsia="de-AT"/>
        </w:rPr>
      </w:pPr>
      <w:hyperlink w:anchor="_Toc23889561" w:history="1">
        <w:r w:rsidRPr="00345DCC">
          <w:rPr>
            <w:rStyle w:val="Hyperlink"/>
            <w:noProof/>
          </w:rPr>
          <w:t>3.2.2.</w:t>
        </w:r>
        <w:r>
          <w:rPr>
            <w:rFonts w:asciiTheme="minorHAnsi" w:eastAsiaTheme="minorEastAsia" w:hAnsiTheme="minorHAnsi" w:cstheme="minorBidi"/>
            <w:noProof/>
            <w:sz w:val="22"/>
            <w:szCs w:val="22"/>
            <w:lang w:eastAsia="de-AT"/>
          </w:rPr>
          <w:tab/>
        </w:r>
        <w:r w:rsidRPr="00345DCC">
          <w:rPr>
            <w:rStyle w:val="Hyperlink"/>
            <w:noProof/>
          </w:rPr>
          <w:t>Variante b)</w:t>
        </w:r>
        <w:r>
          <w:rPr>
            <w:noProof/>
            <w:webHidden/>
          </w:rPr>
          <w:tab/>
        </w:r>
        <w:r>
          <w:rPr>
            <w:noProof/>
            <w:webHidden/>
          </w:rPr>
          <w:fldChar w:fldCharType="begin"/>
        </w:r>
        <w:r>
          <w:rPr>
            <w:noProof/>
            <w:webHidden/>
          </w:rPr>
          <w:instrText xml:space="preserve"> PAGEREF _Toc23889561 \h </w:instrText>
        </w:r>
        <w:r>
          <w:rPr>
            <w:noProof/>
            <w:webHidden/>
          </w:rPr>
        </w:r>
        <w:r>
          <w:rPr>
            <w:noProof/>
            <w:webHidden/>
          </w:rPr>
          <w:fldChar w:fldCharType="separate"/>
        </w:r>
        <w:r>
          <w:rPr>
            <w:noProof/>
            <w:webHidden/>
          </w:rPr>
          <w:t>7</w:t>
        </w:r>
        <w:r>
          <w:rPr>
            <w:noProof/>
            <w:webHidden/>
          </w:rPr>
          <w:fldChar w:fldCharType="end"/>
        </w:r>
      </w:hyperlink>
    </w:p>
    <w:p w14:paraId="3CD27301" w14:textId="49996877" w:rsidR="00B75A38" w:rsidRDefault="00B75A38">
      <w:pPr>
        <w:pStyle w:val="Verzeichnis3"/>
        <w:tabs>
          <w:tab w:val="left" w:pos="880"/>
          <w:tab w:val="right" w:pos="9060"/>
        </w:tabs>
        <w:rPr>
          <w:rFonts w:asciiTheme="minorHAnsi" w:eastAsiaTheme="minorEastAsia" w:hAnsiTheme="minorHAnsi" w:cstheme="minorBidi"/>
          <w:noProof/>
          <w:sz w:val="22"/>
          <w:szCs w:val="22"/>
          <w:lang w:eastAsia="de-AT"/>
        </w:rPr>
      </w:pPr>
      <w:hyperlink w:anchor="_Toc23889562" w:history="1">
        <w:r w:rsidRPr="00345DCC">
          <w:rPr>
            <w:rStyle w:val="Hyperlink"/>
            <w:noProof/>
          </w:rPr>
          <w:t>3.2.3</w:t>
        </w:r>
        <w:r>
          <w:rPr>
            <w:rFonts w:asciiTheme="minorHAnsi" w:eastAsiaTheme="minorEastAsia" w:hAnsiTheme="minorHAnsi" w:cstheme="minorBidi"/>
            <w:noProof/>
            <w:sz w:val="22"/>
            <w:szCs w:val="22"/>
            <w:lang w:eastAsia="de-AT"/>
          </w:rPr>
          <w:tab/>
        </w:r>
        <w:r w:rsidRPr="00345DCC">
          <w:rPr>
            <w:rStyle w:val="Hyperlink"/>
            <w:noProof/>
          </w:rPr>
          <w:t>Variante c)</w:t>
        </w:r>
        <w:r>
          <w:rPr>
            <w:noProof/>
            <w:webHidden/>
          </w:rPr>
          <w:tab/>
        </w:r>
        <w:r>
          <w:rPr>
            <w:noProof/>
            <w:webHidden/>
          </w:rPr>
          <w:fldChar w:fldCharType="begin"/>
        </w:r>
        <w:r>
          <w:rPr>
            <w:noProof/>
            <w:webHidden/>
          </w:rPr>
          <w:instrText xml:space="preserve"> PAGEREF _Toc23889562 \h </w:instrText>
        </w:r>
        <w:r>
          <w:rPr>
            <w:noProof/>
            <w:webHidden/>
          </w:rPr>
        </w:r>
        <w:r>
          <w:rPr>
            <w:noProof/>
            <w:webHidden/>
          </w:rPr>
          <w:fldChar w:fldCharType="separate"/>
        </w:r>
        <w:r>
          <w:rPr>
            <w:noProof/>
            <w:webHidden/>
          </w:rPr>
          <w:t>8</w:t>
        </w:r>
        <w:r>
          <w:rPr>
            <w:noProof/>
            <w:webHidden/>
          </w:rPr>
          <w:fldChar w:fldCharType="end"/>
        </w:r>
      </w:hyperlink>
    </w:p>
    <w:p w14:paraId="10678595" w14:textId="7092B6DE" w:rsidR="00EE5425" w:rsidRDefault="002743C6" w:rsidP="00D86770">
      <w:pPr>
        <w:spacing w:after="0" w:line="240" w:lineRule="auto"/>
        <w:rPr>
          <w:rFonts w:ascii="Times New Roman" w:hAnsi="Times New Roman"/>
          <w:szCs w:val="24"/>
        </w:rPr>
      </w:pPr>
      <w:r>
        <w:rPr>
          <w:rFonts w:ascii="Times New Roman" w:hAnsi="Times New Roman"/>
          <w:szCs w:val="24"/>
        </w:rPr>
        <w:fldChar w:fldCharType="end"/>
      </w:r>
    </w:p>
    <w:p w14:paraId="6E7C53E2" w14:textId="77777777" w:rsidR="00554304" w:rsidRDefault="00554304" w:rsidP="00D86770">
      <w:pPr>
        <w:spacing w:after="0" w:line="240" w:lineRule="auto"/>
        <w:rPr>
          <w:rFonts w:ascii="Times New Roman" w:hAnsi="Times New Roman"/>
          <w:szCs w:val="24"/>
        </w:rPr>
      </w:pPr>
    </w:p>
    <w:p w14:paraId="32AAEC21" w14:textId="77777777" w:rsidR="003B5A9B" w:rsidRDefault="003B5A9B" w:rsidP="00D86770">
      <w:pPr>
        <w:spacing w:after="0" w:line="240" w:lineRule="auto"/>
        <w:rPr>
          <w:rFonts w:ascii="Times New Roman" w:hAnsi="Times New Roman"/>
          <w:szCs w:val="24"/>
        </w:rPr>
      </w:pPr>
    </w:p>
    <w:p w14:paraId="62317E89" w14:textId="77777777" w:rsidR="003B5A9B" w:rsidRDefault="003B5A9B" w:rsidP="00D86770">
      <w:pPr>
        <w:spacing w:after="0" w:line="240" w:lineRule="auto"/>
        <w:rPr>
          <w:rFonts w:ascii="Times New Roman" w:hAnsi="Times New Roman"/>
          <w:szCs w:val="24"/>
        </w:rPr>
      </w:pPr>
    </w:p>
    <w:p w14:paraId="1FD031BA" w14:textId="77777777" w:rsidR="00554304" w:rsidRDefault="003B5A9B" w:rsidP="00554304">
      <w:pPr>
        <w:pStyle w:val="berschrift1"/>
        <w:numPr>
          <w:ilvl w:val="0"/>
          <w:numId w:val="1"/>
        </w:numPr>
      </w:pPr>
      <w:r>
        <w:br w:type="page"/>
      </w:r>
      <w:bookmarkStart w:id="0" w:name="_Toc23889555"/>
      <w:r w:rsidR="00554304">
        <w:lastRenderedPageBreak/>
        <w:t>Einleitung</w:t>
      </w:r>
      <w:bookmarkEnd w:id="0"/>
    </w:p>
    <w:p w14:paraId="131F963F" w14:textId="49FB1442" w:rsidR="000826FF" w:rsidRDefault="000826FF" w:rsidP="004D1B44">
      <w:pPr>
        <w:pStyle w:val="KeinLeerraum"/>
        <w:rPr>
          <w:rStyle w:val="Hervorhebung"/>
          <w:i w:val="0"/>
          <w:iCs w:val="0"/>
        </w:rPr>
      </w:pPr>
    </w:p>
    <w:p w14:paraId="4045063D" w14:textId="2E878810" w:rsidR="004D1B44" w:rsidRPr="004D1B44" w:rsidRDefault="00F302A1" w:rsidP="004D1B44">
      <w:pPr>
        <w:pStyle w:val="KeinLeerraum"/>
        <w:rPr>
          <w:rStyle w:val="Hervorhebung"/>
          <w:rFonts w:ascii="Arial" w:hAnsi="Arial" w:cs="Arial"/>
          <w:i w:val="0"/>
          <w:iCs w:val="0"/>
          <w:sz w:val="24"/>
          <w:szCs w:val="24"/>
        </w:rPr>
      </w:pPr>
      <w:r>
        <w:rPr>
          <w:rStyle w:val="Hervorhebung"/>
          <w:rFonts w:ascii="Arial" w:hAnsi="Arial" w:cs="Arial"/>
          <w:i w:val="0"/>
          <w:iCs w:val="0"/>
          <w:sz w:val="24"/>
          <w:szCs w:val="24"/>
        </w:rPr>
        <w:t>In dieser Übung wurden</w:t>
      </w:r>
      <w:r w:rsidR="00557566">
        <w:rPr>
          <w:rStyle w:val="Hervorhebung"/>
          <w:rFonts w:ascii="Arial" w:hAnsi="Arial" w:cs="Arial"/>
          <w:i w:val="0"/>
          <w:iCs w:val="0"/>
          <w:sz w:val="24"/>
          <w:szCs w:val="24"/>
        </w:rPr>
        <w:t xml:space="preserve"> weitere Messungen mithilfe der HPS Transmitter und Receiver Boards und Lichtwellenleiter angestellt. In den von uns durchgeführten Übungen lag das Hauptaugenmerk darauf, mögliche Fehlerquellen aufzuzeigen und </w:t>
      </w:r>
      <w:r w:rsidR="00B75A38">
        <w:rPr>
          <w:rStyle w:val="Hervorhebung"/>
          <w:rFonts w:ascii="Arial" w:hAnsi="Arial" w:cs="Arial"/>
          <w:i w:val="0"/>
          <w:iCs w:val="0"/>
          <w:sz w:val="24"/>
          <w:szCs w:val="24"/>
        </w:rPr>
        <w:t>potenzielle</w:t>
      </w:r>
      <w:r w:rsidR="00557566">
        <w:rPr>
          <w:rStyle w:val="Hervorhebung"/>
          <w:rFonts w:ascii="Arial" w:hAnsi="Arial" w:cs="Arial"/>
          <w:i w:val="0"/>
          <w:iCs w:val="0"/>
          <w:sz w:val="24"/>
          <w:szCs w:val="24"/>
        </w:rPr>
        <w:t xml:space="preserve"> Störungen zu beheben.</w:t>
      </w:r>
    </w:p>
    <w:p w14:paraId="27D8C4B0" w14:textId="288697E2" w:rsidR="00002580" w:rsidRPr="000826FF" w:rsidRDefault="00557566" w:rsidP="00557566">
      <w:pPr>
        <w:spacing w:after="0" w:line="240" w:lineRule="auto"/>
        <w:rPr>
          <w:i/>
          <w:sz w:val="18"/>
        </w:rPr>
      </w:pPr>
      <w:r>
        <w:rPr>
          <w:i/>
          <w:sz w:val="18"/>
        </w:rPr>
        <w:br w:type="page"/>
      </w:r>
    </w:p>
    <w:p w14:paraId="33508DA7" w14:textId="4FB79BEB" w:rsidR="00554304" w:rsidRPr="00554304" w:rsidRDefault="00554304" w:rsidP="00E00AD5">
      <w:pPr>
        <w:pStyle w:val="berschrift1"/>
        <w:numPr>
          <w:ilvl w:val="0"/>
          <w:numId w:val="1"/>
        </w:numPr>
      </w:pPr>
      <w:bookmarkStart w:id="1" w:name="_Toc23889556"/>
      <w:r w:rsidRPr="00554304">
        <w:lastRenderedPageBreak/>
        <w:t>Inventarliste</w:t>
      </w:r>
      <w:bookmarkEnd w:id="1"/>
    </w:p>
    <w:p w14:paraId="345702BB" w14:textId="7E9097D0" w:rsidR="00554304" w:rsidRDefault="00554304" w:rsidP="00D86770">
      <w:pPr>
        <w:spacing w:after="0" w:line="240" w:lineRule="auto"/>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4548"/>
        <w:gridCol w:w="3358"/>
      </w:tblGrid>
      <w:tr w:rsidR="00831BD2" w:rsidRPr="00B04FD5" w14:paraId="28F3AFA8" w14:textId="77777777" w:rsidTr="00B032B3">
        <w:tc>
          <w:tcPr>
            <w:tcW w:w="1154" w:type="dxa"/>
            <w:shd w:val="pct10" w:color="auto" w:fill="auto"/>
          </w:tcPr>
          <w:p w14:paraId="09108938" w14:textId="77777777" w:rsidR="00831BD2" w:rsidRPr="00B04FD5" w:rsidRDefault="00831BD2" w:rsidP="00831BD2">
            <w:pPr>
              <w:pStyle w:val="KeinLeerraum"/>
              <w:rPr>
                <w:rFonts w:ascii="Arial" w:hAnsi="Arial" w:cs="Arial"/>
                <w:b/>
                <w:color w:val="000000"/>
                <w:sz w:val="24"/>
                <w:szCs w:val="24"/>
              </w:rPr>
            </w:pPr>
            <w:r w:rsidRPr="00B04FD5">
              <w:rPr>
                <w:rFonts w:ascii="Arial" w:hAnsi="Arial" w:cs="Arial"/>
                <w:b/>
                <w:color w:val="000000"/>
                <w:sz w:val="24"/>
                <w:szCs w:val="24"/>
              </w:rPr>
              <w:t>Stück</w:t>
            </w:r>
          </w:p>
        </w:tc>
        <w:tc>
          <w:tcPr>
            <w:tcW w:w="4548" w:type="dxa"/>
            <w:shd w:val="pct10" w:color="auto" w:fill="auto"/>
          </w:tcPr>
          <w:p w14:paraId="5A6CCF2E" w14:textId="77777777" w:rsidR="00831BD2" w:rsidRPr="00B04FD5" w:rsidRDefault="00831BD2" w:rsidP="00831BD2">
            <w:pPr>
              <w:pStyle w:val="KeinLeerraum"/>
              <w:rPr>
                <w:rFonts w:ascii="Arial" w:hAnsi="Arial" w:cs="Arial"/>
                <w:b/>
                <w:color w:val="000000"/>
                <w:sz w:val="24"/>
                <w:szCs w:val="24"/>
              </w:rPr>
            </w:pPr>
            <w:r w:rsidRPr="00B04FD5">
              <w:rPr>
                <w:rFonts w:ascii="Arial" w:hAnsi="Arial" w:cs="Arial"/>
                <w:b/>
                <w:color w:val="000000"/>
                <w:sz w:val="24"/>
                <w:szCs w:val="24"/>
              </w:rPr>
              <w:t>Gerätebezeichnung</w:t>
            </w:r>
          </w:p>
        </w:tc>
        <w:tc>
          <w:tcPr>
            <w:tcW w:w="3358" w:type="dxa"/>
            <w:shd w:val="pct10" w:color="auto" w:fill="auto"/>
          </w:tcPr>
          <w:p w14:paraId="1B550D80" w14:textId="77777777" w:rsidR="00831BD2" w:rsidRPr="00B04FD5" w:rsidRDefault="00831BD2" w:rsidP="00831BD2">
            <w:pPr>
              <w:pStyle w:val="KeinLeerraum"/>
              <w:rPr>
                <w:rFonts w:ascii="Arial" w:hAnsi="Arial" w:cs="Arial"/>
                <w:b/>
                <w:color w:val="000000"/>
                <w:sz w:val="24"/>
                <w:szCs w:val="24"/>
              </w:rPr>
            </w:pPr>
            <w:r>
              <w:rPr>
                <w:rFonts w:ascii="Arial" w:hAnsi="Arial" w:cs="Arial"/>
                <w:b/>
                <w:color w:val="000000"/>
                <w:sz w:val="24"/>
                <w:szCs w:val="24"/>
              </w:rPr>
              <w:t>Inventarnummer</w:t>
            </w:r>
          </w:p>
        </w:tc>
      </w:tr>
      <w:tr w:rsidR="00831BD2" w:rsidRPr="00B04FD5" w14:paraId="04389CA5" w14:textId="77777777" w:rsidTr="00B032B3">
        <w:tc>
          <w:tcPr>
            <w:tcW w:w="1154" w:type="dxa"/>
            <w:shd w:val="clear" w:color="auto" w:fill="auto"/>
          </w:tcPr>
          <w:p w14:paraId="27A696CD" w14:textId="0C90680D" w:rsidR="00831BD2" w:rsidRPr="00B04FD5" w:rsidRDefault="00B032B3"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3CF3F6FD" w14:textId="07DD1738" w:rsidR="00831BD2" w:rsidRPr="00B04FD5" w:rsidRDefault="00557566" w:rsidP="00831BD2">
            <w:pPr>
              <w:pStyle w:val="KeinLeerraum"/>
              <w:rPr>
                <w:rFonts w:ascii="Arial" w:hAnsi="Arial" w:cs="Arial"/>
                <w:color w:val="000000"/>
                <w:sz w:val="24"/>
                <w:szCs w:val="24"/>
              </w:rPr>
            </w:pPr>
            <w:r>
              <w:rPr>
                <w:rFonts w:ascii="Arial" w:hAnsi="Arial" w:cs="Arial"/>
                <w:color w:val="000000"/>
                <w:sz w:val="24"/>
                <w:szCs w:val="24"/>
              </w:rPr>
              <w:t>HPS Transmitter Board</w:t>
            </w:r>
          </w:p>
        </w:tc>
        <w:tc>
          <w:tcPr>
            <w:tcW w:w="3358" w:type="dxa"/>
          </w:tcPr>
          <w:p w14:paraId="76570A72" w14:textId="790A4A51" w:rsidR="00831BD2" w:rsidRPr="00B04FD5" w:rsidRDefault="00557566" w:rsidP="00831BD2">
            <w:pPr>
              <w:pStyle w:val="KeinLeerraum"/>
              <w:rPr>
                <w:rFonts w:ascii="Arial" w:hAnsi="Arial" w:cs="Arial"/>
                <w:color w:val="000000"/>
                <w:sz w:val="24"/>
                <w:szCs w:val="24"/>
              </w:rPr>
            </w:pPr>
            <w:r>
              <w:rPr>
                <w:rFonts w:ascii="Arial" w:hAnsi="Arial" w:cs="Arial"/>
                <w:color w:val="000000"/>
                <w:sz w:val="24"/>
                <w:szCs w:val="24"/>
              </w:rPr>
              <w:t>-</w:t>
            </w:r>
          </w:p>
        </w:tc>
      </w:tr>
      <w:tr w:rsidR="00045A14" w:rsidRPr="00B04FD5" w14:paraId="70FE147E" w14:textId="77777777" w:rsidTr="00B032B3">
        <w:tc>
          <w:tcPr>
            <w:tcW w:w="1154" w:type="dxa"/>
            <w:shd w:val="clear" w:color="auto" w:fill="auto"/>
          </w:tcPr>
          <w:p w14:paraId="0EECBB55" w14:textId="46F05241" w:rsidR="00045A14" w:rsidRPr="00B04FD5" w:rsidRDefault="00B032B3" w:rsidP="00045A1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2ADB61FB" w14:textId="64A22750" w:rsidR="00045A14" w:rsidRPr="00431BF4" w:rsidRDefault="00557566" w:rsidP="004D1B44">
            <w:pPr>
              <w:pStyle w:val="KeinLeerraum"/>
              <w:rPr>
                <w:rFonts w:ascii="Arial" w:hAnsi="Arial" w:cs="Arial"/>
                <w:sz w:val="24"/>
              </w:rPr>
            </w:pPr>
            <w:r>
              <w:rPr>
                <w:rFonts w:ascii="Arial" w:hAnsi="Arial" w:cs="Arial"/>
                <w:sz w:val="24"/>
              </w:rPr>
              <w:t>HPS Receiver Board</w:t>
            </w:r>
          </w:p>
        </w:tc>
        <w:tc>
          <w:tcPr>
            <w:tcW w:w="3358" w:type="dxa"/>
          </w:tcPr>
          <w:p w14:paraId="3D4A9334" w14:textId="1AD1FC1E" w:rsidR="00045A14" w:rsidRPr="00B04FD5" w:rsidRDefault="00557566" w:rsidP="00045A14">
            <w:pPr>
              <w:pStyle w:val="KeinLeerraum"/>
              <w:rPr>
                <w:rFonts w:ascii="Arial" w:hAnsi="Arial" w:cs="Arial"/>
                <w:color w:val="000000"/>
                <w:sz w:val="24"/>
                <w:szCs w:val="24"/>
              </w:rPr>
            </w:pPr>
            <w:r>
              <w:rPr>
                <w:rFonts w:ascii="Arial" w:hAnsi="Arial" w:cs="Arial"/>
                <w:color w:val="000000"/>
                <w:sz w:val="24"/>
                <w:szCs w:val="24"/>
              </w:rPr>
              <w:t>-</w:t>
            </w:r>
          </w:p>
        </w:tc>
      </w:tr>
      <w:tr w:rsidR="00557566" w:rsidRPr="00B04FD5" w14:paraId="5DBD7587" w14:textId="77777777" w:rsidTr="00B032B3">
        <w:tc>
          <w:tcPr>
            <w:tcW w:w="1154" w:type="dxa"/>
            <w:shd w:val="clear" w:color="auto" w:fill="auto"/>
          </w:tcPr>
          <w:p w14:paraId="617C1623" w14:textId="48529D00" w:rsidR="00557566" w:rsidRDefault="00557566" w:rsidP="00045A1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706A2E87" w14:textId="1F7A7C48" w:rsidR="00557566" w:rsidRDefault="00557566" w:rsidP="004D1B44">
            <w:pPr>
              <w:pStyle w:val="KeinLeerraum"/>
              <w:rPr>
                <w:rFonts w:ascii="Arial" w:hAnsi="Arial" w:cs="Arial"/>
                <w:sz w:val="24"/>
              </w:rPr>
            </w:pPr>
            <w:r>
              <w:rPr>
                <w:rFonts w:ascii="Arial" w:hAnsi="Arial" w:cs="Arial"/>
                <w:sz w:val="24"/>
              </w:rPr>
              <w:t>DSO</w:t>
            </w:r>
          </w:p>
        </w:tc>
        <w:tc>
          <w:tcPr>
            <w:tcW w:w="3358" w:type="dxa"/>
          </w:tcPr>
          <w:p w14:paraId="3487EDE0" w14:textId="2A3BBC52" w:rsidR="00557566" w:rsidRPr="00B04FD5" w:rsidRDefault="00557566" w:rsidP="00045A14">
            <w:pPr>
              <w:pStyle w:val="KeinLeerraum"/>
              <w:rPr>
                <w:rFonts w:ascii="Arial" w:hAnsi="Arial" w:cs="Arial"/>
                <w:color w:val="000000"/>
                <w:sz w:val="24"/>
                <w:szCs w:val="24"/>
              </w:rPr>
            </w:pPr>
            <w:r>
              <w:rPr>
                <w:rFonts w:ascii="Arial" w:hAnsi="Arial" w:cs="Arial"/>
                <w:color w:val="000000"/>
                <w:sz w:val="24"/>
                <w:szCs w:val="24"/>
              </w:rPr>
              <w:t>-</w:t>
            </w:r>
          </w:p>
        </w:tc>
      </w:tr>
      <w:tr w:rsidR="00557566" w:rsidRPr="00B04FD5" w14:paraId="714CBC01" w14:textId="77777777" w:rsidTr="00B032B3">
        <w:tc>
          <w:tcPr>
            <w:tcW w:w="1154" w:type="dxa"/>
            <w:shd w:val="clear" w:color="auto" w:fill="auto"/>
          </w:tcPr>
          <w:p w14:paraId="42C862A4" w14:textId="27D5605D" w:rsidR="00557566" w:rsidRDefault="00557566" w:rsidP="00045A1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1C7CFE6E" w14:textId="01CEE3EA" w:rsidR="00557566" w:rsidRDefault="00557566" w:rsidP="004D1B44">
            <w:pPr>
              <w:pStyle w:val="KeinLeerraum"/>
              <w:rPr>
                <w:rFonts w:ascii="Arial" w:hAnsi="Arial" w:cs="Arial"/>
                <w:sz w:val="24"/>
              </w:rPr>
            </w:pPr>
            <w:r>
              <w:rPr>
                <w:rFonts w:ascii="Arial" w:hAnsi="Arial" w:cs="Arial"/>
                <w:sz w:val="24"/>
              </w:rPr>
              <w:t>Am Messplatz verbaute DMM</w:t>
            </w:r>
          </w:p>
        </w:tc>
        <w:tc>
          <w:tcPr>
            <w:tcW w:w="3358" w:type="dxa"/>
          </w:tcPr>
          <w:p w14:paraId="02397511" w14:textId="50B454BA" w:rsidR="00557566" w:rsidRPr="00B04FD5" w:rsidRDefault="00557566" w:rsidP="00045A14">
            <w:pPr>
              <w:pStyle w:val="KeinLeerraum"/>
              <w:rPr>
                <w:rFonts w:ascii="Arial" w:hAnsi="Arial" w:cs="Arial"/>
                <w:color w:val="000000"/>
                <w:sz w:val="24"/>
                <w:szCs w:val="24"/>
              </w:rPr>
            </w:pPr>
            <w:r>
              <w:rPr>
                <w:rFonts w:ascii="Arial" w:hAnsi="Arial" w:cs="Arial"/>
                <w:color w:val="000000"/>
                <w:sz w:val="24"/>
                <w:szCs w:val="24"/>
              </w:rPr>
              <w:t>-</w:t>
            </w:r>
          </w:p>
        </w:tc>
      </w:tr>
    </w:tbl>
    <w:p w14:paraId="2C00F3BE" w14:textId="0D599457" w:rsidR="000548F5" w:rsidRDefault="003B5A9B" w:rsidP="00134AA1">
      <w:pPr>
        <w:pStyle w:val="berschrift1"/>
        <w:numPr>
          <w:ilvl w:val="0"/>
          <w:numId w:val="1"/>
        </w:numPr>
      </w:pPr>
      <w:r>
        <w:br w:type="page"/>
      </w:r>
      <w:bookmarkStart w:id="2" w:name="_Toc23889557"/>
      <w:r w:rsidR="00554304" w:rsidRPr="00554304">
        <w:lastRenderedPageBreak/>
        <w:t>Übungsdur</w:t>
      </w:r>
      <w:r w:rsidR="00EB6735">
        <w:t>chführung</w:t>
      </w:r>
      <w:bookmarkEnd w:id="2"/>
    </w:p>
    <w:p w14:paraId="591E6B46" w14:textId="7F063E5C" w:rsidR="00002580" w:rsidRDefault="00002580" w:rsidP="00002580"/>
    <w:p w14:paraId="2D9338C6" w14:textId="2CCDF13A" w:rsidR="00002580" w:rsidRDefault="00557566" w:rsidP="00002580">
      <w:pPr>
        <w:pStyle w:val="berschrift2"/>
        <w:numPr>
          <w:ilvl w:val="1"/>
          <w:numId w:val="1"/>
        </w:numPr>
      </w:pPr>
      <w:bookmarkStart w:id="3" w:name="_Toc23889558"/>
      <w:r>
        <w:t>Übertragung eines Sinussignals in Intensitätsmodulation (3.7.2)</w:t>
      </w:r>
      <w:bookmarkEnd w:id="3"/>
    </w:p>
    <w:p w14:paraId="519BD342" w14:textId="63C717B2" w:rsidR="00002580" w:rsidRDefault="00002580" w:rsidP="00002580">
      <w:pPr>
        <w:ind w:left="425"/>
      </w:pPr>
    </w:p>
    <w:p w14:paraId="5DA7FD6F" w14:textId="463F041D" w:rsidR="002E27B8" w:rsidRDefault="00557566" w:rsidP="00002580">
      <w:pPr>
        <w:ind w:left="425"/>
      </w:pPr>
      <w:r>
        <w:t xml:space="preserve">Für diese Messung wurde ein Kunststofflichtwellenleiter an die 660nm </w:t>
      </w:r>
      <w:r w:rsidR="00611A49">
        <w:t>Sended</w:t>
      </w:r>
      <w:r>
        <w:t xml:space="preserve">iode am Transmitter Board angeschlossen. </w:t>
      </w:r>
      <w:r w:rsidR="00611A49">
        <w:t xml:space="preserve">An einem Kanal des Oszilloskops wurde die Spannung am 10-Ohm-Widerstand am Transmitter (im Bild </w:t>
      </w:r>
      <w:r w:rsidR="00C97F78">
        <w:t>grün</w:t>
      </w:r>
      <w:r w:rsidR="00611A49">
        <w:t xml:space="preserve">), am anderen die Ausgangsspannung am Receiver (im Bild </w:t>
      </w:r>
      <w:r w:rsidR="00C97F78">
        <w:t>orange</w:t>
      </w:r>
      <w:r w:rsidR="00611A49">
        <w:t>) gemessen.</w:t>
      </w:r>
    </w:p>
    <w:p w14:paraId="36E18490" w14:textId="47482763" w:rsidR="00611A49" w:rsidRDefault="00611A49" w:rsidP="00002580">
      <w:pPr>
        <w:ind w:left="425"/>
      </w:pPr>
      <w:r>
        <w:t>Werden die Verstärkerstufen und DC-Offsets richtig eingestellt, sodass sich die eingehende Sinusspannung stets im linearen Bereich befindet, ist folgendes Ergebnis zu erwarten:</w:t>
      </w:r>
    </w:p>
    <w:p w14:paraId="361BDDBA" w14:textId="40AE3928" w:rsidR="00611A49" w:rsidRDefault="00611A49" w:rsidP="00002580">
      <w:pPr>
        <w:ind w:left="425"/>
      </w:pPr>
      <w:r>
        <w:rPr>
          <w:noProof/>
        </w:rPr>
        <w:drawing>
          <wp:inline distT="0" distB="0" distL="0" distR="0" wp14:anchorId="30254E9A" wp14:editId="58B82582">
            <wp:extent cx="4273200" cy="266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19" t="8417" r="17642" b="11625"/>
                    <a:stretch/>
                  </pic:blipFill>
                  <pic:spPr bwMode="auto">
                    <a:xfrm>
                      <a:off x="0" y="0"/>
                      <a:ext cx="4273200" cy="2667600"/>
                    </a:xfrm>
                    <a:prstGeom prst="rect">
                      <a:avLst/>
                    </a:prstGeom>
                    <a:noFill/>
                    <a:ln>
                      <a:noFill/>
                    </a:ln>
                    <a:extLst>
                      <a:ext uri="{53640926-AAD7-44D8-BBD7-CCE9431645EC}">
                        <a14:shadowObscured xmlns:a14="http://schemas.microsoft.com/office/drawing/2010/main"/>
                      </a:ext>
                    </a:extLst>
                  </pic:spPr>
                </pic:pic>
              </a:graphicData>
            </a:graphic>
          </wp:inline>
        </w:drawing>
      </w:r>
    </w:p>
    <w:p w14:paraId="01E410C6" w14:textId="5389EC30" w:rsidR="00611A49" w:rsidRDefault="00611A49" w:rsidP="00611A49">
      <w:pPr>
        <w:ind w:left="425"/>
        <w:rPr>
          <w:noProof/>
        </w:rPr>
      </w:pPr>
      <w:r>
        <w:t>Bei zu geringem DC-Offset kann es allerdings sein, dass die untere Halbwelle des Eingangssignals abgeschnitten wird dadurch dieser Fehler entsteht:</w:t>
      </w:r>
      <w:r w:rsidRPr="00611A49">
        <w:rPr>
          <w:noProof/>
        </w:rPr>
        <w:t xml:space="preserve"> </w:t>
      </w:r>
      <w:r>
        <w:rPr>
          <w:noProof/>
        </w:rPr>
        <w:drawing>
          <wp:inline distT="0" distB="0" distL="0" distR="0" wp14:anchorId="463C514F" wp14:editId="13082FD3">
            <wp:extent cx="4298400" cy="2671200"/>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819" t="8417" r="17310" b="11625"/>
                    <a:stretch/>
                  </pic:blipFill>
                  <pic:spPr bwMode="auto">
                    <a:xfrm>
                      <a:off x="0" y="0"/>
                      <a:ext cx="4298400" cy="2671200"/>
                    </a:xfrm>
                    <a:prstGeom prst="rect">
                      <a:avLst/>
                    </a:prstGeom>
                    <a:noFill/>
                    <a:ln>
                      <a:noFill/>
                    </a:ln>
                    <a:extLst>
                      <a:ext uri="{53640926-AAD7-44D8-BBD7-CCE9431645EC}">
                        <a14:shadowObscured xmlns:a14="http://schemas.microsoft.com/office/drawing/2010/main"/>
                      </a:ext>
                    </a:extLst>
                  </pic:spPr>
                </pic:pic>
              </a:graphicData>
            </a:graphic>
          </wp:inline>
        </w:drawing>
      </w:r>
    </w:p>
    <w:p w14:paraId="6D36CD91" w14:textId="6732995E" w:rsidR="00611A49" w:rsidRDefault="00611A49" w:rsidP="00611A49">
      <w:pPr>
        <w:ind w:left="425"/>
        <w:rPr>
          <w:noProof/>
        </w:rPr>
      </w:pPr>
      <w:r>
        <w:rPr>
          <w:noProof/>
        </w:rPr>
        <w:lastRenderedPageBreak/>
        <w:t>Bei zu hoher Verstärkung kann es zu einem Übersteuern des Transmitters kommen, was folgenden Fehler mit sich zieht:</w:t>
      </w:r>
    </w:p>
    <w:p w14:paraId="1B3287EA" w14:textId="55E96616" w:rsidR="00611A49" w:rsidRDefault="00611A49" w:rsidP="00611A49">
      <w:pPr>
        <w:ind w:left="425"/>
      </w:pPr>
      <w:r>
        <w:rPr>
          <w:noProof/>
        </w:rPr>
        <w:drawing>
          <wp:inline distT="0" distB="0" distL="0" distR="0" wp14:anchorId="467A853C" wp14:editId="74041322">
            <wp:extent cx="4284000" cy="2667600"/>
            <wp:effectExtent l="0" t="0" r="254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85" t="8417" r="17310" b="11626"/>
                    <a:stretch/>
                  </pic:blipFill>
                  <pic:spPr bwMode="auto">
                    <a:xfrm>
                      <a:off x="0" y="0"/>
                      <a:ext cx="4284000" cy="2667600"/>
                    </a:xfrm>
                    <a:prstGeom prst="rect">
                      <a:avLst/>
                    </a:prstGeom>
                    <a:noFill/>
                    <a:ln>
                      <a:noFill/>
                    </a:ln>
                    <a:extLst>
                      <a:ext uri="{53640926-AAD7-44D8-BBD7-CCE9431645EC}">
                        <a14:shadowObscured xmlns:a14="http://schemas.microsoft.com/office/drawing/2010/main"/>
                      </a:ext>
                    </a:extLst>
                  </pic:spPr>
                </pic:pic>
              </a:graphicData>
            </a:graphic>
          </wp:inline>
        </w:drawing>
      </w:r>
    </w:p>
    <w:p w14:paraId="75FE3673" w14:textId="77777777" w:rsidR="001B561B" w:rsidRDefault="001B561B" w:rsidP="00611A49">
      <w:pPr>
        <w:ind w:left="425"/>
      </w:pPr>
    </w:p>
    <w:p w14:paraId="40254CDB" w14:textId="06FE195D" w:rsidR="00B80538" w:rsidRDefault="00B80538" w:rsidP="00B80538">
      <w:pPr>
        <w:pStyle w:val="berschrift2"/>
        <w:numPr>
          <w:ilvl w:val="1"/>
          <w:numId w:val="1"/>
        </w:numPr>
      </w:pPr>
      <w:bookmarkStart w:id="4" w:name="_Toc23889559"/>
      <w:r>
        <w:t>Übertragung eines Sinussignals über eine Zweidrahtleitung (4.4.2)</w:t>
      </w:r>
      <w:bookmarkEnd w:id="4"/>
    </w:p>
    <w:p w14:paraId="60D76D9E" w14:textId="77777777" w:rsidR="00B80538" w:rsidRDefault="00B80538" w:rsidP="00611A49">
      <w:pPr>
        <w:ind w:left="425"/>
      </w:pPr>
    </w:p>
    <w:p w14:paraId="7D5AADD3" w14:textId="775B0797" w:rsidR="001B561B" w:rsidRDefault="00B80538" w:rsidP="00C97F78">
      <w:pPr>
        <w:ind w:left="425"/>
      </w:pPr>
      <w:r>
        <w:t>Mithilfe einer Zweidrahtleitung wurde in 3 verschiedenen Schaltungen ein Sinussignal übertragen.</w:t>
      </w:r>
      <w:r w:rsidR="001B561B">
        <w:t xml:space="preserve"> Dabei wurde durch eine Art Trafo ein Störsignal simuliert.</w:t>
      </w:r>
      <w:r w:rsidR="00B75A38">
        <w:t xml:space="preserve"> Würde anstatt einer Zweidrahtleitung ein Lichtwellenleiter verwendet werden, wäre im Normalfall keine Störung zu erwarten, da dadurch Sender und Empfänger galvanisch getrennt sind.</w:t>
      </w:r>
    </w:p>
    <w:p w14:paraId="0DCB992E" w14:textId="77777777" w:rsidR="00C97F78" w:rsidRDefault="00C97F78">
      <w:pPr>
        <w:spacing w:after="0" w:line="240" w:lineRule="auto"/>
        <w:rPr>
          <w:rFonts w:cs="Arial"/>
          <w:b/>
          <w:bCs/>
          <w:sz w:val="26"/>
          <w:szCs w:val="26"/>
        </w:rPr>
      </w:pPr>
      <w:r>
        <w:br w:type="page"/>
      </w:r>
    </w:p>
    <w:p w14:paraId="0A73F954" w14:textId="7BA89791" w:rsidR="001B561B" w:rsidRDefault="001B561B" w:rsidP="001B561B">
      <w:pPr>
        <w:pStyle w:val="berschrift3"/>
        <w:numPr>
          <w:ilvl w:val="2"/>
          <w:numId w:val="1"/>
        </w:numPr>
      </w:pPr>
      <w:bookmarkStart w:id="5" w:name="_Toc23889560"/>
      <w:r>
        <w:lastRenderedPageBreak/>
        <w:t>Variante a)</w:t>
      </w:r>
      <w:bookmarkEnd w:id="5"/>
    </w:p>
    <w:p w14:paraId="631951CD" w14:textId="3CA7A823" w:rsidR="001B561B" w:rsidRDefault="001B561B" w:rsidP="00611A49">
      <w:pPr>
        <w:ind w:left="425"/>
      </w:pPr>
    </w:p>
    <w:p w14:paraId="06EA2DBF" w14:textId="4DCD389F" w:rsidR="001B561B" w:rsidRDefault="001B561B" w:rsidP="00611A49">
      <w:pPr>
        <w:ind w:left="425"/>
      </w:pPr>
      <w:r>
        <w:t>Von dem Signalgenerator bis hin zum Ausgang über die eingebauten Verstärkerstufen wird das Eingangssignal durchgeschleust. Zusätzlich wird an den 50/60 Hz Generator eine Spule mit 900 Windungen angeschlossen, welche magnetisch zu einer Spule mit 10 Wicklungen gekoppelt ist. Die kleinere Spule wird mit beiden Enden an die Ground-Anschlüsse des Transmitter- und Receiver-Boards angeschlossen. Dadurch ergibt sich im empfangenen Signal folgende Störung:</w:t>
      </w:r>
      <w:r w:rsidR="00C97F78" w:rsidRPr="00C97F78">
        <w:rPr>
          <w:noProof/>
        </w:rPr>
        <w:t xml:space="preserve"> </w:t>
      </w:r>
    </w:p>
    <w:p w14:paraId="048BCAF5" w14:textId="3F6FCD8C" w:rsidR="001B561B" w:rsidRDefault="00C97F78" w:rsidP="00611A49">
      <w:pPr>
        <w:ind w:left="425"/>
      </w:pPr>
      <w:r>
        <w:rPr>
          <w:noProof/>
        </w:rPr>
        <w:drawing>
          <wp:inline distT="0" distB="0" distL="0" distR="0" wp14:anchorId="14852077" wp14:editId="523B2E1A">
            <wp:extent cx="4287600" cy="26748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819" t="8417" r="17310" b="11361"/>
                    <a:stretch/>
                  </pic:blipFill>
                  <pic:spPr bwMode="auto">
                    <a:xfrm>
                      <a:off x="0" y="0"/>
                      <a:ext cx="4287600" cy="2674800"/>
                    </a:xfrm>
                    <a:prstGeom prst="rect">
                      <a:avLst/>
                    </a:prstGeom>
                    <a:noFill/>
                    <a:ln>
                      <a:noFill/>
                    </a:ln>
                    <a:extLst>
                      <a:ext uri="{53640926-AAD7-44D8-BBD7-CCE9431645EC}">
                        <a14:shadowObscured xmlns:a14="http://schemas.microsoft.com/office/drawing/2010/main"/>
                      </a:ext>
                    </a:extLst>
                  </pic:spPr>
                </pic:pic>
              </a:graphicData>
            </a:graphic>
          </wp:inline>
        </w:drawing>
      </w:r>
    </w:p>
    <w:p w14:paraId="3F2D4DC6" w14:textId="480D7D92" w:rsidR="007F13B6" w:rsidRDefault="007F13B6" w:rsidP="00611A49">
      <w:pPr>
        <w:ind w:left="425"/>
      </w:pPr>
    </w:p>
    <w:p w14:paraId="6898E84C" w14:textId="4CCDDD10" w:rsidR="007F13B6" w:rsidRDefault="007F13B6" w:rsidP="007F13B6">
      <w:pPr>
        <w:pStyle w:val="berschrift3"/>
        <w:numPr>
          <w:ilvl w:val="2"/>
          <w:numId w:val="1"/>
        </w:numPr>
      </w:pPr>
      <w:bookmarkStart w:id="6" w:name="_Toc23889561"/>
      <w:r>
        <w:t xml:space="preserve">Variante </w:t>
      </w:r>
      <w:r>
        <w:t>b</w:t>
      </w:r>
      <w:r>
        <w:t>)</w:t>
      </w:r>
      <w:bookmarkEnd w:id="6"/>
    </w:p>
    <w:p w14:paraId="4D149A34" w14:textId="77777777" w:rsidR="007F13B6" w:rsidRDefault="007F13B6" w:rsidP="007F13B6">
      <w:pPr>
        <w:ind w:left="425"/>
      </w:pPr>
    </w:p>
    <w:p w14:paraId="48971F4F" w14:textId="4878E86E" w:rsidR="007F13B6" w:rsidRDefault="007F13B6" w:rsidP="00611A49">
      <w:pPr>
        <w:ind w:left="425"/>
      </w:pPr>
      <w:r>
        <w:t>Im Vergleich zu Variante a) wird das Störsignal nicht an die Masse angelegt, sondern ins Signal direkt eingespeist. Das Ergebnis ist äußerst ähnlich:</w:t>
      </w:r>
    </w:p>
    <w:p w14:paraId="6179B28E" w14:textId="5AC0FFE6" w:rsidR="007F13B6" w:rsidRPr="00611A49" w:rsidRDefault="007F13B6" w:rsidP="00611A49">
      <w:pPr>
        <w:ind w:left="425"/>
      </w:pPr>
      <w:r>
        <w:rPr>
          <w:noProof/>
        </w:rPr>
        <w:drawing>
          <wp:inline distT="0" distB="0" distL="0" distR="0" wp14:anchorId="54127DEC" wp14:editId="0A12016B">
            <wp:extent cx="4273200" cy="26676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819" t="8417" r="17642" b="11626"/>
                    <a:stretch/>
                  </pic:blipFill>
                  <pic:spPr bwMode="auto">
                    <a:xfrm>
                      <a:off x="0" y="0"/>
                      <a:ext cx="4273200" cy="2667600"/>
                    </a:xfrm>
                    <a:prstGeom prst="rect">
                      <a:avLst/>
                    </a:prstGeom>
                    <a:noFill/>
                    <a:ln>
                      <a:noFill/>
                    </a:ln>
                    <a:extLst>
                      <a:ext uri="{53640926-AAD7-44D8-BBD7-CCE9431645EC}">
                        <a14:shadowObscured xmlns:a14="http://schemas.microsoft.com/office/drawing/2010/main"/>
                      </a:ext>
                    </a:extLst>
                  </pic:spPr>
                </pic:pic>
              </a:graphicData>
            </a:graphic>
          </wp:inline>
        </w:drawing>
      </w:r>
    </w:p>
    <w:p w14:paraId="633BC20F" w14:textId="1E43B998" w:rsidR="007F13B6" w:rsidRDefault="007F13B6" w:rsidP="007F13B6">
      <w:pPr>
        <w:pStyle w:val="berschrift3"/>
        <w:numPr>
          <w:ilvl w:val="2"/>
          <w:numId w:val="13"/>
        </w:numPr>
      </w:pPr>
      <w:bookmarkStart w:id="7" w:name="_Toc23889562"/>
      <w:r>
        <w:lastRenderedPageBreak/>
        <w:t xml:space="preserve">Variante </w:t>
      </w:r>
      <w:r>
        <w:t>c</w:t>
      </w:r>
      <w:r>
        <w:t>)</w:t>
      </w:r>
      <w:bookmarkEnd w:id="7"/>
    </w:p>
    <w:p w14:paraId="0690AAAB" w14:textId="2733AFB2" w:rsidR="007F13B6" w:rsidRDefault="007F13B6" w:rsidP="007F13B6">
      <w:pPr>
        <w:ind w:left="425"/>
      </w:pPr>
    </w:p>
    <w:p w14:paraId="04E81157" w14:textId="31FEF7E8" w:rsidR="007F13B6" w:rsidRDefault="007F13B6" w:rsidP="007F13B6">
      <w:pPr>
        <w:ind w:left="425"/>
      </w:pPr>
      <w:r>
        <w:t xml:space="preserve">Bei Variante c) wird versucht, das erzeugte Störsignal </w:t>
      </w:r>
      <w:r w:rsidR="000073AC">
        <w:t>zu kompensieren. Dafür wird zusätzlich zur bereits angebrachten Spule eine weitere Spule hinzu gekoppelt. Danach werden die Pole der einen Spule, gemäß Variante a), an Masse, die der anderen, gemäß Variante b), an das Signal direkt angeschlossen.</w:t>
      </w:r>
    </w:p>
    <w:p w14:paraId="29D3C2B2" w14:textId="225DFB5C" w:rsidR="007F13B6" w:rsidRDefault="000073AC" w:rsidP="00B63C5C">
      <w:pPr>
        <w:ind w:left="425"/>
        <w:rPr>
          <w:noProof/>
        </w:rPr>
      </w:pPr>
      <w:r>
        <w:t xml:space="preserve">Wir haben an dieser Stelle einerseits zuerst den Fehler gemacht, beim Anschluss der Spulen nicht auf korrekte Polung zu achten, welche essenziell ist. Außerdem haben wir mehrere Spannungen </w:t>
      </w:r>
      <w:r w:rsidR="00B63C5C">
        <w:t>an verschiedenen Kanälen gleichzeitig gemessen, was problematisch ist, da im Oszilloskop die Massen der einzelnen Kanäle miteinander verbunden sind und es dadurch zu Messfehlern kommt.</w:t>
      </w:r>
    </w:p>
    <w:p w14:paraId="0A80ADB3" w14:textId="20D3F8EB" w:rsidR="00B63C5C" w:rsidRDefault="00B63C5C" w:rsidP="00B63C5C">
      <w:pPr>
        <w:ind w:left="425"/>
        <w:rPr>
          <w:noProof/>
        </w:rPr>
      </w:pPr>
      <w:r>
        <w:rPr>
          <w:noProof/>
        </w:rPr>
        <w:t>Im folgenden Bild wurden beide Fehler gemacht, was dazu führt, dass selbst das gemessene Eingangssignal nicht zu 100% sauber ist, und die Störung im Ausgangssignal nicht kompensiert, sondern, im Gegenteil, verstärkt wird.</w:t>
      </w:r>
    </w:p>
    <w:p w14:paraId="4FABB260" w14:textId="7F011FC4" w:rsidR="00B63C5C" w:rsidRDefault="00B63C5C" w:rsidP="00B63C5C">
      <w:pPr>
        <w:ind w:left="425"/>
      </w:pPr>
      <w:r>
        <w:rPr>
          <w:noProof/>
        </w:rPr>
        <w:drawing>
          <wp:inline distT="0" distB="0" distL="0" distR="0" wp14:anchorId="6DC77AED" wp14:editId="2984F859">
            <wp:extent cx="4273200" cy="26676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1984" t="8417" r="17475" b="11626"/>
                    <a:stretch/>
                  </pic:blipFill>
                  <pic:spPr bwMode="auto">
                    <a:xfrm>
                      <a:off x="0" y="0"/>
                      <a:ext cx="4273200" cy="2667600"/>
                    </a:xfrm>
                    <a:prstGeom prst="rect">
                      <a:avLst/>
                    </a:prstGeom>
                    <a:noFill/>
                    <a:ln>
                      <a:noFill/>
                    </a:ln>
                    <a:extLst>
                      <a:ext uri="{53640926-AAD7-44D8-BBD7-CCE9431645EC}">
                        <a14:shadowObscured xmlns:a14="http://schemas.microsoft.com/office/drawing/2010/main"/>
                      </a:ext>
                    </a:extLst>
                  </pic:spPr>
                </pic:pic>
              </a:graphicData>
            </a:graphic>
          </wp:inline>
        </w:drawing>
      </w:r>
    </w:p>
    <w:p w14:paraId="514FB5B6" w14:textId="77777777" w:rsidR="00B63C5C" w:rsidRDefault="00B63C5C">
      <w:pPr>
        <w:spacing w:after="0" w:line="240" w:lineRule="auto"/>
      </w:pPr>
      <w:r>
        <w:br w:type="page"/>
      </w:r>
    </w:p>
    <w:p w14:paraId="692C9E95" w14:textId="57938485" w:rsidR="00B63C5C" w:rsidRDefault="00B63C5C" w:rsidP="00B63C5C">
      <w:pPr>
        <w:ind w:left="425"/>
      </w:pPr>
      <w:r>
        <w:lastRenderedPageBreak/>
        <w:t>Im nächsten Bild wurde der Polungsfehler behoben, der Messfehler allerdings nicht, dadurch ist noch immer ein leichtes Schwingen im Signal zu erkennen. Allerdings kann man im Vergleich zum ersten Bild schon die Kompensation erkennen.</w:t>
      </w:r>
      <w:r w:rsidRPr="00B63C5C">
        <w:rPr>
          <w:noProof/>
        </w:rPr>
        <w:t xml:space="preserve"> </w:t>
      </w:r>
    </w:p>
    <w:p w14:paraId="1738217D" w14:textId="701E7974" w:rsidR="00B63C5C" w:rsidRPr="00B63C5C" w:rsidRDefault="00B63C5C" w:rsidP="00B63C5C">
      <w:pPr>
        <w:ind w:left="425"/>
      </w:pPr>
      <w:r>
        <w:rPr>
          <w:noProof/>
        </w:rPr>
        <w:drawing>
          <wp:inline distT="0" distB="0" distL="0" distR="0" wp14:anchorId="5C2649DB" wp14:editId="43EC33FF">
            <wp:extent cx="4291200" cy="26676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819" t="8154" r="17310" b="11888"/>
                    <a:stretch/>
                  </pic:blipFill>
                  <pic:spPr bwMode="auto">
                    <a:xfrm>
                      <a:off x="0" y="0"/>
                      <a:ext cx="4291200" cy="2667600"/>
                    </a:xfrm>
                    <a:prstGeom prst="rect">
                      <a:avLst/>
                    </a:prstGeom>
                    <a:noFill/>
                    <a:ln>
                      <a:noFill/>
                    </a:ln>
                    <a:extLst>
                      <a:ext uri="{53640926-AAD7-44D8-BBD7-CCE9431645EC}">
                        <a14:shadowObscured xmlns:a14="http://schemas.microsoft.com/office/drawing/2010/main"/>
                      </a:ext>
                    </a:extLst>
                  </pic:spPr>
                </pic:pic>
              </a:graphicData>
            </a:graphic>
          </wp:inline>
        </w:drawing>
      </w:r>
    </w:p>
    <w:p w14:paraId="289A45FE" w14:textId="77777777" w:rsidR="00B75A38" w:rsidRDefault="00B75A38">
      <w:pPr>
        <w:spacing w:after="0" w:line="240" w:lineRule="auto"/>
        <w:rPr>
          <w:rFonts w:ascii="Times New Roman" w:hAnsi="Times New Roman"/>
          <w:szCs w:val="24"/>
        </w:rPr>
      </w:pPr>
      <w:r>
        <w:rPr>
          <w:rFonts w:ascii="Times New Roman" w:hAnsi="Times New Roman"/>
          <w:szCs w:val="24"/>
        </w:rPr>
        <w:br w:type="page"/>
      </w:r>
    </w:p>
    <w:p w14:paraId="2DE6A720" w14:textId="08ABF7AC" w:rsidR="00B75A38" w:rsidRDefault="00B75A38" w:rsidP="00B75A38">
      <w:pPr>
        <w:pStyle w:val="berschrift1"/>
        <w:numPr>
          <w:ilvl w:val="0"/>
          <w:numId w:val="1"/>
        </w:numPr>
      </w:pPr>
      <w:r>
        <w:lastRenderedPageBreak/>
        <w:t>Zusammenfassung</w:t>
      </w:r>
    </w:p>
    <w:p w14:paraId="13F15F6D" w14:textId="48493B54" w:rsidR="00B75A38" w:rsidRDefault="00B75A38">
      <w:pPr>
        <w:spacing w:after="0" w:line="240" w:lineRule="auto"/>
        <w:rPr>
          <w:rFonts w:ascii="Times New Roman" w:hAnsi="Times New Roman"/>
          <w:szCs w:val="24"/>
        </w:rPr>
      </w:pPr>
    </w:p>
    <w:p w14:paraId="3C75E80C" w14:textId="5BBB0760" w:rsidR="00B75A38" w:rsidRPr="00B75A38" w:rsidRDefault="00B75A38">
      <w:pPr>
        <w:spacing w:after="0" w:line="240" w:lineRule="auto"/>
        <w:rPr>
          <w:rFonts w:cs="Arial"/>
          <w:szCs w:val="24"/>
        </w:rPr>
      </w:pPr>
      <w:r w:rsidRPr="00B75A38">
        <w:rPr>
          <w:rFonts w:cs="Arial"/>
          <w:szCs w:val="24"/>
        </w:rPr>
        <w:t>Zusammenfassend kan</w:t>
      </w:r>
      <w:r>
        <w:rPr>
          <w:rFonts w:cs="Arial"/>
          <w:szCs w:val="24"/>
        </w:rPr>
        <w:t>n man sagen, dass wir in dieser Einheit definitiv viel über potenzielle Fehler gelernt haben. Nicht nur, weil die Übungen darauf ausgelegt waren, aufzuzeigen, welche Fehler bei der Übertragung passieren können, sondern auch weil wir beim Aufbau der Schaltungen in einige Fettnäpfchen getappt sind.</w:t>
      </w:r>
    </w:p>
    <w:p w14:paraId="04B6F196" w14:textId="3FFACF59" w:rsidR="00557566" w:rsidRDefault="00557566">
      <w:pPr>
        <w:spacing w:after="0" w:line="240" w:lineRule="auto"/>
        <w:rPr>
          <w:rFonts w:ascii="Times New Roman" w:hAnsi="Times New Roman"/>
          <w:szCs w:val="24"/>
        </w:rPr>
      </w:pPr>
      <w:r>
        <w:rPr>
          <w:rFonts w:ascii="Times New Roman" w:hAnsi="Times New Roman"/>
          <w:szCs w:val="24"/>
        </w:rPr>
        <w:br w:type="page"/>
      </w:r>
    </w:p>
    <w:p w14:paraId="4118B148" w14:textId="77777777" w:rsidR="006A24AE" w:rsidRDefault="006A24AE" w:rsidP="00D86770">
      <w:pPr>
        <w:spacing w:after="0" w:line="240" w:lineRule="auto"/>
        <w:rPr>
          <w:rFonts w:ascii="Times New Roman" w:hAnsi="Times New Roman"/>
          <w:szCs w:val="24"/>
        </w:rPr>
      </w:pPr>
    </w:p>
    <w:p w14:paraId="795EBAE4" w14:textId="77777777" w:rsidR="006A24AE" w:rsidRDefault="006A24AE" w:rsidP="00D86770">
      <w:pPr>
        <w:spacing w:after="0" w:line="240" w:lineRule="auto"/>
        <w:rPr>
          <w:rFonts w:ascii="Times New Roman" w:hAnsi="Times New Roman"/>
          <w:szCs w:val="24"/>
        </w:rPr>
      </w:pPr>
    </w:p>
    <w:p w14:paraId="4234ADE5" w14:textId="77777777" w:rsidR="006A24AE" w:rsidRDefault="006A24AE" w:rsidP="00D86770">
      <w:pPr>
        <w:spacing w:after="0" w:line="240" w:lineRule="auto"/>
        <w:rPr>
          <w:rFonts w:ascii="Times New Roman" w:hAnsi="Times New Roman"/>
          <w:szCs w:val="24"/>
        </w:rPr>
      </w:pPr>
    </w:p>
    <w:p w14:paraId="7A0007C6" w14:textId="77777777" w:rsidR="006A24AE" w:rsidRDefault="006A24AE" w:rsidP="00D86770">
      <w:pPr>
        <w:spacing w:after="0" w:line="240" w:lineRule="auto"/>
        <w:rPr>
          <w:rFonts w:ascii="Times New Roman" w:hAnsi="Times New Roman"/>
          <w:szCs w:val="24"/>
        </w:rPr>
      </w:pPr>
    </w:p>
    <w:p w14:paraId="6E37321C" w14:textId="77777777" w:rsidR="006A24AE" w:rsidRDefault="006A24AE" w:rsidP="00D86770">
      <w:pPr>
        <w:spacing w:after="0" w:line="240" w:lineRule="auto"/>
        <w:rPr>
          <w:rFonts w:ascii="Times New Roman" w:hAnsi="Times New Roman"/>
          <w:szCs w:val="24"/>
        </w:rPr>
      </w:pPr>
    </w:p>
    <w:p w14:paraId="568A4DB0" w14:textId="77777777" w:rsidR="006A24AE" w:rsidRDefault="006A24AE" w:rsidP="00D86770">
      <w:pPr>
        <w:spacing w:after="0" w:line="240" w:lineRule="auto"/>
        <w:rPr>
          <w:rFonts w:ascii="Times New Roman" w:hAnsi="Times New Roman"/>
          <w:szCs w:val="24"/>
        </w:rPr>
      </w:pPr>
    </w:p>
    <w:p w14:paraId="12D339F9" w14:textId="77777777" w:rsidR="006A24AE" w:rsidRDefault="006A24AE" w:rsidP="00D86770">
      <w:pPr>
        <w:spacing w:after="0" w:line="240" w:lineRule="auto"/>
        <w:rPr>
          <w:rFonts w:ascii="Times New Roman" w:hAnsi="Times New Roman"/>
          <w:szCs w:val="24"/>
        </w:rPr>
      </w:pPr>
    </w:p>
    <w:p w14:paraId="4C63C18D" w14:textId="77777777" w:rsidR="006A24AE" w:rsidRDefault="006A24AE" w:rsidP="00D86770">
      <w:pPr>
        <w:spacing w:after="0" w:line="240" w:lineRule="auto"/>
        <w:rPr>
          <w:rFonts w:ascii="Times New Roman" w:hAnsi="Times New Roman"/>
          <w:szCs w:val="24"/>
        </w:rPr>
      </w:pPr>
    </w:p>
    <w:p w14:paraId="2A050BA0" w14:textId="77777777" w:rsidR="006A24AE" w:rsidRDefault="006A24AE" w:rsidP="00D86770">
      <w:pPr>
        <w:spacing w:after="0" w:line="240" w:lineRule="auto"/>
        <w:rPr>
          <w:rFonts w:ascii="Times New Roman" w:hAnsi="Times New Roman"/>
          <w:szCs w:val="24"/>
        </w:rPr>
      </w:pPr>
    </w:p>
    <w:p w14:paraId="1E9BC4F4" w14:textId="77777777" w:rsidR="006A24AE" w:rsidRDefault="006A24AE" w:rsidP="00D86770">
      <w:pPr>
        <w:spacing w:after="0" w:line="240" w:lineRule="auto"/>
        <w:rPr>
          <w:rFonts w:ascii="Times New Roman" w:hAnsi="Times New Roman"/>
          <w:szCs w:val="24"/>
        </w:rPr>
      </w:pPr>
    </w:p>
    <w:p w14:paraId="58DF9796" w14:textId="77777777" w:rsidR="006A24AE" w:rsidRDefault="006A24AE" w:rsidP="00D86770">
      <w:pPr>
        <w:spacing w:after="0" w:line="240" w:lineRule="auto"/>
        <w:rPr>
          <w:rFonts w:ascii="Times New Roman" w:hAnsi="Times New Roman"/>
          <w:szCs w:val="24"/>
        </w:rPr>
      </w:pPr>
    </w:p>
    <w:p w14:paraId="14C73242" w14:textId="77777777" w:rsidR="006A24AE" w:rsidRDefault="006A24AE" w:rsidP="00D86770">
      <w:pPr>
        <w:spacing w:after="0" w:line="240" w:lineRule="auto"/>
        <w:rPr>
          <w:rFonts w:ascii="Times New Roman" w:hAnsi="Times New Roman"/>
          <w:szCs w:val="24"/>
        </w:rPr>
      </w:pPr>
    </w:p>
    <w:p w14:paraId="38DFBC82" w14:textId="77777777" w:rsidR="006A24AE" w:rsidRDefault="006A24AE" w:rsidP="00D86770">
      <w:pPr>
        <w:spacing w:after="0" w:line="240" w:lineRule="auto"/>
        <w:rPr>
          <w:rFonts w:ascii="Times New Roman" w:hAnsi="Times New Roman"/>
          <w:szCs w:val="24"/>
        </w:rPr>
      </w:pPr>
    </w:p>
    <w:p w14:paraId="7A4F9958" w14:textId="77777777" w:rsidR="006A24AE" w:rsidRDefault="006A24AE" w:rsidP="00D86770">
      <w:pPr>
        <w:spacing w:after="0" w:line="240" w:lineRule="auto"/>
        <w:rPr>
          <w:rFonts w:ascii="Times New Roman" w:hAnsi="Times New Roman"/>
          <w:szCs w:val="24"/>
        </w:rPr>
      </w:pPr>
    </w:p>
    <w:p w14:paraId="5ABAC82B" w14:textId="77777777" w:rsidR="006A24AE" w:rsidRDefault="006A24AE" w:rsidP="00D86770">
      <w:pPr>
        <w:spacing w:after="0" w:line="240" w:lineRule="auto"/>
        <w:rPr>
          <w:rFonts w:ascii="Times New Roman" w:hAnsi="Times New Roman"/>
          <w:szCs w:val="24"/>
        </w:rPr>
      </w:pPr>
    </w:p>
    <w:p w14:paraId="4A9DF58F" w14:textId="77777777" w:rsidR="006A24AE" w:rsidRDefault="006A24AE" w:rsidP="00D86770">
      <w:pPr>
        <w:spacing w:after="0" w:line="240" w:lineRule="auto"/>
        <w:rPr>
          <w:rFonts w:ascii="Times New Roman" w:hAnsi="Times New Roman"/>
          <w:szCs w:val="24"/>
        </w:rPr>
      </w:pPr>
    </w:p>
    <w:p w14:paraId="28E243EB" w14:textId="77777777" w:rsidR="006A24AE" w:rsidRDefault="006A24AE" w:rsidP="00D86770">
      <w:pPr>
        <w:spacing w:after="0" w:line="240" w:lineRule="auto"/>
        <w:rPr>
          <w:rFonts w:ascii="Times New Roman" w:hAnsi="Times New Roman"/>
          <w:szCs w:val="24"/>
        </w:rPr>
      </w:pPr>
    </w:p>
    <w:p w14:paraId="0B546777" w14:textId="77777777" w:rsidR="006A24AE" w:rsidRDefault="006A24AE" w:rsidP="00D86770">
      <w:pPr>
        <w:spacing w:after="0" w:line="240" w:lineRule="auto"/>
        <w:rPr>
          <w:rFonts w:ascii="Times New Roman" w:hAnsi="Times New Roman"/>
          <w:szCs w:val="24"/>
        </w:rPr>
      </w:pPr>
    </w:p>
    <w:p w14:paraId="4011F295" w14:textId="77777777" w:rsidR="006A24AE" w:rsidRDefault="006A24AE" w:rsidP="00D86770">
      <w:pPr>
        <w:spacing w:after="0" w:line="240" w:lineRule="auto"/>
        <w:rPr>
          <w:rFonts w:ascii="Times New Roman" w:hAnsi="Times New Roman"/>
          <w:szCs w:val="24"/>
        </w:rPr>
      </w:pPr>
    </w:p>
    <w:p w14:paraId="0B941A5F" w14:textId="77777777" w:rsidR="006A24AE" w:rsidRDefault="006A24AE" w:rsidP="00D86770">
      <w:pPr>
        <w:spacing w:after="0" w:line="240" w:lineRule="auto"/>
        <w:rPr>
          <w:rFonts w:ascii="Times New Roman" w:hAnsi="Times New Roman"/>
          <w:szCs w:val="24"/>
        </w:rPr>
      </w:pPr>
    </w:p>
    <w:p w14:paraId="4BC452A0" w14:textId="77777777" w:rsidR="006A24AE" w:rsidRDefault="006A24AE" w:rsidP="00D86770">
      <w:pPr>
        <w:spacing w:after="0" w:line="240" w:lineRule="auto"/>
        <w:rPr>
          <w:rFonts w:ascii="Times New Roman" w:hAnsi="Times New Roman"/>
          <w:szCs w:val="24"/>
        </w:rPr>
      </w:pPr>
    </w:p>
    <w:p w14:paraId="45A2B318" w14:textId="77777777" w:rsidR="006A24AE" w:rsidRDefault="006A24AE" w:rsidP="00D86770">
      <w:pPr>
        <w:spacing w:after="0" w:line="240" w:lineRule="auto"/>
        <w:rPr>
          <w:rFonts w:ascii="Times New Roman" w:hAnsi="Times New Roman"/>
          <w:szCs w:val="24"/>
        </w:rPr>
      </w:pPr>
    </w:p>
    <w:p w14:paraId="0DBD79F0" w14:textId="77777777" w:rsidR="006A24AE" w:rsidRDefault="006A24AE" w:rsidP="00D86770">
      <w:pPr>
        <w:spacing w:after="0" w:line="240" w:lineRule="auto"/>
        <w:rPr>
          <w:rFonts w:ascii="Times New Roman" w:hAnsi="Times New Roman"/>
          <w:szCs w:val="24"/>
        </w:rPr>
      </w:pPr>
    </w:p>
    <w:p w14:paraId="38FB93FA" w14:textId="77777777" w:rsidR="006A24AE" w:rsidRDefault="006A24AE" w:rsidP="00D86770">
      <w:pPr>
        <w:spacing w:after="0" w:line="240" w:lineRule="auto"/>
        <w:rPr>
          <w:rFonts w:ascii="Times New Roman" w:hAnsi="Times New Roman"/>
          <w:szCs w:val="24"/>
        </w:rPr>
      </w:pPr>
    </w:p>
    <w:p w14:paraId="2668A29B" w14:textId="77777777" w:rsidR="006A24AE" w:rsidRDefault="006A24AE" w:rsidP="00D86770">
      <w:pPr>
        <w:spacing w:after="0" w:line="240" w:lineRule="auto"/>
        <w:rPr>
          <w:rFonts w:ascii="Times New Roman" w:hAnsi="Times New Roman"/>
          <w:szCs w:val="24"/>
        </w:rPr>
      </w:pPr>
    </w:p>
    <w:p w14:paraId="1732E469" w14:textId="77777777" w:rsidR="006A24AE" w:rsidRDefault="006A24AE" w:rsidP="00D86770">
      <w:pPr>
        <w:spacing w:after="0" w:line="240" w:lineRule="auto"/>
        <w:rPr>
          <w:rFonts w:ascii="Times New Roman" w:hAnsi="Times New Roman"/>
          <w:szCs w:val="24"/>
        </w:rPr>
      </w:pPr>
    </w:p>
    <w:p w14:paraId="16714A4B" w14:textId="77777777" w:rsidR="006A24AE" w:rsidRDefault="006A24AE" w:rsidP="00D86770">
      <w:pPr>
        <w:spacing w:after="0" w:line="240" w:lineRule="auto"/>
        <w:rPr>
          <w:rFonts w:ascii="Times New Roman" w:hAnsi="Times New Roman"/>
          <w:szCs w:val="24"/>
        </w:rPr>
      </w:pPr>
    </w:p>
    <w:p w14:paraId="133BD0ED" w14:textId="77777777" w:rsidR="006A24AE" w:rsidRDefault="006A24AE" w:rsidP="00D86770">
      <w:pPr>
        <w:spacing w:after="0" w:line="240" w:lineRule="auto"/>
        <w:rPr>
          <w:rFonts w:ascii="Times New Roman" w:hAnsi="Times New Roman"/>
          <w:szCs w:val="24"/>
        </w:rPr>
      </w:pPr>
    </w:p>
    <w:p w14:paraId="78CAD7FB" w14:textId="77777777" w:rsidR="006A24AE" w:rsidRDefault="006A24AE" w:rsidP="00D86770">
      <w:pPr>
        <w:spacing w:after="0" w:line="240" w:lineRule="auto"/>
        <w:rPr>
          <w:rFonts w:ascii="Times New Roman" w:hAnsi="Times New Roman"/>
          <w:szCs w:val="24"/>
        </w:rPr>
      </w:pPr>
    </w:p>
    <w:p w14:paraId="18CCA7C1" w14:textId="77777777" w:rsidR="006A24AE" w:rsidRDefault="006A24AE" w:rsidP="00D86770">
      <w:pPr>
        <w:spacing w:after="0" w:line="240" w:lineRule="auto"/>
        <w:rPr>
          <w:rFonts w:ascii="Times New Roman" w:hAnsi="Times New Roman"/>
          <w:szCs w:val="24"/>
        </w:rPr>
      </w:pPr>
    </w:p>
    <w:p w14:paraId="7E4C5C6B" w14:textId="77777777" w:rsidR="006A24AE" w:rsidRDefault="006A24AE" w:rsidP="00D86770">
      <w:pPr>
        <w:spacing w:after="0" w:line="240" w:lineRule="auto"/>
        <w:rPr>
          <w:rFonts w:ascii="Times New Roman" w:hAnsi="Times New Roman"/>
          <w:szCs w:val="24"/>
        </w:rPr>
      </w:pPr>
    </w:p>
    <w:p w14:paraId="528275BF" w14:textId="77777777" w:rsidR="006A24AE" w:rsidRDefault="006A24AE" w:rsidP="00D86770">
      <w:pPr>
        <w:spacing w:after="0" w:line="240" w:lineRule="auto"/>
        <w:rPr>
          <w:rFonts w:ascii="Times New Roman" w:hAnsi="Times New Roman"/>
          <w:szCs w:val="24"/>
        </w:rPr>
      </w:pPr>
    </w:p>
    <w:p w14:paraId="71EC0A68" w14:textId="77777777" w:rsidR="006A24AE" w:rsidRDefault="006A24AE" w:rsidP="00D86770">
      <w:pPr>
        <w:spacing w:after="0" w:line="240" w:lineRule="auto"/>
        <w:rPr>
          <w:rFonts w:ascii="Times New Roman" w:hAnsi="Times New Roman"/>
          <w:szCs w:val="24"/>
        </w:rPr>
      </w:pPr>
    </w:p>
    <w:p w14:paraId="075838D0" w14:textId="77777777" w:rsidR="006A24AE" w:rsidRDefault="006A24AE" w:rsidP="00D86770">
      <w:pPr>
        <w:spacing w:after="0" w:line="240" w:lineRule="auto"/>
        <w:rPr>
          <w:rFonts w:ascii="Times New Roman" w:hAnsi="Times New Roman"/>
          <w:szCs w:val="24"/>
        </w:rPr>
      </w:pPr>
    </w:p>
    <w:p w14:paraId="5E882EF2" w14:textId="50CC522A" w:rsidR="006A24AE" w:rsidRDefault="006A24AE" w:rsidP="00D86770">
      <w:pPr>
        <w:spacing w:after="0" w:line="240" w:lineRule="auto"/>
        <w:rPr>
          <w:rFonts w:ascii="Times New Roman" w:hAnsi="Times New Roman"/>
          <w:szCs w:val="24"/>
        </w:rPr>
      </w:pPr>
    </w:p>
    <w:p w14:paraId="4979086C" w14:textId="4344F80B" w:rsidR="00374B4B" w:rsidRDefault="00374B4B" w:rsidP="00D86770">
      <w:pPr>
        <w:spacing w:after="0" w:line="240" w:lineRule="auto"/>
        <w:rPr>
          <w:rFonts w:ascii="Times New Roman" w:hAnsi="Times New Roman"/>
          <w:szCs w:val="24"/>
        </w:rPr>
      </w:pPr>
    </w:p>
    <w:p w14:paraId="4C3EEBD4" w14:textId="77777777" w:rsidR="00374B4B" w:rsidRDefault="00374B4B" w:rsidP="00D86770">
      <w:pPr>
        <w:spacing w:after="0" w:line="240" w:lineRule="auto"/>
        <w:rPr>
          <w:rFonts w:ascii="Times New Roman" w:hAnsi="Times New Roman"/>
          <w:szCs w:val="24"/>
        </w:rPr>
      </w:pPr>
    </w:p>
    <w:p w14:paraId="297DDA46" w14:textId="77777777" w:rsidR="006A24AE" w:rsidRDefault="006A24AE" w:rsidP="00D86770">
      <w:pPr>
        <w:spacing w:after="0" w:line="240" w:lineRule="auto"/>
        <w:rPr>
          <w:rFonts w:ascii="Times New Roman" w:hAnsi="Times New Roman"/>
          <w:szCs w:val="24"/>
        </w:rPr>
      </w:pPr>
    </w:p>
    <w:p w14:paraId="5C2B7988" w14:textId="77777777" w:rsidR="006A24AE" w:rsidRDefault="006A24AE" w:rsidP="00D86770">
      <w:pPr>
        <w:spacing w:after="0" w:line="240" w:lineRule="auto"/>
        <w:rPr>
          <w:rFonts w:ascii="Times New Roman" w:hAnsi="Times New Roman"/>
          <w:szCs w:val="24"/>
        </w:rPr>
      </w:pPr>
    </w:p>
    <w:p w14:paraId="0AE248E6" w14:textId="77777777" w:rsidR="006A24AE" w:rsidRDefault="006A24AE" w:rsidP="00D86770">
      <w:pPr>
        <w:spacing w:after="0" w:line="240" w:lineRule="auto"/>
        <w:rPr>
          <w:rFonts w:ascii="Times New Roman" w:hAnsi="Times New Roman"/>
          <w:szCs w:val="24"/>
        </w:rPr>
      </w:pPr>
    </w:p>
    <w:p w14:paraId="26136803" w14:textId="77777777" w:rsidR="006A24AE" w:rsidRPr="006A24AE" w:rsidRDefault="006A24AE" w:rsidP="006A24AE">
      <w:pPr>
        <w:spacing w:after="0" w:line="240" w:lineRule="auto"/>
        <w:rPr>
          <w:rFonts w:ascii="Times New Roman" w:hAnsi="Times New Roman"/>
          <w:szCs w:val="24"/>
        </w:rPr>
      </w:pPr>
    </w:p>
    <w:p w14:paraId="518A075E" w14:textId="77777777" w:rsidR="006A24AE" w:rsidRPr="00DE0102" w:rsidRDefault="006A24AE" w:rsidP="006A24AE">
      <w:pPr>
        <w:pStyle w:val="KeinLeerraum"/>
        <w:rPr>
          <w:rFonts w:ascii="Arial" w:hAnsi="Arial" w:cs="Arial"/>
          <w:color w:val="000000"/>
          <w:u w:val="single"/>
        </w:rPr>
      </w:pPr>
      <w:r w:rsidRPr="00DE0102">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14:paraId="3749778B" w14:textId="77777777" w:rsidR="006A24AE" w:rsidRPr="006A24AE" w:rsidRDefault="006A24AE" w:rsidP="006A24AE">
      <w:pPr>
        <w:spacing w:after="0" w:line="240" w:lineRule="auto"/>
        <w:rPr>
          <w:rFonts w:ascii="Times New Roman" w:hAnsi="Times New Roman"/>
          <w:szCs w:val="24"/>
        </w:rPr>
      </w:pPr>
    </w:p>
    <w:p w14:paraId="187BD389" w14:textId="77777777" w:rsidR="006A24AE" w:rsidRPr="006A24AE" w:rsidRDefault="006A24AE" w:rsidP="006A24AE">
      <w:pPr>
        <w:spacing w:after="0" w:line="240" w:lineRule="auto"/>
        <w:rPr>
          <w:rFonts w:ascii="Times New Roman" w:hAnsi="Times New Roman"/>
          <w:szCs w:val="24"/>
        </w:rPr>
      </w:pPr>
    </w:p>
    <w:p w14:paraId="616EDF8C" w14:textId="77777777" w:rsidR="006A24AE" w:rsidRPr="006A24AE" w:rsidRDefault="006A24AE" w:rsidP="006A24AE">
      <w:pPr>
        <w:spacing w:after="0" w:line="240" w:lineRule="auto"/>
        <w:rPr>
          <w:rFonts w:ascii="Times New Roman" w:hAnsi="Times New Roman"/>
          <w:szCs w:val="24"/>
        </w:rPr>
      </w:pPr>
    </w:p>
    <w:p w14:paraId="7582E136" w14:textId="77777777" w:rsidR="006A24AE" w:rsidRPr="006A24AE" w:rsidRDefault="006A24AE" w:rsidP="006A24AE">
      <w:pPr>
        <w:spacing w:after="0" w:line="240" w:lineRule="auto"/>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2256"/>
        <w:gridCol w:w="2263"/>
        <w:gridCol w:w="2279"/>
      </w:tblGrid>
      <w:tr w:rsidR="006A24AE" w14:paraId="3A969B0A" w14:textId="77777777" w:rsidTr="006A24AE">
        <w:trPr>
          <w:trHeight w:val="567"/>
        </w:trPr>
        <w:tc>
          <w:tcPr>
            <w:tcW w:w="2303" w:type="dxa"/>
            <w:shd w:val="clear" w:color="auto" w:fill="auto"/>
          </w:tcPr>
          <w:p w14:paraId="3906CF47"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Datum:</w:t>
            </w:r>
          </w:p>
        </w:tc>
        <w:tc>
          <w:tcPr>
            <w:tcW w:w="2303" w:type="dxa"/>
            <w:shd w:val="clear" w:color="auto" w:fill="auto"/>
          </w:tcPr>
          <w:p w14:paraId="554A979B"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Note:</w:t>
            </w:r>
          </w:p>
        </w:tc>
        <w:tc>
          <w:tcPr>
            <w:tcW w:w="2303" w:type="dxa"/>
            <w:shd w:val="clear" w:color="auto" w:fill="auto"/>
          </w:tcPr>
          <w:p w14:paraId="29A6F3B8"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Punkte:</w:t>
            </w:r>
          </w:p>
        </w:tc>
        <w:tc>
          <w:tcPr>
            <w:tcW w:w="2303" w:type="dxa"/>
            <w:shd w:val="clear" w:color="auto" w:fill="auto"/>
          </w:tcPr>
          <w:p w14:paraId="04E0AE97"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Unterschrift:</w:t>
            </w:r>
          </w:p>
        </w:tc>
      </w:tr>
    </w:tbl>
    <w:p w14:paraId="3EC6B3B6" w14:textId="77777777" w:rsidR="006A24AE" w:rsidRPr="006A24AE" w:rsidRDefault="006A24AE" w:rsidP="006A24AE">
      <w:pPr>
        <w:spacing w:after="0" w:line="240" w:lineRule="auto"/>
        <w:rPr>
          <w:rFonts w:ascii="Times New Roman" w:hAnsi="Times New Roman"/>
          <w:szCs w:val="24"/>
        </w:rPr>
      </w:pPr>
    </w:p>
    <w:p w14:paraId="67E9283A" w14:textId="77777777" w:rsidR="006A24AE" w:rsidRPr="00D86770" w:rsidRDefault="006A24AE" w:rsidP="00D86770">
      <w:pPr>
        <w:spacing w:after="0" w:line="240" w:lineRule="auto"/>
        <w:rPr>
          <w:rFonts w:ascii="Times New Roman" w:hAnsi="Times New Roman"/>
          <w:szCs w:val="24"/>
        </w:rPr>
      </w:pPr>
      <w:bookmarkStart w:id="8" w:name="_GoBack"/>
      <w:bookmarkEnd w:id="8"/>
    </w:p>
    <w:sectPr w:rsidR="006A24AE" w:rsidRPr="00D86770" w:rsidSect="009A2476">
      <w:headerReference w:type="default" r:id="rId15"/>
      <w:footerReference w:type="default" r:id="rId16"/>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73161" w14:textId="77777777" w:rsidR="00182FE7" w:rsidRDefault="00182FE7">
      <w:r>
        <w:separator/>
      </w:r>
    </w:p>
  </w:endnote>
  <w:endnote w:type="continuationSeparator" w:id="0">
    <w:p w14:paraId="65B2D539" w14:textId="77777777" w:rsidR="00182FE7" w:rsidRDefault="0018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E9323" w14:textId="6C87DC73" w:rsidR="00485F51" w:rsidRPr="00757E66" w:rsidRDefault="003A397B">
    <w:pPr>
      <w:pStyle w:val="Fuzeile"/>
      <w:rPr>
        <w:rFonts w:ascii="Times New Roman" w:hAnsi="Times New Roman"/>
        <w:szCs w:val="24"/>
      </w:rPr>
    </w:pPr>
    <w:r>
      <w:rPr>
        <w:rFonts w:ascii="Times New Roman" w:hAnsi="Times New Roman"/>
        <w:szCs w:val="24"/>
      </w:rPr>
      <w:t>Clemens Hütter</w:t>
    </w:r>
    <w:r w:rsidR="00485F51">
      <w:rPr>
        <w:rFonts w:ascii="Times New Roman" w:hAnsi="Times New Roman"/>
        <w:szCs w:val="24"/>
      </w:rPr>
      <w:tab/>
    </w:r>
    <w:proofErr w:type="spellStart"/>
    <w:r w:rsidR="00485F51">
      <w:rPr>
        <w:rFonts w:ascii="Times New Roman" w:hAnsi="Times New Roman"/>
        <w:szCs w:val="24"/>
      </w:rPr>
      <w:t>HTBLuVA</w:t>
    </w:r>
    <w:proofErr w:type="spellEnd"/>
    <w:r w:rsidR="00485F51">
      <w:rPr>
        <w:rFonts w:ascii="Times New Roman" w:hAnsi="Times New Roman"/>
        <w:szCs w:val="24"/>
      </w:rPr>
      <w:t>-Salzburg</w:t>
    </w:r>
    <w:r w:rsidR="00485F51">
      <w:rPr>
        <w:rFonts w:ascii="Times New Roman" w:hAnsi="Times New Roman"/>
        <w:szCs w:val="24"/>
      </w:rPr>
      <w:tab/>
    </w:r>
    <w:r w:rsidR="00485F51" w:rsidRPr="00757E66">
      <w:rPr>
        <w:rStyle w:val="Seitenzahl"/>
        <w:rFonts w:ascii="Times New Roman" w:hAnsi="Times New Roman"/>
        <w:szCs w:val="24"/>
      </w:rPr>
      <w:fldChar w:fldCharType="begin"/>
    </w:r>
    <w:r w:rsidR="00485F51" w:rsidRPr="00757E66">
      <w:rPr>
        <w:rStyle w:val="Seitenzahl"/>
        <w:rFonts w:ascii="Times New Roman" w:hAnsi="Times New Roman"/>
        <w:szCs w:val="24"/>
      </w:rPr>
      <w:instrText xml:space="preserve"> PAGE </w:instrText>
    </w:r>
    <w:r w:rsidR="00485F51" w:rsidRPr="00757E66">
      <w:rPr>
        <w:rStyle w:val="Seitenzahl"/>
        <w:rFonts w:ascii="Times New Roman" w:hAnsi="Times New Roman"/>
        <w:szCs w:val="24"/>
      </w:rPr>
      <w:fldChar w:fldCharType="separate"/>
    </w:r>
    <w:r w:rsidR="00485F51">
      <w:rPr>
        <w:rStyle w:val="Seitenzahl"/>
        <w:rFonts w:ascii="Times New Roman" w:hAnsi="Times New Roman"/>
        <w:noProof/>
        <w:szCs w:val="24"/>
      </w:rPr>
      <w:t>8</w:t>
    </w:r>
    <w:r w:rsidR="00485F51" w:rsidRPr="00757E66">
      <w:rPr>
        <w:rStyle w:val="Seitenzahl"/>
        <w:rFonts w:ascii="Times New Roman" w:hAnsi="Times New Roman"/>
        <w:szCs w:val="24"/>
      </w:rPr>
      <w:fldChar w:fldCharType="end"/>
    </w:r>
    <w:r w:rsidR="00485F51" w:rsidRPr="00757E66">
      <w:rPr>
        <w:rStyle w:val="Seitenzahl"/>
        <w:rFonts w:ascii="Times New Roman" w:hAnsi="Times New Roman"/>
        <w:szCs w:val="24"/>
      </w:rPr>
      <w:t>/</w:t>
    </w:r>
    <w:r w:rsidR="00485F51" w:rsidRPr="00757E66">
      <w:rPr>
        <w:rStyle w:val="Seitenzahl"/>
        <w:rFonts w:ascii="Times New Roman" w:hAnsi="Times New Roman"/>
        <w:szCs w:val="24"/>
      </w:rPr>
      <w:fldChar w:fldCharType="begin"/>
    </w:r>
    <w:r w:rsidR="00485F51" w:rsidRPr="00757E66">
      <w:rPr>
        <w:rStyle w:val="Seitenzahl"/>
        <w:rFonts w:ascii="Times New Roman" w:hAnsi="Times New Roman"/>
        <w:szCs w:val="24"/>
      </w:rPr>
      <w:instrText xml:space="preserve"> NUMPAGES </w:instrText>
    </w:r>
    <w:r w:rsidR="00485F51" w:rsidRPr="00757E66">
      <w:rPr>
        <w:rStyle w:val="Seitenzahl"/>
        <w:rFonts w:ascii="Times New Roman" w:hAnsi="Times New Roman"/>
        <w:szCs w:val="24"/>
      </w:rPr>
      <w:fldChar w:fldCharType="separate"/>
    </w:r>
    <w:r w:rsidR="00485F51">
      <w:rPr>
        <w:rStyle w:val="Seitenzahl"/>
        <w:rFonts w:ascii="Times New Roman" w:hAnsi="Times New Roman"/>
        <w:noProof/>
        <w:szCs w:val="24"/>
      </w:rPr>
      <w:t>8</w:t>
    </w:r>
    <w:r w:rsidR="00485F51" w:rsidRPr="00757E66">
      <w:rPr>
        <w:rStyle w:val="Seitenzahl"/>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E568" w14:textId="77777777" w:rsidR="00182FE7" w:rsidRDefault="00182FE7">
      <w:r>
        <w:separator/>
      </w:r>
    </w:p>
  </w:footnote>
  <w:footnote w:type="continuationSeparator" w:id="0">
    <w:p w14:paraId="30C819AC" w14:textId="77777777" w:rsidR="00182FE7" w:rsidRDefault="00182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50EA6" w14:textId="1F3C6421" w:rsidR="00485F51" w:rsidRPr="00757E66" w:rsidRDefault="00485F51" w:rsidP="007776CD">
    <w:pPr>
      <w:pStyle w:val="Kopfzeile"/>
      <w:spacing w:after="0" w:line="240" w:lineRule="auto"/>
      <w:rPr>
        <w:rFonts w:ascii="Times New Roman" w:hAnsi="Times New Roman"/>
        <w:szCs w:val="24"/>
      </w:rPr>
    </w:pPr>
    <w:r w:rsidRPr="00757E66">
      <w:rPr>
        <w:rFonts w:ascii="Times New Roman" w:hAnsi="Times New Roman"/>
        <w:szCs w:val="24"/>
      </w:rPr>
      <w:t>Laborprotokoll</w:t>
    </w:r>
    <w:r>
      <w:rPr>
        <w:rFonts w:ascii="Times New Roman" w:hAnsi="Times New Roman"/>
        <w:szCs w:val="24"/>
      </w:rPr>
      <w:tab/>
    </w:r>
    <w:r>
      <w:rPr>
        <w:rFonts w:ascii="Times New Roman" w:hAnsi="Times New Roman"/>
        <w:szCs w:val="24"/>
      </w:rPr>
      <w:tab/>
    </w:r>
    <w:r w:rsidR="003A397B">
      <w:rPr>
        <w:rFonts w:ascii="Times New Roman" w:hAnsi="Times New Roman"/>
        <w:szCs w:val="24"/>
      </w:rPr>
      <w:t>LWL2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692E"/>
    <w:multiLevelType w:val="multilevel"/>
    <w:tmpl w:val="AD2A9340"/>
    <w:lvl w:ilvl="0">
      <w:start w:val="3"/>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3B5DBC"/>
    <w:multiLevelType w:val="multilevel"/>
    <w:tmpl w:val="984AF054"/>
    <w:lvl w:ilvl="0">
      <w:start w:val="3"/>
      <w:numFmt w:val="decimal"/>
      <w:lvlText w:val="%1."/>
      <w:lvlJc w:val="left"/>
      <w:pPr>
        <w:ind w:left="720" w:hanging="720"/>
      </w:pPr>
      <w:rPr>
        <w:rFonts w:hint="default"/>
      </w:rPr>
    </w:lvl>
    <w:lvl w:ilvl="1">
      <w:start w:val="2"/>
      <w:numFmt w:val="decimal"/>
      <w:lvlText w:val="%1.%2."/>
      <w:lvlJc w:val="left"/>
      <w:pPr>
        <w:ind w:left="932" w:hanging="720"/>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2288" w:hanging="144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644" w:hanging="2160"/>
      </w:pPr>
      <w:rPr>
        <w:rFonts w:hint="default"/>
      </w:rPr>
    </w:lvl>
    <w:lvl w:ilvl="8">
      <w:start w:val="1"/>
      <w:numFmt w:val="decimal"/>
      <w:lvlText w:val="%1.%2.%3.%4.%5.%6.%7.%8.%9."/>
      <w:lvlJc w:val="left"/>
      <w:pPr>
        <w:ind w:left="3856" w:hanging="2160"/>
      </w:pPr>
      <w:rPr>
        <w:rFonts w:hint="default"/>
      </w:rPr>
    </w:lvl>
  </w:abstractNum>
  <w:abstractNum w:abstractNumId="2" w15:restartNumberingAfterBreak="0">
    <w:nsid w:val="1D130759"/>
    <w:multiLevelType w:val="multilevel"/>
    <w:tmpl w:val="1E22638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93506B"/>
    <w:multiLevelType w:val="hybridMultilevel"/>
    <w:tmpl w:val="D88C1C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BAF092C"/>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2DF70CF9"/>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E9537EC"/>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3F72655"/>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52170B88"/>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8F04AE2"/>
    <w:multiLevelType w:val="hybridMultilevel"/>
    <w:tmpl w:val="D5B88A74"/>
    <w:lvl w:ilvl="0" w:tplc="0F3CBEC4">
      <w:numFmt w:val="bullet"/>
      <w:lvlText w:val=""/>
      <w:lvlJc w:val="left"/>
      <w:pPr>
        <w:ind w:left="720" w:hanging="360"/>
      </w:pPr>
      <w:rPr>
        <w:rFonts w:ascii="Wingdings" w:eastAsia="Calibri"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A8242E1"/>
    <w:multiLevelType w:val="hybridMultilevel"/>
    <w:tmpl w:val="2236E1BA"/>
    <w:lvl w:ilvl="0" w:tplc="BF1AFBBC">
      <w:numFmt w:val="bullet"/>
      <w:lvlText w:val=""/>
      <w:lvlJc w:val="left"/>
      <w:pPr>
        <w:ind w:left="1776" w:hanging="360"/>
      </w:pPr>
      <w:rPr>
        <w:rFonts w:ascii="Wingdings" w:eastAsia="Calibri" w:hAnsi="Wingdings" w:cs="Aria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15:restartNumberingAfterBreak="0">
    <w:nsid w:val="716F76E4"/>
    <w:multiLevelType w:val="hybridMultilevel"/>
    <w:tmpl w:val="CCCEB1A0"/>
    <w:lvl w:ilvl="0" w:tplc="D2CA10D6">
      <w:start w:val="1"/>
      <w:numFmt w:val="bullet"/>
      <w:lvlText w:val=""/>
      <w:lvlJc w:val="left"/>
      <w:pPr>
        <w:tabs>
          <w:tab w:val="num" w:pos="709"/>
        </w:tabs>
        <w:ind w:left="709" w:firstLine="371"/>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80D6F47"/>
    <w:multiLevelType w:val="hybridMultilevel"/>
    <w:tmpl w:val="7AFED9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10"/>
  </w:num>
  <w:num w:numId="6">
    <w:abstractNumId w:val="12"/>
  </w:num>
  <w:num w:numId="7">
    <w:abstractNumId w:val="11"/>
  </w:num>
  <w:num w:numId="8">
    <w:abstractNumId w:val="2"/>
  </w:num>
  <w:num w:numId="9">
    <w:abstractNumId w:val="9"/>
  </w:num>
  <w:num w:numId="10">
    <w:abstractNumId w:val="1"/>
  </w:num>
  <w:num w:numId="11">
    <w:abstractNumId w:val="4"/>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9"/>
    <w:rsid w:val="00002580"/>
    <w:rsid w:val="00005FC0"/>
    <w:rsid w:val="000073AC"/>
    <w:rsid w:val="00011590"/>
    <w:rsid w:val="00011E05"/>
    <w:rsid w:val="0001392A"/>
    <w:rsid w:val="00016AE6"/>
    <w:rsid w:val="00017F21"/>
    <w:rsid w:val="000214B3"/>
    <w:rsid w:val="00021EC9"/>
    <w:rsid w:val="00022B4F"/>
    <w:rsid w:val="00023C7B"/>
    <w:rsid w:val="000241EB"/>
    <w:rsid w:val="00026EE5"/>
    <w:rsid w:val="00027276"/>
    <w:rsid w:val="00040BD5"/>
    <w:rsid w:val="00045A14"/>
    <w:rsid w:val="00046E04"/>
    <w:rsid w:val="00050A3C"/>
    <w:rsid w:val="00052CFF"/>
    <w:rsid w:val="000548F5"/>
    <w:rsid w:val="00055E5D"/>
    <w:rsid w:val="00063122"/>
    <w:rsid w:val="0006482F"/>
    <w:rsid w:val="00065A5B"/>
    <w:rsid w:val="00071136"/>
    <w:rsid w:val="00074FF6"/>
    <w:rsid w:val="000770C1"/>
    <w:rsid w:val="0007775C"/>
    <w:rsid w:val="000826FF"/>
    <w:rsid w:val="00083E96"/>
    <w:rsid w:val="0008553C"/>
    <w:rsid w:val="00085CBD"/>
    <w:rsid w:val="000862E1"/>
    <w:rsid w:val="00091AFC"/>
    <w:rsid w:val="000934B5"/>
    <w:rsid w:val="00094084"/>
    <w:rsid w:val="000968DD"/>
    <w:rsid w:val="000A0078"/>
    <w:rsid w:val="000A25DE"/>
    <w:rsid w:val="000A2C63"/>
    <w:rsid w:val="000A7838"/>
    <w:rsid w:val="000B1FDE"/>
    <w:rsid w:val="000B5375"/>
    <w:rsid w:val="000B5F3D"/>
    <w:rsid w:val="000C6480"/>
    <w:rsid w:val="000D1890"/>
    <w:rsid w:val="000D5B14"/>
    <w:rsid w:val="000D713A"/>
    <w:rsid w:val="000E49BD"/>
    <w:rsid w:val="000F48E1"/>
    <w:rsid w:val="000F4CB0"/>
    <w:rsid w:val="000F79CA"/>
    <w:rsid w:val="00100FA8"/>
    <w:rsid w:val="00104664"/>
    <w:rsid w:val="00113A91"/>
    <w:rsid w:val="00114396"/>
    <w:rsid w:val="0011481D"/>
    <w:rsid w:val="00121A0E"/>
    <w:rsid w:val="00121FFB"/>
    <w:rsid w:val="00122B2D"/>
    <w:rsid w:val="00123317"/>
    <w:rsid w:val="0013058A"/>
    <w:rsid w:val="00130DB1"/>
    <w:rsid w:val="0013124C"/>
    <w:rsid w:val="001338DB"/>
    <w:rsid w:val="001348B8"/>
    <w:rsid w:val="00134AA1"/>
    <w:rsid w:val="00134B61"/>
    <w:rsid w:val="0013731E"/>
    <w:rsid w:val="00142CB9"/>
    <w:rsid w:val="00150300"/>
    <w:rsid w:val="00156092"/>
    <w:rsid w:val="00161EE8"/>
    <w:rsid w:val="00165D2B"/>
    <w:rsid w:val="00173F2F"/>
    <w:rsid w:val="00175BBD"/>
    <w:rsid w:val="00177360"/>
    <w:rsid w:val="001808CE"/>
    <w:rsid w:val="00180C7E"/>
    <w:rsid w:val="00180E13"/>
    <w:rsid w:val="00182FE7"/>
    <w:rsid w:val="001909BE"/>
    <w:rsid w:val="001948E8"/>
    <w:rsid w:val="001963D6"/>
    <w:rsid w:val="0019736A"/>
    <w:rsid w:val="00197B97"/>
    <w:rsid w:val="001A0CEE"/>
    <w:rsid w:val="001A26A4"/>
    <w:rsid w:val="001B2037"/>
    <w:rsid w:val="001B561B"/>
    <w:rsid w:val="001C0691"/>
    <w:rsid w:val="001C350E"/>
    <w:rsid w:val="001C382F"/>
    <w:rsid w:val="001D010A"/>
    <w:rsid w:val="001D04A2"/>
    <w:rsid w:val="001D15DC"/>
    <w:rsid w:val="001D3116"/>
    <w:rsid w:val="001D391B"/>
    <w:rsid w:val="001D3956"/>
    <w:rsid w:val="001D43D4"/>
    <w:rsid w:val="001D4D28"/>
    <w:rsid w:val="001D6711"/>
    <w:rsid w:val="001E161A"/>
    <w:rsid w:val="001E16C4"/>
    <w:rsid w:val="001E170E"/>
    <w:rsid w:val="001E2366"/>
    <w:rsid w:val="001E32FD"/>
    <w:rsid w:val="001E5A04"/>
    <w:rsid w:val="001F1F24"/>
    <w:rsid w:val="001F2C92"/>
    <w:rsid w:val="001F38F3"/>
    <w:rsid w:val="001F55A5"/>
    <w:rsid w:val="001F63D0"/>
    <w:rsid w:val="001F7FD9"/>
    <w:rsid w:val="002244CC"/>
    <w:rsid w:val="00226013"/>
    <w:rsid w:val="0022609B"/>
    <w:rsid w:val="0023184C"/>
    <w:rsid w:val="0023358B"/>
    <w:rsid w:val="0023709A"/>
    <w:rsid w:val="0023765D"/>
    <w:rsid w:val="00241743"/>
    <w:rsid w:val="00242713"/>
    <w:rsid w:val="00243CB7"/>
    <w:rsid w:val="0025021D"/>
    <w:rsid w:val="00251889"/>
    <w:rsid w:val="00252D73"/>
    <w:rsid w:val="002530D0"/>
    <w:rsid w:val="002561B5"/>
    <w:rsid w:val="00256211"/>
    <w:rsid w:val="002570D7"/>
    <w:rsid w:val="00263186"/>
    <w:rsid w:val="00265F52"/>
    <w:rsid w:val="0026693B"/>
    <w:rsid w:val="00266DA5"/>
    <w:rsid w:val="00267CBB"/>
    <w:rsid w:val="00270EFC"/>
    <w:rsid w:val="00271399"/>
    <w:rsid w:val="002714D9"/>
    <w:rsid w:val="002742F7"/>
    <w:rsid w:val="002743C6"/>
    <w:rsid w:val="00274D33"/>
    <w:rsid w:val="00277CB8"/>
    <w:rsid w:val="00285A79"/>
    <w:rsid w:val="002861D4"/>
    <w:rsid w:val="002864D9"/>
    <w:rsid w:val="00290C4F"/>
    <w:rsid w:val="00291346"/>
    <w:rsid w:val="00294DCA"/>
    <w:rsid w:val="002A54FC"/>
    <w:rsid w:val="002B2609"/>
    <w:rsid w:val="002B622D"/>
    <w:rsid w:val="002C1F7E"/>
    <w:rsid w:val="002C6FD8"/>
    <w:rsid w:val="002D3825"/>
    <w:rsid w:val="002D4DB0"/>
    <w:rsid w:val="002D58BA"/>
    <w:rsid w:val="002D70B9"/>
    <w:rsid w:val="002E1A0A"/>
    <w:rsid w:val="002E27B8"/>
    <w:rsid w:val="002E3AFA"/>
    <w:rsid w:val="002E43FF"/>
    <w:rsid w:val="002E5736"/>
    <w:rsid w:val="002F0F28"/>
    <w:rsid w:val="002F177E"/>
    <w:rsid w:val="002F2E7E"/>
    <w:rsid w:val="002F395F"/>
    <w:rsid w:val="002F4C17"/>
    <w:rsid w:val="002F4E6A"/>
    <w:rsid w:val="002F6C0F"/>
    <w:rsid w:val="002F7A94"/>
    <w:rsid w:val="0030221C"/>
    <w:rsid w:val="003127EC"/>
    <w:rsid w:val="003214CA"/>
    <w:rsid w:val="00323ACC"/>
    <w:rsid w:val="0032532C"/>
    <w:rsid w:val="003264D0"/>
    <w:rsid w:val="00326F5B"/>
    <w:rsid w:val="003344DA"/>
    <w:rsid w:val="003349AA"/>
    <w:rsid w:val="00334FA3"/>
    <w:rsid w:val="0034215E"/>
    <w:rsid w:val="003470FB"/>
    <w:rsid w:val="00351263"/>
    <w:rsid w:val="00353088"/>
    <w:rsid w:val="00357D5F"/>
    <w:rsid w:val="003624D1"/>
    <w:rsid w:val="003626B4"/>
    <w:rsid w:val="0036464C"/>
    <w:rsid w:val="0036567B"/>
    <w:rsid w:val="003659BC"/>
    <w:rsid w:val="0036778A"/>
    <w:rsid w:val="00372260"/>
    <w:rsid w:val="00372B50"/>
    <w:rsid w:val="00373C74"/>
    <w:rsid w:val="00374379"/>
    <w:rsid w:val="00374B4B"/>
    <w:rsid w:val="0038240B"/>
    <w:rsid w:val="00382E86"/>
    <w:rsid w:val="00383BE3"/>
    <w:rsid w:val="00384D95"/>
    <w:rsid w:val="0039272C"/>
    <w:rsid w:val="0039275F"/>
    <w:rsid w:val="00392876"/>
    <w:rsid w:val="00392C96"/>
    <w:rsid w:val="003937A1"/>
    <w:rsid w:val="00394EB0"/>
    <w:rsid w:val="00396A8B"/>
    <w:rsid w:val="00396E7B"/>
    <w:rsid w:val="00397C5E"/>
    <w:rsid w:val="003A24BD"/>
    <w:rsid w:val="003A397B"/>
    <w:rsid w:val="003A5E8D"/>
    <w:rsid w:val="003A71C2"/>
    <w:rsid w:val="003A72BA"/>
    <w:rsid w:val="003B06CD"/>
    <w:rsid w:val="003B5A9B"/>
    <w:rsid w:val="003C25F7"/>
    <w:rsid w:val="003C6E22"/>
    <w:rsid w:val="003D16CE"/>
    <w:rsid w:val="003D1BAE"/>
    <w:rsid w:val="003D32D8"/>
    <w:rsid w:val="003D38E4"/>
    <w:rsid w:val="003D7BD4"/>
    <w:rsid w:val="003E2451"/>
    <w:rsid w:val="003E5A1F"/>
    <w:rsid w:val="003E5A5A"/>
    <w:rsid w:val="003E7589"/>
    <w:rsid w:val="003F20C3"/>
    <w:rsid w:val="003F3E8F"/>
    <w:rsid w:val="003F543E"/>
    <w:rsid w:val="003F6D3C"/>
    <w:rsid w:val="00401FAF"/>
    <w:rsid w:val="00402F7A"/>
    <w:rsid w:val="004064C5"/>
    <w:rsid w:val="004065D8"/>
    <w:rsid w:val="004113EF"/>
    <w:rsid w:val="00414FB4"/>
    <w:rsid w:val="00421588"/>
    <w:rsid w:val="00421BD8"/>
    <w:rsid w:val="004260F1"/>
    <w:rsid w:val="00427AA4"/>
    <w:rsid w:val="004303EE"/>
    <w:rsid w:val="004319A9"/>
    <w:rsid w:val="00431BF4"/>
    <w:rsid w:val="004363F9"/>
    <w:rsid w:val="00441324"/>
    <w:rsid w:val="00442ED6"/>
    <w:rsid w:val="00443D91"/>
    <w:rsid w:val="00446FC5"/>
    <w:rsid w:val="00447B86"/>
    <w:rsid w:val="00450C2C"/>
    <w:rsid w:val="00453796"/>
    <w:rsid w:val="00454616"/>
    <w:rsid w:val="00456F77"/>
    <w:rsid w:val="00457B6A"/>
    <w:rsid w:val="004614D5"/>
    <w:rsid w:val="004627E8"/>
    <w:rsid w:val="004635E1"/>
    <w:rsid w:val="00465CBE"/>
    <w:rsid w:val="00471BB7"/>
    <w:rsid w:val="00477B46"/>
    <w:rsid w:val="00482010"/>
    <w:rsid w:val="00485F51"/>
    <w:rsid w:val="00486746"/>
    <w:rsid w:val="00491026"/>
    <w:rsid w:val="004A7213"/>
    <w:rsid w:val="004B2093"/>
    <w:rsid w:val="004B2316"/>
    <w:rsid w:val="004B2D95"/>
    <w:rsid w:val="004C0C9E"/>
    <w:rsid w:val="004C3366"/>
    <w:rsid w:val="004C3860"/>
    <w:rsid w:val="004D0615"/>
    <w:rsid w:val="004D1B44"/>
    <w:rsid w:val="004D227B"/>
    <w:rsid w:val="004D238B"/>
    <w:rsid w:val="004D2E87"/>
    <w:rsid w:val="004D4B96"/>
    <w:rsid w:val="004D5DA7"/>
    <w:rsid w:val="004E0CE0"/>
    <w:rsid w:val="004E2510"/>
    <w:rsid w:val="004E5A65"/>
    <w:rsid w:val="004F030E"/>
    <w:rsid w:val="004F56A6"/>
    <w:rsid w:val="00504E4F"/>
    <w:rsid w:val="00505F2B"/>
    <w:rsid w:val="00517C54"/>
    <w:rsid w:val="00521093"/>
    <w:rsid w:val="00536738"/>
    <w:rsid w:val="00542AA2"/>
    <w:rsid w:val="0055183F"/>
    <w:rsid w:val="00554304"/>
    <w:rsid w:val="005552C5"/>
    <w:rsid w:val="00556B62"/>
    <w:rsid w:val="00557566"/>
    <w:rsid w:val="00560D30"/>
    <w:rsid w:val="00561D06"/>
    <w:rsid w:val="00561D43"/>
    <w:rsid w:val="00562ADE"/>
    <w:rsid w:val="00571195"/>
    <w:rsid w:val="00572B4F"/>
    <w:rsid w:val="00577125"/>
    <w:rsid w:val="00581E92"/>
    <w:rsid w:val="005848A9"/>
    <w:rsid w:val="00585515"/>
    <w:rsid w:val="005875B2"/>
    <w:rsid w:val="0059385D"/>
    <w:rsid w:val="00593BC1"/>
    <w:rsid w:val="005A0DDF"/>
    <w:rsid w:val="005A141C"/>
    <w:rsid w:val="005A1CE3"/>
    <w:rsid w:val="005A1FB6"/>
    <w:rsid w:val="005A2360"/>
    <w:rsid w:val="005A2E90"/>
    <w:rsid w:val="005B1B1E"/>
    <w:rsid w:val="005B2E86"/>
    <w:rsid w:val="005B4B0D"/>
    <w:rsid w:val="005B68C9"/>
    <w:rsid w:val="005B7405"/>
    <w:rsid w:val="005C0335"/>
    <w:rsid w:val="005C205F"/>
    <w:rsid w:val="005C2EC5"/>
    <w:rsid w:val="005C3690"/>
    <w:rsid w:val="005D4BCD"/>
    <w:rsid w:val="005D59D9"/>
    <w:rsid w:val="005D6FEC"/>
    <w:rsid w:val="005E0547"/>
    <w:rsid w:val="005E1EA2"/>
    <w:rsid w:val="005E21B7"/>
    <w:rsid w:val="005E49CE"/>
    <w:rsid w:val="005F40F0"/>
    <w:rsid w:val="005F5036"/>
    <w:rsid w:val="006000D5"/>
    <w:rsid w:val="006003FB"/>
    <w:rsid w:val="0060087A"/>
    <w:rsid w:val="0060095D"/>
    <w:rsid w:val="00601054"/>
    <w:rsid w:val="0060385A"/>
    <w:rsid w:val="006049E5"/>
    <w:rsid w:val="00610FE9"/>
    <w:rsid w:val="00611931"/>
    <w:rsid w:val="00611A49"/>
    <w:rsid w:val="0061706B"/>
    <w:rsid w:val="006200EA"/>
    <w:rsid w:val="0062102D"/>
    <w:rsid w:val="00624772"/>
    <w:rsid w:val="00627D28"/>
    <w:rsid w:val="006336BB"/>
    <w:rsid w:val="00636C98"/>
    <w:rsid w:val="006372ED"/>
    <w:rsid w:val="00637664"/>
    <w:rsid w:val="00645174"/>
    <w:rsid w:val="00650614"/>
    <w:rsid w:val="006556E7"/>
    <w:rsid w:val="00655B6B"/>
    <w:rsid w:val="0065733B"/>
    <w:rsid w:val="0066021D"/>
    <w:rsid w:val="00665978"/>
    <w:rsid w:val="00670996"/>
    <w:rsid w:val="00672099"/>
    <w:rsid w:val="006735D7"/>
    <w:rsid w:val="006741B2"/>
    <w:rsid w:val="00675C3A"/>
    <w:rsid w:val="00676936"/>
    <w:rsid w:val="00676B57"/>
    <w:rsid w:val="00681C44"/>
    <w:rsid w:val="006847F0"/>
    <w:rsid w:val="006866FD"/>
    <w:rsid w:val="00686F58"/>
    <w:rsid w:val="0069022F"/>
    <w:rsid w:val="00693663"/>
    <w:rsid w:val="00694001"/>
    <w:rsid w:val="00694416"/>
    <w:rsid w:val="006A0B62"/>
    <w:rsid w:val="006A24AE"/>
    <w:rsid w:val="006A62CB"/>
    <w:rsid w:val="006A75AE"/>
    <w:rsid w:val="006A7D34"/>
    <w:rsid w:val="006A7FC4"/>
    <w:rsid w:val="006B1C45"/>
    <w:rsid w:val="006C37DF"/>
    <w:rsid w:val="006C6DA8"/>
    <w:rsid w:val="006C7169"/>
    <w:rsid w:val="006C7ED5"/>
    <w:rsid w:val="006D03FC"/>
    <w:rsid w:val="006D363E"/>
    <w:rsid w:val="006E4F22"/>
    <w:rsid w:val="006E5B10"/>
    <w:rsid w:val="006F3B18"/>
    <w:rsid w:val="006F428E"/>
    <w:rsid w:val="006F44FB"/>
    <w:rsid w:val="00702581"/>
    <w:rsid w:val="007037F7"/>
    <w:rsid w:val="00705880"/>
    <w:rsid w:val="00705F79"/>
    <w:rsid w:val="00706864"/>
    <w:rsid w:val="00716D90"/>
    <w:rsid w:val="0072055C"/>
    <w:rsid w:val="007212E9"/>
    <w:rsid w:val="0072164D"/>
    <w:rsid w:val="0072386A"/>
    <w:rsid w:val="007304F4"/>
    <w:rsid w:val="00731694"/>
    <w:rsid w:val="007317EA"/>
    <w:rsid w:val="00735DF1"/>
    <w:rsid w:val="00751F84"/>
    <w:rsid w:val="007524C6"/>
    <w:rsid w:val="00752AB8"/>
    <w:rsid w:val="00757E66"/>
    <w:rsid w:val="00757EB8"/>
    <w:rsid w:val="00761110"/>
    <w:rsid w:val="00764D8F"/>
    <w:rsid w:val="00765A5E"/>
    <w:rsid w:val="00766222"/>
    <w:rsid w:val="0076668B"/>
    <w:rsid w:val="0076721C"/>
    <w:rsid w:val="0076746A"/>
    <w:rsid w:val="00771FBC"/>
    <w:rsid w:val="00776B23"/>
    <w:rsid w:val="00777369"/>
    <w:rsid w:val="007775CA"/>
    <w:rsid w:val="007776CD"/>
    <w:rsid w:val="00777F47"/>
    <w:rsid w:val="0078054F"/>
    <w:rsid w:val="00780B4E"/>
    <w:rsid w:val="007812AE"/>
    <w:rsid w:val="007817ED"/>
    <w:rsid w:val="0078343D"/>
    <w:rsid w:val="0078550C"/>
    <w:rsid w:val="007912D9"/>
    <w:rsid w:val="00794E85"/>
    <w:rsid w:val="007A151D"/>
    <w:rsid w:val="007A592C"/>
    <w:rsid w:val="007B4355"/>
    <w:rsid w:val="007B47AA"/>
    <w:rsid w:val="007B7CD3"/>
    <w:rsid w:val="007C048D"/>
    <w:rsid w:val="007C70F2"/>
    <w:rsid w:val="007D08B9"/>
    <w:rsid w:val="007D5807"/>
    <w:rsid w:val="007E0BDC"/>
    <w:rsid w:val="007E132C"/>
    <w:rsid w:val="007E39E9"/>
    <w:rsid w:val="007E5A8D"/>
    <w:rsid w:val="007E749C"/>
    <w:rsid w:val="007F03C7"/>
    <w:rsid w:val="007F0DEF"/>
    <w:rsid w:val="007F13B6"/>
    <w:rsid w:val="007F32FD"/>
    <w:rsid w:val="007F48B0"/>
    <w:rsid w:val="00800E33"/>
    <w:rsid w:val="00804311"/>
    <w:rsid w:val="00804C4D"/>
    <w:rsid w:val="00806E44"/>
    <w:rsid w:val="008076F6"/>
    <w:rsid w:val="00807E24"/>
    <w:rsid w:val="00810E7C"/>
    <w:rsid w:val="0081149E"/>
    <w:rsid w:val="00813EEC"/>
    <w:rsid w:val="0082046F"/>
    <w:rsid w:val="00820E57"/>
    <w:rsid w:val="00823147"/>
    <w:rsid w:val="00823BF3"/>
    <w:rsid w:val="008273C1"/>
    <w:rsid w:val="00830D71"/>
    <w:rsid w:val="00831BD2"/>
    <w:rsid w:val="00832E79"/>
    <w:rsid w:val="00837A40"/>
    <w:rsid w:val="00841296"/>
    <w:rsid w:val="00841B8D"/>
    <w:rsid w:val="008420A1"/>
    <w:rsid w:val="00843847"/>
    <w:rsid w:val="00845543"/>
    <w:rsid w:val="00847754"/>
    <w:rsid w:val="0085158F"/>
    <w:rsid w:val="00852F1E"/>
    <w:rsid w:val="00857104"/>
    <w:rsid w:val="00857569"/>
    <w:rsid w:val="00860A58"/>
    <w:rsid w:val="00863CD1"/>
    <w:rsid w:val="00864255"/>
    <w:rsid w:val="00864BC6"/>
    <w:rsid w:val="00865398"/>
    <w:rsid w:val="00867268"/>
    <w:rsid w:val="008757A6"/>
    <w:rsid w:val="00875D02"/>
    <w:rsid w:val="00877262"/>
    <w:rsid w:val="00882BC1"/>
    <w:rsid w:val="008833DB"/>
    <w:rsid w:val="00884CBD"/>
    <w:rsid w:val="0089103D"/>
    <w:rsid w:val="008919EA"/>
    <w:rsid w:val="00896EF2"/>
    <w:rsid w:val="00896F13"/>
    <w:rsid w:val="008A2AC5"/>
    <w:rsid w:val="008A2EA2"/>
    <w:rsid w:val="008A3C12"/>
    <w:rsid w:val="008A403D"/>
    <w:rsid w:val="008A56F4"/>
    <w:rsid w:val="008A7448"/>
    <w:rsid w:val="008A76D8"/>
    <w:rsid w:val="008B22CB"/>
    <w:rsid w:val="008C002B"/>
    <w:rsid w:val="008C0241"/>
    <w:rsid w:val="008C2F8E"/>
    <w:rsid w:val="008C362B"/>
    <w:rsid w:val="008C4D27"/>
    <w:rsid w:val="008C60A2"/>
    <w:rsid w:val="008C6196"/>
    <w:rsid w:val="008C70F6"/>
    <w:rsid w:val="008C710D"/>
    <w:rsid w:val="008D013F"/>
    <w:rsid w:val="008D0C58"/>
    <w:rsid w:val="008D1AB3"/>
    <w:rsid w:val="008D53B5"/>
    <w:rsid w:val="008D64DD"/>
    <w:rsid w:val="008E1AB5"/>
    <w:rsid w:val="008F16AC"/>
    <w:rsid w:val="008F2E05"/>
    <w:rsid w:val="008F358A"/>
    <w:rsid w:val="008F3C81"/>
    <w:rsid w:val="008F48F7"/>
    <w:rsid w:val="008F522C"/>
    <w:rsid w:val="00901E46"/>
    <w:rsid w:val="009024F9"/>
    <w:rsid w:val="009064D3"/>
    <w:rsid w:val="00912095"/>
    <w:rsid w:val="00914C7A"/>
    <w:rsid w:val="00915470"/>
    <w:rsid w:val="0091668E"/>
    <w:rsid w:val="0092171C"/>
    <w:rsid w:val="00923D2E"/>
    <w:rsid w:val="0092585E"/>
    <w:rsid w:val="0093327A"/>
    <w:rsid w:val="0093797E"/>
    <w:rsid w:val="00945212"/>
    <w:rsid w:val="0094673B"/>
    <w:rsid w:val="0095024A"/>
    <w:rsid w:val="0095410A"/>
    <w:rsid w:val="009558DA"/>
    <w:rsid w:val="0095788B"/>
    <w:rsid w:val="009626DD"/>
    <w:rsid w:val="0096544D"/>
    <w:rsid w:val="009657AB"/>
    <w:rsid w:val="009701CD"/>
    <w:rsid w:val="0097075A"/>
    <w:rsid w:val="009749BD"/>
    <w:rsid w:val="0097566F"/>
    <w:rsid w:val="00975ED3"/>
    <w:rsid w:val="0097621A"/>
    <w:rsid w:val="009837A1"/>
    <w:rsid w:val="00986AF8"/>
    <w:rsid w:val="00990304"/>
    <w:rsid w:val="0099090B"/>
    <w:rsid w:val="0099398C"/>
    <w:rsid w:val="00995D85"/>
    <w:rsid w:val="009A2476"/>
    <w:rsid w:val="009A38B4"/>
    <w:rsid w:val="009B122F"/>
    <w:rsid w:val="009B739F"/>
    <w:rsid w:val="009B7D9B"/>
    <w:rsid w:val="009C068B"/>
    <w:rsid w:val="009C20AA"/>
    <w:rsid w:val="009C3E79"/>
    <w:rsid w:val="009C4703"/>
    <w:rsid w:val="009C63D5"/>
    <w:rsid w:val="009D270D"/>
    <w:rsid w:val="009D2B5A"/>
    <w:rsid w:val="009D4EB0"/>
    <w:rsid w:val="009D68D0"/>
    <w:rsid w:val="009D784B"/>
    <w:rsid w:val="009E4A08"/>
    <w:rsid w:val="009E569B"/>
    <w:rsid w:val="009E57C3"/>
    <w:rsid w:val="009E6A85"/>
    <w:rsid w:val="009E79FE"/>
    <w:rsid w:val="009F390D"/>
    <w:rsid w:val="009F4EDF"/>
    <w:rsid w:val="009F4FC5"/>
    <w:rsid w:val="009F7B43"/>
    <w:rsid w:val="00A00B8C"/>
    <w:rsid w:val="00A118E6"/>
    <w:rsid w:val="00A12848"/>
    <w:rsid w:val="00A13173"/>
    <w:rsid w:val="00A26439"/>
    <w:rsid w:val="00A26E50"/>
    <w:rsid w:val="00A30821"/>
    <w:rsid w:val="00A338C0"/>
    <w:rsid w:val="00A33BB2"/>
    <w:rsid w:val="00A34616"/>
    <w:rsid w:val="00A3671C"/>
    <w:rsid w:val="00A43BE3"/>
    <w:rsid w:val="00A45B3F"/>
    <w:rsid w:val="00A45F99"/>
    <w:rsid w:val="00A528FF"/>
    <w:rsid w:val="00A53EF8"/>
    <w:rsid w:val="00A608AF"/>
    <w:rsid w:val="00A620CF"/>
    <w:rsid w:val="00A63FD6"/>
    <w:rsid w:val="00A66169"/>
    <w:rsid w:val="00A66639"/>
    <w:rsid w:val="00A70C11"/>
    <w:rsid w:val="00A731B7"/>
    <w:rsid w:val="00A757BB"/>
    <w:rsid w:val="00A77493"/>
    <w:rsid w:val="00A77F3E"/>
    <w:rsid w:val="00A84AF0"/>
    <w:rsid w:val="00A90397"/>
    <w:rsid w:val="00A95647"/>
    <w:rsid w:val="00AA0BF3"/>
    <w:rsid w:val="00AA60C4"/>
    <w:rsid w:val="00AB4BD5"/>
    <w:rsid w:val="00AB5A3A"/>
    <w:rsid w:val="00AB6C75"/>
    <w:rsid w:val="00AB759D"/>
    <w:rsid w:val="00AC2EA6"/>
    <w:rsid w:val="00AD12D7"/>
    <w:rsid w:val="00AD74F7"/>
    <w:rsid w:val="00AD7E84"/>
    <w:rsid w:val="00AE4993"/>
    <w:rsid w:val="00AF105B"/>
    <w:rsid w:val="00AF3F84"/>
    <w:rsid w:val="00AF49B5"/>
    <w:rsid w:val="00AF6CB3"/>
    <w:rsid w:val="00B0123C"/>
    <w:rsid w:val="00B0226B"/>
    <w:rsid w:val="00B032B3"/>
    <w:rsid w:val="00B05977"/>
    <w:rsid w:val="00B16D4E"/>
    <w:rsid w:val="00B2006F"/>
    <w:rsid w:val="00B2071F"/>
    <w:rsid w:val="00B20785"/>
    <w:rsid w:val="00B215BE"/>
    <w:rsid w:val="00B23FC4"/>
    <w:rsid w:val="00B262B3"/>
    <w:rsid w:val="00B2749C"/>
    <w:rsid w:val="00B336D1"/>
    <w:rsid w:val="00B342A4"/>
    <w:rsid w:val="00B35659"/>
    <w:rsid w:val="00B363C7"/>
    <w:rsid w:val="00B404A9"/>
    <w:rsid w:val="00B40EBF"/>
    <w:rsid w:val="00B43ECC"/>
    <w:rsid w:val="00B4435F"/>
    <w:rsid w:val="00B450DE"/>
    <w:rsid w:val="00B45B44"/>
    <w:rsid w:val="00B469CE"/>
    <w:rsid w:val="00B478FD"/>
    <w:rsid w:val="00B50725"/>
    <w:rsid w:val="00B63C5C"/>
    <w:rsid w:val="00B6651D"/>
    <w:rsid w:val="00B70575"/>
    <w:rsid w:val="00B73940"/>
    <w:rsid w:val="00B75A38"/>
    <w:rsid w:val="00B80538"/>
    <w:rsid w:val="00B80F19"/>
    <w:rsid w:val="00B8266B"/>
    <w:rsid w:val="00B82AED"/>
    <w:rsid w:val="00B8668A"/>
    <w:rsid w:val="00B86D47"/>
    <w:rsid w:val="00B87DF4"/>
    <w:rsid w:val="00B87FBE"/>
    <w:rsid w:val="00B91509"/>
    <w:rsid w:val="00B921E8"/>
    <w:rsid w:val="00B94C2F"/>
    <w:rsid w:val="00BA0978"/>
    <w:rsid w:val="00BA1339"/>
    <w:rsid w:val="00BA1B25"/>
    <w:rsid w:val="00BA7571"/>
    <w:rsid w:val="00BB62C3"/>
    <w:rsid w:val="00BC1BFE"/>
    <w:rsid w:val="00BC56E0"/>
    <w:rsid w:val="00BC5D38"/>
    <w:rsid w:val="00BC7E2F"/>
    <w:rsid w:val="00BD00B4"/>
    <w:rsid w:val="00BD038E"/>
    <w:rsid w:val="00BD17C1"/>
    <w:rsid w:val="00BD3F71"/>
    <w:rsid w:val="00BD66EC"/>
    <w:rsid w:val="00BD78FB"/>
    <w:rsid w:val="00BE3361"/>
    <w:rsid w:val="00BE3EEC"/>
    <w:rsid w:val="00BE577B"/>
    <w:rsid w:val="00BF0C6C"/>
    <w:rsid w:val="00BF1800"/>
    <w:rsid w:val="00BF5E51"/>
    <w:rsid w:val="00BF7968"/>
    <w:rsid w:val="00BF7E76"/>
    <w:rsid w:val="00C01701"/>
    <w:rsid w:val="00C02363"/>
    <w:rsid w:val="00C030DB"/>
    <w:rsid w:val="00C05EB7"/>
    <w:rsid w:val="00C10E79"/>
    <w:rsid w:val="00C11BE9"/>
    <w:rsid w:val="00C12072"/>
    <w:rsid w:val="00C14B66"/>
    <w:rsid w:val="00C1508A"/>
    <w:rsid w:val="00C15807"/>
    <w:rsid w:val="00C16804"/>
    <w:rsid w:val="00C22193"/>
    <w:rsid w:val="00C232F9"/>
    <w:rsid w:val="00C235AB"/>
    <w:rsid w:val="00C23E00"/>
    <w:rsid w:val="00C30C47"/>
    <w:rsid w:val="00C35155"/>
    <w:rsid w:val="00C35C1C"/>
    <w:rsid w:val="00C35C21"/>
    <w:rsid w:val="00C40E83"/>
    <w:rsid w:val="00C41314"/>
    <w:rsid w:val="00C41338"/>
    <w:rsid w:val="00C430F8"/>
    <w:rsid w:val="00C43689"/>
    <w:rsid w:val="00C443E6"/>
    <w:rsid w:val="00C44667"/>
    <w:rsid w:val="00C452AA"/>
    <w:rsid w:val="00C45E24"/>
    <w:rsid w:val="00C63634"/>
    <w:rsid w:val="00C6382D"/>
    <w:rsid w:val="00C65726"/>
    <w:rsid w:val="00C70169"/>
    <w:rsid w:val="00C70C14"/>
    <w:rsid w:val="00C71B3B"/>
    <w:rsid w:val="00C741FC"/>
    <w:rsid w:val="00C76A68"/>
    <w:rsid w:val="00C76E8E"/>
    <w:rsid w:val="00C76F0F"/>
    <w:rsid w:val="00C772F5"/>
    <w:rsid w:val="00C82E6B"/>
    <w:rsid w:val="00C83D46"/>
    <w:rsid w:val="00C83ED5"/>
    <w:rsid w:val="00C8676F"/>
    <w:rsid w:val="00C86AFE"/>
    <w:rsid w:val="00C86B61"/>
    <w:rsid w:val="00C9304F"/>
    <w:rsid w:val="00C97F78"/>
    <w:rsid w:val="00CA18A2"/>
    <w:rsid w:val="00CA6596"/>
    <w:rsid w:val="00CA70CF"/>
    <w:rsid w:val="00CB4154"/>
    <w:rsid w:val="00CB5A3A"/>
    <w:rsid w:val="00CC0F93"/>
    <w:rsid w:val="00CC1159"/>
    <w:rsid w:val="00CC1CF0"/>
    <w:rsid w:val="00CD03BD"/>
    <w:rsid w:val="00CD16E9"/>
    <w:rsid w:val="00CD1B0C"/>
    <w:rsid w:val="00CD3472"/>
    <w:rsid w:val="00CD3BF0"/>
    <w:rsid w:val="00CD5DE2"/>
    <w:rsid w:val="00CD642F"/>
    <w:rsid w:val="00CE0A19"/>
    <w:rsid w:val="00CE1BA2"/>
    <w:rsid w:val="00CE4EE7"/>
    <w:rsid w:val="00CE62AD"/>
    <w:rsid w:val="00CF1526"/>
    <w:rsid w:val="00CF7A07"/>
    <w:rsid w:val="00D002A4"/>
    <w:rsid w:val="00D01134"/>
    <w:rsid w:val="00D01F42"/>
    <w:rsid w:val="00D020FE"/>
    <w:rsid w:val="00D0396F"/>
    <w:rsid w:val="00D0660D"/>
    <w:rsid w:val="00D11058"/>
    <w:rsid w:val="00D174F3"/>
    <w:rsid w:val="00D17BEF"/>
    <w:rsid w:val="00D226E7"/>
    <w:rsid w:val="00D227DC"/>
    <w:rsid w:val="00D239D5"/>
    <w:rsid w:val="00D320EE"/>
    <w:rsid w:val="00D33720"/>
    <w:rsid w:val="00D3403B"/>
    <w:rsid w:val="00D37274"/>
    <w:rsid w:val="00D37FB5"/>
    <w:rsid w:val="00D45FBC"/>
    <w:rsid w:val="00D46179"/>
    <w:rsid w:val="00D51064"/>
    <w:rsid w:val="00D641E9"/>
    <w:rsid w:val="00D654D8"/>
    <w:rsid w:val="00D67126"/>
    <w:rsid w:val="00D719DA"/>
    <w:rsid w:val="00D77C8E"/>
    <w:rsid w:val="00D80D97"/>
    <w:rsid w:val="00D8183C"/>
    <w:rsid w:val="00D83845"/>
    <w:rsid w:val="00D845AD"/>
    <w:rsid w:val="00D86770"/>
    <w:rsid w:val="00D870C5"/>
    <w:rsid w:val="00D90CA3"/>
    <w:rsid w:val="00D9676D"/>
    <w:rsid w:val="00DA54C8"/>
    <w:rsid w:val="00DA5774"/>
    <w:rsid w:val="00DA795B"/>
    <w:rsid w:val="00DB3AA0"/>
    <w:rsid w:val="00DB4E6B"/>
    <w:rsid w:val="00DB7FB6"/>
    <w:rsid w:val="00DC0EE0"/>
    <w:rsid w:val="00DC1F1F"/>
    <w:rsid w:val="00DC5571"/>
    <w:rsid w:val="00DC6A17"/>
    <w:rsid w:val="00DC6D25"/>
    <w:rsid w:val="00DC7918"/>
    <w:rsid w:val="00DD0312"/>
    <w:rsid w:val="00DD1068"/>
    <w:rsid w:val="00DD1152"/>
    <w:rsid w:val="00DD6A51"/>
    <w:rsid w:val="00DE0200"/>
    <w:rsid w:val="00DE31C8"/>
    <w:rsid w:val="00DF30FD"/>
    <w:rsid w:val="00DF58AF"/>
    <w:rsid w:val="00E00A13"/>
    <w:rsid w:val="00E00AD5"/>
    <w:rsid w:val="00E03DBE"/>
    <w:rsid w:val="00E043BA"/>
    <w:rsid w:val="00E10481"/>
    <w:rsid w:val="00E124DF"/>
    <w:rsid w:val="00E12868"/>
    <w:rsid w:val="00E14999"/>
    <w:rsid w:val="00E177C7"/>
    <w:rsid w:val="00E21D16"/>
    <w:rsid w:val="00E23AF4"/>
    <w:rsid w:val="00E25808"/>
    <w:rsid w:val="00E30D1C"/>
    <w:rsid w:val="00E311EA"/>
    <w:rsid w:val="00E352C3"/>
    <w:rsid w:val="00E41333"/>
    <w:rsid w:val="00E4248C"/>
    <w:rsid w:val="00E52137"/>
    <w:rsid w:val="00E532A8"/>
    <w:rsid w:val="00E55480"/>
    <w:rsid w:val="00E6231D"/>
    <w:rsid w:val="00E625FB"/>
    <w:rsid w:val="00E6335E"/>
    <w:rsid w:val="00E634AF"/>
    <w:rsid w:val="00E7078A"/>
    <w:rsid w:val="00E76B6F"/>
    <w:rsid w:val="00E804AA"/>
    <w:rsid w:val="00E824E4"/>
    <w:rsid w:val="00E82FB0"/>
    <w:rsid w:val="00E9252B"/>
    <w:rsid w:val="00E95993"/>
    <w:rsid w:val="00E97BB0"/>
    <w:rsid w:val="00EA1954"/>
    <w:rsid w:val="00EA1ABE"/>
    <w:rsid w:val="00EA2107"/>
    <w:rsid w:val="00EA2985"/>
    <w:rsid w:val="00EA410E"/>
    <w:rsid w:val="00EB2E05"/>
    <w:rsid w:val="00EB4CA2"/>
    <w:rsid w:val="00EB6735"/>
    <w:rsid w:val="00EB7029"/>
    <w:rsid w:val="00EB76BD"/>
    <w:rsid w:val="00EC0AE2"/>
    <w:rsid w:val="00EC137B"/>
    <w:rsid w:val="00EC1787"/>
    <w:rsid w:val="00EC2996"/>
    <w:rsid w:val="00ED130E"/>
    <w:rsid w:val="00ED1EAE"/>
    <w:rsid w:val="00ED327D"/>
    <w:rsid w:val="00EE155B"/>
    <w:rsid w:val="00EE1866"/>
    <w:rsid w:val="00EE5425"/>
    <w:rsid w:val="00EF20B2"/>
    <w:rsid w:val="00EF3B0B"/>
    <w:rsid w:val="00EF430A"/>
    <w:rsid w:val="00F00A49"/>
    <w:rsid w:val="00F01074"/>
    <w:rsid w:val="00F062F4"/>
    <w:rsid w:val="00F06BD6"/>
    <w:rsid w:val="00F113C1"/>
    <w:rsid w:val="00F14157"/>
    <w:rsid w:val="00F14287"/>
    <w:rsid w:val="00F1738B"/>
    <w:rsid w:val="00F17C95"/>
    <w:rsid w:val="00F21132"/>
    <w:rsid w:val="00F22581"/>
    <w:rsid w:val="00F22A10"/>
    <w:rsid w:val="00F22A77"/>
    <w:rsid w:val="00F24686"/>
    <w:rsid w:val="00F24E1E"/>
    <w:rsid w:val="00F27811"/>
    <w:rsid w:val="00F27999"/>
    <w:rsid w:val="00F302A1"/>
    <w:rsid w:val="00F325E5"/>
    <w:rsid w:val="00F35B20"/>
    <w:rsid w:val="00F41BEC"/>
    <w:rsid w:val="00F42C54"/>
    <w:rsid w:val="00F45F17"/>
    <w:rsid w:val="00F45FD4"/>
    <w:rsid w:val="00F46B4A"/>
    <w:rsid w:val="00F51178"/>
    <w:rsid w:val="00F5473E"/>
    <w:rsid w:val="00F60DC3"/>
    <w:rsid w:val="00F61C56"/>
    <w:rsid w:val="00F64025"/>
    <w:rsid w:val="00F653D4"/>
    <w:rsid w:val="00F65BB4"/>
    <w:rsid w:val="00F70111"/>
    <w:rsid w:val="00F73B27"/>
    <w:rsid w:val="00F761E3"/>
    <w:rsid w:val="00F7631F"/>
    <w:rsid w:val="00F77B29"/>
    <w:rsid w:val="00F82545"/>
    <w:rsid w:val="00F844A6"/>
    <w:rsid w:val="00F9051D"/>
    <w:rsid w:val="00F91086"/>
    <w:rsid w:val="00F91371"/>
    <w:rsid w:val="00F914C1"/>
    <w:rsid w:val="00F91C22"/>
    <w:rsid w:val="00F929FF"/>
    <w:rsid w:val="00F93407"/>
    <w:rsid w:val="00F955A2"/>
    <w:rsid w:val="00FA013B"/>
    <w:rsid w:val="00FA027D"/>
    <w:rsid w:val="00FA42A4"/>
    <w:rsid w:val="00FB0581"/>
    <w:rsid w:val="00FB27E2"/>
    <w:rsid w:val="00FB2AA1"/>
    <w:rsid w:val="00FB6BD5"/>
    <w:rsid w:val="00FC4686"/>
    <w:rsid w:val="00FC59FC"/>
    <w:rsid w:val="00FD14E0"/>
    <w:rsid w:val="00FD5F5D"/>
    <w:rsid w:val="00FD7B49"/>
    <w:rsid w:val="00FE0AE8"/>
    <w:rsid w:val="00FE0D42"/>
    <w:rsid w:val="00FE267C"/>
    <w:rsid w:val="00FE2BB4"/>
    <w:rsid w:val="00FE7176"/>
    <w:rsid w:val="00FF4B55"/>
    <w:rsid w:val="00FF5CFF"/>
    <w:rsid w:val="00FF7DE6"/>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BDB03"/>
  <w15:chartTrackingRefBased/>
  <w15:docId w15:val="{8080D4AB-326E-4E92-B7A8-B1940F0C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311EA"/>
    <w:pPr>
      <w:spacing w:after="160" w:line="259" w:lineRule="auto"/>
    </w:pPr>
    <w:rPr>
      <w:rFonts w:ascii="Arial" w:eastAsia="Calibri" w:hAnsi="Arial"/>
      <w:sz w:val="24"/>
      <w:szCs w:val="22"/>
      <w:lang w:eastAsia="en-US"/>
    </w:rPr>
  </w:style>
  <w:style w:type="paragraph" w:styleId="berschrift1">
    <w:name w:val="heading 1"/>
    <w:basedOn w:val="Standard"/>
    <w:next w:val="Standard"/>
    <w:qFormat/>
    <w:rsid w:val="00554304"/>
    <w:pPr>
      <w:keepNext/>
      <w:spacing w:before="240" w:after="60"/>
      <w:outlineLvl w:val="0"/>
    </w:pPr>
    <w:rPr>
      <w:rFonts w:cs="Arial"/>
      <w:b/>
      <w:bCs/>
      <w:kern w:val="32"/>
      <w:sz w:val="32"/>
      <w:szCs w:val="32"/>
    </w:rPr>
  </w:style>
  <w:style w:type="paragraph" w:styleId="berschrift2">
    <w:name w:val="heading 2"/>
    <w:basedOn w:val="Standard"/>
    <w:next w:val="Standard"/>
    <w:qFormat/>
    <w:rsid w:val="00C65726"/>
    <w:pPr>
      <w:keepNext/>
      <w:spacing w:before="240" w:after="60"/>
      <w:outlineLvl w:val="1"/>
    </w:pPr>
    <w:rPr>
      <w:rFonts w:cs="Arial"/>
      <w:b/>
      <w:bCs/>
      <w:i/>
      <w:iCs/>
      <w:sz w:val="28"/>
      <w:szCs w:val="28"/>
    </w:rPr>
  </w:style>
  <w:style w:type="paragraph" w:styleId="berschrift3">
    <w:name w:val="heading 3"/>
    <w:basedOn w:val="Standard"/>
    <w:next w:val="Standard"/>
    <w:link w:val="berschrift3Zchn"/>
    <w:qFormat/>
    <w:rsid w:val="007775CA"/>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qFormat/>
    <w:rsid w:val="002244CC"/>
    <w:rPr>
      <w:rFonts w:ascii="Calibri" w:eastAsia="Calibri" w:hAnsi="Calibri"/>
      <w:sz w:val="22"/>
      <w:szCs w:val="22"/>
      <w:lang w:eastAsia="en-US"/>
    </w:rPr>
  </w:style>
  <w:style w:type="character" w:customStyle="1" w:styleId="KeinLeerraumZchn">
    <w:name w:val="Kein Leerraum Zchn"/>
    <w:link w:val="KeinLeerraum"/>
    <w:rsid w:val="002244CC"/>
    <w:rPr>
      <w:rFonts w:ascii="Calibri" w:eastAsia="Calibri" w:hAnsi="Calibri"/>
      <w:sz w:val="22"/>
      <w:szCs w:val="22"/>
      <w:lang w:val="de-AT" w:eastAsia="en-US" w:bidi="ar-SA"/>
    </w:rPr>
  </w:style>
  <w:style w:type="paragraph" w:styleId="Titel">
    <w:name w:val="Title"/>
    <w:basedOn w:val="Standard"/>
    <w:link w:val="TitelZchn"/>
    <w:qFormat/>
    <w:rsid w:val="002244CC"/>
    <w:pPr>
      <w:spacing w:after="0" w:line="240" w:lineRule="auto"/>
      <w:jc w:val="center"/>
    </w:pPr>
    <w:rPr>
      <w:rFonts w:ascii="Century Gothic" w:eastAsia="Times New Roman" w:hAnsi="Century Gothic"/>
      <w:sz w:val="32"/>
      <w:szCs w:val="24"/>
      <w:lang w:val="de-DE" w:eastAsia="de-DE"/>
    </w:rPr>
  </w:style>
  <w:style w:type="character" w:customStyle="1" w:styleId="TitelZchn">
    <w:name w:val="Titel Zchn"/>
    <w:link w:val="Titel"/>
    <w:rsid w:val="002244CC"/>
    <w:rPr>
      <w:rFonts w:ascii="Century Gothic" w:hAnsi="Century Gothic"/>
      <w:sz w:val="32"/>
      <w:szCs w:val="24"/>
      <w:lang w:val="de-DE" w:eastAsia="de-DE" w:bidi="ar-SA"/>
    </w:rPr>
  </w:style>
  <w:style w:type="paragraph" w:styleId="Verzeichnis1">
    <w:name w:val="toc 1"/>
    <w:basedOn w:val="Standard"/>
    <w:next w:val="Standard"/>
    <w:autoRedefine/>
    <w:uiPriority w:val="39"/>
    <w:rsid w:val="002743C6"/>
    <w:pPr>
      <w:spacing w:before="360" w:after="0"/>
    </w:pPr>
    <w:rPr>
      <w:rFonts w:cs="Arial"/>
      <w:b/>
      <w:bCs/>
      <w:caps/>
      <w:szCs w:val="24"/>
    </w:rPr>
  </w:style>
  <w:style w:type="paragraph" w:styleId="Verzeichnis2">
    <w:name w:val="toc 2"/>
    <w:basedOn w:val="Standard"/>
    <w:next w:val="Standard"/>
    <w:autoRedefine/>
    <w:uiPriority w:val="39"/>
    <w:rsid w:val="002743C6"/>
    <w:pPr>
      <w:spacing w:before="240" w:after="0"/>
    </w:pPr>
    <w:rPr>
      <w:rFonts w:ascii="Times New Roman" w:hAnsi="Times New Roman"/>
      <w:b/>
      <w:bCs/>
      <w:sz w:val="20"/>
      <w:szCs w:val="20"/>
    </w:rPr>
  </w:style>
  <w:style w:type="paragraph" w:styleId="Verzeichnis3">
    <w:name w:val="toc 3"/>
    <w:basedOn w:val="Standard"/>
    <w:next w:val="Standard"/>
    <w:autoRedefine/>
    <w:uiPriority w:val="39"/>
    <w:rsid w:val="002743C6"/>
    <w:pPr>
      <w:spacing w:after="0"/>
      <w:ind w:left="220"/>
    </w:pPr>
    <w:rPr>
      <w:rFonts w:ascii="Times New Roman" w:hAnsi="Times New Roman"/>
      <w:sz w:val="20"/>
      <w:szCs w:val="20"/>
    </w:rPr>
  </w:style>
  <w:style w:type="character" w:styleId="Hyperlink">
    <w:name w:val="Hyperlink"/>
    <w:uiPriority w:val="99"/>
    <w:rsid w:val="002743C6"/>
    <w:rPr>
      <w:color w:val="0000FF"/>
      <w:u w:val="single"/>
    </w:rPr>
  </w:style>
  <w:style w:type="paragraph" w:styleId="Verzeichnis4">
    <w:name w:val="toc 4"/>
    <w:basedOn w:val="Standard"/>
    <w:next w:val="Standard"/>
    <w:autoRedefine/>
    <w:semiHidden/>
    <w:rsid w:val="002743C6"/>
    <w:pPr>
      <w:spacing w:after="0"/>
      <w:ind w:left="440"/>
    </w:pPr>
    <w:rPr>
      <w:rFonts w:ascii="Times New Roman" w:hAnsi="Times New Roman"/>
      <w:sz w:val="20"/>
      <w:szCs w:val="20"/>
    </w:rPr>
  </w:style>
  <w:style w:type="paragraph" w:styleId="Verzeichnis5">
    <w:name w:val="toc 5"/>
    <w:basedOn w:val="Standard"/>
    <w:next w:val="Standard"/>
    <w:autoRedefine/>
    <w:semiHidden/>
    <w:rsid w:val="002743C6"/>
    <w:pPr>
      <w:spacing w:after="0"/>
      <w:ind w:left="660"/>
    </w:pPr>
    <w:rPr>
      <w:rFonts w:ascii="Times New Roman" w:hAnsi="Times New Roman"/>
      <w:sz w:val="20"/>
      <w:szCs w:val="20"/>
    </w:rPr>
  </w:style>
  <w:style w:type="paragraph" w:styleId="Verzeichnis6">
    <w:name w:val="toc 6"/>
    <w:basedOn w:val="Standard"/>
    <w:next w:val="Standard"/>
    <w:autoRedefine/>
    <w:semiHidden/>
    <w:rsid w:val="002743C6"/>
    <w:pPr>
      <w:spacing w:after="0"/>
      <w:ind w:left="880"/>
    </w:pPr>
    <w:rPr>
      <w:rFonts w:ascii="Times New Roman" w:hAnsi="Times New Roman"/>
      <w:sz w:val="20"/>
      <w:szCs w:val="20"/>
    </w:rPr>
  </w:style>
  <w:style w:type="paragraph" w:styleId="Verzeichnis7">
    <w:name w:val="toc 7"/>
    <w:basedOn w:val="Standard"/>
    <w:next w:val="Standard"/>
    <w:autoRedefine/>
    <w:semiHidden/>
    <w:rsid w:val="002743C6"/>
    <w:pPr>
      <w:spacing w:after="0"/>
      <w:ind w:left="1100"/>
    </w:pPr>
    <w:rPr>
      <w:rFonts w:ascii="Times New Roman" w:hAnsi="Times New Roman"/>
      <w:sz w:val="20"/>
      <w:szCs w:val="20"/>
    </w:rPr>
  </w:style>
  <w:style w:type="paragraph" w:styleId="Verzeichnis8">
    <w:name w:val="toc 8"/>
    <w:basedOn w:val="Standard"/>
    <w:next w:val="Standard"/>
    <w:autoRedefine/>
    <w:semiHidden/>
    <w:rsid w:val="002743C6"/>
    <w:pPr>
      <w:spacing w:after="0"/>
      <w:ind w:left="1320"/>
    </w:pPr>
    <w:rPr>
      <w:rFonts w:ascii="Times New Roman" w:hAnsi="Times New Roman"/>
      <w:sz w:val="20"/>
      <w:szCs w:val="20"/>
    </w:rPr>
  </w:style>
  <w:style w:type="paragraph" w:styleId="Verzeichnis9">
    <w:name w:val="toc 9"/>
    <w:basedOn w:val="Standard"/>
    <w:next w:val="Standard"/>
    <w:autoRedefine/>
    <w:semiHidden/>
    <w:rsid w:val="002743C6"/>
    <w:pPr>
      <w:spacing w:after="0"/>
      <w:ind w:left="1540"/>
    </w:pPr>
    <w:rPr>
      <w:rFonts w:ascii="Times New Roman" w:hAnsi="Times New Roman"/>
      <w:sz w:val="20"/>
      <w:szCs w:val="20"/>
    </w:rPr>
  </w:style>
  <w:style w:type="paragraph" w:styleId="Kopfzeile">
    <w:name w:val="header"/>
    <w:basedOn w:val="Standard"/>
    <w:rsid w:val="00757E66"/>
    <w:pPr>
      <w:tabs>
        <w:tab w:val="center" w:pos="4536"/>
        <w:tab w:val="right" w:pos="9072"/>
      </w:tabs>
    </w:pPr>
  </w:style>
  <w:style w:type="paragraph" w:styleId="Fuzeile">
    <w:name w:val="footer"/>
    <w:basedOn w:val="Standard"/>
    <w:rsid w:val="00757E66"/>
    <w:pPr>
      <w:tabs>
        <w:tab w:val="center" w:pos="4536"/>
        <w:tab w:val="right" w:pos="9072"/>
      </w:tabs>
    </w:pPr>
  </w:style>
  <w:style w:type="character" w:styleId="Seitenzahl">
    <w:name w:val="page number"/>
    <w:basedOn w:val="Absatz-Standardschriftart"/>
    <w:rsid w:val="00757E66"/>
  </w:style>
  <w:style w:type="character" w:styleId="NichtaufgelsteErwhnung">
    <w:name w:val="Unresolved Mention"/>
    <w:basedOn w:val="Absatz-Standardschriftart"/>
    <w:uiPriority w:val="99"/>
    <w:semiHidden/>
    <w:unhideWhenUsed/>
    <w:rsid w:val="00CA70CF"/>
    <w:rPr>
      <w:color w:val="605E5C"/>
      <w:shd w:val="clear" w:color="auto" w:fill="E1DFDD"/>
    </w:rPr>
  </w:style>
  <w:style w:type="character" w:styleId="BesuchterLink">
    <w:name w:val="FollowedHyperlink"/>
    <w:basedOn w:val="Absatz-Standardschriftart"/>
    <w:rsid w:val="00BF5E51"/>
    <w:rPr>
      <w:color w:val="954F72" w:themeColor="followedHyperlink"/>
      <w:u w:val="single"/>
    </w:rPr>
  </w:style>
  <w:style w:type="character" w:styleId="Platzhaltertext">
    <w:name w:val="Placeholder Text"/>
    <w:basedOn w:val="Absatz-Standardschriftart"/>
    <w:uiPriority w:val="99"/>
    <w:semiHidden/>
    <w:rsid w:val="00252D73"/>
    <w:rPr>
      <w:color w:val="808080"/>
    </w:rPr>
  </w:style>
  <w:style w:type="paragraph" w:styleId="Listenabsatz">
    <w:name w:val="List Paragraph"/>
    <w:basedOn w:val="Standard"/>
    <w:uiPriority w:val="34"/>
    <w:qFormat/>
    <w:rsid w:val="00841B8D"/>
    <w:pPr>
      <w:ind w:left="720"/>
      <w:contextualSpacing/>
    </w:pPr>
  </w:style>
  <w:style w:type="table" w:styleId="Tabellenraster">
    <w:name w:val="Table Grid"/>
    <w:basedOn w:val="NormaleTabelle"/>
    <w:rsid w:val="00F24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EB67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EB6735"/>
    <w:rPr>
      <w:rFonts w:ascii="Segoe UI" w:eastAsia="Calibri" w:hAnsi="Segoe UI" w:cs="Segoe UI"/>
      <w:sz w:val="18"/>
      <w:szCs w:val="18"/>
      <w:lang w:eastAsia="en-US"/>
    </w:rPr>
  </w:style>
  <w:style w:type="character" w:styleId="Fett">
    <w:name w:val="Strong"/>
    <w:basedOn w:val="Absatz-Standardschriftart"/>
    <w:qFormat/>
    <w:rsid w:val="004D1B44"/>
    <w:rPr>
      <w:b/>
      <w:bCs/>
    </w:rPr>
  </w:style>
  <w:style w:type="character" w:styleId="Hervorhebung">
    <w:name w:val="Emphasis"/>
    <w:basedOn w:val="Absatz-Standardschriftart"/>
    <w:qFormat/>
    <w:rsid w:val="004D1B44"/>
    <w:rPr>
      <w:i/>
      <w:iCs/>
    </w:rPr>
  </w:style>
  <w:style w:type="paragraph" w:styleId="Untertitel">
    <w:name w:val="Subtitle"/>
    <w:basedOn w:val="Standard"/>
    <w:next w:val="Standard"/>
    <w:link w:val="UntertitelZchn"/>
    <w:qFormat/>
    <w:rsid w:val="002E27B8"/>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rsid w:val="002E27B8"/>
    <w:rPr>
      <w:rFonts w:asciiTheme="minorHAnsi" w:eastAsiaTheme="minorEastAsia" w:hAnsiTheme="minorHAnsi" w:cstheme="minorBidi"/>
      <w:color w:val="5A5A5A" w:themeColor="text1" w:themeTint="A5"/>
      <w:spacing w:val="15"/>
      <w:sz w:val="22"/>
      <w:szCs w:val="22"/>
      <w:lang w:eastAsia="en-US"/>
    </w:rPr>
  </w:style>
  <w:style w:type="character" w:customStyle="1" w:styleId="berschrift3Zchn">
    <w:name w:val="Überschrift 3 Zchn"/>
    <w:basedOn w:val="Absatz-Standardschriftart"/>
    <w:link w:val="berschrift3"/>
    <w:rsid w:val="001B561B"/>
    <w:rPr>
      <w:rFonts w:ascii="Arial" w:eastAsia="Calibri" w:hAnsi="Arial" w:cs="Arial"/>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4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A0A9A-705A-4043-BF87-CD3E3F8D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693</Words>
  <Characters>4366</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privat</Company>
  <LinksUpToDate>false</LinksUpToDate>
  <CharactersWithSpaces>5049</CharactersWithSpaces>
  <SharedDoc>false</SharedDoc>
  <HLinks>
    <vt:vector size="84" baseType="variant">
      <vt:variant>
        <vt:i4>1245233</vt:i4>
      </vt:variant>
      <vt:variant>
        <vt:i4>80</vt:i4>
      </vt:variant>
      <vt:variant>
        <vt:i4>0</vt:i4>
      </vt:variant>
      <vt:variant>
        <vt:i4>5</vt:i4>
      </vt:variant>
      <vt:variant>
        <vt:lpwstr/>
      </vt:variant>
      <vt:variant>
        <vt:lpwstr>_Toc462046345</vt:lpwstr>
      </vt:variant>
      <vt:variant>
        <vt:i4>1245233</vt:i4>
      </vt:variant>
      <vt:variant>
        <vt:i4>74</vt:i4>
      </vt:variant>
      <vt:variant>
        <vt:i4>0</vt:i4>
      </vt:variant>
      <vt:variant>
        <vt:i4>5</vt:i4>
      </vt:variant>
      <vt:variant>
        <vt:lpwstr/>
      </vt:variant>
      <vt:variant>
        <vt:lpwstr>_Toc462046344</vt:lpwstr>
      </vt:variant>
      <vt:variant>
        <vt:i4>1245233</vt:i4>
      </vt:variant>
      <vt:variant>
        <vt:i4>68</vt:i4>
      </vt:variant>
      <vt:variant>
        <vt:i4>0</vt:i4>
      </vt:variant>
      <vt:variant>
        <vt:i4>5</vt:i4>
      </vt:variant>
      <vt:variant>
        <vt:lpwstr/>
      </vt:variant>
      <vt:variant>
        <vt:lpwstr>_Toc462046343</vt:lpwstr>
      </vt:variant>
      <vt:variant>
        <vt:i4>1245233</vt:i4>
      </vt:variant>
      <vt:variant>
        <vt:i4>62</vt:i4>
      </vt:variant>
      <vt:variant>
        <vt:i4>0</vt:i4>
      </vt:variant>
      <vt:variant>
        <vt:i4>5</vt:i4>
      </vt:variant>
      <vt:variant>
        <vt:lpwstr/>
      </vt:variant>
      <vt:variant>
        <vt:lpwstr>_Toc462046342</vt:lpwstr>
      </vt:variant>
      <vt:variant>
        <vt:i4>1245233</vt:i4>
      </vt:variant>
      <vt:variant>
        <vt:i4>56</vt:i4>
      </vt:variant>
      <vt:variant>
        <vt:i4>0</vt:i4>
      </vt:variant>
      <vt:variant>
        <vt:i4>5</vt:i4>
      </vt:variant>
      <vt:variant>
        <vt:lpwstr/>
      </vt:variant>
      <vt:variant>
        <vt:lpwstr>_Toc462046341</vt:lpwstr>
      </vt:variant>
      <vt:variant>
        <vt:i4>1245233</vt:i4>
      </vt:variant>
      <vt:variant>
        <vt:i4>50</vt:i4>
      </vt:variant>
      <vt:variant>
        <vt:i4>0</vt:i4>
      </vt:variant>
      <vt:variant>
        <vt:i4>5</vt:i4>
      </vt:variant>
      <vt:variant>
        <vt:lpwstr/>
      </vt:variant>
      <vt:variant>
        <vt:lpwstr>_Toc462046340</vt:lpwstr>
      </vt:variant>
      <vt:variant>
        <vt:i4>1310769</vt:i4>
      </vt:variant>
      <vt:variant>
        <vt:i4>44</vt:i4>
      </vt:variant>
      <vt:variant>
        <vt:i4>0</vt:i4>
      </vt:variant>
      <vt:variant>
        <vt:i4>5</vt:i4>
      </vt:variant>
      <vt:variant>
        <vt:lpwstr/>
      </vt:variant>
      <vt:variant>
        <vt:lpwstr>_Toc462046339</vt:lpwstr>
      </vt:variant>
      <vt:variant>
        <vt:i4>1310769</vt:i4>
      </vt:variant>
      <vt:variant>
        <vt:i4>38</vt:i4>
      </vt:variant>
      <vt:variant>
        <vt:i4>0</vt:i4>
      </vt:variant>
      <vt:variant>
        <vt:i4>5</vt:i4>
      </vt:variant>
      <vt:variant>
        <vt:lpwstr/>
      </vt:variant>
      <vt:variant>
        <vt:lpwstr>_Toc462046338</vt:lpwstr>
      </vt:variant>
      <vt:variant>
        <vt:i4>1310769</vt:i4>
      </vt:variant>
      <vt:variant>
        <vt:i4>32</vt:i4>
      </vt:variant>
      <vt:variant>
        <vt:i4>0</vt:i4>
      </vt:variant>
      <vt:variant>
        <vt:i4>5</vt:i4>
      </vt:variant>
      <vt:variant>
        <vt:lpwstr/>
      </vt:variant>
      <vt:variant>
        <vt:lpwstr>_Toc462046337</vt:lpwstr>
      </vt:variant>
      <vt:variant>
        <vt:i4>1310769</vt:i4>
      </vt:variant>
      <vt:variant>
        <vt:i4>26</vt:i4>
      </vt:variant>
      <vt:variant>
        <vt:i4>0</vt:i4>
      </vt:variant>
      <vt:variant>
        <vt:i4>5</vt:i4>
      </vt:variant>
      <vt:variant>
        <vt:lpwstr/>
      </vt:variant>
      <vt:variant>
        <vt:lpwstr>_Toc462046336</vt:lpwstr>
      </vt:variant>
      <vt:variant>
        <vt:i4>1310769</vt:i4>
      </vt:variant>
      <vt:variant>
        <vt:i4>20</vt:i4>
      </vt:variant>
      <vt:variant>
        <vt:i4>0</vt:i4>
      </vt:variant>
      <vt:variant>
        <vt:i4>5</vt:i4>
      </vt:variant>
      <vt:variant>
        <vt:lpwstr/>
      </vt:variant>
      <vt:variant>
        <vt:lpwstr>_Toc462046335</vt:lpwstr>
      </vt:variant>
      <vt:variant>
        <vt:i4>1310769</vt:i4>
      </vt:variant>
      <vt:variant>
        <vt:i4>14</vt:i4>
      </vt:variant>
      <vt:variant>
        <vt:i4>0</vt:i4>
      </vt:variant>
      <vt:variant>
        <vt:i4>5</vt:i4>
      </vt:variant>
      <vt:variant>
        <vt:lpwstr/>
      </vt:variant>
      <vt:variant>
        <vt:lpwstr>_Toc462046334</vt:lpwstr>
      </vt:variant>
      <vt:variant>
        <vt:i4>1310769</vt:i4>
      </vt:variant>
      <vt:variant>
        <vt:i4>8</vt:i4>
      </vt:variant>
      <vt:variant>
        <vt:i4>0</vt:i4>
      </vt:variant>
      <vt:variant>
        <vt:i4>5</vt:i4>
      </vt:variant>
      <vt:variant>
        <vt:lpwstr/>
      </vt:variant>
      <vt:variant>
        <vt:lpwstr>_Toc462046333</vt:lpwstr>
      </vt:variant>
      <vt:variant>
        <vt:i4>1310769</vt:i4>
      </vt:variant>
      <vt:variant>
        <vt:i4>2</vt:i4>
      </vt:variant>
      <vt:variant>
        <vt:i4>0</vt:i4>
      </vt:variant>
      <vt:variant>
        <vt:i4>5</vt:i4>
      </vt:variant>
      <vt:variant>
        <vt:lpwstr/>
      </vt:variant>
      <vt:variant>
        <vt:lpwstr>_Toc462046332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cp:keywords/>
  <dc:description/>
  <cp:lastModifiedBy>chuet</cp:lastModifiedBy>
  <cp:revision>2</cp:revision>
  <cp:lastPrinted>2016-09-19T09:04:00Z</cp:lastPrinted>
  <dcterms:created xsi:type="dcterms:W3CDTF">2019-11-05T22:42:00Z</dcterms:created>
  <dcterms:modified xsi:type="dcterms:W3CDTF">2019-11-05T22:42:00Z</dcterms:modified>
</cp:coreProperties>
</file>