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E8A2" w14:textId="77777777" w:rsidR="00750488" w:rsidRDefault="00750488">
      <w:pPr>
        <w:jc w:val="center"/>
        <w:rPr>
          <w:rFonts w:ascii="Arial" w:hAnsi="Arial" w:cs="Arial"/>
          <w:b/>
          <w:sz w:val="32"/>
          <w:szCs w:val="32"/>
          <w:u w:val="single"/>
        </w:rPr>
      </w:pPr>
    </w:p>
    <w:p w14:paraId="1E815822" w14:textId="77777777" w:rsidR="00750488" w:rsidRDefault="00177430">
      <w:pPr>
        <w:jc w:val="center"/>
        <w:rPr>
          <w:rFonts w:ascii="Arial" w:hAnsi="Arial" w:cs="Arial"/>
          <w:b/>
          <w:sz w:val="32"/>
          <w:szCs w:val="32"/>
          <w:u w:val="single"/>
        </w:rPr>
      </w:pPr>
      <w:r>
        <w:rPr>
          <w:rFonts w:ascii="Arial" w:hAnsi="Arial" w:cs="Arial"/>
          <w:b/>
          <w:sz w:val="32"/>
          <w:szCs w:val="32"/>
          <w:u w:val="single"/>
        </w:rPr>
        <w:t>H ö h e r e  T e c h n i s c h e  B u n d e s l e h r a n s t a l t</w:t>
      </w:r>
    </w:p>
    <w:p w14:paraId="631EDC8D" w14:textId="77777777" w:rsidR="00750488" w:rsidRDefault="00177430">
      <w:pPr>
        <w:jc w:val="center"/>
        <w:rPr>
          <w:rFonts w:ascii="Arial" w:hAnsi="Arial" w:cs="Arial"/>
          <w:b/>
          <w:sz w:val="32"/>
          <w:szCs w:val="32"/>
          <w:u w:val="single"/>
        </w:rPr>
      </w:pPr>
      <w:r>
        <w:rPr>
          <w:rFonts w:ascii="Arial" w:hAnsi="Arial" w:cs="Arial"/>
          <w:b/>
          <w:sz w:val="32"/>
          <w:szCs w:val="32"/>
          <w:u w:val="single"/>
        </w:rPr>
        <w:t>S a l z b u r g</w:t>
      </w:r>
    </w:p>
    <w:p w14:paraId="32000303" w14:textId="77777777" w:rsidR="00750488" w:rsidRDefault="00750488">
      <w:pPr>
        <w:pStyle w:val="KeinLeerraum"/>
        <w:rPr>
          <w:rFonts w:ascii="Arial" w:hAnsi="Arial" w:cs="Arial"/>
          <w:sz w:val="24"/>
          <w:szCs w:val="24"/>
        </w:rPr>
      </w:pPr>
    </w:p>
    <w:p w14:paraId="4580523F" w14:textId="77777777" w:rsidR="00750488" w:rsidRDefault="00750488">
      <w:pPr>
        <w:pStyle w:val="KeinLeerraum"/>
        <w:rPr>
          <w:rFonts w:ascii="Arial" w:hAnsi="Arial" w:cs="Arial"/>
          <w:sz w:val="24"/>
          <w:szCs w:val="24"/>
        </w:rPr>
      </w:pPr>
    </w:p>
    <w:p w14:paraId="66E011A7" w14:textId="77777777" w:rsidR="00750488" w:rsidRDefault="00177430">
      <w:pPr>
        <w:jc w:val="center"/>
        <w:rPr>
          <w:rFonts w:ascii="Arial" w:hAnsi="Arial" w:cs="Arial"/>
          <w:b/>
          <w:sz w:val="28"/>
        </w:rPr>
      </w:pPr>
      <w:r>
        <w:rPr>
          <w:rFonts w:ascii="Arial" w:hAnsi="Arial" w:cs="Arial"/>
          <w:b/>
          <w:sz w:val="28"/>
        </w:rPr>
        <w:t>Abteilung für Elektronik</w:t>
      </w:r>
    </w:p>
    <w:p w14:paraId="3D121A8C" w14:textId="77777777" w:rsidR="00750488" w:rsidRDefault="00750488">
      <w:pPr>
        <w:pStyle w:val="KeinLeerraum"/>
        <w:rPr>
          <w:rFonts w:ascii="Arial" w:hAnsi="Arial" w:cs="Arial"/>
          <w:sz w:val="24"/>
          <w:szCs w:val="24"/>
        </w:rPr>
      </w:pPr>
    </w:p>
    <w:p w14:paraId="7A912F64" w14:textId="77777777" w:rsidR="00750488" w:rsidRDefault="00750488">
      <w:pPr>
        <w:pStyle w:val="KeinLeerraum"/>
        <w:rPr>
          <w:rFonts w:ascii="Arial" w:hAnsi="Arial" w:cs="Arial"/>
          <w:sz w:val="24"/>
          <w:szCs w:val="24"/>
        </w:rPr>
      </w:pPr>
    </w:p>
    <w:p w14:paraId="2ED41AEC" w14:textId="77777777" w:rsidR="00750488" w:rsidRDefault="00177430">
      <w:pPr>
        <w:jc w:val="center"/>
        <w:rPr>
          <w:rFonts w:ascii="Arial" w:hAnsi="Arial" w:cs="Arial"/>
          <w:b/>
          <w:sz w:val="36"/>
          <w:szCs w:val="36"/>
        </w:rPr>
      </w:pPr>
      <w:r>
        <w:rPr>
          <w:rFonts w:ascii="Arial" w:hAnsi="Arial" w:cs="Arial"/>
          <w:b/>
          <w:sz w:val="36"/>
          <w:szCs w:val="36"/>
        </w:rPr>
        <w:t>Übungen im</w:t>
      </w:r>
    </w:p>
    <w:p w14:paraId="1A199280" w14:textId="77777777" w:rsidR="00750488" w:rsidRDefault="00177430">
      <w:pPr>
        <w:jc w:val="center"/>
        <w:rPr>
          <w:rFonts w:ascii="Arial" w:hAnsi="Arial" w:cs="Arial"/>
          <w:b/>
          <w:sz w:val="36"/>
          <w:szCs w:val="36"/>
        </w:rPr>
      </w:pPr>
      <w:r>
        <w:rPr>
          <w:rFonts w:ascii="Arial" w:hAnsi="Arial" w:cs="Arial"/>
          <w:b/>
          <w:sz w:val="36"/>
          <w:szCs w:val="36"/>
        </w:rPr>
        <w:t>Laboratorium für Elektronik</w:t>
      </w:r>
    </w:p>
    <w:p w14:paraId="6215E5E8" w14:textId="77777777" w:rsidR="00750488" w:rsidRDefault="00750488">
      <w:pPr>
        <w:pStyle w:val="KeinLeerraum"/>
        <w:rPr>
          <w:rFonts w:ascii="Arial" w:hAnsi="Arial" w:cs="Arial"/>
          <w:sz w:val="24"/>
          <w:szCs w:val="24"/>
        </w:rPr>
      </w:pPr>
    </w:p>
    <w:p w14:paraId="7D21D1F7" w14:textId="77777777" w:rsidR="00750488" w:rsidRDefault="00750488">
      <w:pPr>
        <w:pStyle w:val="KeinLeerraum"/>
        <w:rPr>
          <w:rFonts w:ascii="Arial" w:hAnsi="Arial" w:cs="Arial"/>
          <w:sz w:val="24"/>
          <w:szCs w:val="24"/>
        </w:rPr>
      </w:pPr>
    </w:p>
    <w:p w14:paraId="1580E506" w14:textId="77777777" w:rsidR="00750488" w:rsidRDefault="00177430">
      <w:pPr>
        <w:jc w:val="center"/>
        <w:rPr>
          <w:rFonts w:ascii="Arial" w:hAnsi="Arial" w:cs="Arial"/>
          <w:b/>
          <w:sz w:val="28"/>
          <w:szCs w:val="28"/>
        </w:rPr>
      </w:pPr>
      <w:r>
        <w:rPr>
          <w:rFonts w:ascii="Arial" w:hAnsi="Arial" w:cs="Arial"/>
          <w:b/>
          <w:sz w:val="28"/>
          <w:szCs w:val="28"/>
        </w:rPr>
        <w:t xml:space="preserve">Protokoll </w:t>
      </w:r>
    </w:p>
    <w:p w14:paraId="0CDEC710" w14:textId="77777777" w:rsidR="00750488" w:rsidRDefault="00177430">
      <w:pPr>
        <w:jc w:val="center"/>
        <w:rPr>
          <w:rFonts w:ascii="Arial" w:hAnsi="Arial" w:cs="Arial"/>
          <w:b/>
          <w:sz w:val="28"/>
          <w:szCs w:val="28"/>
        </w:rPr>
      </w:pPr>
      <w:r>
        <w:rPr>
          <w:rFonts w:ascii="Arial" w:hAnsi="Arial" w:cs="Arial"/>
          <w:b/>
          <w:sz w:val="28"/>
          <w:szCs w:val="28"/>
        </w:rPr>
        <w:t>für die Übung OffM 01</w:t>
      </w:r>
    </w:p>
    <w:p w14:paraId="598766E9" w14:textId="77777777" w:rsidR="00750488" w:rsidRDefault="00750488">
      <w:pPr>
        <w:pStyle w:val="KeinLeerraum"/>
        <w:rPr>
          <w:rFonts w:ascii="Arial" w:hAnsi="Arial" w:cs="Arial"/>
          <w:sz w:val="24"/>
          <w:szCs w:val="24"/>
        </w:rPr>
      </w:pPr>
    </w:p>
    <w:p w14:paraId="3A83D807" w14:textId="77777777" w:rsidR="00750488" w:rsidRDefault="00750488">
      <w:pPr>
        <w:pStyle w:val="KeinLeerraum"/>
        <w:rPr>
          <w:rFonts w:ascii="Arial" w:hAnsi="Arial" w:cs="Arial"/>
          <w:sz w:val="24"/>
          <w:szCs w:val="24"/>
        </w:rPr>
      </w:pPr>
    </w:p>
    <w:p w14:paraId="6F036725" w14:textId="77777777" w:rsidR="00750488" w:rsidRDefault="00750488">
      <w:pPr>
        <w:pStyle w:val="KeinLeerraum"/>
        <w:rPr>
          <w:rFonts w:ascii="Arial" w:hAnsi="Arial" w:cs="Arial"/>
          <w:sz w:val="24"/>
          <w:szCs w:val="24"/>
        </w:rPr>
      </w:pPr>
    </w:p>
    <w:p w14:paraId="7098F824" w14:textId="77777777" w:rsidR="00750488" w:rsidRDefault="00177430">
      <w:pPr>
        <w:jc w:val="center"/>
        <w:rPr>
          <w:rFonts w:ascii="Arial" w:hAnsi="Arial" w:cs="Arial"/>
          <w:b/>
          <w:sz w:val="28"/>
        </w:rPr>
      </w:pPr>
      <w:r>
        <w:rPr>
          <w:rFonts w:ascii="Arial" w:hAnsi="Arial" w:cs="Arial"/>
          <w:b/>
          <w:sz w:val="28"/>
        </w:rPr>
        <w:t xml:space="preserve">Gegenstand der Übung </w:t>
      </w:r>
    </w:p>
    <w:tbl>
      <w:tblPr>
        <w:tblW w:w="9024" w:type="dxa"/>
        <w:tblCellMar>
          <w:left w:w="10" w:type="dxa"/>
          <w:right w:w="10" w:type="dxa"/>
        </w:tblCellMar>
        <w:tblLook w:val="0000" w:firstRow="0" w:lastRow="0" w:firstColumn="0" w:lastColumn="0" w:noHBand="0" w:noVBand="0"/>
      </w:tblPr>
      <w:tblGrid>
        <w:gridCol w:w="9024"/>
      </w:tblGrid>
      <w:tr w:rsidR="00750488" w14:paraId="07A42B30" w14:textId="77777777">
        <w:tc>
          <w:tcPr>
            <w:tcW w:w="9024" w:type="dxa"/>
            <w:tcBorders>
              <w:top w:val="single" w:sz="18" w:space="0" w:color="000000"/>
              <w:left w:val="single" w:sz="18" w:space="0" w:color="000000"/>
              <w:right w:val="single" w:sz="18" w:space="0" w:color="000000"/>
            </w:tcBorders>
            <w:shd w:val="clear" w:color="auto" w:fill="auto"/>
            <w:tcMar>
              <w:top w:w="0" w:type="dxa"/>
              <w:left w:w="108" w:type="dxa"/>
              <w:bottom w:w="0" w:type="dxa"/>
              <w:right w:w="108" w:type="dxa"/>
            </w:tcMar>
          </w:tcPr>
          <w:p w14:paraId="3774671A" w14:textId="77777777" w:rsidR="00750488" w:rsidRDefault="00177430">
            <w:pPr>
              <w:pStyle w:val="Titel"/>
              <w:rPr>
                <w:rFonts w:ascii="Arial" w:hAnsi="Arial" w:cs="Arial"/>
                <w:b/>
                <w:szCs w:val="32"/>
              </w:rPr>
            </w:pPr>
            <w:r>
              <w:rPr>
                <w:rFonts w:ascii="Arial" w:hAnsi="Arial" w:cs="Arial"/>
                <w:b/>
                <w:szCs w:val="32"/>
              </w:rPr>
              <w:t>OPV3_Schmitt-Trigger</w:t>
            </w:r>
          </w:p>
        </w:tc>
      </w:tr>
      <w:tr w:rsidR="00750488" w14:paraId="2DB59BE1" w14:textId="77777777">
        <w:tc>
          <w:tcPr>
            <w:tcW w:w="9024" w:type="dxa"/>
            <w:tcBorders>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01982A4" w14:textId="77777777" w:rsidR="00750488" w:rsidRDefault="00750488">
            <w:pPr>
              <w:spacing w:after="0"/>
              <w:rPr>
                <w:rFonts w:ascii="Arial" w:hAnsi="Arial" w:cs="Arial"/>
                <w:sz w:val="32"/>
              </w:rPr>
            </w:pPr>
          </w:p>
        </w:tc>
      </w:tr>
    </w:tbl>
    <w:p w14:paraId="2B29D976" w14:textId="77777777" w:rsidR="00750488" w:rsidRDefault="00750488">
      <w:pPr>
        <w:pStyle w:val="KeinLeerraum"/>
        <w:rPr>
          <w:rFonts w:ascii="Arial" w:hAnsi="Arial" w:cs="Arial"/>
          <w:sz w:val="24"/>
          <w:szCs w:val="24"/>
        </w:rPr>
      </w:pPr>
    </w:p>
    <w:p w14:paraId="7F884BB8" w14:textId="77777777" w:rsidR="00750488" w:rsidRDefault="00750488">
      <w:pPr>
        <w:pStyle w:val="KeinLeerraum"/>
        <w:rPr>
          <w:rFonts w:ascii="Arial" w:hAnsi="Arial" w:cs="Arial"/>
          <w:sz w:val="24"/>
          <w:szCs w:val="24"/>
        </w:rPr>
      </w:pPr>
    </w:p>
    <w:p w14:paraId="2ACDD977" w14:textId="77777777" w:rsidR="00750488" w:rsidRDefault="00750488">
      <w:pPr>
        <w:pStyle w:val="KeinLeerraum"/>
        <w:rPr>
          <w:rFonts w:ascii="Arial" w:hAnsi="Arial" w:cs="Arial"/>
          <w:sz w:val="24"/>
          <w:szCs w:val="24"/>
        </w:rPr>
      </w:pPr>
    </w:p>
    <w:p w14:paraId="361C7B61" w14:textId="77777777" w:rsidR="00750488" w:rsidRDefault="00750488">
      <w:pPr>
        <w:pStyle w:val="KeinLeerraum"/>
        <w:rPr>
          <w:rFonts w:ascii="Arial" w:hAnsi="Arial" w:cs="Arial"/>
          <w:sz w:val="24"/>
          <w:szCs w:val="24"/>
        </w:rPr>
      </w:pPr>
    </w:p>
    <w:p w14:paraId="7DB60736" w14:textId="77777777" w:rsidR="00750488" w:rsidRDefault="00750488">
      <w:pPr>
        <w:pStyle w:val="KeinLeerraum"/>
        <w:rPr>
          <w:rFonts w:ascii="Arial" w:hAnsi="Arial" w:cs="Arial"/>
          <w:sz w:val="24"/>
          <w:szCs w:val="24"/>
        </w:rPr>
      </w:pPr>
    </w:p>
    <w:tbl>
      <w:tblPr>
        <w:tblW w:w="5529" w:type="dxa"/>
        <w:tblLayout w:type="fixed"/>
        <w:tblCellMar>
          <w:left w:w="10" w:type="dxa"/>
          <w:right w:w="10" w:type="dxa"/>
        </w:tblCellMar>
        <w:tblLook w:val="0000" w:firstRow="0" w:lastRow="0" w:firstColumn="0" w:lastColumn="0" w:noHBand="0" w:noVBand="0"/>
      </w:tblPr>
      <w:tblGrid>
        <w:gridCol w:w="1843"/>
        <w:gridCol w:w="3686"/>
      </w:tblGrid>
      <w:tr w:rsidR="00750488" w14:paraId="0120A877"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B3F8DB0" w14:textId="77777777" w:rsidR="00750488" w:rsidRDefault="00177430">
            <w:pPr>
              <w:spacing w:before="120"/>
              <w:rPr>
                <w:rFonts w:ascii="Arial" w:hAnsi="Arial" w:cs="Arial"/>
                <w:b/>
                <w:sz w:val="28"/>
                <w:szCs w:val="28"/>
              </w:rPr>
            </w:pPr>
            <w:r>
              <w:rPr>
                <w:rFonts w:ascii="Arial" w:hAnsi="Arial" w:cs="Arial"/>
                <w:b/>
                <w:sz w:val="28"/>
                <w:szCs w:val="28"/>
              </w:rPr>
              <w:t xml:space="preserve">Name: </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02B8881" w14:textId="77777777" w:rsidR="00750488" w:rsidRDefault="00177430">
            <w:pPr>
              <w:spacing w:before="120"/>
              <w:rPr>
                <w:rFonts w:ascii="Arial" w:hAnsi="Arial" w:cs="Arial"/>
                <w:b/>
                <w:sz w:val="28"/>
                <w:szCs w:val="28"/>
              </w:rPr>
            </w:pPr>
            <w:r>
              <w:rPr>
                <w:rFonts w:ascii="Arial" w:hAnsi="Arial" w:cs="Arial"/>
                <w:b/>
                <w:sz w:val="28"/>
                <w:szCs w:val="28"/>
              </w:rPr>
              <w:t>Markus Zundl</w:t>
            </w:r>
          </w:p>
        </w:tc>
      </w:tr>
      <w:tr w:rsidR="00750488" w14:paraId="058F18A4"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CEB8A69" w14:textId="77777777" w:rsidR="00750488" w:rsidRDefault="00177430">
            <w:pPr>
              <w:spacing w:before="120"/>
              <w:rPr>
                <w:rFonts w:ascii="Arial" w:hAnsi="Arial" w:cs="Arial"/>
                <w:b/>
                <w:sz w:val="28"/>
                <w:szCs w:val="28"/>
              </w:rPr>
            </w:pPr>
            <w:r>
              <w:rPr>
                <w:rFonts w:ascii="Arial" w:hAnsi="Arial" w:cs="Arial"/>
                <w:b/>
                <w:sz w:val="28"/>
                <w:szCs w:val="28"/>
              </w:rPr>
              <w:t>Jahrgang:</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329CC4A" w14:textId="77777777" w:rsidR="00750488" w:rsidRDefault="00177430">
            <w:pPr>
              <w:spacing w:before="120"/>
              <w:rPr>
                <w:rFonts w:ascii="Arial" w:hAnsi="Arial" w:cs="Arial"/>
                <w:b/>
                <w:sz w:val="28"/>
                <w:szCs w:val="28"/>
              </w:rPr>
            </w:pPr>
            <w:r>
              <w:rPr>
                <w:rFonts w:ascii="Arial" w:hAnsi="Arial" w:cs="Arial"/>
                <w:b/>
                <w:sz w:val="28"/>
                <w:szCs w:val="28"/>
              </w:rPr>
              <w:t>4AHEL</w:t>
            </w:r>
          </w:p>
        </w:tc>
      </w:tr>
      <w:tr w:rsidR="00750488" w14:paraId="68C9D373"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DB0F251" w14:textId="77777777" w:rsidR="00750488" w:rsidRDefault="00177430">
            <w:pPr>
              <w:spacing w:before="120"/>
              <w:rPr>
                <w:rFonts w:ascii="Arial" w:hAnsi="Arial" w:cs="Arial"/>
                <w:b/>
                <w:sz w:val="28"/>
                <w:szCs w:val="28"/>
              </w:rPr>
            </w:pPr>
            <w:r>
              <w:rPr>
                <w:rFonts w:ascii="Arial" w:hAnsi="Arial" w:cs="Arial"/>
                <w:b/>
                <w:sz w:val="28"/>
                <w:szCs w:val="28"/>
              </w:rPr>
              <w:t>Gruppe Nr.:</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84CE3BE" w14:textId="77777777" w:rsidR="00750488" w:rsidRDefault="00177430">
            <w:pPr>
              <w:spacing w:before="120"/>
              <w:rPr>
                <w:rFonts w:ascii="Arial" w:hAnsi="Arial" w:cs="Arial"/>
                <w:b/>
                <w:sz w:val="28"/>
                <w:szCs w:val="28"/>
              </w:rPr>
            </w:pPr>
            <w:r>
              <w:rPr>
                <w:rFonts w:ascii="Arial" w:hAnsi="Arial" w:cs="Arial"/>
                <w:b/>
                <w:sz w:val="28"/>
                <w:szCs w:val="28"/>
              </w:rPr>
              <w:t>C03</w:t>
            </w:r>
          </w:p>
        </w:tc>
      </w:tr>
      <w:tr w:rsidR="00750488" w14:paraId="6B21EEDE"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1C1E468" w14:textId="77777777" w:rsidR="00750488" w:rsidRDefault="00177430">
            <w:pPr>
              <w:spacing w:before="120"/>
              <w:rPr>
                <w:rFonts w:ascii="Arial" w:hAnsi="Arial" w:cs="Arial"/>
                <w:b/>
                <w:sz w:val="28"/>
                <w:szCs w:val="28"/>
              </w:rPr>
            </w:pPr>
            <w:r>
              <w:rPr>
                <w:rFonts w:ascii="Arial" w:hAnsi="Arial" w:cs="Arial"/>
                <w:b/>
                <w:sz w:val="28"/>
                <w:szCs w:val="28"/>
              </w:rPr>
              <w:t>Übung am:</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642666" w14:textId="77777777" w:rsidR="00750488" w:rsidRDefault="00177430">
            <w:pPr>
              <w:spacing w:before="120"/>
              <w:rPr>
                <w:rFonts w:ascii="Arial" w:hAnsi="Arial" w:cs="Arial"/>
                <w:b/>
                <w:sz w:val="28"/>
                <w:szCs w:val="28"/>
              </w:rPr>
            </w:pPr>
            <w:r>
              <w:rPr>
                <w:rFonts w:ascii="Arial" w:hAnsi="Arial" w:cs="Arial"/>
                <w:b/>
                <w:sz w:val="28"/>
                <w:szCs w:val="28"/>
              </w:rPr>
              <w:t>18.09.2019</w:t>
            </w:r>
          </w:p>
        </w:tc>
      </w:tr>
    </w:tbl>
    <w:p w14:paraId="0FD5B65C" w14:textId="77777777" w:rsidR="00750488" w:rsidRDefault="00177430">
      <w:pPr>
        <w:pStyle w:val="KeinLeerraum"/>
      </w:pPr>
      <w:r>
        <w:br/>
      </w:r>
      <w:r>
        <w:br/>
      </w:r>
    </w:p>
    <w:p w14:paraId="14C196B4" w14:textId="77777777" w:rsidR="00750488" w:rsidRDefault="00750488">
      <w:pPr>
        <w:pStyle w:val="KeinLeerraum"/>
        <w:rPr>
          <w:rFonts w:ascii="Arial" w:hAnsi="Arial" w:cs="Arial"/>
          <w:sz w:val="24"/>
          <w:szCs w:val="24"/>
        </w:rPr>
      </w:pPr>
    </w:p>
    <w:p w14:paraId="61BF4278" w14:textId="77777777" w:rsidR="00750488" w:rsidRDefault="00750488">
      <w:pPr>
        <w:pStyle w:val="Titel"/>
        <w:jc w:val="left"/>
        <w:rPr>
          <w:rFonts w:ascii="Arial" w:hAnsi="Arial" w:cs="Arial"/>
          <w:sz w:val="24"/>
        </w:rPr>
      </w:pPr>
    </w:p>
    <w:tbl>
      <w:tblPr>
        <w:tblW w:w="9064" w:type="dxa"/>
        <w:tblLayout w:type="fixed"/>
        <w:tblCellMar>
          <w:left w:w="10" w:type="dxa"/>
          <w:right w:w="10" w:type="dxa"/>
        </w:tblCellMar>
        <w:tblLook w:val="0000" w:firstRow="0" w:lastRow="0" w:firstColumn="0" w:lastColumn="0" w:noHBand="0" w:noVBand="0"/>
      </w:tblPr>
      <w:tblGrid>
        <w:gridCol w:w="2055"/>
        <w:gridCol w:w="7009"/>
      </w:tblGrid>
      <w:tr w:rsidR="00750488" w14:paraId="644731CF" w14:textId="77777777">
        <w:tc>
          <w:tcPr>
            <w:tcW w:w="2055" w:type="dxa"/>
            <w:tcBorders>
              <w:top w:val="single" w:sz="18" w:space="0" w:color="000000"/>
              <w:left w:val="single" w:sz="18" w:space="0" w:color="000000"/>
              <w:bottom w:val="single" w:sz="18" w:space="0" w:color="000000"/>
            </w:tcBorders>
            <w:shd w:val="clear" w:color="auto" w:fill="auto"/>
            <w:tcMar>
              <w:top w:w="0" w:type="dxa"/>
              <w:left w:w="70" w:type="dxa"/>
              <w:bottom w:w="0" w:type="dxa"/>
              <w:right w:w="70" w:type="dxa"/>
            </w:tcMar>
          </w:tcPr>
          <w:p w14:paraId="0165CF96" w14:textId="77777777" w:rsidR="00750488" w:rsidRDefault="00177430">
            <w:pPr>
              <w:spacing w:before="120" w:after="120"/>
              <w:rPr>
                <w:rFonts w:ascii="Arial" w:hAnsi="Arial" w:cs="Arial"/>
                <w:b/>
                <w:sz w:val="28"/>
              </w:rPr>
            </w:pPr>
            <w:r>
              <w:rPr>
                <w:rFonts w:ascii="Arial" w:hAnsi="Arial" w:cs="Arial"/>
                <w:b/>
                <w:sz w:val="28"/>
              </w:rPr>
              <w:t>Anwesende:</w:t>
            </w:r>
          </w:p>
        </w:tc>
        <w:tc>
          <w:tcPr>
            <w:tcW w:w="7009" w:type="dxa"/>
            <w:tcBorders>
              <w:top w:val="single" w:sz="18" w:space="0" w:color="000000"/>
              <w:bottom w:val="single" w:sz="18" w:space="0" w:color="000000"/>
              <w:right w:val="single" w:sz="18" w:space="0" w:color="000000"/>
            </w:tcBorders>
            <w:shd w:val="clear" w:color="auto" w:fill="auto"/>
            <w:tcMar>
              <w:top w:w="0" w:type="dxa"/>
              <w:left w:w="70" w:type="dxa"/>
              <w:bottom w:w="0" w:type="dxa"/>
              <w:right w:w="70" w:type="dxa"/>
            </w:tcMar>
          </w:tcPr>
          <w:p w14:paraId="39D966BD" w14:textId="77777777" w:rsidR="00750488" w:rsidRDefault="00177430">
            <w:pPr>
              <w:spacing w:before="120" w:after="120"/>
              <w:rPr>
                <w:sz w:val="28"/>
              </w:rPr>
            </w:pPr>
            <w:r>
              <w:rPr>
                <w:sz w:val="28"/>
              </w:rPr>
              <w:t>Markus Zundl, Robert Seethaler</w:t>
            </w:r>
          </w:p>
        </w:tc>
      </w:tr>
    </w:tbl>
    <w:p w14:paraId="124651DB" w14:textId="77777777" w:rsidR="00750488" w:rsidRDefault="00750488">
      <w:pPr>
        <w:tabs>
          <w:tab w:val="left" w:pos="5604"/>
        </w:tabs>
        <w:rPr>
          <w:lang w:val="de-DE" w:eastAsia="de-DE"/>
        </w:rPr>
      </w:pPr>
    </w:p>
    <w:p w14:paraId="2EBEE96B" w14:textId="77777777" w:rsidR="00750488" w:rsidRDefault="00177430">
      <w:pPr>
        <w:tabs>
          <w:tab w:val="left" w:pos="5604"/>
        </w:tabs>
      </w:pPr>
      <w:r>
        <w:rPr>
          <w:rFonts w:ascii="Times New Roman" w:hAnsi="Times New Roman"/>
          <w:b/>
          <w:i/>
          <w:sz w:val="28"/>
          <w:szCs w:val="28"/>
        </w:rPr>
        <w:lastRenderedPageBreak/>
        <w:t>Inhaltsverzeichnis</w:t>
      </w:r>
    </w:p>
    <w:p w14:paraId="0789165C" w14:textId="5E62C0DB" w:rsidR="00FC139E" w:rsidRDefault="00177430">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r>
        <w:rPr>
          <w:rFonts w:ascii="Calibri" w:hAnsi="Calibri" w:cs="Times New Roman"/>
          <w:b w:val="0"/>
          <w:bCs w:val="0"/>
          <w:caps w:val="0"/>
          <w:sz w:val="22"/>
          <w:szCs w:val="22"/>
        </w:rPr>
        <w:fldChar w:fldCharType="begin"/>
      </w:r>
      <w:r>
        <w:instrText xml:space="preserve"> TOC \o "1-5" \u \h </w:instrText>
      </w:r>
      <w:r>
        <w:rPr>
          <w:rFonts w:ascii="Calibri" w:hAnsi="Calibri" w:cs="Times New Roman"/>
          <w:b w:val="0"/>
          <w:bCs w:val="0"/>
          <w:caps w:val="0"/>
          <w:sz w:val="22"/>
          <w:szCs w:val="22"/>
        </w:rPr>
        <w:fldChar w:fldCharType="separate"/>
      </w:r>
      <w:hyperlink w:anchor="_Toc19972480" w:history="1">
        <w:r w:rsidR="00FC139E" w:rsidRPr="004D06BB">
          <w:rPr>
            <w:rStyle w:val="Hyperlink"/>
            <w:noProof/>
          </w:rPr>
          <w:t>1.</w:t>
        </w:r>
        <w:r w:rsidR="00FC139E">
          <w:rPr>
            <w:rFonts w:asciiTheme="minorHAnsi" w:eastAsiaTheme="minorEastAsia" w:hAnsiTheme="minorHAnsi" w:cstheme="minorBidi"/>
            <w:b w:val="0"/>
            <w:bCs w:val="0"/>
            <w:caps w:val="0"/>
            <w:noProof/>
            <w:sz w:val="22"/>
            <w:szCs w:val="22"/>
            <w:lang w:eastAsia="de-AT"/>
          </w:rPr>
          <w:tab/>
        </w:r>
        <w:r w:rsidR="00FC139E" w:rsidRPr="004D06BB">
          <w:rPr>
            <w:rStyle w:val="Hyperlink"/>
            <w:noProof/>
          </w:rPr>
          <w:t>Einleitung</w:t>
        </w:r>
        <w:r w:rsidR="00FC139E">
          <w:rPr>
            <w:noProof/>
          </w:rPr>
          <w:tab/>
        </w:r>
        <w:r w:rsidR="00FC139E">
          <w:rPr>
            <w:noProof/>
          </w:rPr>
          <w:fldChar w:fldCharType="begin"/>
        </w:r>
        <w:r w:rsidR="00FC139E">
          <w:rPr>
            <w:noProof/>
          </w:rPr>
          <w:instrText xml:space="preserve"> PAGEREF _Toc19972480 \h </w:instrText>
        </w:r>
        <w:r w:rsidR="00FC139E">
          <w:rPr>
            <w:noProof/>
          </w:rPr>
        </w:r>
        <w:r w:rsidR="00FC139E">
          <w:rPr>
            <w:noProof/>
          </w:rPr>
          <w:fldChar w:fldCharType="separate"/>
        </w:r>
        <w:r w:rsidR="00FC139E">
          <w:rPr>
            <w:noProof/>
          </w:rPr>
          <w:t>3</w:t>
        </w:r>
        <w:r w:rsidR="00FC139E">
          <w:rPr>
            <w:noProof/>
          </w:rPr>
          <w:fldChar w:fldCharType="end"/>
        </w:r>
      </w:hyperlink>
    </w:p>
    <w:p w14:paraId="312B75A7" w14:textId="267C68EF" w:rsidR="00FC139E" w:rsidRDefault="00DC6C66">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19972481" w:history="1">
        <w:r w:rsidR="00FC139E" w:rsidRPr="004D06BB">
          <w:rPr>
            <w:rStyle w:val="Hyperlink"/>
            <w:noProof/>
          </w:rPr>
          <w:t>2.</w:t>
        </w:r>
        <w:r w:rsidR="00FC139E">
          <w:rPr>
            <w:rFonts w:asciiTheme="minorHAnsi" w:eastAsiaTheme="minorEastAsia" w:hAnsiTheme="minorHAnsi" w:cstheme="minorBidi"/>
            <w:b w:val="0"/>
            <w:bCs w:val="0"/>
            <w:caps w:val="0"/>
            <w:noProof/>
            <w:sz w:val="22"/>
            <w:szCs w:val="22"/>
            <w:lang w:eastAsia="de-AT"/>
          </w:rPr>
          <w:tab/>
        </w:r>
        <w:r w:rsidR="00FC139E" w:rsidRPr="004D06BB">
          <w:rPr>
            <w:rStyle w:val="Hyperlink"/>
            <w:noProof/>
          </w:rPr>
          <w:t>Inventarliste</w:t>
        </w:r>
        <w:r w:rsidR="00FC139E">
          <w:rPr>
            <w:noProof/>
          </w:rPr>
          <w:tab/>
        </w:r>
        <w:r w:rsidR="00FC139E">
          <w:rPr>
            <w:noProof/>
          </w:rPr>
          <w:fldChar w:fldCharType="begin"/>
        </w:r>
        <w:r w:rsidR="00FC139E">
          <w:rPr>
            <w:noProof/>
          </w:rPr>
          <w:instrText xml:space="preserve"> PAGEREF _Toc19972481 \h </w:instrText>
        </w:r>
        <w:r w:rsidR="00FC139E">
          <w:rPr>
            <w:noProof/>
          </w:rPr>
        </w:r>
        <w:r w:rsidR="00FC139E">
          <w:rPr>
            <w:noProof/>
          </w:rPr>
          <w:fldChar w:fldCharType="separate"/>
        </w:r>
        <w:r w:rsidR="00FC139E">
          <w:rPr>
            <w:noProof/>
          </w:rPr>
          <w:t>3</w:t>
        </w:r>
        <w:r w:rsidR="00FC139E">
          <w:rPr>
            <w:noProof/>
          </w:rPr>
          <w:fldChar w:fldCharType="end"/>
        </w:r>
      </w:hyperlink>
    </w:p>
    <w:p w14:paraId="6B4D6447" w14:textId="301FFE41" w:rsidR="00FC139E" w:rsidRDefault="00DC6C66">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19972482" w:history="1">
        <w:r w:rsidR="00FC139E" w:rsidRPr="004D06BB">
          <w:rPr>
            <w:rStyle w:val="Hyperlink"/>
            <w:noProof/>
          </w:rPr>
          <w:t>3.</w:t>
        </w:r>
        <w:r w:rsidR="00FC139E">
          <w:rPr>
            <w:rFonts w:asciiTheme="minorHAnsi" w:eastAsiaTheme="minorEastAsia" w:hAnsiTheme="minorHAnsi" w:cstheme="minorBidi"/>
            <w:b w:val="0"/>
            <w:bCs w:val="0"/>
            <w:caps w:val="0"/>
            <w:noProof/>
            <w:sz w:val="22"/>
            <w:szCs w:val="22"/>
            <w:lang w:eastAsia="de-AT"/>
          </w:rPr>
          <w:tab/>
        </w:r>
        <w:r w:rsidR="00FC139E" w:rsidRPr="004D06BB">
          <w:rPr>
            <w:rStyle w:val="Hyperlink"/>
            <w:noProof/>
          </w:rPr>
          <w:t>Übungsdurchführung</w:t>
        </w:r>
        <w:r w:rsidR="00FC139E">
          <w:rPr>
            <w:noProof/>
          </w:rPr>
          <w:tab/>
        </w:r>
        <w:r w:rsidR="00FC139E">
          <w:rPr>
            <w:noProof/>
          </w:rPr>
          <w:fldChar w:fldCharType="begin"/>
        </w:r>
        <w:r w:rsidR="00FC139E">
          <w:rPr>
            <w:noProof/>
          </w:rPr>
          <w:instrText xml:space="preserve"> PAGEREF _Toc19972482 \h </w:instrText>
        </w:r>
        <w:r w:rsidR="00FC139E">
          <w:rPr>
            <w:noProof/>
          </w:rPr>
        </w:r>
        <w:r w:rsidR="00FC139E">
          <w:rPr>
            <w:noProof/>
          </w:rPr>
          <w:fldChar w:fldCharType="separate"/>
        </w:r>
        <w:r w:rsidR="00FC139E">
          <w:rPr>
            <w:noProof/>
          </w:rPr>
          <w:t>4</w:t>
        </w:r>
        <w:r w:rsidR="00FC139E">
          <w:rPr>
            <w:noProof/>
          </w:rPr>
          <w:fldChar w:fldCharType="end"/>
        </w:r>
      </w:hyperlink>
    </w:p>
    <w:p w14:paraId="130CE51E" w14:textId="57C04B07" w:rsidR="00FC139E" w:rsidRDefault="00DC6C66">
      <w:pPr>
        <w:pStyle w:val="Verzeichnis2"/>
        <w:tabs>
          <w:tab w:val="right" w:pos="9060"/>
        </w:tabs>
        <w:rPr>
          <w:rFonts w:asciiTheme="minorHAnsi" w:eastAsiaTheme="minorEastAsia" w:hAnsiTheme="minorHAnsi" w:cstheme="minorBidi"/>
          <w:b w:val="0"/>
          <w:bCs w:val="0"/>
          <w:noProof/>
          <w:sz w:val="22"/>
          <w:szCs w:val="22"/>
          <w:lang w:eastAsia="de-AT"/>
        </w:rPr>
      </w:pPr>
      <w:hyperlink w:anchor="_Toc19972483" w:history="1">
        <w:r w:rsidR="00FC139E" w:rsidRPr="004D06BB">
          <w:rPr>
            <w:rStyle w:val="Hyperlink"/>
            <w:noProof/>
          </w:rPr>
          <w:t>3.1 Nicht invertierender Schmitt-Trigger</w:t>
        </w:r>
        <w:r w:rsidR="00FC139E">
          <w:rPr>
            <w:noProof/>
          </w:rPr>
          <w:tab/>
        </w:r>
        <w:r w:rsidR="00FC139E">
          <w:rPr>
            <w:noProof/>
          </w:rPr>
          <w:fldChar w:fldCharType="begin"/>
        </w:r>
        <w:r w:rsidR="00FC139E">
          <w:rPr>
            <w:noProof/>
          </w:rPr>
          <w:instrText xml:space="preserve"> PAGEREF _Toc19972483 \h </w:instrText>
        </w:r>
        <w:r w:rsidR="00FC139E">
          <w:rPr>
            <w:noProof/>
          </w:rPr>
        </w:r>
        <w:r w:rsidR="00FC139E">
          <w:rPr>
            <w:noProof/>
          </w:rPr>
          <w:fldChar w:fldCharType="separate"/>
        </w:r>
        <w:r w:rsidR="00FC139E">
          <w:rPr>
            <w:noProof/>
          </w:rPr>
          <w:t>4</w:t>
        </w:r>
        <w:r w:rsidR="00FC139E">
          <w:rPr>
            <w:noProof/>
          </w:rPr>
          <w:fldChar w:fldCharType="end"/>
        </w:r>
      </w:hyperlink>
    </w:p>
    <w:p w14:paraId="70BE63F9" w14:textId="234FD00A" w:rsidR="00FC139E" w:rsidRDefault="00DC6C66">
      <w:pPr>
        <w:pStyle w:val="Verzeichnis3"/>
        <w:tabs>
          <w:tab w:val="left" w:pos="1100"/>
          <w:tab w:val="right" w:pos="9060"/>
        </w:tabs>
        <w:rPr>
          <w:rFonts w:asciiTheme="minorHAnsi" w:eastAsiaTheme="minorEastAsia" w:hAnsiTheme="minorHAnsi" w:cstheme="minorBidi"/>
          <w:noProof/>
          <w:sz w:val="22"/>
          <w:szCs w:val="22"/>
          <w:lang w:eastAsia="de-AT"/>
        </w:rPr>
      </w:pPr>
      <w:hyperlink w:anchor="_Toc19972484" w:history="1">
        <w:r w:rsidR="00FC139E" w:rsidRPr="004D06BB">
          <w:rPr>
            <w:rStyle w:val="Hyperlink"/>
            <w:noProof/>
          </w:rPr>
          <w:t>3.1.1.</w:t>
        </w:r>
        <w:r w:rsidR="00FC139E">
          <w:rPr>
            <w:rFonts w:asciiTheme="minorHAnsi" w:eastAsiaTheme="minorEastAsia" w:hAnsiTheme="minorHAnsi" w:cstheme="minorBidi"/>
            <w:noProof/>
            <w:sz w:val="22"/>
            <w:szCs w:val="22"/>
            <w:lang w:eastAsia="de-AT"/>
          </w:rPr>
          <w:tab/>
        </w:r>
        <w:r w:rsidR="00FC139E" w:rsidRPr="004D06BB">
          <w:rPr>
            <w:rStyle w:val="Hyperlink"/>
            <w:noProof/>
          </w:rPr>
          <w:t>Nicht invertierender Schmitt-Trigger ohne Referenzspannungsquelle</w:t>
        </w:r>
        <w:r w:rsidR="00FC139E">
          <w:rPr>
            <w:noProof/>
          </w:rPr>
          <w:tab/>
        </w:r>
        <w:r w:rsidR="00FC139E">
          <w:rPr>
            <w:noProof/>
          </w:rPr>
          <w:fldChar w:fldCharType="begin"/>
        </w:r>
        <w:r w:rsidR="00FC139E">
          <w:rPr>
            <w:noProof/>
          </w:rPr>
          <w:instrText xml:space="preserve"> PAGEREF _Toc19972484 \h </w:instrText>
        </w:r>
        <w:r w:rsidR="00FC139E">
          <w:rPr>
            <w:noProof/>
          </w:rPr>
        </w:r>
        <w:r w:rsidR="00FC139E">
          <w:rPr>
            <w:noProof/>
          </w:rPr>
          <w:fldChar w:fldCharType="separate"/>
        </w:r>
        <w:r w:rsidR="00FC139E">
          <w:rPr>
            <w:noProof/>
          </w:rPr>
          <w:t>5</w:t>
        </w:r>
        <w:r w:rsidR="00FC139E">
          <w:rPr>
            <w:noProof/>
          </w:rPr>
          <w:fldChar w:fldCharType="end"/>
        </w:r>
      </w:hyperlink>
    </w:p>
    <w:p w14:paraId="530E2A83" w14:textId="2622FA36" w:rsidR="00FC139E" w:rsidRDefault="00DC6C66">
      <w:pPr>
        <w:pStyle w:val="Verzeichnis3"/>
        <w:tabs>
          <w:tab w:val="left" w:pos="1100"/>
          <w:tab w:val="right" w:pos="9060"/>
        </w:tabs>
        <w:rPr>
          <w:rFonts w:asciiTheme="minorHAnsi" w:eastAsiaTheme="minorEastAsia" w:hAnsiTheme="minorHAnsi" w:cstheme="minorBidi"/>
          <w:noProof/>
          <w:sz w:val="22"/>
          <w:szCs w:val="22"/>
          <w:lang w:eastAsia="de-AT"/>
        </w:rPr>
      </w:pPr>
      <w:hyperlink w:anchor="_Toc19972485" w:history="1">
        <w:r w:rsidR="00FC139E" w:rsidRPr="004D06BB">
          <w:rPr>
            <w:rStyle w:val="Hyperlink"/>
            <w:noProof/>
          </w:rPr>
          <w:t>3.1.2.</w:t>
        </w:r>
        <w:r w:rsidR="00FC139E">
          <w:rPr>
            <w:rFonts w:asciiTheme="minorHAnsi" w:eastAsiaTheme="minorEastAsia" w:hAnsiTheme="minorHAnsi" w:cstheme="minorBidi"/>
            <w:noProof/>
            <w:sz w:val="22"/>
            <w:szCs w:val="22"/>
            <w:lang w:eastAsia="de-AT"/>
          </w:rPr>
          <w:tab/>
        </w:r>
        <w:r w:rsidR="00FC139E" w:rsidRPr="004D06BB">
          <w:rPr>
            <w:rStyle w:val="Hyperlink"/>
            <w:noProof/>
          </w:rPr>
          <w:t>Messung mit dem Oszilloskop</w:t>
        </w:r>
        <w:r w:rsidR="00FC139E">
          <w:rPr>
            <w:noProof/>
          </w:rPr>
          <w:tab/>
        </w:r>
        <w:r w:rsidR="00FC139E">
          <w:rPr>
            <w:noProof/>
          </w:rPr>
          <w:fldChar w:fldCharType="begin"/>
        </w:r>
        <w:r w:rsidR="00FC139E">
          <w:rPr>
            <w:noProof/>
          </w:rPr>
          <w:instrText xml:space="preserve"> PAGEREF _Toc19972485 \h </w:instrText>
        </w:r>
        <w:r w:rsidR="00FC139E">
          <w:rPr>
            <w:noProof/>
          </w:rPr>
        </w:r>
        <w:r w:rsidR="00FC139E">
          <w:rPr>
            <w:noProof/>
          </w:rPr>
          <w:fldChar w:fldCharType="separate"/>
        </w:r>
        <w:r w:rsidR="00FC139E">
          <w:rPr>
            <w:noProof/>
          </w:rPr>
          <w:t>6</w:t>
        </w:r>
        <w:r w:rsidR="00FC139E">
          <w:rPr>
            <w:noProof/>
          </w:rPr>
          <w:fldChar w:fldCharType="end"/>
        </w:r>
      </w:hyperlink>
    </w:p>
    <w:p w14:paraId="6181C286" w14:textId="78383BC5" w:rsidR="00FC139E" w:rsidRDefault="00DC6C66">
      <w:pPr>
        <w:pStyle w:val="Verzeichnis2"/>
        <w:tabs>
          <w:tab w:val="right" w:pos="9060"/>
        </w:tabs>
        <w:rPr>
          <w:rFonts w:asciiTheme="minorHAnsi" w:eastAsiaTheme="minorEastAsia" w:hAnsiTheme="minorHAnsi" w:cstheme="minorBidi"/>
          <w:b w:val="0"/>
          <w:bCs w:val="0"/>
          <w:noProof/>
          <w:sz w:val="22"/>
          <w:szCs w:val="22"/>
          <w:lang w:eastAsia="de-AT"/>
        </w:rPr>
      </w:pPr>
      <w:hyperlink w:anchor="_Toc19972486" w:history="1">
        <w:r w:rsidR="00FC139E" w:rsidRPr="004D06BB">
          <w:rPr>
            <w:rStyle w:val="Hyperlink"/>
            <w:noProof/>
          </w:rPr>
          <w:t>3.2 Invertierender Schmitt-Trigger</w:t>
        </w:r>
        <w:r w:rsidR="00FC139E">
          <w:rPr>
            <w:noProof/>
          </w:rPr>
          <w:tab/>
        </w:r>
        <w:r w:rsidR="00FC139E">
          <w:rPr>
            <w:noProof/>
          </w:rPr>
          <w:fldChar w:fldCharType="begin"/>
        </w:r>
        <w:r w:rsidR="00FC139E">
          <w:rPr>
            <w:noProof/>
          </w:rPr>
          <w:instrText xml:space="preserve"> PAGEREF _Toc19972486 \h </w:instrText>
        </w:r>
        <w:r w:rsidR="00FC139E">
          <w:rPr>
            <w:noProof/>
          </w:rPr>
        </w:r>
        <w:r w:rsidR="00FC139E">
          <w:rPr>
            <w:noProof/>
          </w:rPr>
          <w:fldChar w:fldCharType="separate"/>
        </w:r>
        <w:r w:rsidR="00FC139E">
          <w:rPr>
            <w:noProof/>
          </w:rPr>
          <w:t>7</w:t>
        </w:r>
        <w:r w:rsidR="00FC139E">
          <w:rPr>
            <w:noProof/>
          </w:rPr>
          <w:fldChar w:fldCharType="end"/>
        </w:r>
      </w:hyperlink>
    </w:p>
    <w:p w14:paraId="4A106DD7" w14:textId="78F6BF33" w:rsidR="00FC139E" w:rsidRDefault="00DC6C66">
      <w:pPr>
        <w:pStyle w:val="Verzeichnis3"/>
        <w:tabs>
          <w:tab w:val="right" w:pos="9060"/>
        </w:tabs>
        <w:rPr>
          <w:rFonts w:asciiTheme="minorHAnsi" w:eastAsiaTheme="minorEastAsia" w:hAnsiTheme="minorHAnsi" w:cstheme="minorBidi"/>
          <w:noProof/>
          <w:sz w:val="22"/>
          <w:szCs w:val="22"/>
          <w:lang w:eastAsia="de-AT"/>
        </w:rPr>
      </w:pPr>
      <w:hyperlink w:anchor="_Toc19972487" w:history="1">
        <w:r w:rsidR="00FC139E" w:rsidRPr="004D06BB">
          <w:rPr>
            <w:rStyle w:val="Hyperlink"/>
            <w:noProof/>
          </w:rPr>
          <w:t>3.2.1         Invertierender Schmitt-Trigger mit Referenzspannungsquelle</w:t>
        </w:r>
        <w:r w:rsidR="00FC139E">
          <w:rPr>
            <w:noProof/>
          </w:rPr>
          <w:tab/>
        </w:r>
        <w:r w:rsidR="00FC139E">
          <w:rPr>
            <w:noProof/>
          </w:rPr>
          <w:fldChar w:fldCharType="begin"/>
        </w:r>
        <w:r w:rsidR="00FC139E">
          <w:rPr>
            <w:noProof/>
          </w:rPr>
          <w:instrText xml:space="preserve"> PAGEREF _Toc19972487 \h </w:instrText>
        </w:r>
        <w:r w:rsidR="00FC139E">
          <w:rPr>
            <w:noProof/>
          </w:rPr>
        </w:r>
        <w:r w:rsidR="00FC139E">
          <w:rPr>
            <w:noProof/>
          </w:rPr>
          <w:fldChar w:fldCharType="separate"/>
        </w:r>
        <w:r w:rsidR="00FC139E">
          <w:rPr>
            <w:noProof/>
          </w:rPr>
          <w:t>8</w:t>
        </w:r>
        <w:r w:rsidR="00FC139E">
          <w:rPr>
            <w:noProof/>
          </w:rPr>
          <w:fldChar w:fldCharType="end"/>
        </w:r>
      </w:hyperlink>
    </w:p>
    <w:p w14:paraId="73529ECE" w14:textId="47CE50C7" w:rsidR="00FC139E" w:rsidRDefault="00DC6C66">
      <w:pPr>
        <w:pStyle w:val="Verzeichnis3"/>
        <w:tabs>
          <w:tab w:val="left" w:pos="880"/>
          <w:tab w:val="right" w:pos="9060"/>
        </w:tabs>
        <w:rPr>
          <w:rFonts w:asciiTheme="minorHAnsi" w:eastAsiaTheme="minorEastAsia" w:hAnsiTheme="minorHAnsi" w:cstheme="minorBidi"/>
          <w:noProof/>
          <w:sz w:val="22"/>
          <w:szCs w:val="22"/>
          <w:lang w:eastAsia="de-AT"/>
        </w:rPr>
      </w:pPr>
      <w:hyperlink w:anchor="_Toc19972488" w:history="1">
        <w:r w:rsidR="00FC139E" w:rsidRPr="004D06BB">
          <w:rPr>
            <w:rStyle w:val="Hyperlink"/>
            <w:noProof/>
          </w:rPr>
          <w:t>3.2.2</w:t>
        </w:r>
        <w:r w:rsidR="00FC139E">
          <w:rPr>
            <w:rFonts w:asciiTheme="minorHAnsi" w:eastAsiaTheme="minorEastAsia" w:hAnsiTheme="minorHAnsi" w:cstheme="minorBidi"/>
            <w:noProof/>
            <w:sz w:val="22"/>
            <w:szCs w:val="22"/>
            <w:lang w:eastAsia="de-AT"/>
          </w:rPr>
          <w:tab/>
        </w:r>
        <w:r w:rsidR="00FC139E" w:rsidRPr="004D06BB">
          <w:rPr>
            <w:rStyle w:val="Hyperlink"/>
            <w:noProof/>
          </w:rPr>
          <w:t xml:space="preserve">    Messung mit dem Oszilloskop</w:t>
        </w:r>
        <w:r w:rsidR="00FC139E">
          <w:rPr>
            <w:noProof/>
          </w:rPr>
          <w:tab/>
        </w:r>
        <w:r w:rsidR="00FC139E">
          <w:rPr>
            <w:noProof/>
          </w:rPr>
          <w:fldChar w:fldCharType="begin"/>
        </w:r>
        <w:r w:rsidR="00FC139E">
          <w:rPr>
            <w:noProof/>
          </w:rPr>
          <w:instrText xml:space="preserve"> PAGEREF _Toc19972488 \h </w:instrText>
        </w:r>
        <w:r w:rsidR="00FC139E">
          <w:rPr>
            <w:noProof/>
          </w:rPr>
        </w:r>
        <w:r w:rsidR="00FC139E">
          <w:rPr>
            <w:noProof/>
          </w:rPr>
          <w:fldChar w:fldCharType="separate"/>
        </w:r>
        <w:r w:rsidR="00FC139E">
          <w:rPr>
            <w:noProof/>
          </w:rPr>
          <w:t>12</w:t>
        </w:r>
        <w:r w:rsidR="00FC139E">
          <w:rPr>
            <w:noProof/>
          </w:rPr>
          <w:fldChar w:fldCharType="end"/>
        </w:r>
      </w:hyperlink>
    </w:p>
    <w:p w14:paraId="43A32C89" w14:textId="35325026" w:rsidR="00FC139E" w:rsidRDefault="00DC6C66">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19972489" w:history="1">
        <w:r w:rsidR="00FC139E" w:rsidRPr="004D06BB">
          <w:rPr>
            <w:rStyle w:val="Hyperlink"/>
            <w:noProof/>
          </w:rPr>
          <w:t>4.</w:t>
        </w:r>
        <w:r w:rsidR="00FC139E">
          <w:rPr>
            <w:rFonts w:asciiTheme="minorHAnsi" w:eastAsiaTheme="minorEastAsia" w:hAnsiTheme="minorHAnsi" w:cstheme="minorBidi"/>
            <w:b w:val="0"/>
            <w:bCs w:val="0"/>
            <w:caps w:val="0"/>
            <w:noProof/>
            <w:sz w:val="22"/>
            <w:szCs w:val="22"/>
            <w:lang w:eastAsia="de-AT"/>
          </w:rPr>
          <w:tab/>
        </w:r>
        <w:r w:rsidR="00FC139E" w:rsidRPr="004D06BB">
          <w:rPr>
            <w:rStyle w:val="Hyperlink"/>
            <w:noProof/>
          </w:rPr>
          <w:t>Zusammenfassung</w:t>
        </w:r>
        <w:r w:rsidR="00FC139E">
          <w:rPr>
            <w:noProof/>
          </w:rPr>
          <w:tab/>
        </w:r>
        <w:r w:rsidR="00FC139E">
          <w:rPr>
            <w:noProof/>
          </w:rPr>
          <w:fldChar w:fldCharType="begin"/>
        </w:r>
        <w:r w:rsidR="00FC139E">
          <w:rPr>
            <w:noProof/>
          </w:rPr>
          <w:instrText xml:space="preserve"> PAGEREF _Toc19972489 \h </w:instrText>
        </w:r>
        <w:r w:rsidR="00FC139E">
          <w:rPr>
            <w:noProof/>
          </w:rPr>
        </w:r>
        <w:r w:rsidR="00FC139E">
          <w:rPr>
            <w:noProof/>
          </w:rPr>
          <w:fldChar w:fldCharType="separate"/>
        </w:r>
        <w:r w:rsidR="00FC139E">
          <w:rPr>
            <w:noProof/>
          </w:rPr>
          <w:t>13</w:t>
        </w:r>
        <w:r w:rsidR="00FC139E">
          <w:rPr>
            <w:noProof/>
          </w:rPr>
          <w:fldChar w:fldCharType="end"/>
        </w:r>
      </w:hyperlink>
    </w:p>
    <w:p w14:paraId="575D6DC3" w14:textId="6A8B92BC" w:rsidR="00750488" w:rsidRDefault="00177430">
      <w:pPr>
        <w:spacing w:after="0"/>
      </w:pPr>
      <w:r>
        <w:rPr>
          <w:rFonts w:ascii="Arial" w:hAnsi="Arial" w:cs="Arial"/>
          <w:b/>
          <w:bCs/>
          <w:caps/>
          <w:sz w:val="24"/>
          <w:szCs w:val="24"/>
        </w:rPr>
        <w:fldChar w:fldCharType="end"/>
      </w:r>
    </w:p>
    <w:p w14:paraId="3648A71C" w14:textId="77777777" w:rsidR="00750488" w:rsidRDefault="00750488">
      <w:pPr>
        <w:spacing w:after="0"/>
        <w:rPr>
          <w:rFonts w:ascii="Times New Roman" w:hAnsi="Times New Roman"/>
          <w:sz w:val="24"/>
          <w:szCs w:val="24"/>
        </w:rPr>
      </w:pPr>
    </w:p>
    <w:p w14:paraId="1C3FABC6" w14:textId="77777777" w:rsidR="00750488" w:rsidRDefault="00750488">
      <w:pPr>
        <w:spacing w:after="0"/>
        <w:rPr>
          <w:rFonts w:ascii="Times New Roman" w:hAnsi="Times New Roman"/>
          <w:sz w:val="24"/>
          <w:szCs w:val="24"/>
        </w:rPr>
      </w:pPr>
    </w:p>
    <w:p w14:paraId="51AD9329" w14:textId="77777777" w:rsidR="00750488" w:rsidRDefault="00750488">
      <w:pPr>
        <w:spacing w:after="0"/>
        <w:rPr>
          <w:rFonts w:ascii="Times New Roman" w:hAnsi="Times New Roman"/>
          <w:sz w:val="24"/>
          <w:szCs w:val="24"/>
        </w:rPr>
      </w:pPr>
    </w:p>
    <w:p w14:paraId="0AF369A2" w14:textId="77777777" w:rsidR="00750488" w:rsidRDefault="00177430">
      <w:pPr>
        <w:pStyle w:val="berschrift1"/>
        <w:pageBreakBefore/>
        <w:numPr>
          <w:ilvl w:val="0"/>
          <w:numId w:val="1"/>
        </w:numPr>
      </w:pPr>
      <w:bookmarkStart w:id="0" w:name="_Toc527747486"/>
      <w:bookmarkStart w:id="1" w:name="_Toc527909196"/>
      <w:bookmarkStart w:id="2" w:name="_Toc528965007"/>
      <w:bookmarkStart w:id="3" w:name="_Toc529036765"/>
      <w:bookmarkStart w:id="4" w:name="_Toc535341187"/>
      <w:bookmarkStart w:id="5" w:name="_Toc535515786"/>
      <w:bookmarkStart w:id="6" w:name="_Toc2671974"/>
      <w:bookmarkStart w:id="7" w:name="_Toc2685664"/>
      <w:bookmarkStart w:id="8" w:name="_Toc2699055"/>
      <w:bookmarkStart w:id="9" w:name="_Toc19894881"/>
      <w:bookmarkStart w:id="10" w:name="_Toc19972480"/>
      <w:r>
        <w:lastRenderedPageBreak/>
        <w:t>Einleitung</w:t>
      </w:r>
      <w:bookmarkEnd w:id="0"/>
      <w:bookmarkEnd w:id="1"/>
      <w:bookmarkEnd w:id="2"/>
      <w:bookmarkEnd w:id="3"/>
      <w:bookmarkEnd w:id="4"/>
      <w:bookmarkEnd w:id="5"/>
      <w:bookmarkEnd w:id="6"/>
      <w:bookmarkEnd w:id="7"/>
      <w:bookmarkEnd w:id="8"/>
      <w:bookmarkEnd w:id="9"/>
      <w:bookmarkEnd w:id="10"/>
    </w:p>
    <w:p w14:paraId="3728283F" w14:textId="77777777" w:rsidR="00750488" w:rsidRDefault="00177430">
      <w:pPr>
        <w:jc w:val="both"/>
        <w:rPr>
          <w:rFonts w:ascii="Times New Roman" w:hAnsi="Times New Roman"/>
          <w:sz w:val="24"/>
          <w:szCs w:val="24"/>
        </w:rPr>
      </w:pPr>
      <w:r>
        <w:rPr>
          <w:rFonts w:ascii="Times New Roman" w:hAnsi="Times New Roman"/>
          <w:sz w:val="24"/>
          <w:szCs w:val="24"/>
        </w:rPr>
        <w:t xml:space="preserve">Der Inhalt der ersten Laborübung dieses Jahr war der Schmitt-Trigger, der zuerst am Anfang der Stunde zur Wiederholung als nicht invertierender Schmitt-Trigger, auf Anordnung durch den Übungsleiter, ohne Referenzspannungsquelle berechnet und aufgebaut wurde. Danach haben wir eine, durch den am Arbeitsplatz montierten Funktionsgenerator erzeugte, Sinusförmige Eingangsspannung an den Schmitt-Trigger angelegt und diese gemeinsam mit dem Ausgangssignal mithilfe des Oszilloskops grafisch dargestellt und übereinandergelegt, um die Funktion zu überprüfen. Nachdem wir uns davon überzeugen konnten, dass unser Aufbau funktioniert, haben wir einen invertierenden Schmitt-Trigger mit einem Spannungsteiler als Referenzspannungsquelle berechnet und aufgebaut. Die Funktion wurde ebenfalls mit einem Oszilloskop überprüft, indem wieder Eingangs- und Ausgangssignal der Schaltung gemessen und grafisch dargestellt wurden. </w:t>
      </w:r>
    </w:p>
    <w:p w14:paraId="1A9CBBCD" w14:textId="77777777" w:rsidR="00750488" w:rsidRDefault="00177430">
      <w:pPr>
        <w:pStyle w:val="berschrift1"/>
        <w:numPr>
          <w:ilvl w:val="0"/>
          <w:numId w:val="1"/>
        </w:numPr>
      </w:pPr>
      <w:bookmarkStart w:id="11" w:name="_Toc527747487"/>
      <w:bookmarkStart w:id="12" w:name="_Toc527909197"/>
      <w:bookmarkStart w:id="13" w:name="_Toc528965008"/>
      <w:bookmarkStart w:id="14" w:name="_Toc529036766"/>
      <w:bookmarkStart w:id="15" w:name="_Toc535341188"/>
      <w:bookmarkStart w:id="16" w:name="_Toc535515787"/>
      <w:bookmarkStart w:id="17" w:name="_Toc2671975"/>
      <w:bookmarkStart w:id="18" w:name="_Toc2685665"/>
      <w:bookmarkStart w:id="19" w:name="_Toc2699056"/>
      <w:bookmarkStart w:id="20" w:name="_Toc19894882"/>
      <w:bookmarkStart w:id="21" w:name="_Toc19972481"/>
      <w:r>
        <w:t>Inventarliste</w:t>
      </w:r>
      <w:bookmarkEnd w:id="11"/>
      <w:bookmarkEnd w:id="12"/>
      <w:bookmarkEnd w:id="13"/>
      <w:bookmarkEnd w:id="14"/>
      <w:bookmarkEnd w:id="15"/>
      <w:bookmarkEnd w:id="16"/>
      <w:bookmarkEnd w:id="17"/>
      <w:bookmarkEnd w:id="18"/>
      <w:bookmarkEnd w:id="19"/>
      <w:bookmarkEnd w:id="20"/>
      <w:bookmarkEnd w:id="21"/>
    </w:p>
    <w:p w14:paraId="09DD62D2" w14:textId="77777777" w:rsidR="00750488" w:rsidRDefault="00750488">
      <w:pPr>
        <w:spacing w:after="0"/>
        <w:rPr>
          <w:rFonts w:ascii="Times New Roman" w:hAnsi="Times New Roman"/>
          <w:sz w:val="24"/>
          <w:szCs w:val="24"/>
        </w:rPr>
      </w:pPr>
    </w:p>
    <w:tbl>
      <w:tblPr>
        <w:tblW w:w="9060" w:type="dxa"/>
        <w:tblCellMar>
          <w:left w:w="10" w:type="dxa"/>
          <w:right w:w="10" w:type="dxa"/>
        </w:tblCellMar>
        <w:tblLook w:val="0000" w:firstRow="0" w:lastRow="0" w:firstColumn="0" w:lastColumn="0" w:noHBand="0" w:noVBand="0"/>
      </w:tblPr>
      <w:tblGrid>
        <w:gridCol w:w="1154"/>
        <w:gridCol w:w="4548"/>
        <w:gridCol w:w="3358"/>
      </w:tblGrid>
      <w:tr w:rsidR="00750488" w14:paraId="157BA9D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4C060"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Stück</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4CB2F"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Gerätebezeichnung</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3BFA3"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Inventarnummer</w:t>
            </w:r>
          </w:p>
        </w:tc>
      </w:tr>
      <w:tr w:rsidR="00750488" w14:paraId="7093400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F0D25"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82A31"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Laptop, Windows 10, 64-Bit</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78D44" w14:textId="77777777" w:rsidR="00750488" w:rsidRDefault="00750488">
            <w:pPr>
              <w:pStyle w:val="KeinLeerraum"/>
              <w:numPr>
                <w:ilvl w:val="0"/>
                <w:numId w:val="2"/>
              </w:numPr>
              <w:rPr>
                <w:rFonts w:ascii="Arial" w:hAnsi="Arial" w:cs="Arial"/>
                <w:color w:val="000000"/>
                <w:sz w:val="24"/>
                <w:szCs w:val="24"/>
              </w:rPr>
            </w:pPr>
          </w:p>
        </w:tc>
      </w:tr>
      <w:tr w:rsidR="00750488" w14:paraId="3E5A3FBA"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BE33F"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9C339"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Digitales Messgerät, Voltcraft VC270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34BA8" w14:textId="77777777" w:rsidR="00750488" w:rsidRDefault="00177430">
            <w:pPr>
              <w:pStyle w:val="KeinLeerraum"/>
              <w:ind w:left="720"/>
              <w:rPr>
                <w:rFonts w:ascii="Arial" w:hAnsi="Arial" w:cs="Arial"/>
                <w:color w:val="000000"/>
                <w:sz w:val="24"/>
                <w:szCs w:val="24"/>
              </w:rPr>
            </w:pPr>
            <w:r>
              <w:rPr>
                <w:rFonts w:ascii="Arial" w:hAnsi="Arial" w:cs="Arial"/>
                <w:color w:val="000000"/>
                <w:sz w:val="24"/>
                <w:szCs w:val="24"/>
              </w:rPr>
              <w:t>Nicht lesbar</w:t>
            </w:r>
          </w:p>
        </w:tc>
      </w:tr>
      <w:tr w:rsidR="00750488" w14:paraId="4DFF1680"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B984A"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 xml:space="preserve">1 </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E20EF" w14:textId="77777777" w:rsidR="00750488" w:rsidRDefault="00177430">
            <w:pPr>
              <w:pStyle w:val="KeinLeerraum"/>
              <w:rPr>
                <w:rFonts w:ascii="Arial" w:hAnsi="Arial" w:cs="Arial"/>
                <w:sz w:val="24"/>
                <w:szCs w:val="24"/>
              </w:rPr>
            </w:pPr>
            <w:r>
              <w:rPr>
                <w:rFonts w:ascii="Arial" w:hAnsi="Arial" w:cs="Arial"/>
                <w:sz w:val="24"/>
                <w:szCs w:val="24"/>
              </w:rPr>
              <w:t>Oszilloskop, Tektronik TBS1052B</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22055"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C024671</w:t>
            </w:r>
          </w:p>
        </w:tc>
      </w:tr>
      <w:tr w:rsidR="00750488" w14:paraId="4D8A423F"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EFA20"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E7E5C" w14:textId="77777777" w:rsidR="00750488" w:rsidRDefault="00177430">
            <w:pPr>
              <w:pStyle w:val="KeinLeerraum"/>
              <w:rPr>
                <w:rFonts w:ascii="Arial" w:hAnsi="Arial" w:cs="Arial"/>
                <w:sz w:val="24"/>
                <w:szCs w:val="24"/>
              </w:rPr>
            </w:pPr>
            <w:r>
              <w:rPr>
                <w:rFonts w:ascii="Arial" w:hAnsi="Arial" w:cs="Arial"/>
                <w:sz w:val="24"/>
                <w:szCs w:val="24"/>
              </w:rPr>
              <w:t>Hera Funktionsgenerator</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25600" w14:textId="77777777" w:rsidR="00750488" w:rsidRDefault="00750488">
            <w:pPr>
              <w:pStyle w:val="KeinLeerraum"/>
              <w:numPr>
                <w:ilvl w:val="0"/>
                <w:numId w:val="2"/>
              </w:numPr>
              <w:rPr>
                <w:rFonts w:ascii="Arial" w:hAnsi="Arial" w:cs="Arial"/>
                <w:color w:val="000000"/>
                <w:sz w:val="24"/>
                <w:szCs w:val="24"/>
              </w:rPr>
            </w:pPr>
          </w:p>
        </w:tc>
      </w:tr>
      <w:tr w:rsidR="00750488" w14:paraId="36F1C15B"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C5BA7"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4FDAA" w14:textId="77777777" w:rsidR="00750488" w:rsidRDefault="00177430">
            <w:pPr>
              <w:pStyle w:val="KeinLeerraum"/>
            </w:pPr>
            <w:r>
              <w:rPr>
                <w:rFonts w:ascii="Arial" w:hAnsi="Arial" w:cs="Arial"/>
                <w:sz w:val="24"/>
                <w:szCs w:val="24"/>
              </w:rPr>
              <w:t xml:space="preserve">Spannungsversorgung </w:t>
            </w:r>
            <w:r>
              <w:rPr>
                <w:rFonts w:ascii="Cambria Math" w:hAnsi="Cambria Math" w:cs="Arial"/>
                <w:sz w:val="24"/>
                <w:szCs w:val="24"/>
              </w:rPr>
              <w:t>∓</w:t>
            </w:r>
            <w:r>
              <w:rPr>
                <w:rFonts w:ascii="Arial" w:hAnsi="Arial" w:cs="Arial"/>
                <w:sz w:val="24"/>
                <w:szCs w:val="24"/>
              </w:rPr>
              <w:t>12V</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46775" w14:textId="77777777" w:rsidR="00750488" w:rsidRDefault="00177430">
            <w:pPr>
              <w:pStyle w:val="KeinLeerraum"/>
              <w:ind w:left="360"/>
              <w:rPr>
                <w:rFonts w:ascii="Arial" w:hAnsi="Arial" w:cs="Arial"/>
                <w:color w:val="000000"/>
                <w:sz w:val="24"/>
                <w:szCs w:val="24"/>
              </w:rPr>
            </w:pPr>
            <w:r>
              <w:rPr>
                <w:rFonts w:ascii="Arial" w:hAnsi="Arial" w:cs="Arial"/>
                <w:color w:val="000000"/>
                <w:sz w:val="24"/>
                <w:szCs w:val="24"/>
              </w:rPr>
              <w:t>-</w:t>
            </w:r>
          </w:p>
        </w:tc>
      </w:tr>
      <w:tr w:rsidR="00750488" w14:paraId="37D7A073"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38F54"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E9075"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Steckbrett</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8DDF4" w14:textId="77777777" w:rsidR="00750488" w:rsidRDefault="00750488">
            <w:pPr>
              <w:pStyle w:val="KeinLeerraum"/>
              <w:numPr>
                <w:ilvl w:val="0"/>
                <w:numId w:val="2"/>
              </w:numPr>
              <w:rPr>
                <w:rFonts w:ascii="Arial" w:hAnsi="Arial" w:cs="Arial"/>
                <w:color w:val="000000"/>
                <w:sz w:val="24"/>
                <w:szCs w:val="24"/>
              </w:rPr>
            </w:pPr>
          </w:p>
        </w:tc>
      </w:tr>
      <w:tr w:rsidR="00750488" w14:paraId="21EEA36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2834"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A3738"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 xml:space="preserve">OPV TL084 </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54180" w14:textId="77777777" w:rsidR="00750488" w:rsidRDefault="00750488">
            <w:pPr>
              <w:pStyle w:val="KeinLeerraum"/>
              <w:numPr>
                <w:ilvl w:val="0"/>
                <w:numId w:val="2"/>
              </w:numPr>
              <w:rPr>
                <w:rFonts w:ascii="Arial" w:hAnsi="Arial" w:cs="Arial"/>
                <w:color w:val="000000"/>
                <w:sz w:val="24"/>
                <w:szCs w:val="24"/>
              </w:rPr>
            </w:pPr>
          </w:p>
        </w:tc>
      </w:tr>
      <w:tr w:rsidR="00750488" w14:paraId="2AB96C22"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F0FA3"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7D807" w14:textId="77777777" w:rsidR="00750488" w:rsidRDefault="00177430">
            <w:pPr>
              <w:pStyle w:val="KeinLeerraum"/>
            </w:pPr>
            <w:r>
              <w:rPr>
                <w:rFonts w:ascii="Arial" w:hAnsi="Arial" w:cs="Arial"/>
                <w:color w:val="000000"/>
                <w:sz w:val="24"/>
                <w:szCs w:val="24"/>
              </w:rPr>
              <w:t>Widerstand 1k</w:t>
            </w:r>
            <w:r>
              <w:rPr>
                <w:rFonts w:ascii="Cambria Math" w:hAnsi="Cambria Math" w:cs="Arial"/>
                <w:color w:val="000000"/>
                <w:sz w:val="24"/>
                <w:szCs w:val="24"/>
              </w:rPr>
              <w:t>Ω</w:t>
            </w:r>
            <w:r>
              <w:rPr>
                <w:rFonts w:ascii="Arial" w:hAnsi="Arial" w:cs="Arial"/>
                <w:color w:val="000000"/>
                <w:sz w:val="24"/>
                <w:szCs w:val="24"/>
              </w:rPr>
              <w:t xml:space="preserve"> </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74906" w14:textId="77777777" w:rsidR="00750488" w:rsidRDefault="00750488">
            <w:pPr>
              <w:pStyle w:val="KeinLeerraum"/>
              <w:numPr>
                <w:ilvl w:val="0"/>
                <w:numId w:val="2"/>
              </w:numPr>
              <w:rPr>
                <w:rFonts w:ascii="Arial" w:hAnsi="Arial" w:cs="Arial"/>
                <w:color w:val="000000"/>
                <w:sz w:val="24"/>
                <w:szCs w:val="24"/>
              </w:rPr>
            </w:pPr>
          </w:p>
        </w:tc>
      </w:tr>
      <w:tr w:rsidR="00750488" w14:paraId="2EBE219A"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61F0F"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2</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23999" w14:textId="77777777" w:rsidR="00750488" w:rsidRDefault="00177430">
            <w:pPr>
              <w:pStyle w:val="KeinLeerraum"/>
            </w:pPr>
            <w:r>
              <w:rPr>
                <w:rFonts w:ascii="Arial" w:hAnsi="Arial" w:cs="Arial"/>
                <w:color w:val="000000"/>
                <w:sz w:val="24"/>
                <w:szCs w:val="24"/>
              </w:rPr>
              <w:t>Widerstand 10k</w:t>
            </w:r>
            <w:r>
              <w:rPr>
                <w:rFonts w:ascii="Cambria Math" w:hAnsi="Cambria Math" w:cs="Arial"/>
                <w:color w:val="000000"/>
                <w:sz w:val="24"/>
                <w:szCs w:val="24"/>
              </w:rPr>
              <w:t>Ω</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8706F" w14:textId="77777777" w:rsidR="00750488" w:rsidRDefault="00750488">
            <w:pPr>
              <w:pStyle w:val="KeinLeerraum"/>
              <w:numPr>
                <w:ilvl w:val="0"/>
                <w:numId w:val="2"/>
              </w:numPr>
              <w:rPr>
                <w:rFonts w:ascii="Arial" w:hAnsi="Arial" w:cs="Arial"/>
                <w:color w:val="000000"/>
                <w:sz w:val="24"/>
                <w:szCs w:val="24"/>
              </w:rPr>
            </w:pPr>
          </w:p>
        </w:tc>
      </w:tr>
      <w:tr w:rsidR="00750488" w14:paraId="3104A409"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BCB2A"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DE944" w14:textId="77777777" w:rsidR="00750488" w:rsidRDefault="00177430">
            <w:pPr>
              <w:pStyle w:val="KeinLeerraum"/>
            </w:pPr>
            <w:r>
              <w:rPr>
                <w:rFonts w:ascii="Arial" w:hAnsi="Arial" w:cs="Arial"/>
                <w:color w:val="000000"/>
                <w:sz w:val="24"/>
                <w:szCs w:val="24"/>
              </w:rPr>
              <w:t>Widerstand 22k</w:t>
            </w:r>
            <w:r>
              <w:rPr>
                <w:rFonts w:ascii="Cambria Math" w:hAnsi="Cambria Math" w:cs="Arial"/>
                <w:color w:val="000000"/>
                <w:sz w:val="24"/>
                <w:szCs w:val="24"/>
              </w:rPr>
              <w:t>Ω</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ABBD4" w14:textId="77777777" w:rsidR="00750488" w:rsidRDefault="00750488">
            <w:pPr>
              <w:pStyle w:val="KeinLeerraum"/>
              <w:numPr>
                <w:ilvl w:val="0"/>
                <w:numId w:val="2"/>
              </w:numPr>
              <w:rPr>
                <w:rFonts w:ascii="Arial" w:hAnsi="Arial" w:cs="Arial"/>
                <w:color w:val="000000"/>
                <w:sz w:val="24"/>
                <w:szCs w:val="24"/>
              </w:rPr>
            </w:pPr>
          </w:p>
        </w:tc>
      </w:tr>
      <w:tr w:rsidR="00750488" w14:paraId="54F840B6"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5B5F4"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20C75" w14:textId="77777777" w:rsidR="00750488" w:rsidRDefault="00177430">
            <w:pPr>
              <w:pStyle w:val="KeinLeerraum"/>
            </w:pPr>
            <w:r>
              <w:rPr>
                <w:rFonts w:ascii="Arial" w:hAnsi="Arial" w:cs="Arial"/>
                <w:color w:val="000000"/>
                <w:sz w:val="24"/>
                <w:szCs w:val="24"/>
              </w:rPr>
              <w:t>Widerstand 120k</w:t>
            </w:r>
            <w:r>
              <w:rPr>
                <w:rFonts w:ascii="Cambria Math" w:hAnsi="Cambria Math" w:cs="Arial"/>
                <w:color w:val="000000"/>
                <w:sz w:val="24"/>
                <w:szCs w:val="24"/>
              </w:rPr>
              <w:t>Ω</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4D4E5" w14:textId="77777777" w:rsidR="00750488" w:rsidRDefault="00750488">
            <w:pPr>
              <w:pStyle w:val="KeinLeerraum"/>
              <w:numPr>
                <w:ilvl w:val="0"/>
                <w:numId w:val="2"/>
              </w:numPr>
              <w:rPr>
                <w:rFonts w:ascii="Arial" w:hAnsi="Arial" w:cs="Arial"/>
                <w:color w:val="000000"/>
                <w:sz w:val="24"/>
                <w:szCs w:val="24"/>
              </w:rPr>
            </w:pPr>
          </w:p>
        </w:tc>
      </w:tr>
      <w:tr w:rsidR="00750488" w14:paraId="1B257751"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7790E" w14:textId="7A5D14E6" w:rsidR="00750488" w:rsidRDefault="00BD1472">
            <w:pPr>
              <w:pStyle w:val="KeinLeerraum"/>
              <w:jc w:val="center"/>
              <w:rPr>
                <w:rFonts w:ascii="Arial" w:hAnsi="Arial" w:cs="Arial"/>
                <w:color w:val="000000"/>
                <w:sz w:val="24"/>
                <w:szCs w:val="24"/>
              </w:rPr>
            </w:pPr>
            <w:r>
              <w:rPr>
                <w:rFonts w:ascii="Arial" w:hAnsi="Arial" w:cs="Arial"/>
                <w:color w:val="000000"/>
                <w:sz w:val="24"/>
                <w:szCs w:val="24"/>
              </w:rPr>
              <w:t>3</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C005A"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 xml:space="preserve">BNC zu Banane T-Stücke </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6569D" w14:textId="77777777" w:rsidR="00750488" w:rsidRDefault="00750488">
            <w:pPr>
              <w:pStyle w:val="KeinLeerraum"/>
              <w:numPr>
                <w:ilvl w:val="0"/>
                <w:numId w:val="2"/>
              </w:numPr>
              <w:rPr>
                <w:rFonts w:ascii="Arial" w:hAnsi="Arial" w:cs="Arial"/>
                <w:color w:val="000000"/>
                <w:sz w:val="24"/>
                <w:szCs w:val="24"/>
              </w:rPr>
            </w:pPr>
          </w:p>
        </w:tc>
      </w:tr>
      <w:tr w:rsidR="00173A08" w14:paraId="60A04C2D"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5FEB1" w14:textId="3F0A464B" w:rsidR="00173A08" w:rsidRDefault="00BD1472">
            <w:pPr>
              <w:pStyle w:val="KeinLeerraum"/>
              <w:jc w:val="center"/>
              <w:rPr>
                <w:rFonts w:ascii="Arial" w:hAnsi="Arial" w:cs="Arial"/>
                <w:color w:val="000000"/>
                <w:sz w:val="24"/>
                <w:szCs w:val="24"/>
              </w:rPr>
            </w:pPr>
            <w:r>
              <w:rPr>
                <w:rFonts w:ascii="Arial" w:hAnsi="Arial" w:cs="Arial"/>
                <w:color w:val="000000"/>
                <w:sz w:val="24"/>
                <w:szCs w:val="24"/>
              </w:rPr>
              <w:t>9</w:t>
            </w:r>
            <w:bookmarkStart w:id="22" w:name="_GoBack"/>
            <w:bookmarkEnd w:id="22"/>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8B74C" w14:textId="3CA5316B" w:rsidR="00173A08" w:rsidRDefault="00173A08" w:rsidP="00173A08">
            <w:pPr>
              <w:pStyle w:val="KeinLeerraum"/>
              <w:jc w:val="both"/>
              <w:rPr>
                <w:rFonts w:ascii="Arial" w:hAnsi="Arial" w:cs="Arial"/>
                <w:color w:val="000000"/>
                <w:sz w:val="24"/>
                <w:szCs w:val="24"/>
              </w:rPr>
            </w:pPr>
            <w:r>
              <w:rPr>
                <w:rFonts w:ascii="Arial" w:hAnsi="Arial" w:cs="Arial"/>
                <w:color w:val="000000"/>
                <w:sz w:val="24"/>
                <w:szCs w:val="24"/>
              </w:rPr>
              <w:t>Bananasteckerkabel</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CC722" w14:textId="77777777" w:rsidR="00173A08" w:rsidRDefault="00173A08">
            <w:pPr>
              <w:pStyle w:val="KeinLeerraum"/>
              <w:numPr>
                <w:ilvl w:val="0"/>
                <w:numId w:val="2"/>
              </w:numPr>
              <w:rPr>
                <w:rFonts w:ascii="Arial" w:hAnsi="Arial" w:cs="Arial"/>
                <w:color w:val="000000"/>
                <w:sz w:val="24"/>
                <w:szCs w:val="24"/>
              </w:rPr>
            </w:pPr>
          </w:p>
        </w:tc>
      </w:tr>
    </w:tbl>
    <w:p w14:paraId="075F0D56" w14:textId="77777777" w:rsidR="00750488" w:rsidRDefault="00750488">
      <w:pPr>
        <w:pStyle w:val="berschrift1"/>
        <w:rPr>
          <w:rFonts w:ascii="Times New Roman" w:hAnsi="Times New Roman"/>
          <w:sz w:val="24"/>
          <w:szCs w:val="24"/>
        </w:rPr>
      </w:pPr>
    </w:p>
    <w:p w14:paraId="648F447A" w14:textId="77777777" w:rsidR="00750488" w:rsidRDefault="00750488">
      <w:pPr>
        <w:pStyle w:val="berschrift1"/>
        <w:rPr>
          <w:rFonts w:ascii="Times New Roman" w:hAnsi="Times New Roman"/>
          <w:sz w:val="24"/>
          <w:szCs w:val="24"/>
        </w:rPr>
      </w:pPr>
    </w:p>
    <w:p w14:paraId="6742EAEA" w14:textId="77777777" w:rsidR="00750488" w:rsidRDefault="00177430">
      <w:pPr>
        <w:pStyle w:val="berschrift1"/>
        <w:pageBreakBefore/>
        <w:numPr>
          <w:ilvl w:val="0"/>
          <w:numId w:val="1"/>
        </w:numPr>
      </w:pPr>
      <w:bookmarkStart w:id="23" w:name="_Toc527747488"/>
      <w:bookmarkStart w:id="24" w:name="_Toc527909198"/>
      <w:bookmarkStart w:id="25" w:name="_Toc528965009"/>
      <w:bookmarkStart w:id="26" w:name="_Toc529036767"/>
      <w:bookmarkStart w:id="27" w:name="_Toc535341189"/>
      <w:bookmarkStart w:id="28" w:name="_Toc535515788"/>
      <w:bookmarkStart w:id="29" w:name="_Toc2671976"/>
      <w:bookmarkStart w:id="30" w:name="_Toc2685666"/>
      <w:bookmarkStart w:id="31" w:name="_Toc2699057"/>
      <w:bookmarkStart w:id="32" w:name="_Toc19894883"/>
      <w:bookmarkStart w:id="33" w:name="_Toc19972482"/>
      <w:r>
        <w:lastRenderedPageBreak/>
        <w:t>Übungsdurchführung</w:t>
      </w:r>
      <w:bookmarkEnd w:id="23"/>
      <w:bookmarkEnd w:id="24"/>
      <w:bookmarkEnd w:id="25"/>
      <w:bookmarkEnd w:id="26"/>
      <w:bookmarkEnd w:id="27"/>
      <w:bookmarkEnd w:id="28"/>
      <w:bookmarkEnd w:id="29"/>
      <w:bookmarkEnd w:id="30"/>
      <w:bookmarkEnd w:id="31"/>
      <w:bookmarkEnd w:id="32"/>
      <w:bookmarkEnd w:id="33"/>
    </w:p>
    <w:p w14:paraId="0D3AF0BF" w14:textId="77777777" w:rsidR="00750488" w:rsidRDefault="00750488"/>
    <w:p w14:paraId="29328BC8" w14:textId="77777777" w:rsidR="00750488" w:rsidRDefault="00177430">
      <w:pPr>
        <w:pStyle w:val="berschrift2"/>
      </w:pPr>
      <w:bookmarkStart w:id="34" w:name="_Toc2671977"/>
      <w:bookmarkStart w:id="35" w:name="_Toc2685667"/>
      <w:bookmarkStart w:id="36" w:name="_Toc2699058"/>
      <w:bookmarkStart w:id="37" w:name="_Toc19894884"/>
      <w:bookmarkStart w:id="38" w:name="_Toc19972483"/>
      <w:r>
        <w:t xml:space="preserve">3.1 </w:t>
      </w:r>
      <w:bookmarkEnd w:id="34"/>
      <w:bookmarkEnd w:id="35"/>
      <w:bookmarkEnd w:id="36"/>
      <w:r>
        <w:t>Nicht invertierender Schmitt-Trigger</w:t>
      </w:r>
      <w:bookmarkEnd w:id="37"/>
      <w:bookmarkEnd w:id="38"/>
    </w:p>
    <w:p w14:paraId="13293A92" w14:textId="77777777" w:rsidR="00750488" w:rsidRDefault="00177430">
      <w:pPr>
        <w:jc w:val="both"/>
        <w:rPr>
          <w:rFonts w:ascii="Times New Roman" w:hAnsi="Times New Roman"/>
          <w:sz w:val="24"/>
          <w:szCs w:val="24"/>
        </w:rPr>
      </w:pPr>
      <w:r>
        <w:rPr>
          <w:rFonts w:ascii="Times New Roman" w:hAnsi="Times New Roman"/>
          <w:sz w:val="24"/>
          <w:szCs w:val="24"/>
        </w:rPr>
        <w:t>Der nicht invertierende Schmitt-Trigger ist eine analoge Komparator Schaltung, bei der die Ein – und Ausschaltschwelle verschieden sind und um die sog. Schalthysterese voneinander versetzt sind. Der Ausgang des Operationsverstärkers ist über die Mitkopplung auf den nicht invertierenden Eingang zurückgekoppelt und durch die Dimensionierung der beiden Widerstände kann man die Schaltschwellen des Schmitt-Triggers genau festlegen. Durch die beiden Schwellenspannungen werden multiple Schaltzyklen vermieden, wie sie beispielweise bei einfachen analogen Komparatoren, die nur aus einem Operationsverstärker bestehen, auftreten. Im Gegensatz zu anderen Operationsverstärkerschaltungen wird beim Schmitt-Trigger keine Differenzspannung verstärkt, sondern der Operationsverstärker schaltet beim Erreichen einer Schwellenspannung von der einen Sättigungsspannung in die andere Sättigungsspannung um und so kann man beispielsweise aus einem Sinussignal eine Rechteckspannung erzeugen. Wie man auf der Kennlinie erkennen kann, schaltet der nicht invertierende Schmitt-Trigger beim Überschreiten der Einschaltschwelle in die positive Sättigung und beim Unterschreiten der Ausschaltschwelle in die negative Sättigung.</w:t>
      </w:r>
    </w:p>
    <w:p w14:paraId="2FB8AE62" w14:textId="77777777" w:rsidR="00750488" w:rsidRDefault="00177430">
      <w:pPr>
        <w:jc w:val="both"/>
      </w:pPr>
      <w:r>
        <w:rPr>
          <w:rFonts w:ascii="Times New Roman" w:hAnsi="Times New Roman"/>
          <w:noProof/>
          <w:sz w:val="24"/>
          <w:szCs w:val="24"/>
        </w:rPr>
        <w:drawing>
          <wp:anchor distT="0" distB="0" distL="114300" distR="114300" simplePos="0" relativeHeight="251658240" behindDoc="1" locked="0" layoutInCell="1" allowOverlap="1" wp14:anchorId="28E68C56" wp14:editId="2FA29064">
            <wp:simplePos x="0" y="0"/>
            <wp:positionH relativeFrom="margin">
              <wp:align>center</wp:align>
            </wp:positionH>
            <wp:positionV relativeFrom="paragraph">
              <wp:posOffset>-1901</wp:posOffset>
            </wp:positionV>
            <wp:extent cx="3893158" cy="2819396"/>
            <wp:effectExtent l="0" t="0" r="0" b="4"/>
            <wp:wrapNone/>
            <wp:docPr id="1"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9790" t="5611" r="8181" b="7529"/>
                    <a:stretch>
                      <a:fillRect/>
                    </a:stretch>
                  </pic:blipFill>
                  <pic:spPr>
                    <a:xfrm>
                      <a:off x="0" y="0"/>
                      <a:ext cx="3893158" cy="281939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0288" behindDoc="1" locked="0" layoutInCell="1" allowOverlap="1" wp14:anchorId="0A8A1B4E" wp14:editId="6F46440B">
                <wp:simplePos x="0" y="0"/>
                <wp:positionH relativeFrom="column">
                  <wp:posOffset>1118868</wp:posOffset>
                </wp:positionH>
                <wp:positionV relativeFrom="paragraph">
                  <wp:posOffset>2874645</wp:posOffset>
                </wp:positionV>
                <wp:extent cx="3891915" cy="0"/>
                <wp:effectExtent l="0" t="0" r="0" b="0"/>
                <wp:wrapNone/>
                <wp:docPr id="2" name="Textfeld 1"/>
                <wp:cNvGraphicFramePr/>
                <a:graphic xmlns:a="http://schemas.openxmlformats.org/drawingml/2006/main">
                  <a:graphicData uri="http://schemas.microsoft.com/office/word/2010/wordprocessingShape">
                    <wps:wsp>
                      <wps:cNvSpPr txBox="1"/>
                      <wps:spPr>
                        <a:xfrm>
                          <a:off x="0" y="0"/>
                          <a:ext cx="3891915" cy="0"/>
                        </a:xfrm>
                        <a:prstGeom prst="rect">
                          <a:avLst/>
                        </a:prstGeom>
                        <a:solidFill>
                          <a:srgbClr val="FFFFFF"/>
                        </a:solidFill>
                        <a:ln>
                          <a:noFill/>
                          <a:prstDash/>
                        </a:ln>
                      </wps:spPr>
                      <wps:txbx>
                        <w:txbxContent>
                          <w:p w14:paraId="0FBAFA09" w14:textId="77777777" w:rsidR="00177430" w:rsidRDefault="00177430">
                            <w:pPr>
                              <w:pStyle w:val="Beschriftung"/>
                            </w:pPr>
                            <w:r>
                              <w:t>Abb. 1: Kennlinie nicht invertierender Schmitt-Trigger</w:t>
                            </w:r>
                          </w:p>
                        </w:txbxContent>
                      </wps:txbx>
                      <wps:bodyPr vert="horz" wrap="square" lIns="0" tIns="0" rIns="0" bIns="0" anchor="t" anchorCtr="0" compatLnSpc="1">
                        <a:spAutoFit/>
                      </wps:bodyPr>
                    </wps:wsp>
                  </a:graphicData>
                </a:graphic>
              </wp:anchor>
            </w:drawing>
          </mc:Choice>
          <mc:Fallback>
            <w:pict>
              <v:shapetype w14:anchorId="0A8A1B4E" id="_x0000_t202" coordsize="21600,21600" o:spt="202" path="m,l,21600r21600,l21600,xe">
                <v:stroke joinstyle="miter"/>
                <v:path gradientshapeok="t" o:connecttype="rect"/>
              </v:shapetype>
              <v:shape id="Textfeld 1" o:spid="_x0000_s1026" type="#_x0000_t202" style="position:absolute;left:0;text-align:left;margin-left:88.1pt;margin-top:226.35pt;width:306.45pt;height:0;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" stroked="f">
                <v:textbox style="mso-fit-shape-to-text:t" inset="0,0,0,0">
                  <w:txbxContent>
                    <w:p w14:paraId="0FBAFA09" w14:textId="77777777" w:rsidR="00177430" w:rsidRDefault="00177430">
                      <w:pPr>
                        <w:pStyle w:val="Beschriftung"/>
                      </w:pPr>
                      <w:r>
                        <w:t>Abb. 1: Kennlinie nicht invertierender Schmitt-Trigger</w:t>
                      </w:r>
                    </w:p>
                  </w:txbxContent>
                </v:textbox>
              </v:shape>
            </w:pict>
          </mc:Fallback>
        </mc:AlternateContent>
      </w:r>
    </w:p>
    <w:p w14:paraId="5B06BA0B" w14:textId="77777777" w:rsidR="00750488" w:rsidRDefault="00750488">
      <w:pPr>
        <w:jc w:val="both"/>
        <w:rPr>
          <w:rFonts w:ascii="Times New Roman" w:hAnsi="Times New Roman"/>
          <w:sz w:val="24"/>
          <w:szCs w:val="24"/>
        </w:rPr>
      </w:pPr>
    </w:p>
    <w:p w14:paraId="2C1C2D09" w14:textId="77777777" w:rsidR="00750488" w:rsidRDefault="00750488">
      <w:pPr>
        <w:jc w:val="both"/>
        <w:rPr>
          <w:rFonts w:ascii="Times New Roman" w:hAnsi="Times New Roman"/>
          <w:sz w:val="24"/>
          <w:szCs w:val="24"/>
        </w:rPr>
      </w:pPr>
    </w:p>
    <w:p w14:paraId="4FF88178" w14:textId="77777777" w:rsidR="00750488" w:rsidRDefault="00750488">
      <w:pPr>
        <w:jc w:val="both"/>
        <w:rPr>
          <w:rFonts w:ascii="Times New Roman" w:hAnsi="Times New Roman"/>
          <w:sz w:val="24"/>
          <w:szCs w:val="24"/>
        </w:rPr>
      </w:pPr>
    </w:p>
    <w:p w14:paraId="0B8BB236" w14:textId="77777777" w:rsidR="00750488" w:rsidRDefault="00750488">
      <w:pPr>
        <w:jc w:val="both"/>
        <w:rPr>
          <w:rFonts w:ascii="Times New Roman" w:hAnsi="Times New Roman"/>
          <w:sz w:val="24"/>
          <w:szCs w:val="24"/>
        </w:rPr>
      </w:pPr>
    </w:p>
    <w:p w14:paraId="09407E63" w14:textId="77777777" w:rsidR="00750488" w:rsidRDefault="00750488">
      <w:pPr>
        <w:jc w:val="both"/>
        <w:rPr>
          <w:rFonts w:ascii="Times New Roman" w:hAnsi="Times New Roman"/>
          <w:sz w:val="24"/>
          <w:szCs w:val="24"/>
        </w:rPr>
      </w:pPr>
    </w:p>
    <w:p w14:paraId="0A3D5B5C" w14:textId="77777777" w:rsidR="00750488" w:rsidRDefault="00750488">
      <w:pPr>
        <w:jc w:val="both"/>
        <w:rPr>
          <w:rFonts w:ascii="Times New Roman" w:hAnsi="Times New Roman"/>
          <w:sz w:val="24"/>
          <w:szCs w:val="24"/>
        </w:rPr>
      </w:pPr>
    </w:p>
    <w:p w14:paraId="6EE67F28" w14:textId="77777777" w:rsidR="00750488" w:rsidRDefault="00750488">
      <w:pPr>
        <w:jc w:val="both"/>
        <w:rPr>
          <w:rFonts w:ascii="Times New Roman" w:hAnsi="Times New Roman"/>
          <w:sz w:val="24"/>
          <w:szCs w:val="24"/>
        </w:rPr>
      </w:pPr>
    </w:p>
    <w:p w14:paraId="1BA91E37" w14:textId="77777777" w:rsidR="00750488" w:rsidRDefault="00750488">
      <w:pPr>
        <w:jc w:val="both"/>
        <w:rPr>
          <w:rFonts w:ascii="Times New Roman" w:hAnsi="Times New Roman"/>
          <w:sz w:val="24"/>
          <w:szCs w:val="24"/>
        </w:rPr>
      </w:pPr>
    </w:p>
    <w:p w14:paraId="41F8E10C" w14:textId="77777777" w:rsidR="00750488" w:rsidRDefault="00750488">
      <w:pPr>
        <w:jc w:val="both"/>
        <w:rPr>
          <w:rFonts w:ascii="Times New Roman" w:hAnsi="Times New Roman"/>
          <w:sz w:val="24"/>
          <w:szCs w:val="24"/>
        </w:rPr>
      </w:pPr>
    </w:p>
    <w:p w14:paraId="03DE64A0" w14:textId="77777777" w:rsidR="00750488" w:rsidRDefault="00750488">
      <w:pPr>
        <w:jc w:val="both"/>
        <w:rPr>
          <w:rFonts w:ascii="Times New Roman" w:hAnsi="Times New Roman"/>
          <w:sz w:val="24"/>
          <w:szCs w:val="24"/>
        </w:rPr>
      </w:pPr>
    </w:p>
    <w:p w14:paraId="05C70ABF" w14:textId="77777777" w:rsidR="00750488" w:rsidRDefault="00750488">
      <w:pPr>
        <w:jc w:val="both"/>
        <w:rPr>
          <w:rFonts w:ascii="Times New Roman" w:hAnsi="Times New Roman"/>
          <w:sz w:val="24"/>
          <w:szCs w:val="24"/>
        </w:rPr>
      </w:pPr>
    </w:p>
    <w:p w14:paraId="3FF3F2D7" w14:textId="77777777" w:rsidR="00750488" w:rsidRDefault="00750488">
      <w:pPr>
        <w:jc w:val="both"/>
        <w:rPr>
          <w:rFonts w:ascii="Times New Roman" w:hAnsi="Times New Roman"/>
          <w:sz w:val="24"/>
          <w:szCs w:val="24"/>
        </w:rPr>
      </w:pPr>
    </w:p>
    <w:p w14:paraId="0CB7F774" w14:textId="77777777" w:rsidR="00750488" w:rsidRDefault="00750488">
      <w:pPr>
        <w:jc w:val="both"/>
        <w:rPr>
          <w:rFonts w:ascii="Times New Roman" w:hAnsi="Times New Roman"/>
          <w:sz w:val="24"/>
          <w:szCs w:val="24"/>
        </w:rPr>
      </w:pPr>
    </w:p>
    <w:p w14:paraId="089CCC59" w14:textId="77777777" w:rsidR="00750488" w:rsidRDefault="00750488">
      <w:pPr>
        <w:jc w:val="both"/>
        <w:rPr>
          <w:rFonts w:ascii="Times New Roman" w:hAnsi="Times New Roman"/>
          <w:sz w:val="24"/>
          <w:szCs w:val="24"/>
        </w:rPr>
      </w:pPr>
    </w:p>
    <w:p w14:paraId="02583672" w14:textId="77777777" w:rsidR="00750488" w:rsidRDefault="00750488">
      <w:pPr>
        <w:jc w:val="both"/>
        <w:rPr>
          <w:rFonts w:ascii="Times New Roman" w:hAnsi="Times New Roman"/>
          <w:sz w:val="24"/>
          <w:szCs w:val="24"/>
        </w:rPr>
      </w:pPr>
    </w:p>
    <w:p w14:paraId="0D2D6B2A" w14:textId="77777777" w:rsidR="00750488" w:rsidRDefault="00750488">
      <w:pPr>
        <w:jc w:val="both"/>
        <w:rPr>
          <w:rFonts w:ascii="Times New Roman" w:hAnsi="Times New Roman"/>
          <w:sz w:val="24"/>
          <w:szCs w:val="24"/>
        </w:rPr>
      </w:pPr>
    </w:p>
    <w:p w14:paraId="2274E322" w14:textId="77777777" w:rsidR="00750488" w:rsidRDefault="00750488">
      <w:pPr>
        <w:jc w:val="both"/>
        <w:rPr>
          <w:rFonts w:ascii="Times New Roman" w:hAnsi="Times New Roman"/>
          <w:sz w:val="24"/>
          <w:szCs w:val="24"/>
        </w:rPr>
      </w:pPr>
    </w:p>
    <w:p w14:paraId="793A54A6" w14:textId="77777777" w:rsidR="00750488" w:rsidRDefault="00177430">
      <w:pPr>
        <w:pStyle w:val="berschrift3"/>
        <w:numPr>
          <w:ilvl w:val="2"/>
          <w:numId w:val="1"/>
        </w:numPr>
      </w:pPr>
      <w:bookmarkStart w:id="39" w:name="_Toc19894885"/>
      <w:bookmarkStart w:id="40" w:name="_Toc19972484"/>
      <w:r>
        <w:lastRenderedPageBreak/>
        <w:t>Nicht invertierender Schmitt-Trigger ohne Referenzspannungsquelle</w:t>
      </w:r>
      <w:bookmarkEnd w:id="39"/>
      <w:bookmarkEnd w:id="40"/>
      <w:r>
        <w:t xml:space="preserve"> </w:t>
      </w:r>
    </w:p>
    <w:p w14:paraId="4DCE55EF" w14:textId="77777777" w:rsidR="00750488" w:rsidRDefault="00177430">
      <w:pPr>
        <w:jc w:val="both"/>
      </w:pPr>
      <w:r>
        <w:rPr>
          <w:rFonts w:ascii="Times New Roman" w:hAnsi="Times New Roman"/>
          <w:sz w:val="24"/>
          <w:szCs w:val="24"/>
        </w:rPr>
        <w:t xml:space="preserve">Als erster Teil dieser Laborübung wurden die Widerstände eines nicht invertierenden Schmitt-Triggers dimensioniert. Die Annahme bei dieser Übung war, dass </w:t>
      </w:r>
      <m:oMath>
        <m:sSub>
          <m:sSubPr>
            <m:ctrlPr>
              <w:rPr>
                <w:rFonts w:ascii="Cambria Math" w:hAnsi="Cambria Math"/>
              </w:rPr>
            </m:ctrlPr>
          </m:sSubPr>
          <m:e>
            <m:r>
              <w:rPr>
                <w:rFonts w:ascii="Cambria Math" w:hAnsi="Cambria Math"/>
              </w:rPr>
              <m:t>U</m:t>
            </m:r>
          </m:e>
          <m:sub>
            <m:r>
              <w:rPr>
                <w:rFonts w:ascii="Cambria Math" w:hAnsi="Cambria Math"/>
              </w:rPr>
              <m:t>amax</m:t>
            </m:r>
          </m:sub>
        </m:sSub>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amin</m:t>
            </m:r>
          </m:sub>
        </m:sSub>
        <m:r>
          <w:rPr>
            <w:rFonts w:ascii="Cambria Math" w:hAnsi="Cambria Math"/>
          </w:rPr>
          <m:t>=</m:t>
        </m:r>
        <m:r>
          <m:rPr>
            <m:sty m:val="p"/>
          </m:rPr>
          <w:rPr>
            <w:rFonts w:ascii="Cambria Math" w:hAnsi="Cambria Math"/>
          </w:rPr>
          <m:t>10,5</m:t>
        </m:r>
        <m:r>
          <w:rPr>
            <w:rFonts w:ascii="Cambria Math" w:hAnsi="Cambria Math"/>
          </w:rPr>
          <m:t xml:space="preserve">V </m:t>
        </m:r>
      </m:oMath>
      <w:r>
        <w:rPr>
          <w:rFonts w:ascii="Times New Roman" w:hAnsi="Times New Roman"/>
          <w:sz w:val="24"/>
          <w:szCs w:val="24"/>
        </w:rPr>
        <w:t xml:space="preserve"> sind und die Schaltschwellen </w:t>
      </w:r>
      <m:oMath>
        <m:sSub>
          <m:sSubPr>
            <m:ctrlPr>
              <w:rPr>
                <w:rFonts w:ascii="Cambria Math" w:hAnsi="Cambria Math"/>
              </w:rPr>
            </m:ctrlPr>
          </m:sSubPr>
          <m:e>
            <m:r>
              <w:rPr>
                <w:rFonts w:ascii="Cambria Math" w:hAnsi="Cambria Math"/>
              </w:rPr>
              <m:t>U</m:t>
            </m:r>
          </m:e>
          <m:sub>
            <m:r>
              <w:rPr>
                <w:rFonts w:ascii="Cambria Math" w:hAnsi="Cambria Math"/>
              </w:rPr>
              <m:t>eein</m:t>
            </m:r>
          </m:sub>
        </m:sSub>
        <m:r>
          <w:rPr>
            <w:rFonts w:ascii="Cambria Math" w:hAnsi="Cambria Math"/>
          </w:rPr>
          <m:t xml:space="preserve">= 5V </m:t>
        </m:r>
      </m:oMath>
      <w:r>
        <w:rPr>
          <w:rFonts w:ascii="Times New Roman" w:hAnsi="Times New Roman"/>
          <w:sz w:val="24"/>
          <w:szCs w:val="24"/>
        </w:rPr>
        <w:t xml:space="preserve">sowie </w:t>
      </w:r>
      <m:oMath>
        <m:sSub>
          <m:sSubPr>
            <m:ctrlPr>
              <w:rPr>
                <w:rFonts w:ascii="Cambria Math" w:hAnsi="Cambria Math"/>
              </w:rPr>
            </m:ctrlPr>
          </m:sSubPr>
          <m:e>
            <m:r>
              <w:rPr>
                <w:rFonts w:ascii="Cambria Math" w:hAnsi="Cambria Math"/>
              </w:rPr>
              <m:t>U</m:t>
            </m:r>
          </m:e>
          <m:sub>
            <m:r>
              <w:rPr>
                <w:rFonts w:ascii="Cambria Math" w:hAnsi="Cambria Math"/>
              </w:rPr>
              <m:t xml:space="preserve">eaus </m:t>
            </m:r>
          </m:sub>
        </m:sSub>
        <m:r>
          <w:rPr>
            <w:rFonts w:ascii="Cambria Math" w:hAnsi="Cambria Math"/>
          </w:rPr>
          <m:t>=- 5V</m:t>
        </m:r>
      </m:oMath>
      <w:r>
        <w:rPr>
          <w:rFonts w:ascii="Times New Roman" w:hAnsi="Times New Roman"/>
          <w:sz w:val="24"/>
          <w:szCs w:val="24"/>
        </w:rPr>
        <w:t xml:space="preserve"> sind. Die Sinusförmige Eingangsspannung mit einer Frequenz </w:t>
      </w:r>
      <w:r>
        <w:rPr>
          <w:rFonts w:ascii="Times New Roman" w:hAnsi="Times New Roman"/>
          <w:i/>
          <w:iCs/>
          <w:sz w:val="24"/>
          <w:szCs w:val="24"/>
        </w:rPr>
        <w:t>f = 100Hz</w:t>
      </w:r>
      <w:r>
        <w:rPr>
          <w:rFonts w:ascii="Times New Roman" w:hAnsi="Times New Roman"/>
          <w:sz w:val="24"/>
          <w:szCs w:val="24"/>
        </w:rPr>
        <w:t xml:space="preserve">, wurde gemeinsam mit der Rechteckigen Ausgangsspannung mit dem Oszilloskop gemessen und grafisch dargestellt. Dabei wurden die beiden Spannungen auf dem Display des Oszilloskops grafisch übereinandergelegt, um zu überprüfen, ob die Schaltschwellen korrekt sind. Besonders ist hier darauf zu achten, dass die Amplitude des Eingangssignals groß genug ist, um die Schaltschwellen zu Über- bzw. zu Unterschreiten und dass die Eingangskanäle des Oszilloskops auf DC-Kopplung eingestellt sind. Die Versorgungsspannung des Operationsverstärkers beträgt dabei </w:t>
      </w:r>
      <w:r>
        <w:rPr>
          <w:rFonts w:ascii="Cambria Math" w:hAnsi="Cambria Math"/>
          <w:sz w:val="24"/>
          <w:szCs w:val="24"/>
        </w:rPr>
        <w:t>∓</w:t>
      </w:r>
      <w:r>
        <w:rPr>
          <w:rFonts w:ascii="Times New Roman" w:hAnsi="Times New Roman"/>
          <w:sz w:val="24"/>
          <w:szCs w:val="24"/>
        </w:rPr>
        <w:t xml:space="preserve"> 12V.</w:t>
      </w:r>
    </w:p>
    <w:p w14:paraId="7FC38A29" w14:textId="77777777" w:rsidR="00750488" w:rsidRDefault="00177430">
      <w:r>
        <w:rPr>
          <w:noProof/>
        </w:rPr>
        <w:drawing>
          <wp:anchor distT="0" distB="0" distL="114300" distR="114300" simplePos="0" relativeHeight="251661312" behindDoc="1" locked="0" layoutInCell="1" allowOverlap="1" wp14:anchorId="75AD497D" wp14:editId="13E9250B">
            <wp:simplePos x="0" y="0"/>
            <wp:positionH relativeFrom="margin">
              <wp:posOffset>867408</wp:posOffset>
            </wp:positionH>
            <wp:positionV relativeFrom="paragraph">
              <wp:posOffset>40635</wp:posOffset>
            </wp:positionV>
            <wp:extent cx="3949595" cy="2948912"/>
            <wp:effectExtent l="0" t="0" r="0" b="3838"/>
            <wp:wrapNone/>
            <wp:docPr id="3" name="Grafik 11"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9595" cy="2948912"/>
                    </a:xfrm>
                    <a:prstGeom prst="rect">
                      <a:avLst/>
                    </a:prstGeom>
                    <a:noFill/>
                    <a:ln>
                      <a:noFill/>
                      <a:prstDash/>
                    </a:ln>
                  </pic:spPr>
                </pic:pic>
              </a:graphicData>
            </a:graphic>
          </wp:anchor>
        </w:drawing>
      </w:r>
    </w:p>
    <w:p w14:paraId="0B984D05" w14:textId="77777777" w:rsidR="00750488" w:rsidRDefault="00750488"/>
    <w:p w14:paraId="6CCF71AF" w14:textId="77777777" w:rsidR="00750488" w:rsidRDefault="00750488"/>
    <w:p w14:paraId="6D49419B" w14:textId="77777777" w:rsidR="00750488" w:rsidRDefault="00750488"/>
    <w:p w14:paraId="2E66BB0A" w14:textId="77777777" w:rsidR="00750488" w:rsidRDefault="00750488"/>
    <w:p w14:paraId="36223F7B" w14:textId="77777777" w:rsidR="00750488" w:rsidRDefault="00750488"/>
    <w:p w14:paraId="5AEA2B26" w14:textId="77777777" w:rsidR="00750488" w:rsidRDefault="00750488"/>
    <w:p w14:paraId="648625FF" w14:textId="77777777" w:rsidR="00750488" w:rsidRDefault="00750488"/>
    <w:p w14:paraId="096C95A3" w14:textId="77777777" w:rsidR="00750488" w:rsidRDefault="00750488"/>
    <w:p w14:paraId="25B53435" w14:textId="77777777" w:rsidR="00750488" w:rsidRDefault="00177430">
      <w:r>
        <w:rPr>
          <w:noProof/>
        </w:rPr>
        <mc:AlternateContent>
          <mc:Choice Requires="wps">
            <w:drawing>
              <wp:anchor distT="0" distB="0" distL="114300" distR="114300" simplePos="0" relativeHeight="251663360" behindDoc="1" locked="0" layoutInCell="1" allowOverlap="1" wp14:anchorId="723EC85F" wp14:editId="6D99D93F">
                <wp:simplePos x="0" y="0"/>
                <wp:positionH relativeFrom="column">
                  <wp:posOffset>1149986</wp:posOffset>
                </wp:positionH>
                <wp:positionV relativeFrom="paragraph">
                  <wp:posOffset>219712</wp:posOffset>
                </wp:positionV>
                <wp:extent cx="3724278" cy="0"/>
                <wp:effectExtent l="0" t="0" r="0" b="0"/>
                <wp:wrapNone/>
                <wp:docPr id="4" name="Textfeld 12"/>
                <wp:cNvGraphicFramePr/>
                <a:graphic xmlns:a="http://schemas.openxmlformats.org/drawingml/2006/main">
                  <a:graphicData uri="http://schemas.microsoft.com/office/word/2010/wordprocessingShape">
                    <wps:wsp>
                      <wps:cNvSpPr txBox="1"/>
                      <wps:spPr>
                        <a:xfrm>
                          <a:off x="0" y="0"/>
                          <a:ext cx="3724278" cy="0"/>
                        </a:xfrm>
                        <a:prstGeom prst="rect">
                          <a:avLst/>
                        </a:prstGeom>
                        <a:solidFill>
                          <a:srgbClr val="FFFFFF"/>
                        </a:solidFill>
                        <a:ln>
                          <a:noFill/>
                          <a:prstDash/>
                        </a:ln>
                      </wps:spPr>
                      <wps:txbx>
                        <w:txbxContent>
                          <w:p w14:paraId="6D892CC8" w14:textId="77777777" w:rsidR="00177430" w:rsidRDefault="00177430">
                            <w:pPr>
                              <w:pStyle w:val="Beschriftung"/>
                            </w:pPr>
                            <w:r>
                              <w:t>Abb.2: nicht invertierender Schmitt-Trigger</w:t>
                            </w:r>
                          </w:p>
                        </w:txbxContent>
                      </wps:txbx>
                      <wps:bodyPr vert="horz" wrap="square" lIns="0" tIns="0" rIns="0" bIns="0" anchor="t" anchorCtr="0" compatLnSpc="1">
                        <a:spAutoFit/>
                      </wps:bodyPr>
                    </wps:wsp>
                  </a:graphicData>
                </a:graphic>
              </wp:anchor>
            </w:drawing>
          </mc:Choice>
          <mc:Fallback>
            <w:pict>
              <v:shape w14:anchorId="723EC85F" id="Textfeld 12" o:spid="_x0000_s1027" type="#_x0000_t202" style="position:absolute;margin-left:90.55pt;margin-top:17.3pt;width:293.25pt;height:0;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" stroked="f">
                <v:textbox style="mso-fit-shape-to-text:t" inset="0,0,0,0">
                  <w:txbxContent>
                    <w:p w14:paraId="6D892CC8" w14:textId="77777777" w:rsidR="00177430" w:rsidRDefault="00177430">
                      <w:pPr>
                        <w:pStyle w:val="Beschriftung"/>
                      </w:pPr>
                      <w:r>
                        <w:t>Abb.2: nicht invertierender Schmitt-Trigger</w:t>
                      </w:r>
                    </w:p>
                  </w:txbxContent>
                </v:textbox>
              </v:shape>
            </w:pict>
          </mc:Fallback>
        </mc:AlternateContent>
      </w:r>
    </w:p>
    <w:p w14:paraId="33A08C41" w14:textId="77777777" w:rsidR="00750488" w:rsidRDefault="00750488"/>
    <w:p w14:paraId="31315987" w14:textId="77777777" w:rsidR="00750488" w:rsidRDefault="00177430">
      <w:pPr>
        <w:rPr>
          <w:rFonts w:ascii="Times New Roman" w:hAnsi="Times New Roman"/>
          <w:b/>
          <w:sz w:val="28"/>
          <w:szCs w:val="28"/>
        </w:rPr>
      </w:pPr>
      <w:r>
        <w:rPr>
          <w:rFonts w:ascii="Times New Roman" w:hAnsi="Times New Roman"/>
          <w:b/>
          <w:sz w:val="28"/>
          <w:szCs w:val="28"/>
        </w:rPr>
        <w:t>Schaltungsberechnung:</w:t>
      </w:r>
    </w:p>
    <w:p w14:paraId="4D44678F" w14:textId="77777777" w:rsidR="00750488" w:rsidRDefault="00177430">
      <w:pPr>
        <w:rPr>
          <w:rFonts w:ascii="Times New Roman" w:hAnsi="Times New Roman"/>
          <w:b/>
          <w:bCs/>
          <w:sz w:val="24"/>
          <w:szCs w:val="24"/>
        </w:rPr>
      </w:pPr>
      <w:r>
        <w:rPr>
          <w:rFonts w:ascii="Times New Roman" w:hAnsi="Times New Roman"/>
          <w:b/>
          <w:bCs/>
          <w:sz w:val="24"/>
          <w:szCs w:val="24"/>
        </w:rPr>
        <w:t>Geg:</w:t>
      </w:r>
    </w:p>
    <w:p w14:paraId="5445B8C8" w14:textId="77777777" w:rsidR="00750488" w:rsidRDefault="00177430">
      <w:r>
        <w:rPr>
          <w:rFonts w:ascii="Times New Roman" w:hAnsi="Times New Roman"/>
          <w:b/>
          <w:bCs/>
          <w:sz w:val="24"/>
          <w:szCs w:val="24"/>
        </w:rPr>
        <w:t xml:space="preserv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amax</m:t>
            </m:r>
          </m:sub>
        </m:sSub>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bi"/>
              </m:rPr>
              <w:rPr>
                <w:rFonts w:ascii="Cambria Math" w:hAnsi="Cambria Math"/>
              </w:rPr>
              <m:t>U</m:t>
            </m:r>
          </m:e>
          <m:sub>
            <m:r>
              <m:rPr>
                <m:sty m:val="bi"/>
              </m:rPr>
              <w:rPr>
                <w:rFonts w:ascii="Cambria Math" w:hAnsi="Cambria Math"/>
              </w:rPr>
              <m:t>amin</m:t>
            </m:r>
          </m:sub>
        </m:sSub>
        <m:r>
          <w:rPr>
            <w:rFonts w:ascii="Cambria Math" w:hAnsi="Cambria Math"/>
          </w:rPr>
          <m:t>=</m:t>
        </m:r>
        <m:r>
          <m:rPr>
            <m:sty m:val="p"/>
          </m:rPr>
          <w:rPr>
            <w:rFonts w:ascii="Cambria Math" w:hAnsi="Cambria Math"/>
          </w:rPr>
          <m:t xml:space="preserve"> 10,5</m:t>
        </m:r>
        <m:r>
          <m:rPr>
            <m:sty m:val="bi"/>
          </m:rPr>
          <w:rPr>
            <w:rFonts w:ascii="Cambria Math" w:hAnsi="Cambria Math"/>
          </w:rPr>
          <m:t>V</m:t>
        </m:r>
      </m:oMath>
    </w:p>
    <w:p w14:paraId="11CEB6B6" w14:textId="77777777" w:rsidR="00750488" w:rsidRDefault="00DC6C66">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eein</m:t>
              </m:r>
            </m:sub>
          </m:sSub>
          <m:r>
            <w:rPr>
              <w:rFonts w:ascii="Cambria Math" w:hAnsi="Cambria Math"/>
            </w:rPr>
            <m:t>=5</m:t>
          </m:r>
          <m:r>
            <m:rPr>
              <m:sty m:val="bi"/>
            </m:rPr>
            <w:rPr>
              <w:rFonts w:ascii="Cambria Math" w:hAnsi="Cambria Math"/>
            </w:rPr>
            <m:t>V</m:t>
          </m:r>
        </m:oMath>
      </m:oMathPara>
    </w:p>
    <w:p w14:paraId="424426BB" w14:textId="77777777" w:rsidR="00750488" w:rsidRDefault="00DC6C66">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eaus</m:t>
              </m:r>
            </m:sub>
          </m:sSub>
          <m:r>
            <w:rPr>
              <w:rFonts w:ascii="Cambria Math" w:hAnsi="Cambria Math"/>
            </w:rPr>
            <m:t>=-</m:t>
          </m:r>
          <m:r>
            <m:rPr>
              <m:sty m:val="p"/>
            </m:rPr>
            <w:rPr>
              <w:rFonts w:ascii="Cambria Math" w:hAnsi="Cambria Math"/>
            </w:rPr>
            <m:t xml:space="preserve"> </m:t>
          </m:r>
          <m:r>
            <w:rPr>
              <w:rFonts w:ascii="Cambria Math" w:hAnsi="Cambria Math"/>
            </w:rPr>
            <m:t>5</m:t>
          </m:r>
          <m:r>
            <m:rPr>
              <m:sty m:val="bi"/>
            </m:rPr>
            <w:rPr>
              <w:rFonts w:ascii="Cambria Math" w:hAnsi="Cambria Math"/>
            </w:rPr>
            <m:t>V</m:t>
          </m:r>
        </m:oMath>
      </m:oMathPara>
    </w:p>
    <w:p w14:paraId="4B8E99C4" w14:textId="77777777" w:rsidR="00750488" w:rsidRDefault="00177430">
      <w:r>
        <w:rPr>
          <w:rFonts w:ascii="Cambria" w:hAnsi="Cambria"/>
          <w:b/>
          <w:bCs/>
          <w:i/>
          <w:iCs/>
          <w:sz w:val="24"/>
          <w:szCs w:val="24"/>
        </w:rPr>
        <w:t xml:space="preserve">R1 </w:t>
      </w:r>
      <w:r>
        <w:rPr>
          <w:rFonts w:ascii="Cambria" w:hAnsi="Cambria"/>
          <w:i/>
          <w:iCs/>
          <w:sz w:val="24"/>
          <w:szCs w:val="24"/>
        </w:rPr>
        <w:t>angenommen mit 10k</w:t>
      </w:r>
      <w:r>
        <w:rPr>
          <w:rFonts w:ascii="Cambria Math" w:hAnsi="Cambria Math"/>
          <w:i/>
          <w:iCs/>
          <w:sz w:val="24"/>
          <w:szCs w:val="24"/>
        </w:rPr>
        <w:t>Ω</w:t>
      </w:r>
    </w:p>
    <w:p w14:paraId="38ADD922" w14:textId="77777777" w:rsidR="00750488" w:rsidRDefault="00177430">
      <w:r>
        <w:rPr>
          <w:rFonts w:ascii="Times New Roman" w:hAnsi="Times New Roman"/>
          <w:sz w:val="24"/>
          <w:szCs w:val="24"/>
        </w:rPr>
        <w:t xml:space="preserve">Die Formel für </w:t>
      </w:r>
      <m:oMath>
        <m:sSub>
          <m:sSubPr>
            <m:ctrlPr>
              <w:rPr>
                <w:rFonts w:ascii="Cambria Math" w:hAnsi="Cambria Math"/>
              </w:rPr>
            </m:ctrlPr>
          </m:sSubPr>
          <m:e>
            <m:r>
              <w:rPr>
                <w:rFonts w:ascii="Cambria Math" w:hAnsi="Cambria Math"/>
              </w:rPr>
              <m:t>U</m:t>
            </m:r>
          </m:e>
          <m:sub>
            <m:r>
              <w:rPr>
                <w:rFonts w:ascii="Cambria Math" w:hAnsi="Cambria Math"/>
              </w:rPr>
              <m:t>e</m:t>
            </m:r>
          </m:sub>
        </m:sSub>
      </m:oMath>
      <w:r>
        <w:rPr>
          <w:rFonts w:ascii="Times New Roman" w:hAnsi="Times New Roman"/>
          <w:sz w:val="24"/>
          <w:szCs w:val="24"/>
        </w:rPr>
        <w:t xml:space="preserve"> kann man aus der Knotenregel heraus berechnen:</w:t>
      </w:r>
    </w:p>
    <w:p w14:paraId="006FBA88" w14:textId="77777777" w:rsidR="00750488" w:rsidRDefault="00177430">
      <w:r>
        <w:rPr>
          <w:rFonts w:ascii="Times New Roman" w:hAnsi="Times New Roman"/>
          <w:sz w:val="24"/>
          <w:szCs w:val="24"/>
        </w:rP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xml:space="preserve">=0  →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num>
          <m:den>
            <m:r>
              <w:rPr>
                <w:rFonts w:ascii="Cambria Math" w:hAnsi="Cambria Math"/>
              </w:rPr>
              <m:t>R1</m:t>
            </m:r>
          </m:den>
        </m:f>
        <m:r>
          <w:rPr>
            <w:rFonts w:ascii="Cambria Math" w:hAnsi="Cambria Math"/>
          </w:rPr>
          <m:t xml:space="preserve"> =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m:t>
                </m:r>
              </m:sub>
            </m:sSub>
          </m:num>
          <m:den>
            <m:r>
              <w:rPr>
                <w:rFonts w:ascii="Cambria Math" w:hAnsi="Cambria Math"/>
              </w:rPr>
              <m:t>R2</m:t>
            </m:r>
          </m:den>
        </m:f>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R2</m:t>
            </m:r>
          </m:den>
        </m:f>
        <m:r>
          <m:rPr>
            <m:sty m:val="p"/>
          </m:rPr>
          <w:rPr>
            <w:rFonts w:ascii="Cambria Math" w:hAnsi="Cambria Math"/>
          </w:rPr>
          <m:t xml:space="preserve"> </m:t>
        </m:r>
      </m:oMath>
    </w:p>
    <w:p w14:paraId="5953AA54" w14:textId="77777777" w:rsidR="00750488" w:rsidRDefault="00177430">
      <w:r>
        <w:rPr>
          <w:rFonts w:ascii="Times New Roman" w:hAnsi="Times New Roman"/>
          <w:sz w:val="24"/>
          <w:szCs w:val="24"/>
        </w:rPr>
        <w:t xml:space="preserve">Das ergibt dann die Formeln für </w:t>
      </w:r>
      <m:oMath>
        <m:sSub>
          <m:sSubPr>
            <m:ctrlPr>
              <w:rPr>
                <w:rFonts w:ascii="Cambria Math" w:hAnsi="Cambria Math"/>
              </w:rPr>
            </m:ctrlPr>
          </m:sSubPr>
          <m:e>
            <m:r>
              <m:rPr>
                <m:sty m:val="bi"/>
              </m:rPr>
              <w:rPr>
                <w:rFonts w:ascii="Cambria Math" w:hAnsi="Cambria Math"/>
              </w:rPr>
              <m:t>U</m:t>
            </m:r>
          </m:e>
          <m:sub>
            <m:r>
              <w:rPr>
                <w:rFonts w:ascii="Cambria Math" w:hAnsi="Cambria Math"/>
              </w:rPr>
              <m:t>eein</m:t>
            </m:r>
          </m:sub>
        </m:sSub>
        <m:r>
          <m:rPr>
            <m:sty m:val="p"/>
          </m:rPr>
          <w:rPr>
            <w:rFonts w:ascii="Cambria Math" w:hAnsi="Cambria Math"/>
          </w:rPr>
          <m:t xml:space="preserve"> </m:t>
        </m:r>
      </m:oMath>
      <w:r>
        <w:rPr>
          <w:rFonts w:ascii="Times New Roman" w:hAnsi="Times New Roman"/>
          <w:sz w:val="24"/>
          <w:szCs w:val="24"/>
        </w:rPr>
        <w:t xml:space="preserve">und </w:t>
      </w:r>
      <m:oMath>
        <m:sSub>
          <m:sSubPr>
            <m:ctrlPr>
              <w:rPr>
                <w:rFonts w:ascii="Cambria Math" w:hAnsi="Cambria Math"/>
              </w:rPr>
            </m:ctrlPr>
          </m:sSubPr>
          <m:e>
            <m:r>
              <m:rPr>
                <m:sty m:val="bi"/>
              </m:rPr>
              <w:rPr>
                <w:rFonts w:ascii="Cambria Math" w:hAnsi="Cambria Math"/>
              </w:rPr>
              <m:t>U</m:t>
            </m:r>
          </m:e>
          <m:sub>
            <m:r>
              <w:rPr>
                <w:rFonts w:ascii="Cambria Math" w:hAnsi="Cambria Math"/>
              </w:rPr>
              <m:t>eaus</m:t>
            </m:r>
          </m:sub>
        </m:sSub>
      </m:oMath>
    </w:p>
    <w:p w14:paraId="79BA37D3" w14:textId="77777777" w:rsidR="00750488" w:rsidRDefault="00DC6C66">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eein</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amin</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R2</m:t>
              </m:r>
            </m:den>
          </m:f>
        </m:oMath>
      </m:oMathPara>
    </w:p>
    <w:p w14:paraId="77FC80C0" w14:textId="77777777" w:rsidR="00750488" w:rsidRDefault="00DC6C66">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eaus</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amax</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R2</m:t>
              </m:r>
            </m:den>
          </m:f>
        </m:oMath>
      </m:oMathPara>
    </w:p>
    <w:p w14:paraId="2CE4438E" w14:textId="77777777" w:rsidR="00750488" w:rsidRDefault="00750488"/>
    <w:p w14:paraId="4C007787" w14:textId="77777777" w:rsidR="00750488" w:rsidRDefault="00177430">
      <w:r>
        <w:rPr>
          <w:rFonts w:ascii="Times New Roman" w:hAnsi="Times New Roman"/>
          <w:sz w:val="24"/>
          <w:szCs w:val="24"/>
        </w:rPr>
        <w:lastRenderedPageBreak/>
        <w:t xml:space="preserve">Eingesetzt in die Formel für </w:t>
      </w:r>
      <m:oMath>
        <m:sSub>
          <m:sSubPr>
            <m:ctrlPr>
              <w:rPr>
                <w:rFonts w:ascii="Cambria Math" w:hAnsi="Cambria Math"/>
              </w:rPr>
            </m:ctrlPr>
          </m:sSubPr>
          <m:e>
            <m:r>
              <m:rPr>
                <m:sty m:val="bi"/>
              </m:rPr>
              <w:rPr>
                <w:rFonts w:ascii="Cambria Math" w:hAnsi="Cambria Math"/>
              </w:rPr>
              <m:t>U</m:t>
            </m:r>
          </m:e>
          <m:sub>
            <m:r>
              <w:rPr>
                <w:rFonts w:ascii="Cambria Math" w:hAnsi="Cambria Math"/>
              </w:rPr>
              <m:t>eein</m:t>
            </m:r>
          </m:sub>
        </m:sSub>
        <m:r>
          <m:rPr>
            <m:sty m:val="p"/>
          </m:rPr>
          <w:rPr>
            <w:rFonts w:ascii="Cambria Math" w:hAnsi="Cambria Math"/>
          </w:rPr>
          <m:t xml:space="preserve"> </m:t>
        </m:r>
      </m:oMath>
      <w:r>
        <w:rPr>
          <w:rFonts w:ascii="Times New Roman" w:hAnsi="Times New Roman"/>
          <w:sz w:val="24"/>
          <w:szCs w:val="24"/>
        </w:rPr>
        <w:t xml:space="preserve">ergibt das:  </w:t>
      </w:r>
    </w:p>
    <w:p w14:paraId="48F640D2" w14:textId="77777777" w:rsidR="00750488" w:rsidRDefault="00177430">
      <m:oMathPara>
        <m:oMathParaPr>
          <m:jc m:val="left"/>
        </m:oMathParaPr>
        <m:oMath>
          <m:r>
            <w:rPr>
              <w:rFonts w:ascii="Cambria Math" w:hAnsi="Cambria Math"/>
            </w:rPr>
            <m:t xml:space="preserve">5V= </m:t>
          </m:r>
          <m:r>
            <m:rPr>
              <m:sty m:val="p"/>
            </m:rPr>
            <w:rPr>
              <w:rFonts w:ascii="Cambria Math" w:hAnsi="Cambria Math"/>
            </w:rPr>
            <m:t>10,5</m:t>
          </m:r>
          <m:r>
            <w:rPr>
              <w:rFonts w:ascii="Cambria Math" w:hAnsi="Cambria Math"/>
            </w:rPr>
            <m:t xml:space="preserve">V* </m:t>
          </m:r>
          <m:f>
            <m:fPr>
              <m:ctrlPr>
                <w:rPr>
                  <w:rFonts w:ascii="Cambria Math" w:hAnsi="Cambria Math"/>
                </w:rPr>
              </m:ctrlPr>
            </m:fPr>
            <m:num>
              <m:r>
                <w:rPr>
                  <w:rFonts w:ascii="Cambria Math" w:hAnsi="Cambria Math"/>
                </w:rPr>
                <m:t>10kΩ</m:t>
              </m:r>
            </m:num>
            <m:den>
              <m:r>
                <w:rPr>
                  <w:rFonts w:ascii="Cambria Math" w:hAnsi="Cambria Math"/>
                </w:rPr>
                <m:t>R2</m:t>
              </m:r>
            </m:den>
          </m:f>
        </m:oMath>
      </m:oMathPara>
    </w:p>
    <w:p w14:paraId="2A219CC5" w14:textId="77777777" w:rsidR="00750488" w:rsidRDefault="00177430">
      <w:pPr>
        <w:rPr>
          <w:rFonts w:ascii="Times New Roman" w:hAnsi="Times New Roman"/>
          <w:sz w:val="24"/>
          <w:szCs w:val="24"/>
        </w:rPr>
      </w:pPr>
      <w:r>
        <w:rPr>
          <w:rFonts w:ascii="Times New Roman" w:hAnsi="Times New Roman"/>
          <w:sz w:val="24"/>
          <w:szCs w:val="24"/>
        </w:rPr>
        <w:t xml:space="preserve">Und umgeformt auf R2: </w:t>
      </w:r>
    </w:p>
    <w:p w14:paraId="6687FB4B" w14:textId="77777777" w:rsidR="00750488" w:rsidRDefault="00177430">
      <m:oMathPara>
        <m:oMathParaPr>
          <m:jc m:val="left"/>
        </m:oMathParaPr>
        <m:oMath>
          <m:r>
            <w:rPr>
              <w:rFonts w:ascii="Cambria Math" w:hAnsi="Cambria Math"/>
            </w:rPr>
            <m:t xml:space="preserve">R2= </m:t>
          </m:r>
          <m:r>
            <m:rPr>
              <m:sty m:val="p"/>
            </m:rPr>
            <w:rPr>
              <w:rFonts w:ascii="Cambria Math" w:hAnsi="Cambria Math"/>
            </w:rPr>
            <m:t>10,5</m:t>
          </m:r>
          <m:r>
            <w:rPr>
              <w:rFonts w:ascii="Cambria Math" w:hAnsi="Cambria Math"/>
            </w:rPr>
            <m:t xml:space="preserve">V* </m:t>
          </m:r>
          <m:f>
            <m:fPr>
              <m:ctrlPr>
                <w:rPr>
                  <w:rFonts w:ascii="Cambria Math" w:hAnsi="Cambria Math"/>
                </w:rPr>
              </m:ctrlPr>
            </m:fPr>
            <m:num>
              <m:r>
                <w:rPr>
                  <w:rFonts w:ascii="Cambria Math" w:hAnsi="Cambria Math"/>
                </w:rPr>
                <m:t>10kΩ</m:t>
              </m:r>
            </m:num>
            <m:den>
              <m:r>
                <w:rPr>
                  <w:rFonts w:ascii="Cambria Math" w:hAnsi="Cambria Math"/>
                </w:rPr>
                <m:t>5V</m:t>
              </m:r>
            </m:den>
          </m:f>
          <m:r>
            <w:rPr>
              <w:rFonts w:ascii="Cambria Math" w:hAnsi="Cambria Math"/>
            </w:rPr>
            <m:t xml:space="preserve">  =21kΩ</m:t>
          </m:r>
        </m:oMath>
      </m:oMathPara>
    </w:p>
    <w:p w14:paraId="09C06243" w14:textId="77777777" w:rsidR="00750488" w:rsidRDefault="00177430">
      <w:pPr>
        <w:jc w:val="both"/>
        <w:rPr>
          <w:rFonts w:ascii="Times New Roman" w:hAnsi="Times New Roman"/>
          <w:sz w:val="24"/>
          <w:szCs w:val="24"/>
        </w:rPr>
      </w:pPr>
      <w:r>
        <w:rPr>
          <w:rFonts w:ascii="Times New Roman" w:hAnsi="Times New Roman"/>
          <w:sz w:val="24"/>
          <w:szCs w:val="24"/>
        </w:rPr>
        <w:t xml:space="preserve">Da kein 21kΩ Widerstand zur Verfügung stand, wurde für den Aufbau auf dem Steckbrett ein Widerstand mit 22kΩ verwendet. </w:t>
      </w:r>
    </w:p>
    <w:p w14:paraId="34865B0A" w14:textId="77777777" w:rsidR="00750488" w:rsidRDefault="00177430">
      <w:pPr>
        <w:jc w:val="both"/>
        <w:rPr>
          <w:rFonts w:ascii="Times New Roman" w:hAnsi="Times New Roman"/>
          <w:sz w:val="24"/>
          <w:szCs w:val="24"/>
        </w:rPr>
      </w:pPr>
      <w:r>
        <w:rPr>
          <w:rFonts w:ascii="Times New Roman" w:hAnsi="Times New Roman"/>
          <w:sz w:val="24"/>
          <w:szCs w:val="24"/>
        </w:rPr>
        <w:tab/>
      </w:r>
    </w:p>
    <w:p w14:paraId="215F590A" w14:textId="77777777" w:rsidR="00750488" w:rsidRDefault="00177430">
      <w:pPr>
        <w:pStyle w:val="berschrift3"/>
        <w:numPr>
          <w:ilvl w:val="2"/>
          <w:numId w:val="1"/>
        </w:numPr>
      </w:pPr>
      <w:bookmarkStart w:id="41" w:name="_Toc2671979"/>
      <w:bookmarkStart w:id="42" w:name="_Toc2685669"/>
      <w:bookmarkStart w:id="43" w:name="_Toc2699060"/>
      <w:bookmarkStart w:id="44" w:name="_Toc19894886"/>
      <w:bookmarkStart w:id="45" w:name="_Toc19972485"/>
      <w:r>
        <w:t>Messung</w:t>
      </w:r>
      <w:bookmarkEnd w:id="41"/>
      <w:bookmarkEnd w:id="42"/>
      <w:bookmarkEnd w:id="43"/>
      <w:r>
        <w:t xml:space="preserve"> mit dem Oszilloskop</w:t>
      </w:r>
      <w:bookmarkEnd w:id="44"/>
      <w:bookmarkEnd w:id="45"/>
    </w:p>
    <w:p w14:paraId="61E79645" w14:textId="77777777" w:rsidR="00750488" w:rsidRDefault="00177430">
      <w:pPr>
        <w:jc w:val="both"/>
        <w:rPr>
          <w:rFonts w:ascii="Times New Roman" w:hAnsi="Times New Roman"/>
          <w:sz w:val="24"/>
          <w:szCs w:val="24"/>
        </w:rPr>
      </w:pPr>
      <w:r>
        <w:rPr>
          <w:rFonts w:ascii="Times New Roman" w:hAnsi="Times New Roman"/>
          <w:sz w:val="24"/>
          <w:szCs w:val="24"/>
        </w:rPr>
        <w:t xml:space="preserve">Nachdem die Schaltung dimensioniert wurde, konnte damit begonnen werden, sie aufzubauen. Danach erfolgte eine Funktionskontrolle mit dem Oszilloskop. Bei dem Oszillogramm kann man gut erkennen, dass der Schmitt-Trigger beim Überschreiten der Einschaltschwelle in die positive Sättigung geht und beim Unterschreiten der Ausschaltschwelle in die negative Sättigung. </w:t>
      </w:r>
    </w:p>
    <w:p w14:paraId="0C7CB368" w14:textId="77777777" w:rsidR="00750488" w:rsidRDefault="00177430">
      <w:pPr>
        <w:jc w:val="both"/>
      </w:pPr>
      <w:r>
        <w:rPr>
          <w:noProof/>
        </w:rPr>
        <mc:AlternateContent>
          <mc:Choice Requires="wps">
            <w:drawing>
              <wp:anchor distT="0" distB="0" distL="114300" distR="114300" simplePos="0" relativeHeight="251666432" behindDoc="1" locked="0" layoutInCell="1" allowOverlap="1" wp14:anchorId="42304617" wp14:editId="50FDB21A">
                <wp:simplePos x="0" y="0"/>
                <wp:positionH relativeFrom="column">
                  <wp:posOffset>1593854</wp:posOffset>
                </wp:positionH>
                <wp:positionV relativeFrom="paragraph">
                  <wp:posOffset>3220087</wp:posOffset>
                </wp:positionV>
                <wp:extent cx="2565404" cy="0"/>
                <wp:effectExtent l="0" t="0" r="0" b="0"/>
                <wp:wrapNone/>
                <wp:docPr id="5" name="Textfeld 14"/>
                <wp:cNvGraphicFramePr/>
                <a:graphic xmlns:a="http://schemas.openxmlformats.org/drawingml/2006/main">
                  <a:graphicData uri="http://schemas.microsoft.com/office/word/2010/wordprocessingShape">
                    <wps:wsp>
                      <wps:cNvSpPr txBox="1"/>
                      <wps:spPr>
                        <a:xfrm>
                          <a:off x="0" y="0"/>
                          <a:ext cx="2565404" cy="0"/>
                        </a:xfrm>
                        <a:prstGeom prst="rect">
                          <a:avLst/>
                        </a:prstGeom>
                        <a:solidFill>
                          <a:srgbClr val="FFFFFF"/>
                        </a:solidFill>
                        <a:ln>
                          <a:noFill/>
                          <a:prstDash/>
                        </a:ln>
                      </wps:spPr>
                      <wps:txbx>
                        <w:txbxContent>
                          <w:p w14:paraId="74FD2B56" w14:textId="77777777" w:rsidR="00177430" w:rsidRDefault="00177430">
                            <w:pPr>
                              <w:pStyle w:val="Beschriftung"/>
                            </w:pPr>
                            <w:r>
                              <w:t>Abb. 3: Auf dem Steckbrett aufgebauter nicht invertierender Schmitt-Trigger</w:t>
                            </w:r>
                          </w:p>
                        </w:txbxContent>
                      </wps:txbx>
                      <wps:bodyPr vert="horz" wrap="square" lIns="0" tIns="0" rIns="0" bIns="0" anchor="t" anchorCtr="0" compatLnSpc="1">
                        <a:spAutoFit/>
                      </wps:bodyPr>
                    </wps:wsp>
                  </a:graphicData>
                </a:graphic>
              </wp:anchor>
            </w:drawing>
          </mc:Choice>
          <mc:Fallback>
            <w:pict>
              <v:shape w14:anchorId="42304617" id="Textfeld 14" o:spid="_x0000_s1028" type="#_x0000_t202" style="position:absolute;left:0;text-align:left;margin-left:125.5pt;margin-top:253.55pt;width:202pt;height:0;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" stroked="f">
                <v:textbox style="mso-fit-shape-to-text:t" inset="0,0,0,0">
                  <w:txbxContent>
                    <w:p w14:paraId="74FD2B56" w14:textId="77777777" w:rsidR="00177430" w:rsidRDefault="00177430">
                      <w:pPr>
                        <w:pStyle w:val="Beschriftung"/>
                      </w:pPr>
                      <w:r>
                        <w:t>Abb. 3: Auf dem Steckbrett aufgebauter nicht invertierender Schmitt-Trigger</w:t>
                      </w:r>
                    </w:p>
                  </w:txbxContent>
                </v:textbox>
              </v:shape>
            </w:pict>
          </mc:Fallback>
        </mc:AlternateContent>
      </w:r>
      <w:r>
        <w:rPr>
          <w:rFonts w:ascii="Times New Roman" w:hAnsi="Times New Roman"/>
          <w:noProof/>
          <w:sz w:val="24"/>
          <w:szCs w:val="24"/>
        </w:rPr>
        <w:drawing>
          <wp:anchor distT="0" distB="0" distL="114300" distR="114300" simplePos="0" relativeHeight="251664384" behindDoc="1" locked="0" layoutInCell="1" allowOverlap="1" wp14:anchorId="2FA66FCE" wp14:editId="1F1BFBF1">
            <wp:simplePos x="0" y="0"/>
            <wp:positionH relativeFrom="margin">
              <wp:align>center</wp:align>
            </wp:positionH>
            <wp:positionV relativeFrom="paragraph">
              <wp:posOffset>64584</wp:posOffset>
            </wp:positionV>
            <wp:extent cx="2566217" cy="3099157"/>
            <wp:effectExtent l="0" t="0" r="5533" b="5993"/>
            <wp:wrapNone/>
            <wp:docPr id="6"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180" t="28207" r="3593" b="8461"/>
                    <a:stretch>
                      <a:fillRect/>
                    </a:stretch>
                  </pic:blipFill>
                  <pic:spPr>
                    <a:xfrm>
                      <a:off x="0" y="0"/>
                      <a:ext cx="2566217" cy="3099157"/>
                    </a:xfrm>
                    <a:prstGeom prst="rect">
                      <a:avLst/>
                    </a:prstGeom>
                    <a:noFill/>
                    <a:ln>
                      <a:noFill/>
                      <a:prstDash/>
                    </a:ln>
                  </pic:spPr>
                </pic:pic>
              </a:graphicData>
            </a:graphic>
          </wp:anchor>
        </w:drawing>
      </w:r>
    </w:p>
    <w:p w14:paraId="26FB4432" w14:textId="77777777" w:rsidR="00750488" w:rsidRDefault="00750488">
      <w:pPr>
        <w:jc w:val="both"/>
        <w:rPr>
          <w:rFonts w:ascii="Times New Roman" w:hAnsi="Times New Roman"/>
          <w:sz w:val="24"/>
          <w:szCs w:val="24"/>
        </w:rPr>
      </w:pPr>
    </w:p>
    <w:p w14:paraId="1073FA79" w14:textId="77777777" w:rsidR="00750488" w:rsidRDefault="00750488">
      <w:pPr>
        <w:jc w:val="both"/>
        <w:rPr>
          <w:rFonts w:ascii="Times New Roman" w:hAnsi="Times New Roman"/>
          <w:sz w:val="24"/>
          <w:szCs w:val="24"/>
        </w:rPr>
      </w:pPr>
    </w:p>
    <w:p w14:paraId="4C5CB24C" w14:textId="77777777" w:rsidR="00750488" w:rsidRDefault="00750488">
      <w:pPr>
        <w:jc w:val="both"/>
        <w:rPr>
          <w:rFonts w:ascii="Times New Roman" w:hAnsi="Times New Roman"/>
          <w:sz w:val="24"/>
          <w:szCs w:val="24"/>
        </w:rPr>
      </w:pPr>
    </w:p>
    <w:p w14:paraId="1B30EC3F" w14:textId="77777777" w:rsidR="00750488" w:rsidRDefault="00750488">
      <w:pPr>
        <w:jc w:val="both"/>
        <w:rPr>
          <w:rFonts w:ascii="Times New Roman" w:hAnsi="Times New Roman"/>
          <w:sz w:val="24"/>
          <w:szCs w:val="24"/>
        </w:rPr>
      </w:pPr>
    </w:p>
    <w:p w14:paraId="3EE3F02C" w14:textId="77777777" w:rsidR="00750488" w:rsidRDefault="00750488">
      <w:pPr>
        <w:jc w:val="both"/>
        <w:rPr>
          <w:rFonts w:ascii="Times New Roman" w:hAnsi="Times New Roman"/>
          <w:sz w:val="24"/>
          <w:szCs w:val="24"/>
        </w:rPr>
      </w:pPr>
    </w:p>
    <w:p w14:paraId="4981A62B" w14:textId="77777777" w:rsidR="00750488" w:rsidRDefault="00750488">
      <w:pPr>
        <w:jc w:val="both"/>
        <w:rPr>
          <w:rFonts w:ascii="Times New Roman" w:hAnsi="Times New Roman"/>
          <w:sz w:val="24"/>
          <w:szCs w:val="24"/>
        </w:rPr>
      </w:pPr>
    </w:p>
    <w:p w14:paraId="0DD0A5D4" w14:textId="77777777" w:rsidR="00750488" w:rsidRDefault="00750488">
      <w:pPr>
        <w:jc w:val="both"/>
        <w:rPr>
          <w:rFonts w:ascii="Times New Roman" w:hAnsi="Times New Roman"/>
          <w:sz w:val="24"/>
          <w:szCs w:val="24"/>
        </w:rPr>
      </w:pPr>
    </w:p>
    <w:p w14:paraId="18766034" w14:textId="77777777" w:rsidR="00750488" w:rsidRDefault="00750488">
      <w:pPr>
        <w:jc w:val="both"/>
        <w:rPr>
          <w:rFonts w:ascii="Times New Roman" w:hAnsi="Times New Roman"/>
          <w:sz w:val="24"/>
          <w:szCs w:val="24"/>
        </w:rPr>
      </w:pPr>
    </w:p>
    <w:p w14:paraId="1055687C" w14:textId="77777777" w:rsidR="00750488" w:rsidRDefault="00750488">
      <w:pPr>
        <w:jc w:val="both"/>
        <w:rPr>
          <w:rFonts w:ascii="Times New Roman" w:hAnsi="Times New Roman"/>
          <w:sz w:val="24"/>
          <w:szCs w:val="24"/>
        </w:rPr>
      </w:pPr>
    </w:p>
    <w:p w14:paraId="37961C5D" w14:textId="77777777" w:rsidR="00750488" w:rsidRDefault="00750488">
      <w:pPr>
        <w:jc w:val="both"/>
        <w:rPr>
          <w:rFonts w:ascii="Times New Roman" w:hAnsi="Times New Roman"/>
          <w:sz w:val="24"/>
          <w:szCs w:val="24"/>
        </w:rPr>
      </w:pPr>
    </w:p>
    <w:p w14:paraId="14CAE1EC" w14:textId="77777777" w:rsidR="00750488" w:rsidRDefault="00750488">
      <w:pPr>
        <w:jc w:val="both"/>
        <w:rPr>
          <w:rFonts w:ascii="Times New Roman" w:hAnsi="Times New Roman"/>
          <w:sz w:val="24"/>
          <w:szCs w:val="24"/>
        </w:rPr>
      </w:pPr>
    </w:p>
    <w:p w14:paraId="4649CECF" w14:textId="77777777" w:rsidR="00750488" w:rsidRDefault="00750488">
      <w:pPr>
        <w:jc w:val="both"/>
        <w:rPr>
          <w:rFonts w:ascii="Times New Roman" w:hAnsi="Times New Roman"/>
          <w:sz w:val="24"/>
          <w:szCs w:val="24"/>
        </w:rPr>
      </w:pPr>
    </w:p>
    <w:p w14:paraId="188FBE42" w14:textId="77777777" w:rsidR="00750488" w:rsidRDefault="00177430">
      <w:pPr>
        <w:keepNext/>
        <w:jc w:val="both"/>
      </w:pPr>
      <w:r>
        <w:rPr>
          <w:rFonts w:ascii="Times New Roman" w:hAnsi="Times New Roman"/>
          <w:sz w:val="24"/>
          <w:szCs w:val="24"/>
        </w:rPr>
        <w:lastRenderedPageBreak/>
        <w:t xml:space="preserve">                           </w:t>
      </w:r>
      <w:r>
        <w:rPr>
          <w:rFonts w:ascii="Times New Roman" w:hAnsi="Times New Roman"/>
          <w:noProof/>
          <w:sz w:val="24"/>
          <w:szCs w:val="24"/>
        </w:rPr>
        <w:drawing>
          <wp:inline distT="0" distB="0" distL="0" distR="0" wp14:anchorId="0F9D18AE" wp14:editId="18C893AB">
            <wp:extent cx="3839144" cy="2390945"/>
            <wp:effectExtent l="0" t="0" r="8956" b="9355"/>
            <wp:docPr id="7" name="Grafik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t="14800" r="43664" b="22829"/>
                    <a:stretch>
                      <a:fillRect/>
                    </a:stretch>
                  </pic:blipFill>
                  <pic:spPr>
                    <a:xfrm>
                      <a:off x="0" y="0"/>
                      <a:ext cx="3839144" cy="2390945"/>
                    </a:xfrm>
                    <a:prstGeom prst="rect">
                      <a:avLst/>
                    </a:prstGeom>
                    <a:noFill/>
                    <a:ln>
                      <a:noFill/>
                      <a:prstDash/>
                    </a:ln>
                  </pic:spPr>
                </pic:pic>
              </a:graphicData>
            </a:graphic>
          </wp:inline>
        </w:drawing>
      </w:r>
    </w:p>
    <w:p w14:paraId="5D82A265" w14:textId="77777777" w:rsidR="00750488" w:rsidRDefault="00177430">
      <w:pPr>
        <w:pStyle w:val="Beschriftung"/>
        <w:jc w:val="both"/>
      </w:pPr>
      <w:r>
        <w:t xml:space="preserve">  Abb. 4: Oszillogramm der Schaltung. Der gelbe Sinus ist die Eingangsspannung und das blaue Rechtecksignal die Ausgangsspannung</w:t>
      </w:r>
    </w:p>
    <w:p w14:paraId="779CF446" w14:textId="77777777" w:rsidR="00750488" w:rsidRDefault="00177430">
      <w:pPr>
        <w:pStyle w:val="berschrift2"/>
      </w:pPr>
      <w:bookmarkStart w:id="46" w:name="_Toc2671983"/>
      <w:bookmarkStart w:id="47" w:name="_Toc2685673"/>
      <w:bookmarkStart w:id="48" w:name="_Toc2699064"/>
      <w:bookmarkStart w:id="49" w:name="_Toc19894887"/>
      <w:bookmarkStart w:id="50" w:name="_Toc19972486"/>
      <w:r>
        <w:t xml:space="preserve">3.2 </w:t>
      </w:r>
      <w:bookmarkEnd w:id="46"/>
      <w:bookmarkEnd w:id="47"/>
      <w:bookmarkEnd w:id="48"/>
      <w:r>
        <w:t>Invertierender Schmitt-Trigger</w:t>
      </w:r>
      <w:bookmarkEnd w:id="49"/>
      <w:bookmarkEnd w:id="50"/>
      <w:r>
        <w:t xml:space="preserve"> </w:t>
      </w:r>
    </w:p>
    <w:p w14:paraId="5B541DBC" w14:textId="77777777" w:rsidR="00750488" w:rsidRDefault="00177430">
      <w:pPr>
        <w:jc w:val="both"/>
        <w:rPr>
          <w:rFonts w:ascii="Times New Roman" w:hAnsi="Times New Roman"/>
          <w:sz w:val="24"/>
          <w:szCs w:val="24"/>
        </w:rPr>
      </w:pPr>
      <w:r>
        <w:rPr>
          <w:rFonts w:ascii="Times New Roman" w:hAnsi="Times New Roman"/>
          <w:sz w:val="24"/>
          <w:szCs w:val="24"/>
        </w:rPr>
        <w:t>Der invertierende Schmitt-Trigger arbeitet wie der nicht invertierende Schmitt-Trigger mit Ein- und Ausschaltschwellen, um multiple Schaltzyklen zu vermeiden. Jedoch liegt beim invertierende Schmitt-Trigger im Gegensatz zum nicht invertierenden die Einschaltschwelle im negativen Bereich und die Ausschaltschwelle im positiven Bereich und die Ausgangsspannung ist auch nicht durch eine Mitkopplung auf den Eingang zurückgekoppelt, an dem die Eingangsspannung anliegt. Das führt dazu, dass das Ausgangssignal abhängig von den Schaltschwellen größtenteils invertiert zum Eingangssignal ausgegeben wird. Wie auf der Kennlinie erkennbar schaltet der invertierende Schmitt-Trigger beim Unterschreiten der Einschaltschwelle in die positive Sättigung und beim Überschreiten der Ausschaltschwelle in die negative Sättigung.</w:t>
      </w:r>
    </w:p>
    <w:p w14:paraId="45059C53" w14:textId="77777777" w:rsidR="00750488" w:rsidRDefault="00177430">
      <w:pPr>
        <w:jc w:val="both"/>
      </w:pPr>
      <w:r>
        <w:rPr>
          <w:noProof/>
        </w:rPr>
        <mc:AlternateContent>
          <mc:Choice Requires="wps">
            <w:drawing>
              <wp:anchor distT="0" distB="0" distL="114300" distR="114300" simplePos="0" relativeHeight="251669504" behindDoc="1" locked="0" layoutInCell="1" allowOverlap="1" wp14:anchorId="61D5D365" wp14:editId="631BC672">
                <wp:simplePos x="0" y="0"/>
                <wp:positionH relativeFrom="column">
                  <wp:posOffset>555626</wp:posOffset>
                </wp:positionH>
                <wp:positionV relativeFrom="paragraph">
                  <wp:posOffset>3416298</wp:posOffset>
                </wp:positionV>
                <wp:extent cx="4646295" cy="0"/>
                <wp:effectExtent l="0" t="0" r="0" b="0"/>
                <wp:wrapNone/>
                <wp:docPr id="8" name="Textfeld 17"/>
                <wp:cNvGraphicFramePr/>
                <a:graphic xmlns:a="http://schemas.openxmlformats.org/drawingml/2006/main">
                  <a:graphicData uri="http://schemas.microsoft.com/office/word/2010/wordprocessingShape">
                    <wps:wsp>
                      <wps:cNvSpPr txBox="1"/>
                      <wps:spPr>
                        <a:xfrm>
                          <a:off x="0" y="0"/>
                          <a:ext cx="4646295" cy="0"/>
                        </a:xfrm>
                        <a:prstGeom prst="rect">
                          <a:avLst/>
                        </a:prstGeom>
                        <a:solidFill>
                          <a:srgbClr val="FFFFFF"/>
                        </a:solidFill>
                        <a:ln>
                          <a:noFill/>
                          <a:prstDash/>
                        </a:ln>
                      </wps:spPr>
                      <wps:txbx>
                        <w:txbxContent>
                          <w:p w14:paraId="2518F170" w14:textId="77777777" w:rsidR="00177430" w:rsidRDefault="00177430">
                            <w:pPr>
                              <w:pStyle w:val="Beschriftung"/>
                            </w:pPr>
                            <w:r>
                              <w:t>Abb.5: Kennlinie eines invertierenden Schmitt-Triggers</w:t>
                            </w:r>
                          </w:p>
                        </w:txbxContent>
                      </wps:txbx>
                      <wps:bodyPr vert="horz" wrap="square" lIns="0" tIns="0" rIns="0" bIns="0" anchor="t" anchorCtr="0" compatLnSpc="1">
                        <a:spAutoFit/>
                      </wps:bodyPr>
                    </wps:wsp>
                  </a:graphicData>
                </a:graphic>
              </wp:anchor>
            </w:drawing>
          </mc:Choice>
          <mc:Fallback>
            <w:pict>
              <v:shape w14:anchorId="61D5D365" id="Textfeld 17" o:spid="_x0000_s1029" type="#_x0000_t202" style="position:absolute;left:0;text-align:left;margin-left:43.75pt;margin-top:269pt;width:365.85pt;height:0;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" stroked="f">
                <v:textbox style="mso-fit-shape-to-text:t" inset="0,0,0,0">
                  <w:txbxContent>
                    <w:p w14:paraId="2518F170" w14:textId="77777777" w:rsidR="00177430" w:rsidRDefault="00177430">
                      <w:pPr>
                        <w:pStyle w:val="Beschriftung"/>
                      </w:pPr>
                      <w:r>
                        <w:t>Abb.5: Kennlinie eines invertierenden Schmitt-Triggers</w:t>
                      </w:r>
                    </w:p>
                  </w:txbxContent>
                </v:textbox>
              </v:shape>
            </w:pict>
          </mc:Fallback>
        </mc:AlternateContent>
      </w:r>
      <w:r>
        <w:rPr>
          <w:rFonts w:ascii="Times New Roman" w:hAnsi="Times New Roman"/>
          <w:noProof/>
          <w:sz w:val="24"/>
          <w:szCs w:val="24"/>
        </w:rPr>
        <w:drawing>
          <wp:anchor distT="0" distB="0" distL="114300" distR="114300" simplePos="0" relativeHeight="251667456" behindDoc="1" locked="0" layoutInCell="1" allowOverlap="1" wp14:anchorId="3B98EDD0" wp14:editId="74E81BB4">
            <wp:simplePos x="0" y="0"/>
            <wp:positionH relativeFrom="margin">
              <wp:align>center</wp:align>
            </wp:positionH>
            <wp:positionV relativeFrom="paragraph">
              <wp:posOffset>12701</wp:posOffset>
            </wp:positionV>
            <wp:extent cx="4646925" cy="3346447"/>
            <wp:effectExtent l="0" t="0" r="1275" b="6353"/>
            <wp:wrapNone/>
            <wp:docPr id="9" name="Grafik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6925" cy="3346447"/>
                    </a:xfrm>
                    <a:prstGeom prst="rect">
                      <a:avLst/>
                    </a:prstGeom>
                    <a:noFill/>
                    <a:ln>
                      <a:noFill/>
                      <a:prstDash/>
                    </a:ln>
                  </pic:spPr>
                </pic:pic>
              </a:graphicData>
            </a:graphic>
          </wp:anchor>
        </w:drawing>
      </w:r>
    </w:p>
    <w:p w14:paraId="034AECA1" w14:textId="77777777" w:rsidR="00750488" w:rsidRDefault="00750488">
      <w:pPr>
        <w:jc w:val="both"/>
        <w:rPr>
          <w:rFonts w:ascii="Times New Roman" w:hAnsi="Times New Roman"/>
          <w:sz w:val="24"/>
          <w:szCs w:val="24"/>
        </w:rPr>
      </w:pPr>
    </w:p>
    <w:p w14:paraId="6C64931C" w14:textId="77777777" w:rsidR="00750488" w:rsidRDefault="00750488">
      <w:pPr>
        <w:jc w:val="both"/>
        <w:rPr>
          <w:rFonts w:ascii="Times New Roman" w:hAnsi="Times New Roman"/>
          <w:sz w:val="24"/>
          <w:szCs w:val="24"/>
        </w:rPr>
      </w:pPr>
    </w:p>
    <w:p w14:paraId="696C82F9" w14:textId="77777777" w:rsidR="00750488" w:rsidRDefault="00750488">
      <w:pPr>
        <w:jc w:val="both"/>
        <w:rPr>
          <w:rFonts w:ascii="Times New Roman" w:hAnsi="Times New Roman"/>
          <w:sz w:val="24"/>
          <w:szCs w:val="24"/>
        </w:rPr>
      </w:pPr>
    </w:p>
    <w:p w14:paraId="02E9674C" w14:textId="77777777" w:rsidR="00750488" w:rsidRDefault="00750488">
      <w:pPr>
        <w:jc w:val="both"/>
        <w:rPr>
          <w:rFonts w:ascii="Times New Roman" w:hAnsi="Times New Roman"/>
          <w:sz w:val="24"/>
          <w:szCs w:val="24"/>
        </w:rPr>
      </w:pPr>
    </w:p>
    <w:p w14:paraId="4F2C841C" w14:textId="77777777" w:rsidR="00750488" w:rsidRDefault="00750488">
      <w:pPr>
        <w:jc w:val="both"/>
        <w:rPr>
          <w:rFonts w:ascii="Times New Roman" w:hAnsi="Times New Roman"/>
          <w:sz w:val="24"/>
          <w:szCs w:val="24"/>
        </w:rPr>
      </w:pPr>
    </w:p>
    <w:p w14:paraId="79D4F42C" w14:textId="77777777" w:rsidR="00750488" w:rsidRDefault="00750488">
      <w:pPr>
        <w:jc w:val="both"/>
        <w:rPr>
          <w:rFonts w:ascii="Times New Roman" w:hAnsi="Times New Roman"/>
          <w:sz w:val="24"/>
          <w:szCs w:val="24"/>
        </w:rPr>
      </w:pPr>
    </w:p>
    <w:p w14:paraId="79A83032" w14:textId="77777777" w:rsidR="00750488" w:rsidRDefault="00750488">
      <w:pPr>
        <w:jc w:val="both"/>
        <w:rPr>
          <w:rFonts w:ascii="Times New Roman" w:hAnsi="Times New Roman"/>
          <w:sz w:val="24"/>
          <w:szCs w:val="24"/>
        </w:rPr>
      </w:pPr>
    </w:p>
    <w:p w14:paraId="444DE3E0" w14:textId="77777777" w:rsidR="00750488" w:rsidRDefault="00750488">
      <w:pPr>
        <w:jc w:val="both"/>
        <w:rPr>
          <w:rFonts w:ascii="Times New Roman" w:hAnsi="Times New Roman"/>
          <w:sz w:val="24"/>
          <w:szCs w:val="24"/>
        </w:rPr>
      </w:pPr>
    </w:p>
    <w:p w14:paraId="7B2BEFFF" w14:textId="77777777" w:rsidR="00750488" w:rsidRDefault="00750488">
      <w:pPr>
        <w:jc w:val="both"/>
        <w:rPr>
          <w:rFonts w:ascii="Times New Roman" w:hAnsi="Times New Roman"/>
          <w:sz w:val="24"/>
          <w:szCs w:val="24"/>
        </w:rPr>
      </w:pPr>
    </w:p>
    <w:p w14:paraId="5FA311DB" w14:textId="77777777" w:rsidR="00750488" w:rsidRDefault="00750488">
      <w:pPr>
        <w:jc w:val="both"/>
        <w:rPr>
          <w:rFonts w:ascii="Times New Roman" w:hAnsi="Times New Roman"/>
          <w:sz w:val="24"/>
          <w:szCs w:val="24"/>
        </w:rPr>
      </w:pPr>
    </w:p>
    <w:p w14:paraId="0DF0E118" w14:textId="77777777" w:rsidR="00750488" w:rsidRDefault="00750488">
      <w:pPr>
        <w:jc w:val="both"/>
        <w:rPr>
          <w:rFonts w:ascii="Times New Roman" w:hAnsi="Times New Roman"/>
          <w:sz w:val="24"/>
          <w:szCs w:val="24"/>
        </w:rPr>
      </w:pPr>
    </w:p>
    <w:p w14:paraId="6CF803B9" w14:textId="77777777" w:rsidR="00750488" w:rsidRDefault="00750488">
      <w:pPr>
        <w:jc w:val="both"/>
        <w:rPr>
          <w:rFonts w:ascii="Times New Roman" w:hAnsi="Times New Roman"/>
          <w:sz w:val="24"/>
          <w:szCs w:val="24"/>
        </w:rPr>
      </w:pPr>
    </w:p>
    <w:p w14:paraId="01B3BE48" w14:textId="77777777" w:rsidR="00750488" w:rsidRDefault="00750488">
      <w:pPr>
        <w:jc w:val="both"/>
        <w:rPr>
          <w:rFonts w:ascii="Times New Roman" w:hAnsi="Times New Roman"/>
          <w:sz w:val="24"/>
          <w:szCs w:val="24"/>
        </w:rPr>
      </w:pPr>
    </w:p>
    <w:p w14:paraId="67977D30" w14:textId="77777777" w:rsidR="00750488" w:rsidRDefault="00177430">
      <w:pPr>
        <w:pStyle w:val="berschrift3"/>
      </w:pPr>
      <w:bookmarkStart w:id="51" w:name="_Toc535515796"/>
      <w:bookmarkStart w:id="52" w:name="_Toc2671984"/>
      <w:bookmarkStart w:id="53" w:name="_Toc2685674"/>
      <w:bookmarkStart w:id="54" w:name="_Toc2699065"/>
      <w:bookmarkStart w:id="55" w:name="_Toc19894888"/>
      <w:bookmarkStart w:id="56" w:name="_Toc19972487"/>
      <w:r>
        <w:lastRenderedPageBreak/>
        <w:t xml:space="preserve">3.2.1         </w:t>
      </w:r>
      <w:bookmarkEnd w:id="51"/>
      <w:bookmarkEnd w:id="52"/>
      <w:bookmarkEnd w:id="53"/>
      <w:bookmarkEnd w:id="54"/>
      <w:r>
        <w:t>Invertierender Schmitt-Trigger mit Referenzspannungsquelle</w:t>
      </w:r>
      <w:bookmarkEnd w:id="55"/>
      <w:bookmarkEnd w:id="56"/>
    </w:p>
    <w:p w14:paraId="39AA7AA6" w14:textId="77777777" w:rsidR="00750488" w:rsidRDefault="00177430">
      <w:pPr>
        <w:keepNext/>
        <w:jc w:val="both"/>
      </w:pPr>
      <w:r>
        <w:rPr>
          <w:rFonts w:ascii="Times New Roman" w:hAnsi="Times New Roman"/>
          <w:sz w:val="24"/>
          <w:szCs w:val="24"/>
        </w:rPr>
        <w:t xml:space="preserve">Bei diesem Teil der Übung haben wir zuerst wie beim vorherigen Teil die Widerstände R1 und R2 und zusätzlich auch die Referenzspannungsquelle </w:t>
      </w:r>
      <m:oMath>
        <m:sSub>
          <m:sSubPr>
            <m:ctrlPr>
              <w:rPr>
                <w:rFonts w:ascii="Cambria Math" w:hAnsi="Cambria Math"/>
              </w:rPr>
            </m:ctrlPr>
          </m:sSubPr>
          <m:e>
            <m:r>
              <w:rPr>
                <w:rFonts w:ascii="Cambria Math" w:hAnsi="Cambria Math"/>
              </w:rPr>
              <m:t>U</m:t>
            </m:r>
          </m:e>
          <m:sub>
            <m:r>
              <w:rPr>
                <w:rFonts w:ascii="Cambria Math" w:hAnsi="Cambria Math"/>
              </w:rPr>
              <m:t>Ref</m:t>
            </m:r>
          </m:sub>
        </m:sSub>
      </m:oMath>
      <w:r>
        <w:rPr>
          <w:rFonts w:ascii="Times New Roman" w:hAnsi="Times New Roman"/>
          <w:sz w:val="24"/>
          <w:szCs w:val="24"/>
        </w:rPr>
        <w:t xml:space="preserve"> berechnet. Diese Referenzspannungsquelle wurde dann als Spannungsteiler realisiert und gemeinsam mit dem invertierenden Schmitt- Trigger auf dem Steckbrett aufgebaut. Die Funktion der Schaltung wurde wieder mit dem Oszilloskop überprüft, indem die Eingangsspannung und die Ausgangsspannung auf dem Display grafisch dargestellt und übereinandergelegt wurden. Genau wie bei dem nicht invertierenden Schmitt-Trigger wurde als Eingangssignal ein Sinus mit einer Frequenz </w:t>
      </w:r>
      <w:r>
        <w:rPr>
          <w:rFonts w:ascii="Times New Roman" w:hAnsi="Times New Roman"/>
          <w:i/>
          <w:iCs/>
          <w:sz w:val="24"/>
          <w:szCs w:val="24"/>
        </w:rPr>
        <w:t>f = 100Hz</w:t>
      </w:r>
      <w:r>
        <w:rPr>
          <w:rFonts w:ascii="Times New Roman" w:hAnsi="Times New Roman"/>
          <w:sz w:val="24"/>
          <w:szCs w:val="24"/>
        </w:rPr>
        <w:t xml:space="preserve"> verwendet.</w:t>
      </w:r>
    </w:p>
    <w:p w14:paraId="5C300579" w14:textId="77777777" w:rsidR="00750488" w:rsidRDefault="00177430">
      <w:pPr>
        <w:keepNext/>
        <w:jc w:val="both"/>
      </w:pPr>
      <w:r>
        <w:rPr>
          <w:noProof/>
        </w:rPr>
        <mc:AlternateContent>
          <mc:Choice Requires="wps">
            <w:drawing>
              <wp:anchor distT="0" distB="0" distL="114300" distR="114300" simplePos="0" relativeHeight="251672576" behindDoc="1" locked="0" layoutInCell="1" allowOverlap="1" wp14:anchorId="077BABC0" wp14:editId="2E7892D5">
                <wp:simplePos x="0" y="0"/>
                <wp:positionH relativeFrom="column">
                  <wp:posOffset>1189350</wp:posOffset>
                </wp:positionH>
                <wp:positionV relativeFrom="paragraph">
                  <wp:posOffset>2967356</wp:posOffset>
                </wp:positionV>
                <wp:extent cx="3380107" cy="0"/>
                <wp:effectExtent l="0" t="0" r="0" b="0"/>
                <wp:wrapNone/>
                <wp:docPr id="10" name="Textfeld 13"/>
                <wp:cNvGraphicFramePr/>
                <a:graphic xmlns:a="http://schemas.openxmlformats.org/drawingml/2006/main">
                  <a:graphicData uri="http://schemas.microsoft.com/office/word/2010/wordprocessingShape">
                    <wps:wsp>
                      <wps:cNvSpPr txBox="1"/>
                      <wps:spPr>
                        <a:xfrm>
                          <a:off x="0" y="0"/>
                          <a:ext cx="3380107" cy="0"/>
                        </a:xfrm>
                        <a:prstGeom prst="rect">
                          <a:avLst/>
                        </a:prstGeom>
                        <a:solidFill>
                          <a:srgbClr val="FFFFFF"/>
                        </a:solidFill>
                        <a:ln>
                          <a:noFill/>
                          <a:prstDash/>
                        </a:ln>
                      </wps:spPr>
                      <wps:txbx>
                        <w:txbxContent>
                          <w:p w14:paraId="3464C05D" w14:textId="77777777" w:rsidR="00177430" w:rsidRDefault="00177430">
                            <w:pPr>
                              <w:pStyle w:val="Beschriftung"/>
                            </w:pPr>
                            <w:r>
                              <w:t>Abb. 7: invertierender Schmitt-Trigger mit externer Referenzspannungsquelle</w:t>
                            </w:r>
                          </w:p>
                        </w:txbxContent>
                      </wps:txbx>
                      <wps:bodyPr vert="horz" wrap="square" lIns="0" tIns="0" rIns="0" bIns="0" anchor="t" anchorCtr="0" compatLnSpc="1">
                        <a:spAutoFit/>
                      </wps:bodyPr>
                    </wps:wsp>
                  </a:graphicData>
                </a:graphic>
              </wp:anchor>
            </w:drawing>
          </mc:Choice>
          <mc:Fallback>
            <w:pict>
              <v:shape w14:anchorId="077BABC0" id="Textfeld 13" o:spid="_x0000_s1030" type="#_x0000_t202" style="position:absolute;left:0;text-align:left;margin-left:93.65pt;margin-top:233.65pt;width:266.15pt;height:0;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" stroked="f">
                <v:textbox style="mso-fit-shape-to-text:t" inset="0,0,0,0">
                  <w:txbxContent>
                    <w:p w14:paraId="3464C05D" w14:textId="77777777" w:rsidR="00177430" w:rsidRDefault="00177430">
                      <w:pPr>
                        <w:pStyle w:val="Beschriftung"/>
                      </w:pPr>
                      <w:r>
                        <w:t>Abb. 7: invertierender Schmitt-Trigger mit externer Referenzspannungsquelle</w:t>
                      </w:r>
                    </w:p>
                  </w:txbxContent>
                </v:textbox>
              </v:shape>
            </w:pict>
          </mc:Fallback>
        </mc:AlternateContent>
      </w:r>
      <w:r>
        <w:rPr>
          <w:rFonts w:ascii="Times New Roman" w:hAnsi="Times New Roman"/>
          <w:b/>
          <w:bCs/>
          <w:noProof/>
          <w:sz w:val="24"/>
          <w:szCs w:val="24"/>
        </w:rPr>
        <w:drawing>
          <wp:anchor distT="0" distB="0" distL="114300" distR="114300" simplePos="0" relativeHeight="251670528" behindDoc="1" locked="0" layoutInCell="1" allowOverlap="1" wp14:anchorId="62A5C40D" wp14:editId="0C5F1C4A">
            <wp:simplePos x="0" y="0"/>
            <wp:positionH relativeFrom="margin">
              <wp:align>center</wp:align>
            </wp:positionH>
            <wp:positionV relativeFrom="paragraph">
              <wp:posOffset>72219</wp:posOffset>
            </wp:positionV>
            <wp:extent cx="3380107" cy="2838453"/>
            <wp:effectExtent l="0" t="0" r="0" b="0"/>
            <wp:wrapNone/>
            <wp:docPr id="11"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0107" cy="2838453"/>
                    </a:xfrm>
                    <a:prstGeom prst="rect">
                      <a:avLst/>
                    </a:prstGeom>
                    <a:noFill/>
                    <a:ln>
                      <a:noFill/>
                      <a:prstDash/>
                    </a:ln>
                  </pic:spPr>
                </pic:pic>
              </a:graphicData>
            </a:graphic>
          </wp:anchor>
        </w:drawing>
      </w:r>
    </w:p>
    <w:p w14:paraId="394EE4A0" w14:textId="77777777" w:rsidR="00750488" w:rsidRDefault="00177430">
      <w:pPr>
        <w:keepNext/>
        <w:jc w:val="both"/>
      </w:pPr>
      <w:r>
        <w:rPr>
          <w:rFonts w:ascii="Times New Roman" w:hAnsi="Times New Roman"/>
          <w:sz w:val="24"/>
          <w:szCs w:val="24"/>
        </w:rPr>
        <w:tab/>
      </w:r>
    </w:p>
    <w:p w14:paraId="22A596A8" w14:textId="77777777" w:rsidR="00750488" w:rsidRDefault="00750488">
      <w:pPr>
        <w:keepNext/>
        <w:jc w:val="both"/>
        <w:rPr>
          <w:rFonts w:ascii="Times New Roman" w:hAnsi="Times New Roman"/>
          <w:sz w:val="24"/>
          <w:szCs w:val="24"/>
        </w:rPr>
      </w:pPr>
    </w:p>
    <w:p w14:paraId="45917E47" w14:textId="77777777" w:rsidR="00750488" w:rsidRDefault="00750488">
      <w:pPr>
        <w:keepNext/>
        <w:jc w:val="both"/>
        <w:rPr>
          <w:rFonts w:ascii="Times New Roman" w:hAnsi="Times New Roman"/>
          <w:sz w:val="24"/>
          <w:szCs w:val="24"/>
        </w:rPr>
      </w:pPr>
    </w:p>
    <w:p w14:paraId="79A63C10" w14:textId="77777777" w:rsidR="00750488" w:rsidRDefault="00750488">
      <w:pPr>
        <w:keepNext/>
        <w:jc w:val="both"/>
        <w:rPr>
          <w:rFonts w:ascii="Times New Roman" w:hAnsi="Times New Roman"/>
          <w:sz w:val="24"/>
          <w:szCs w:val="24"/>
        </w:rPr>
      </w:pPr>
    </w:p>
    <w:p w14:paraId="795B1C95" w14:textId="77777777" w:rsidR="00750488" w:rsidRDefault="00750488">
      <w:pPr>
        <w:keepNext/>
        <w:jc w:val="both"/>
        <w:rPr>
          <w:rFonts w:ascii="Times New Roman" w:hAnsi="Times New Roman"/>
          <w:sz w:val="24"/>
          <w:szCs w:val="24"/>
        </w:rPr>
      </w:pPr>
    </w:p>
    <w:p w14:paraId="37647A30" w14:textId="77777777" w:rsidR="00750488" w:rsidRDefault="00750488">
      <w:pPr>
        <w:keepNext/>
        <w:jc w:val="both"/>
        <w:rPr>
          <w:rFonts w:ascii="Times New Roman" w:hAnsi="Times New Roman"/>
          <w:sz w:val="24"/>
          <w:szCs w:val="24"/>
        </w:rPr>
      </w:pPr>
    </w:p>
    <w:p w14:paraId="24B0593B" w14:textId="77777777" w:rsidR="00750488" w:rsidRDefault="00750488">
      <w:pPr>
        <w:keepNext/>
        <w:jc w:val="both"/>
        <w:rPr>
          <w:rFonts w:ascii="Times New Roman" w:hAnsi="Times New Roman"/>
          <w:sz w:val="24"/>
          <w:szCs w:val="24"/>
        </w:rPr>
      </w:pPr>
    </w:p>
    <w:p w14:paraId="1C5C0573" w14:textId="452713CD" w:rsidR="00750488" w:rsidRDefault="00750488">
      <w:pPr>
        <w:keepNext/>
        <w:jc w:val="both"/>
        <w:rPr>
          <w:rFonts w:ascii="Times New Roman" w:hAnsi="Times New Roman"/>
          <w:sz w:val="24"/>
          <w:szCs w:val="24"/>
        </w:rPr>
      </w:pPr>
    </w:p>
    <w:p w14:paraId="1149DE87" w14:textId="77777777" w:rsidR="00750488" w:rsidRDefault="00750488">
      <w:pPr>
        <w:keepNext/>
        <w:jc w:val="both"/>
        <w:rPr>
          <w:rFonts w:ascii="Times New Roman" w:hAnsi="Times New Roman"/>
          <w:sz w:val="24"/>
          <w:szCs w:val="24"/>
        </w:rPr>
      </w:pPr>
    </w:p>
    <w:p w14:paraId="59EA9B09" w14:textId="7E3CEA32" w:rsidR="00750488" w:rsidRDefault="00750488">
      <w:pPr>
        <w:keepNext/>
        <w:jc w:val="both"/>
        <w:rPr>
          <w:rFonts w:ascii="Times New Roman" w:hAnsi="Times New Roman"/>
          <w:sz w:val="24"/>
          <w:szCs w:val="24"/>
        </w:rPr>
      </w:pPr>
    </w:p>
    <w:p w14:paraId="184A98BD" w14:textId="72176A54" w:rsidR="00750488" w:rsidRDefault="00750488">
      <w:pPr>
        <w:keepNext/>
        <w:jc w:val="both"/>
        <w:rPr>
          <w:rFonts w:ascii="Times New Roman" w:hAnsi="Times New Roman"/>
          <w:sz w:val="24"/>
          <w:szCs w:val="24"/>
        </w:rPr>
      </w:pPr>
    </w:p>
    <w:p w14:paraId="00D256CB" w14:textId="77777777" w:rsidR="00750488" w:rsidRDefault="00750488">
      <w:pPr>
        <w:keepNext/>
        <w:jc w:val="both"/>
        <w:rPr>
          <w:rFonts w:ascii="Times New Roman" w:hAnsi="Times New Roman"/>
          <w:sz w:val="24"/>
          <w:szCs w:val="24"/>
        </w:rPr>
      </w:pPr>
    </w:p>
    <w:p w14:paraId="20584BD7" w14:textId="0A2EAB9D" w:rsidR="00750488" w:rsidRDefault="00910A6E">
      <w:pPr>
        <w:keepNext/>
        <w:jc w:val="both"/>
      </w:pPr>
      <w:r>
        <w:rPr>
          <w:noProof/>
        </w:rPr>
        <w:drawing>
          <wp:anchor distT="0" distB="0" distL="114300" distR="114300" simplePos="0" relativeHeight="251683840" behindDoc="1" locked="0" layoutInCell="1" allowOverlap="1" wp14:anchorId="41DFE4D2" wp14:editId="681D63CC">
            <wp:simplePos x="0" y="0"/>
            <wp:positionH relativeFrom="column">
              <wp:posOffset>1210310</wp:posOffset>
            </wp:positionH>
            <wp:positionV relativeFrom="paragraph">
              <wp:posOffset>3810</wp:posOffset>
            </wp:positionV>
            <wp:extent cx="2919730" cy="22860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vertierender_schmitt-trigger_mit_referenzspannungsquel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9730" cy="2286000"/>
                    </a:xfrm>
                    <a:prstGeom prst="rect">
                      <a:avLst/>
                    </a:prstGeom>
                  </pic:spPr>
                </pic:pic>
              </a:graphicData>
            </a:graphic>
          </wp:anchor>
        </w:drawing>
      </w:r>
      <w:r>
        <w:t xml:space="preserve">                                                </w:t>
      </w:r>
      <w:r>
        <w:rPr>
          <w:noProof/>
        </w:rPr>
        <mc:AlternateContent>
          <mc:Choice Requires="wps">
            <w:drawing>
              <wp:anchor distT="0" distB="0" distL="114300" distR="114300" simplePos="0" relativeHeight="251675648" behindDoc="1" locked="0" layoutInCell="1" allowOverlap="1" wp14:anchorId="37CCF622" wp14:editId="42655CAB">
                <wp:simplePos x="0" y="0"/>
                <wp:positionH relativeFrom="column">
                  <wp:posOffset>1170303</wp:posOffset>
                </wp:positionH>
                <wp:positionV relativeFrom="paragraph">
                  <wp:posOffset>2468249</wp:posOffset>
                </wp:positionV>
                <wp:extent cx="3013076" cy="0"/>
                <wp:effectExtent l="0" t="0" r="0" b="0"/>
                <wp:wrapNone/>
                <wp:docPr id="12" name="Textfeld 15"/>
                <wp:cNvGraphicFramePr/>
                <a:graphic xmlns:a="http://schemas.openxmlformats.org/drawingml/2006/main">
                  <a:graphicData uri="http://schemas.microsoft.com/office/word/2010/wordprocessingShape">
                    <wps:wsp>
                      <wps:cNvSpPr txBox="1"/>
                      <wps:spPr>
                        <a:xfrm>
                          <a:off x="0" y="0"/>
                          <a:ext cx="3013076" cy="0"/>
                        </a:xfrm>
                        <a:prstGeom prst="rect">
                          <a:avLst/>
                        </a:prstGeom>
                        <a:solidFill>
                          <a:srgbClr val="FFFFFF"/>
                        </a:solidFill>
                        <a:ln>
                          <a:noFill/>
                          <a:prstDash/>
                        </a:ln>
                      </wps:spPr>
                      <wps:txbx>
                        <w:txbxContent>
                          <w:p w14:paraId="2FD61039" w14:textId="77777777" w:rsidR="00177430" w:rsidRDefault="00177430">
                            <w:pPr>
                              <w:pStyle w:val="Beschriftung"/>
                            </w:pPr>
                            <w:r>
                              <w:t>Abb.8: invertierender Schmitt-Trigger mit Spannungsteiler als Referenzspannungsquelle</w:t>
                            </w:r>
                          </w:p>
                        </w:txbxContent>
                      </wps:txbx>
                      <wps:bodyPr vert="horz" wrap="square" lIns="0" tIns="0" rIns="0" bIns="0" anchor="t" anchorCtr="0" compatLnSpc="1">
                        <a:spAutoFit/>
                      </wps:bodyPr>
                    </wps:wsp>
                  </a:graphicData>
                </a:graphic>
              </wp:anchor>
            </w:drawing>
          </mc:Choice>
          <mc:Fallback>
            <w:pict>
              <v:shape w14:anchorId="37CCF622" id="Textfeld 15" o:spid="_x0000_s1031" type="#_x0000_t202" style="position:absolute;left:0;text-align:left;margin-left:92.15pt;margin-top:194.35pt;width:237.25pt;height:0;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" stroked="f">
                <v:textbox style="mso-fit-shape-to-text:t" inset="0,0,0,0">
                  <w:txbxContent>
                    <w:p w14:paraId="2FD61039" w14:textId="77777777" w:rsidR="00177430" w:rsidRDefault="00177430">
                      <w:pPr>
                        <w:pStyle w:val="Beschriftung"/>
                      </w:pPr>
                      <w:r>
                        <w:t>Abb.8: invertierender Schmitt-Trigger mit Spannungsteiler als Referenzspannungsquelle</w:t>
                      </w:r>
                    </w:p>
                  </w:txbxContent>
                </v:textbox>
              </v:shape>
            </w:pict>
          </mc:Fallback>
        </mc:AlternateContent>
      </w:r>
    </w:p>
    <w:p w14:paraId="76624361" w14:textId="699B6997" w:rsidR="00750488" w:rsidRDefault="00750488">
      <w:pPr>
        <w:keepNext/>
        <w:jc w:val="both"/>
        <w:rPr>
          <w:rFonts w:ascii="Times New Roman" w:hAnsi="Times New Roman"/>
          <w:sz w:val="24"/>
          <w:szCs w:val="24"/>
        </w:rPr>
      </w:pPr>
    </w:p>
    <w:p w14:paraId="32BFE87F" w14:textId="31157CEB" w:rsidR="00750488" w:rsidRDefault="00750488">
      <w:pPr>
        <w:keepNext/>
        <w:jc w:val="both"/>
        <w:rPr>
          <w:rFonts w:ascii="Times New Roman" w:hAnsi="Times New Roman"/>
          <w:sz w:val="24"/>
          <w:szCs w:val="24"/>
        </w:rPr>
      </w:pPr>
    </w:p>
    <w:p w14:paraId="074722F0" w14:textId="77777777" w:rsidR="00750488" w:rsidRDefault="00750488">
      <w:pPr>
        <w:keepNext/>
        <w:jc w:val="both"/>
        <w:rPr>
          <w:rFonts w:ascii="Times New Roman" w:hAnsi="Times New Roman"/>
          <w:sz w:val="24"/>
          <w:szCs w:val="24"/>
        </w:rPr>
      </w:pPr>
    </w:p>
    <w:p w14:paraId="4F13F9A6" w14:textId="77777777" w:rsidR="00750488" w:rsidRDefault="00750488">
      <w:pPr>
        <w:keepNext/>
        <w:jc w:val="both"/>
        <w:rPr>
          <w:rFonts w:ascii="Times New Roman" w:hAnsi="Times New Roman"/>
          <w:sz w:val="24"/>
          <w:szCs w:val="24"/>
        </w:rPr>
      </w:pPr>
    </w:p>
    <w:p w14:paraId="4C5D3271" w14:textId="77777777" w:rsidR="00750488" w:rsidRDefault="00750488">
      <w:pPr>
        <w:keepNext/>
        <w:jc w:val="both"/>
        <w:rPr>
          <w:rFonts w:ascii="Times New Roman" w:hAnsi="Times New Roman"/>
          <w:sz w:val="24"/>
          <w:szCs w:val="24"/>
        </w:rPr>
      </w:pPr>
    </w:p>
    <w:p w14:paraId="2E64EA6D" w14:textId="77777777" w:rsidR="00750488" w:rsidRDefault="00750488">
      <w:pPr>
        <w:keepNext/>
        <w:jc w:val="both"/>
        <w:rPr>
          <w:rFonts w:ascii="Times New Roman" w:hAnsi="Times New Roman"/>
          <w:sz w:val="24"/>
          <w:szCs w:val="24"/>
        </w:rPr>
      </w:pPr>
    </w:p>
    <w:p w14:paraId="7082151C" w14:textId="77777777" w:rsidR="00750488" w:rsidRDefault="00750488">
      <w:pPr>
        <w:keepNext/>
        <w:jc w:val="both"/>
        <w:rPr>
          <w:rFonts w:ascii="Times New Roman" w:hAnsi="Times New Roman"/>
          <w:sz w:val="24"/>
          <w:szCs w:val="24"/>
        </w:rPr>
      </w:pPr>
    </w:p>
    <w:p w14:paraId="4970D83F" w14:textId="77777777" w:rsidR="00750488" w:rsidRDefault="00750488">
      <w:pPr>
        <w:keepNext/>
        <w:jc w:val="both"/>
        <w:rPr>
          <w:rFonts w:ascii="Times New Roman" w:hAnsi="Times New Roman"/>
          <w:sz w:val="24"/>
          <w:szCs w:val="24"/>
        </w:rPr>
      </w:pPr>
    </w:p>
    <w:p w14:paraId="0924B325" w14:textId="1CFE5CEF" w:rsidR="00750488" w:rsidRDefault="00910A6E">
      <w:pPr>
        <w:keepNext/>
        <w:jc w:val="both"/>
        <w:rPr>
          <w:rFonts w:ascii="Times New Roman" w:hAnsi="Times New Roman"/>
          <w:sz w:val="24"/>
          <w:szCs w:val="24"/>
        </w:rPr>
      </w:pPr>
      <w:r>
        <w:rPr>
          <w:rFonts w:ascii="Times New Roman" w:hAnsi="Times New Roman"/>
          <w:sz w:val="24"/>
          <w:szCs w:val="24"/>
        </w:rPr>
        <w:t xml:space="preserve">                                     </w:t>
      </w:r>
    </w:p>
    <w:p w14:paraId="5FF94624" w14:textId="77777777" w:rsidR="00750488" w:rsidRDefault="00750488">
      <w:pPr>
        <w:rPr>
          <w:rFonts w:ascii="Times New Roman" w:hAnsi="Times New Roman"/>
          <w:b/>
          <w:sz w:val="28"/>
          <w:szCs w:val="28"/>
        </w:rPr>
      </w:pPr>
    </w:p>
    <w:p w14:paraId="7904B9A7" w14:textId="77777777" w:rsidR="00750488" w:rsidRDefault="00750488">
      <w:pPr>
        <w:rPr>
          <w:rFonts w:ascii="Times New Roman" w:hAnsi="Times New Roman"/>
          <w:b/>
          <w:sz w:val="28"/>
          <w:szCs w:val="28"/>
        </w:rPr>
      </w:pPr>
    </w:p>
    <w:p w14:paraId="398F9C69" w14:textId="77777777" w:rsidR="00C427F4" w:rsidRDefault="00C427F4">
      <w:pPr>
        <w:rPr>
          <w:rFonts w:ascii="Times New Roman" w:hAnsi="Times New Roman"/>
          <w:b/>
          <w:sz w:val="28"/>
          <w:szCs w:val="28"/>
        </w:rPr>
      </w:pPr>
    </w:p>
    <w:p w14:paraId="234121CD" w14:textId="5DB31092" w:rsidR="00750488" w:rsidRDefault="00177430">
      <w:pPr>
        <w:rPr>
          <w:rFonts w:ascii="Times New Roman" w:hAnsi="Times New Roman"/>
          <w:b/>
          <w:sz w:val="28"/>
          <w:szCs w:val="28"/>
        </w:rPr>
      </w:pPr>
      <w:r>
        <w:rPr>
          <w:rFonts w:ascii="Times New Roman" w:hAnsi="Times New Roman"/>
          <w:b/>
          <w:sz w:val="28"/>
          <w:szCs w:val="28"/>
        </w:rPr>
        <w:lastRenderedPageBreak/>
        <w:t xml:space="preserve">Schaltungsberechnung: </w:t>
      </w:r>
    </w:p>
    <w:p w14:paraId="14BA76AA" w14:textId="77777777" w:rsidR="00750488" w:rsidRDefault="00177430">
      <w:pPr>
        <w:rPr>
          <w:rFonts w:ascii="Times New Roman" w:hAnsi="Times New Roman"/>
          <w:b/>
          <w:bCs/>
          <w:sz w:val="24"/>
          <w:szCs w:val="24"/>
        </w:rPr>
      </w:pPr>
      <w:r>
        <w:rPr>
          <w:rFonts w:ascii="Times New Roman" w:hAnsi="Times New Roman"/>
          <w:b/>
          <w:bCs/>
          <w:sz w:val="24"/>
          <w:szCs w:val="24"/>
        </w:rPr>
        <w:t>Geg:</w:t>
      </w:r>
    </w:p>
    <w:p w14:paraId="50670C48" w14:textId="5C47CB15" w:rsidR="00750488" w:rsidRDefault="00177430">
      <w:r>
        <w:rPr>
          <w:rFonts w:ascii="Times New Roman" w:hAnsi="Times New Roman"/>
          <w:b/>
          <w:bCs/>
          <w:sz w:val="24"/>
          <w:szCs w:val="24"/>
        </w:rPr>
        <w:t xml:space="preserv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amax</m:t>
            </m:r>
          </m:sub>
        </m:sSub>
        <m:r>
          <w:rPr>
            <w:rFonts w:ascii="Cambria Math" w:hAnsi="Cambria Math"/>
          </w:rPr>
          <m:t xml:space="preserve">=- </m:t>
        </m:r>
        <m:sSub>
          <m:sSubPr>
            <m:ctrlPr>
              <w:rPr>
                <w:rFonts w:ascii="Cambria Math" w:hAnsi="Cambria Math"/>
              </w:rPr>
            </m:ctrlPr>
          </m:sSubPr>
          <m:e>
            <m:r>
              <m:rPr>
                <m:sty m:val="bi"/>
              </m:rPr>
              <w:rPr>
                <w:rFonts w:ascii="Cambria Math" w:hAnsi="Cambria Math"/>
              </w:rPr>
              <m:t>U</m:t>
            </m:r>
          </m:e>
          <m:sub>
            <m:r>
              <m:rPr>
                <m:sty m:val="bi"/>
              </m:rPr>
              <w:rPr>
                <w:rFonts w:ascii="Cambria Math" w:hAnsi="Cambria Math"/>
              </w:rPr>
              <m:t>amin</m:t>
            </m:r>
          </m:sub>
        </m:sSub>
        <m:r>
          <w:rPr>
            <w:rFonts w:ascii="Cambria Math" w:hAnsi="Cambria Math"/>
          </w:rPr>
          <m:t xml:space="preserve">=10,5V </m:t>
        </m:r>
      </m:oMath>
    </w:p>
    <w:p w14:paraId="1C4F0CA9" w14:textId="77777777" w:rsidR="00750488" w:rsidRDefault="00DC6C66">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eein</m:t>
              </m:r>
            </m:sub>
          </m:sSub>
          <m:r>
            <w:rPr>
              <w:rFonts w:ascii="Cambria Math" w:hAnsi="Cambria Math"/>
            </w:rPr>
            <m:t>=-</m:t>
          </m:r>
          <m:r>
            <m:rPr>
              <m:sty m:val="p"/>
            </m:rPr>
            <w:rPr>
              <w:rFonts w:ascii="Cambria Math" w:hAnsi="Cambria Math"/>
            </w:rPr>
            <m:t>4,5</m:t>
          </m:r>
          <m:r>
            <m:rPr>
              <m:sty m:val="bi"/>
            </m:rPr>
            <w:rPr>
              <w:rFonts w:ascii="Cambria Math" w:hAnsi="Cambria Math"/>
            </w:rPr>
            <m:t>V</m:t>
          </m:r>
        </m:oMath>
      </m:oMathPara>
    </w:p>
    <w:p w14:paraId="1FA57574" w14:textId="77777777" w:rsidR="00750488" w:rsidRDefault="00DC6C66">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eaus</m:t>
              </m:r>
            </m:sub>
          </m:sSub>
          <m:r>
            <w:rPr>
              <w:rFonts w:ascii="Cambria Math" w:hAnsi="Cambria Math"/>
            </w:rPr>
            <m:t>=</m:t>
          </m:r>
          <m:r>
            <m:rPr>
              <m:sty m:val="p"/>
            </m:rPr>
            <w:rPr>
              <w:rFonts w:ascii="Cambria Math" w:hAnsi="Cambria Math"/>
            </w:rPr>
            <m:t>5,5</m:t>
          </m:r>
          <m:r>
            <m:rPr>
              <m:sty m:val="bi"/>
            </m:rPr>
            <w:rPr>
              <w:rFonts w:ascii="Cambria Math" w:hAnsi="Cambria Math"/>
            </w:rPr>
            <m:t>V</m:t>
          </m:r>
        </m:oMath>
      </m:oMathPara>
    </w:p>
    <w:p w14:paraId="2997B69D" w14:textId="07477FF7" w:rsidR="00750488" w:rsidRDefault="00177430">
      <w:r>
        <w:rPr>
          <w:rFonts w:ascii="Cambria" w:hAnsi="Cambria"/>
          <w:b/>
          <w:bCs/>
          <w:i/>
          <w:iCs/>
          <w:sz w:val="24"/>
          <w:szCs w:val="24"/>
        </w:rPr>
        <w:t xml:space="preserve">R2 </w:t>
      </w:r>
      <w:r>
        <w:rPr>
          <w:rFonts w:ascii="Cambria" w:hAnsi="Cambria"/>
          <w:i/>
          <w:iCs/>
          <w:sz w:val="24"/>
          <w:szCs w:val="24"/>
        </w:rPr>
        <w:t>angenommen mit 10k</w:t>
      </w:r>
      <w:r>
        <w:rPr>
          <w:rFonts w:ascii="Cambria Math" w:hAnsi="Cambria Math"/>
          <w:i/>
          <w:iCs/>
          <w:sz w:val="24"/>
          <w:szCs w:val="24"/>
        </w:rPr>
        <w:t>Ω</w:t>
      </w:r>
    </w:p>
    <w:p w14:paraId="3C4565D9" w14:textId="77777777" w:rsidR="00750488" w:rsidRDefault="00177430">
      <w:pPr>
        <w:jc w:val="both"/>
      </w:pPr>
      <w:r>
        <w:rPr>
          <w:rFonts w:ascii="Times New Roman" w:hAnsi="Times New Roman"/>
          <w:sz w:val="24"/>
          <w:szCs w:val="24"/>
        </w:rPr>
        <w:t xml:space="preserve">Da kein Strom in den nicht invertierenden Eingang des Operationsverstärkers fließt, kann man davon ausgehen, dass </w:t>
      </w:r>
      <m:oMath>
        <m:sSub>
          <m:sSubPr>
            <m:ctrlPr>
              <w:rPr>
                <w:rFonts w:ascii="Cambria Math" w:hAnsi="Cambria Math"/>
              </w:rPr>
            </m:ctrlPr>
          </m:sSubPr>
          <m:e>
            <m:r>
              <w:rPr>
                <w:rFonts w:ascii="Cambria Math" w:hAnsi="Cambria Math"/>
              </w:rPr>
              <m:t>U</m:t>
            </m:r>
          </m:e>
          <m:sub>
            <m:r>
              <w:rPr>
                <w:rFonts w:ascii="Cambria Math" w:hAnsi="Cambria Math"/>
              </w:rPr>
              <m:t>e</m:t>
            </m:r>
          </m:sub>
        </m:sSub>
      </m:oMath>
      <w:r>
        <w:rPr>
          <w:rFonts w:ascii="Times New Roman" w:hAnsi="Times New Roman"/>
          <w:sz w:val="24"/>
          <w:szCs w:val="24"/>
        </w:rPr>
        <w:t xml:space="preserve"> an R2 und </w:t>
      </w:r>
      <m:oMath>
        <m:sSub>
          <m:sSubPr>
            <m:ctrlPr>
              <w:rPr>
                <w:rFonts w:ascii="Cambria Math" w:hAnsi="Cambria Math"/>
              </w:rPr>
            </m:ctrlPr>
          </m:sSubPr>
          <m:e>
            <m:r>
              <w:rPr>
                <w:rFonts w:ascii="Cambria Math" w:hAnsi="Cambria Math"/>
              </w:rPr>
              <m:t>U</m:t>
            </m:r>
          </m:e>
          <m:sub>
            <m:r>
              <w:rPr>
                <w:rFonts w:ascii="Cambria Math" w:hAnsi="Cambria Math"/>
              </w:rPr>
              <m:t>a</m:t>
            </m:r>
          </m:sub>
        </m:sSub>
      </m:oMath>
      <w:r>
        <w:rPr>
          <w:rFonts w:ascii="Times New Roman" w:hAnsi="Times New Roman"/>
          <w:sz w:val="24"/>
          <w:szCs w:val="24"/>
        </w:rPr>
        <w:t xml:space="preserve"> an R1+R2 anliegen würde, wenn man von beiden Spannungen jeweils </w:t>
      </w:r>
      <m:oMath>
        <m:sSub>
          <m:sSubPr>
            <m:ctrlPr>
              <w:rPr>
                <w:rFonts w:ascii="Cambria Math" w:hAnsi="Cambria Math"/>
              </w:rPr>
            </m:ctrlPr>
          </m:sSubPr>
          <m:e>
            <m:r>
              <w:rPr>
                <w:rFonts w:ascii="Cambria Math" w:hAnsi="Cambria Math"/>
              </w:rPr>
              <m:t>U</m:t>
            </m:r>
          </m:e>
          <m:sub>
            <m:r>
              <w:rPr>
                <w:rFonts w:ascii="Cambria Math" w:hAnsi="Cambria Math"/>
              </w:rPr>
              <m:t>Ref</m:t>
            </m:r>
          </m:sub>
        </m:sSub>
      </m:oMath>
      <w:r>
        <w:rPr>
          <w:rFonts w:ascii="Times New Roman" w:hAnsi="Times New Roman"/>
          <w:sz w:val="24"/>
          <w:szCs w:val="24"/>
        </w:rPr>
        <w:t xml:space="preserve"> subtrahiert. Das führt schließlich zu folgendem Ansatz:  </w:t>
      </w:r>
    </w:p>
    <w:p w14:paraId="4D61143E" w14:textId="77777777" w:rsidR="00750488" w:rsidRDefault="00DC6C66">
      <m:oMathPara>
        <m:oMathParaPr>
          <m:jc m:val="left"/>
        </m:oMathParaP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Ref</m:t>
                  </m:r>
                </m:sub>
              </m:sSub>
            </m:num>
            <m:den>
              <m:r>
                <w:rPr>
                  <w:rFonts w:ascii="Cambria Math" w:hAnsi="Cambria Math"/>
                </w:rPr>
                <m:t>R2</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Ref</m:t>
                  </m:r>
                </m:sub>
              </m:sSub>
            </m:num>
            <m:den>
              <m:r>
                <w:rPr>
                  <w:rFonts w:ascii="Cambria Math" w:hAnsi="Cambria Math"/>
                </w:rPr>
                <m:t>R1+R2</m:t>
              </m:r>
            </m:den>
          </m:f>
        </m:oMath>
      </m:oMathPara>
    </w:p>
    <w:p w14:paraId="20526345" w14:textId="77777777" w:rsidR="00750488" w:rsidRDefault="00177430">
      <w:pPr>
        <w:jc w:val="both"/>
      </w:pPr>
      <w:r>
        <w:rPr>
          <w:rFonts w:ascii="Times New Roman" w:hAnsi="Times New Roman"/>
          <w:bCs/>
          <w:sz w:val="24"/>
          <w:szCs w:val="24"/>
        </w:rPr>
        <w:t xml:space="preserve"> Formt man den Ansatz auf </w:t>
      </w:r>
      <m:oMath>
        <m:sSub>
          <m:sSubPr>
            <m:ctrlPr>
              <w:rPr>
                <w:rFonts w:ascii="Cambria Math" w:hAnsi="Cambria Math"/>
              </w:rPr>
            </m:ctrlPr>
          </m:sSubPr>
          <m:e>
            <m:r>
              <w:rPr>
                <w:rFonts w:ascii="Cambria Math" w:hAnsi="Cambria Math"/>
              </w:rPr>
              <m:t>U</m:t>
            </m:r>
          </m:e>
          <m:sub>
            <m:r>
              <w:rPr>
                <w:rFonts w:ascii="Cambria Math" w:hAnsi="Cambria Math"/>
              </w:rPr>
              <m:t>e</m:t>
            </m:r>
          </m:sub>
        </m:sSub>
      </m:oMath>
      <w:r>
        <w:rPr>
          <w:rFonts w:ascii="Times New Roman" w:hAnsi="Times New Roman"/>
          <w:sz w:val="24"/>
          <w:szCs w:val="24"/>
        </w:rPr>
        <w:t xml:space="preserve"> um, gelangt man zu folgender Formel: </w:t>
      </w:r>
    </w:p>
    <w:p w14:paraId="71440653" w14:textId="215ED11A" w:rsidR="00750488" w:rsidRPr="00E201B9" w:rsidRDefault="00DC6C66">
      <m:oMathPara>
        <m:oMathParaPr>
          <m:jc m:val="left"/>
        </m:oMathParaP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Ref</m:t>
                  </m:r>
                </m:sub>
              </m:sSub>
            </m:num>
            <m:den>
              <m:r>
                <w:rPr>
                  <w:rFonts w:ascii="Cambria Math" w:hAnsi="Cambria Math"/>
                </w:rPr>
                <m:t>R2</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Ref</m:t>
                  </m:r>
                </m:sub>
              </m:sSub>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Ref</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m:t>
          </m:r>
        </m:oMath>
      </m:oMathPara>
    </w:p>
    <w:p w14:paraId="4D889DAC" w14:textId="6FC57115" w:rsidR="00E201B9" w:rsidRPr="00CB7A03" w:rsidRDefault="00DC6C66">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w:rPr>
              <w:rFonts w:ascii="Cambria Math" w:hAnsi="Cambria Math"/>
            </w:rPr>
            <m:t xml:space="preserve">   →</m:t>
          </m:r>
        </m:oMath>
      </m:oMathPara>
    </w:p>
    <w:p w14:paraId="049028A5" w14:textId="78A8BAF2" w:rsidR="00CB7A03" w:rsidRPr="00E201B9" w:rsidRDefault="00DC6C66">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oMath>
      </m:oMathPara>
    </w:p>
    <w:p w14:paraId="59B39FA1" w14:textId="77777777" w:rsidR="00750488" w:rsidRDefault="00177430">
      <w:r>
        <w:rPr>
          <w:rFonts w:ascii="Times New Roman" w:hAnsi="Times New Roman"/>
          <w:bCs/>
          <w:sz w:val="24"/>
          <w:szCs w:val="24"/>
        </w:rPr>
        <w:t xml:space="preserve">Für die Einschaltschwelle und die Ausschaltschwelle ergeben sich dann folgende Formeln: </w:t>
      </w:r>
    </w:p>
    <w:p w14:paraId="336625D0" w14:textId="6F3D3EE4" w:rsidR="002D3613" w:rsidRPr="00E201B9" w:rsidRDefault="00DC6C66" w:rsidP="002D3613">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eein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amin</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oMath>
      </m:oMathPara>
    </w:p>
    <w:p w14:paraId="044D69F2" w14:textId="62391C4A" w:rsidR="002D3613" w:rsidRPr="00E201B9" w:rsidRDefault="00DC6C66" w:rsidP="002D3613">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eaus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amax</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oMath>
      </m:oMathPara>
    </w:p>
    <w:p w14:paraId="1F571977" w14:textId="5CFBF4AF" w:rsidR="00750488" w:rsidRDefault="00177430">
      <w:r>
        <w:rPr>
          <w:rFonts w:ascii="Times New Roman" w:hAnsi="Times New Roman"/>
          <w:sz w:val="24"/>
          <w:szCs w:val="24"/>
        </w:rPr>
        <w:t xml:space="preserve">Die Hysteresenspannung </w:t>
      </w:r>
      <m:oMath>
        <m:sSub>
          <m:sSubPr>
            <m:ctrlPr>
              <w:rPr>
                <w:rFonts w:ascii="Cambria Math" w:hAnsi="Cambria Math"/>
              </w:rPr>
            </m:ctrlPr>
          </m:sSubPr>
          <m:e>
            <m:r>
              <w:rPr>
                <w:rFonts w:ascii="Cambria Math" w:hAnsi="Cambria Math"/>
              </w:rPr>
              <m:t>U</m:t>
            </m:r>
          </m:e>
          <m:sub>
            <m:r>
              <w:rPr>
                <w:rFonts w:ascii="Cambria Math" w:hAnsi="Cambria Math"/>
              </w:rPr>
              <m:t>H</m:t>
            </m:r>
          </m:sub>
        </m:sSub>
        <m:r>
          <m:rPr>
            <m:sty m:val="p"/>
          </m:rPr>
          <w:rPr>
            <w:rFonts w:ascii="Cambria Math" w:hAnsi="Cambria Math"/>
          </w:rPr>
          <m:t xml:space="preserve"> </m:t>
        </m:r>
      </m:oMath>
      <w:r>
        <w:rPr>
          <w:rFonts w:ascii="Times New Roman" w:hAnsi="Times New Roman"/>
          <w:sz w:val="24"/>
          <w:szCs w:val="24"/>
        </w:rPr>
        <w:t xml:space="preserve">kann man folgendermaßen berechnen: </w:t>
      </w:r>
    </w:p>
    <w:p w14:paraId="5C94D4A9" w14:textId="611EFB88" w:rsidR="00750488" w:rsidRDefault="00177430" w:rsidP="00177430">
      <w:r>
        <w:rPr>
          <w:rFonts w:ascii="Times New Roman" w:hAnsi="Times New Roman"/>
          <w:sz w:val="24"/>
          <w:szCs w:val="24"/>
        </w:rPr>
        <w:t xml:space="preserve">Mit </w:t>
      </w:r>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amax</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amin</m:t>
            </m:r>
          </m:sub>
        </m:sSub>
      </m:oMath>
      <w:r>
        <w:rPr>
          <w:rFonts w:ascii="Times New Roman" w:hAnsi="Times New Roman"/>
          <w:sz w:val="24"/>
          <w:szCs w:val="24"/>
        </w:rPr>
        <w:t xml:space="preserve">  </w:t>
      </w:r>
    </w:p>
    <w:p w14:paraId="470C8427" w14:textId="6AC3DE8E" w:rsidR="00177430" w:rsidRPr="00177430" w:rsidRDefault="00DC6C66" w:rsidP="00177430">
      <w:pPr>
        <w:jc w:val="both"/>
        <w:rPr>
          <w:rFonts w:ascii="Times New Roman" w:hAnsi="Times New Roman"/>
          <w:sz w:val="24"/>
          <w:szCs w:val="24"/>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eaus</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eein   </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amax</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r>
            <m:rPr>
              <m:sty m:val="p"/>
            </m:rPr>
            <w:rPr>
              <w:rFonts w:ascii="Cambria Math" w:hAnsi="Cambria Math"/>
            </w:rPr>
            <m:t xml:space="preserve"> -</m:t>
          </m:r>
        </m:oMath>
      </m:oMathPara>
    </w:p>
    <w:p w14:paraId="7CA4684B" w14:textId="563CAFD2" w:rsidR="00177430" w:rsidRPr="00C427F4" w:rsidRDefault="00DC6C66" w:rsidP="00177430">
      <m:oMathPara>
        <m:oMathParaPr>
          <m:jc m:val="left"/>
        </m:oMathParaPr>
        <m:oMath>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amin</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m:t>
              </m:r>
              <m:f>
                <m:fPr>
                  <m:ctrlPr>
                    <w:rPr>
                      <w:rFonts w:ascii="Cambria Math" w:hAnsi="Cambria Math"/>
                    </w:rPr>
                  </m:ctrlPr>
                </m:fPr>
                <m:num>
                  <m:r>
                    <w:rPr>
                      <w:rFonts w:ascii="Cambria Math" w:hAnsi="Cambria Math"/>
                    </w:rPr>
                    <m:t>R1</m:t>
                  </m:r>
                </m:num>
                <m:den>
                  <m:r>
                    <w:rPr>
                      <w:rFonts w:ascii="Cambria Math" w:hAnsi="Cambria Math"/>
                    </w:rPr>
                    <m:t>R1+R2</m:t>
                  </m:r>
                </m:den>
              </m:f>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m:t>
          </m:r>
          <m:f>
            <m:fPr>
              <m:ctrlPr>
                <w:rPr>
                  <w:rFonts w:ascii="Cambria Math" w:hAnsi="Cambria Math"/>
                </w:rPr>
              </m:ctrlPr>
            </m:fPr>
            <m:num>
              <m:r>
                <w:rPr>
                  <w:rFonts w:ascii="Cambria Math" w:hAnsi="Cambria Math"/>
                </w:rPr>
                <m:t>R1</m:t>
              </m:r>
            </m:num>
            <m:den>
              <m:r>
                <w:rPr>
                  <w:rFonts w:ascii="Cambria Math" w:hAnsi="Cambria Math"/>
                </w:rPr>
                <m:t>R1+R2</m:t>
              </m:r>
            </m:den>
          </m:f>
          <m:r>
            <w:rPr>
              <w:rFonts w:ascii="Cambria Math" w:hAnsi="Cambria Math"/>
            </w:rPr>
            <m:t>-</m:t>
          </m:r>
        </m:oMath>
      </m:oMathPara>
    </w:p>
    <w:p w14:paraId="49074200" w14:textId="77777777" w:rsidR="00FC7D56" w:rsidRPr="007B49EC" w:rsidRDefault="00DC6C66" w:rsidP="00FC7D56">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m:t>
              </m:r>
              <m:f>
                <m:fPr>
                  <m:ctrlPr>
                    <w:rPr>
                      <w:rFonts w:ascii="Cambria Math" w:hAnsi="Cambria Math"/>
                    </w:rPr>
                  </m:ctrlPr>
                </m:fPr>
                <m:num>
                  <m:r>
                    <w:rPr>
                      <w:rFonts w:ascii="Cambria Math" w:hAnsi="Cambria Math"/>
                    </w:rPr>
                    <m:t>R1</m:t>
                  </m:r>
                </m:num>
                <m:den>
                  <m:r>
                    <w:rPr>
                      <w:rFonts w:ascii="Cambria Math" w:hAnsi="Cambria Math"/>
                    </w:rPr>
                    <m:t>R1+R2</m:t>
                  </m:r>
                </m:den>
              </m:f>
            </m:e>
          </m:d>
          <m:r>
            <w:rPr>
              <w:rFonts w:ascii="Cambria Math" w:hAnsi="Cambria Math"/>
            </w:rPr>
            <m:t xml:space="preserve"> =2* </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r>
                <w:rPr>
                  <w:rFonts w:ascii="Cambria Math" w:hAnsi="Cambria Math"/>
                </w:rPr>
                <m:t>R2</m:t>
              </m:r>
            </m:num>
            <m:den>
              <m:r>
                <w:rPr>
                  <w:rFonts w:ascii="Cambria Math" w:hAnsi="Cambria Math"/>
                </w:rPr>
                <m:t>R1+R2</m:t>
              </m:r>
            </m:den>
          </m:f>
        </m:oMath>
      </m:oMathPara>
    </w:p>
    <w:p w14:paraId="54AF31C2" w14:textId="67728810" w:rsidR="00750488" w:rsidRDefault="00C427F4" w:rsidP="00FC7D56">
      <w:r>
        <w:t xml:space="preserve"> </w:t>
      </w:r>
      <w:r w:rsidR="00177430">
        <w:rPr>
          <w:rFonts w:ascii="Times New Roman" w:hAnsi="Times New Roman"/>
          <w:sz w:val="24"/>
          <w:szCs w:val="24"/>
        </w:rPr>
        <w:t xml:space="preserve">Wenn man für </w:t>
      </w:r>
      <m:oMath>
        <m:sSub>
          <m:sSubPr>
            <m:ctrlPr>
              <w:rPr>
                <w:rFonts w:ascii="Cambria Math" w:hAnsi="Cambria Math"/>
              </w:rPr>
            </m:ctrlPr>
          </m:sSubPr>
          <m:e>
            <m:r>
              <w:rPr>
                <w:rFonts w:ascii="Cambria Math" w:hAnsi="Cambria Math"/>
              </w:rPr>
              <m:t>U</m:t>
            </m:r>
          </m:e>
          <m:sub>
            <m:r>
              <w:rPr>
                <w:rFonts w:ascii="Cambria Math" w:hAnsi="Cambria Math"/>
              </w:rPr>
              <m:t>H</m:t>
            </m:r>
          </m:sub>
        </m:sSub>
        <m:r>
          <m:rPr>
            <m:sty m:val="p"/>
          </m:rPr>
          <w:rPr>
            <w:rFonts w:ascii="Cambria Math" w:hAnsi="Cambria Math"/>
          </w:rPr>
          <m:t xml:space="preserve"> </m:t>
        </m:r>
      </m:oMath>
      <w:r w:rsidR="00177430">
        <w:rPr>
          <w:rFonts w:ascii="Times New Roman" w:hAnsi="Times New Roman"/>
          <w:sz w:val="24"/>
          <w:szCs w:val="24"/>
        </w:rPr>
        <w:t xml:space="preserve">und </w:t>
      </w:r>
      <m:oMath>
        <m:sSub>
          <m:sSubPr>
            <m:ctrlPr>
              <w:rPr>
                <w:rFonts w:ascii="Cambria Math" w:hAnsi="Cambria Math"/>
              </w:rPr>
            </m:ctrlPr>
          </m:sSubPr>
          <m:e>
            <m:r>
              <w:rPr>
                <w:rFonts w:ascii="Cambria Math" w:hAnsi="Cambria Math"/>
              </w:rPr>
              <m:t>U</m:t>
            </m:r>
          </m:e>
          <m:sub>
            <m:r>
              <w:rPr>
                <w:rFonts w:ascii="Cambria Math" w:hAnsi="Cambria Math"/>
              </w:rPr>
              <m:t>a</m:t>
            </m:r>
          </m:sub>
        </m:sSub>
      </m:oMath>
      <w:r w:rsidR="00177430">
        <w:rPr>
          <w:rFonts w:ascii="Times New Roman" w:hAnsi="Times New Roman"/>
          <w:sz w:val="24"/>
          <w:szCs w:val="24"/>
        </w:rPr>
        <w:t xml:space="preserve"> sowie für R2 einsetzt, kann man den gesuchten Widerstand berechnen:</w:t>
      </w:r>
    </w:p>
    <w:p w14:paraId="6014BB90" w14:textId="77777777" w:rsidR="00750488" w:rsidRDefault="00DC6C66">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eaus</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eein</m:t>
              </m:r>
            </m:sub>
          </m:sSub>
          <m:r>
            <w:rPr>
              <w:rFonts w:ascii="Cambria Math" w:hAnsi="Cambria Math"/>
            </w:rPr>
            <m:t>=</m:t>
          </m:r>
          <m:r>
            <m:rPr>
              <m:sty m:val="p"/>
            </m:rPr>
            <w:rPr>
              <w:rFonts w:ascii="Cambria Math" w:hAnsi="Cambria Math"/>
            </w:rPr>
            <m:t>5,5</m:t>
          </m:r>
          <m:r>
            <w:rPr>
              <w:rFonts w:ascii="Cambria Math" w:hAnsi="Cambria Math"/>
            </w:rPr>
            <m:t>V-</m:t>
          </m:r>
          <m:d>
            <m:dPr>
              <m:ctrlPr>
                <w:rPr>
                  <w:rFonts w:ascii="Cambria Math" w:hAnsi="Cambria Math"/>
                </w:rPr>
              </m:ctrlPr>
            </m:dPr>
            <m:e>
              <m:r>
                <w:rPr>
                  <w:rFonts w:ascii="Cambria Math" w:hAnsi="Cambria Math"/>
                </w:rPr>
                <m:t>-</m:t>
              </m:r>
              <m:r>
                <m:rPr>
                  <m:sty m:val="p"/>
                </m:rPr>
                <w:rPr>
                  <w:rFonts w:ascii="Cambria Math" w:hAnsi="Cambria Math"/>
                </w:rPr>
                <m:t>4,5</m:t>
              </m:r>
              <m:r>
                <w:rPr>
                  <w:rFonts w:ascii="Cambria Math" w:hAnsi="Cambria Math"/>
                </w:rPr>
                <m:t>V</m:t>
              </m:r>
            </m:e>
          </m:d>
          <m:r>
            <w:rPr>
              <w:rFonts w:ascii="Cambria Math" w:hAnsi="Cambria Math"/>
            </w:rPr>
            <m:t>=10V=2*</m:t>
          </m:r>
          <m:r>
            <m:rPr>
              <m:sty m:val="p"/>
            </m:rPr>
            <w:rPr>
              <w:rFonts w:ascii="Cambria Math" w:hAnsi="Cambria Math"/>
            </w:rPr>
            <m:t>10,5</m:t>
          </m:r>
          <m:r>
            <w:rPr>
              <w:rFonts w:ascii="Cambria Math" w:hAnsi="Cambria Math"/>
            </w:rPr>
            <m:t>V*</m:t>
          </m:r>
          <m:f>
            <m:fPr>
              <m:ctrlPr>
                <w:rPr>
                  <w:rFonts w:ascii="Cambria Math" w:hAnsi="Cambria Math"/>
                </w:rPr>
              </m:ctrlPr>
            </m:fPr>
            <m:num>
              <m:r>
                <w:rPr>
                  <w:rFonts w:ascii="Cambria Math" w:hAnsi="Cambria Math"/>
                </w:rPr>
                <m:t>10kΩ</m:t>
              </m:r>
            </m:num>
            <m:den>
              <m:r>
                <w:rPr>
                  <w:rFonts w:ascii="Cambria Math" w:hAnsi="Cambria Math"/>
                </w:rPr>
                <m:t>R1+10kΩ</m:t>
              </m:r>
            </m:den>
          </m:f>
        </m:oMath>
      </m:oMathPara>
    </w:p>
    <w:p w14:paraId="166C6639" w14:textId="77777777" w:rsidR="00750488" w:rsidRDefault="00177430">
      <m:oMathPara>
        <m:oMathParaPr>
          <m:jc m:val="left"/>
        </m:oMathParaPr>
        <m:oMath>
          <m:r>
            <w:rPr>
              <w:rFonts w:ascii="Cambria Math" w:hAnsi="Cambria Math"/>
            </w:rPr>
            <m:t>R1+10kΩ= 2*</m:t>
          </m:r>
          <m:f>
            <m:fPr>
              <m:ctrlPr>
                <w:rPr>
                  <w:rFonts w:ascii="Cambria Math" w:hAnsi="Cambria Math"/>
                </w:rPr>
              </m:ctrlPr>
            </m:fPr>
            <m:num>
              <m:r>
                <m:rPr>
                  <m:sty m:val="p"/>
                </m:rPr>
                <w:rPr>
                  <w:rFonts w:ascii="Cambria Math" w:hAnsi="Cambria Math"/>
                </w:rPr>
                <m:t>10,5</m:t>
              </m:r>
              <m:r>
                <w:rPr>
                  <w:rFonts w:ascii="Cambria Math" w:hAnsi="Cambria Math"/>
                </w:rPr>
                <m:t>V</m:t>
              </m:r>
            </m:num>
            <m:den>
              <m:r>
                <w:rPr>
                  <w:rFonts w:ascii="Cambria Math" w:hAnsi="Cambria Math"/>
                </w:rPr>
                <m:t>10V</m:t>
              </m:r>
            </m:den>
          </m:f>
          <m:r>
            <w:rPr>
              <w:rFonts w:ascii="Cambria Math" w:hAnsi="Cambria Math"/>
            </w:rPr>
            <m:t>*10kΩ               →R1= 2*</m:t>
          </m:r>
          <m:f>
            <m:fPr>
              <m:ctrlPr>
                <w:rPr>
                  <w:rFonts w:ascii="Cambria Math" w:hAnsi="Cambria Math"/>
                </w:rPr>
              </m:ctrlPr>
            </m:fPr>
            <m:num>
              <m:r>
                <m:rPr>
                  <m:sty m:val="p"/>
                </m:rPr>
                <w:rPr>
                  <w:rFonts w:ascii="Cambria Math" w:hAnsi="Cambria Math"/>
                </w:rPr>
                <m:t>10,5</m:t>
              </m:r>
              <m:r>
                <w:rPr>
                  <w:rFonts w:ascii="Cambria Math" w:hAnsi="Cambria Math"/>
                </w:rPr>
                <m:t>V</m:t>
              </m:r>
            </m:num>
            <m:den>
              <m:r>
                <w:rPr>
                  <w:rFonts w:ascii="Cambria Math" w:hAnsi="Cambria Math"/>
                </w:rPr>
                <m:t>10V</m:t>
              </m:r>
            </m:den>
          </m:f>
          <m:r>
            <w:rPr>
              <w:rFonts w:ascii="Cambria Math" w:hAnsi="Cambria Math"/>
            </w:rPr>
            <m:t>*10kΩ-10kΩ=11kΩ</m:t>
          </m:r>
        </m:oMath>
      </m:oMathPara>
    </w:p>
    <w:p w14:paraId="1B1400CC" w14:textId="7BAB080D" w:rsidR="00703769" w:rsidRDefault="00177430">
      <w:pPr>
        <w:jc w:val="both"/>
        <w:rPr>
          <w:rFonts w:ascii="Times New Roman" w:hAnsi="Times New Roman"/>
          <w:sz w:val="24"/>
          <w:szCs w:val="24"/>
        </w:rPr>
      </w:pPr>
      <w:r>
        <w:rPr>
          <w:rFonts w:ascii="Times New Roman" w:hAnsi="Times New Roman"/>
          <w:sz w:val="24"/>
          <w:szCs w:val="24"/>
        </w:rPr>
        <w:t>Da kein 11k</w:t>
      </w:r>
      <w:r>
        <w:rPr>
          <w:rFonts w:ascii="Cambria Math" w:hAnsi="Cambria Math"/>
          <w:sz w:val="24"/>
          <w:szCs w:val="24"/>
        </w:rPr>
        <w:t>Ω</w:t>
      </w:r>
      <w:r>
        <w:rPr>
          <w:rFonts w:ascii="Times New Roman" w:hAnsi="Times New Roman"/>
          <w:sz w:val="24"/>
          <w:szCs w:val="24"/>
        </w:rPr>
        <w:t xml:space="preserve"> Widerstand zur Verfügung stand, wurde bei dem Aufbau auf dem Steckbrett eine Serienschaltung aus einem 10k</w:t>
      </w:r>
      <w:r>
        <w:rPr>
          <w:rFonts w:ascii="Cambria Math" w:hAnsi="Cambria Math"/>
          <w:sz w:val="24"/>
          <w:szCs w:val="24"/>
        </w:rPr>
        <w:t>Ω</w:t>
      </w:r>
      <w:r>
        <w:rPr>
          <w:rFonts w:ascii="Times New Roman" w:hAnsi="Times New Roman"/>
          <w:sz w:val="24"/>
          <w:szCs w:val="24"/>
        </w:rPr>
        <w:t xml:space="preserve"> Widerstand und einem 1k</w:t>
      </w:r>
      <w:r>
        <w:rPr>
          <w:rFonts w:ascii="Cambria Math" w:hAnsi="Cambria Math"/>
          <w:sz w:val="24"/>
          <w:szCs w:val="24"/>
        </w:rPr>
        <w:t>Ω</w:t>
      </w:r>
      <w:r>
        <w:rPr>
          <w:rFonts w:ascii="Times New Roman" w:hAnsi="Times New Roman"/>
          <w:sz w:val="24"/>
          <w:szCs w:val="24"/>
        </w:rPr>
        <w:t xml:space="preserve"> Widerstand verwendet.</w:t>
      </w:r>
    </w:p>
    <w:p w14:paraId="58939E27" w14:textId="5EED988E" w:rsidR="00E201B9" w:rsidRPr="00285371" w:rsidRDefault="00177430">
      <w:pPr>
        <w:jc w:val="both"/>
        <w:rPr>
          <w:rFonts w:ascii="Times New Roman" w:hAnsi="Times New Roman"/>
          <w:sz w:val="24"/>
          <w:szCs w:val="24"/>
        </w:rPr>
      </w:pPr>
      <w:r>
        <w:rPr>
          <w:rFonts w:ascii="Times New Roman" w:hAnsi="Times New Roman"/>
          <w:sz w:val="24"/>
          <w:szCs w:val="24"/>
        </w:rPr>
        <w:lastRenderedPageBreak/>
        <w:t xml:space="preserve">Um die Referenzspannung zu berechnen muss man entweder die Formel für die Einschaltschwelle oder der Ausschaltschwelle auf  </w:t>
      </w:r>
      <m:oMath>
        <m:sSub>
          <m:sSubPr>
            <m:ctrlPr>
              <w:rPr>
                <w:rFonts w:ascii="Cambria Math" w:hAnsi="Cambria Math"/>
              </w:rPr>
            </m:ctrlPr>
          </m:sSubPr>
          <m:e>
            <m:r>
              <w:rPr>
                <w:rFonts w:ascii="Cambria Math" w:hAnsi="Cambria Math"/>
              </w:rPr>
              <m:t>U</m:t>
            </m:r>
          </m:e>
          <m:sub>
            <m:r>
              <w:rPr>
                <w:rFonts w:ascii="Cambria Math" w:hAnsi="Cambria Math"/>
              </w:rPr>
              <m:t>Ref</m:t>
            </m:r>
          </m:sub>
        </m:sSub>
      </m:oMath>
      <w:r>
        <w:rPr>
          <w:rFonts w:ascii="Times New Roman" w:hAnsi="Times New Roman"/>
          <w:sz w:val="24"/>
          <w:szCs w:val="24"/>
        </w:rPr>
        <w:t xml:space="preserve"> umformen:</w:t>
      </w:r>
    </w:p>
    <w:p w14:paraId="19486DE6" w14:textId="77777777" w:rsidR="00750488" w:rsidRDefault="00DC6C66">
      <m:oMath>
        <m:sSub>
          <m:sSubPr>
            <m:ctrlPr>
              <w:rPr>
                <w:rFonts w:ascii="Cambria Math" w:hAnsi="Cambria Math"/>
              </w:rPr>
            </m:ctrlPr>
          </m:sSubPr>
          <m:e>
            <m:r>
              <w:rPr>
                <w:rFonts w:ascii="Cambria Math" w:hAnsi="Cambria Math"/>
              </w:rPr>
              <m:t>U</m:t>
            </m:r>
          </m:e>
          <m:sub>
            <m:r>
              <w:rPr>
                <w:rFonts w:ascii="Cambria Math" w:hAnsi="Cambria Math"/>
              </w:rPr>
              <m:t>eein</m:t>
            </m:r>
          </m:sub>
        </m:sSub>
        <m:r>
          <w:rPr>
            <w:rFonts w:ascii="Cambria Math" w:hAnsi="Cambria Math"/>
          </w:rPr>
          <m:t>*</m:t>
        </m:r>
        <m:d>
          <m:dPr>
            <m:ctrlPr>
              <w:rPr>
                <w:rFonts w:ascii="Cambria Math" w:hAnsi="Cambria Math"/>
              </w:rPr>
            </m:ctrlPr>
          </m:dPr>
          <m:e>
            <m:r>
              <w:rPr>
                <w:rFonts w:ascii="Cambria Math" w:hAnsi="Cambria Math"/>
              </w:rPr>
              <m:t>R1+R2</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amin</m:t>
            </m:r>
          </m:sub>
        </m:sSub>
        <m:r>
          <w:rPr>
            <w:rFonts w:ascii="Cambria Math" w:hAnsi="Cambria Math"/>
          </w:rPr>
          <m:t>*R2</m:t>
        </m:r>
      </m:oMath>
      <w:r w:rsidR="00177430">
        <w:rPr>
          <w:rFonts w:ascii="Times New Roman" w:hAnsi="Times New Roman"/>
        </w:rPr>
        <w:t xml:space="preserve"> = </w:t>
      </w:r>
      <m:oMath>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*R1  →   </m:t>
        </m:r>
        <m:sSub>
          <m:sSubPr>
            <m:ctrlPr>
              <w:rPr>
                <w:rFonts w:ascii="Cambria Math" w:hAnsi="Cambria Math"/>
              </w:rPr>
            </m:ctrlPr>
          </m:sSubPr>
          <m:e>
            <m:r>
              <w:rPr>
                <w:rFonts w:ascii="Cambria Math" w:hAnsi="Cambria Math"/>
              </w:rPr>
              <m:t>U</m:t>
            </m:r>
          </m:e>
          <m:sub>
            <m:r>
              <w:rPr>
                <w:rFonts w:ascii="Cambria Math" w:hAnsi="Cambria Math"/>
              </w:rPr>
              <m:t>Ref</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eein</m:t>
                </m:r>
              </m:sub>
            </m:sSub>
            <m:r>
              <w:rPr>
                <w:rFonts w:ascii="Cambria Math" w:hAnsi="Cambria Math"/>
              </w:rPr>
              <m:t>*</m:t>
            </m:r>
            <m:d>
              <m:dPr>
                <m:ctrlPr>
                  <w:rPr>
                    <w:rFonts w:ascii="Cambria Math" w:hAnsi="Cambria Math"/>
                  </w:rPr>
                </m:ctrlPr>
              </m:dPr>
              <m:e>
                <m:r>
                  <w:rPr>
                    <w:rFonts w:ascii="Cambria Math" w:hAnsi="Cambria Math"/>
                  </w:rPr>
                  <m:t>R1+R2</m:t>
                </m:r>
              </m:e>
            </m:d>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amin</m:t>
                </m:r>
              </m:sub>
            </m:sSub>
            <m:r>
              <w:rPr>
                <w:rFonts w:ascii="Cambria Math" w:hAnsi="Cambria Math"/>
              </w:rPr>
              <m:t xml:space="preserve"> *R2</m:t>
            </m:r>
          </m:num>
          <m:den>
            <m:r>
              <w:rPr>
                <w:rFonts w:ascii="Cambria Math" w:hAnsi="Cambria Math"/>
              </w:rPr>
              <m:t>R1</m:t>
            </m:r>
          </m:den>
        </m:f>
        <m:r>
          <m:rPr>
            <m:sty m:val="p"/>
          </m:rPr>
          <w:rPr>
            <w:rFonts w:ascii="Cambria Math" w:hAnsi="Cambria Math"/>
          </w:rPr>
          <m:t xml:space="preserve"> </m:t>
        </m:r>
      </m:oMath>
      <w:r w:rsidR="00177430">
        <w:rPr>
          <w:rFonts w:ascii="Times New Roman" w:hAnsi="Times New Roman"/>
        </w:rPr>
        <w:t xml:space="preserve">  </w:t>
      </w:r>
    </w:p>
    <w:p w14:paraId="0AACD831" w14:textId="77777777" w:rsidR="00750488" w:rsidRDefault="00177430">
      <w:pPr>
        <w:jc w:val="both"/>
        <w:rPr>
          <w:rFonts w:ascii="Times New Roman" w:hAnsi="Times New Roman"/>
          <w:sz w:val="24"/>
          <w:szCs w:val="24"/>
        </w:rPr>
      </w:pPr>
      <w:r>
        <w:rPr>
          <w:rFonts w:ascii="Times New Roman" w:hAnsi="Times New Roman"/>
          <w:sz w:val="24"/>
          <w:szCs w:val="24"/>
        </w:rPr>
        <w:t xml:space="preserve">In die Formel eingesetzt ergibt das: </w:t>
      </w:r>
    </w:p>
    <w:p w14:paraId="23EE75CB" w14:textId="77777777" w:rsidR="00750488" w:rsidRDefault="00DC6C66">
      <w:pPr>
        <w:jc w:val="both"/>
      </w:pPr>
      <m:oMath>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f>
          <m:fPr>
            <m:ctrlPr>
              <w:rPr>
                <w:rFonts w:ascii="Cambria Math" w:hAnsi="Cambria Math"/>
              </w:rPr>
            </m:ctrlPr>
          </m:fPr>
          <m:num>
            <m:r>
              <w:rPr>
                <w:rFonts w:ascii="Cambria Math" w:hAnsi="Cambria Math"/>
              </w:rPr>
              <m:t>-</m:t>
            </m:r>
            <m:r>
              <m:rPr>
                <m:sty m:val="p"/>
              </m:rPr>
              <w:rPr>
                <w:rFonts w:ascii="Cambria Math" w:hAnsi="Cambria Math"/>
              </w:rPr>
              <m:t>4,5</m:t>
            </m:r>
            <m:r>
              <w:rPr>
                <w:rFonts w:ascii="Cambria Math" w:hAnsi="Cambria Math"/>
              </w:rPr>
              <m:t>V*21 kΩ -</m:t>
            </m:r>
            <m:d>
              <m:dPr>
                <m:ctrlPr>
                  <w:rPr>
                    <w:rFonts w:ascii="Cambria Math" w:hAnsi="Cambria Math"/>
                  </w:rPr>
                </m:ctrlPr>
              </m:dPr>
              <m:e>
                <m:r>
                  <w:rPr>
                    <w:rFonts w:ascii="Cambria Math" w:hAnsi="Cambria Math"/>
                  </w:rPr>
                  <m:t>-</m:t>
                </m:r>
                <m:r>
                  <m:rPr>
                    <m:sty m:val="p"/>
                  </m:rPr>
                  <w:rPr>
                    <w:rFonts w:ascii="Cambria Math" w:hAnsi="Cambria Math"/>
                  </w:rPr>
                  <m:t>10,5</m:t>
                </m:r>
                <m:r>
                  <w:rPr>
                    <w:rFonts w:ascii="Cambria Math" w:hAnsi="Cambria Math"/>
                  </w:rPr>
                  <m:t>V</m:t>
                </m:r>
              </m:e>
            </m:d>
            <m:r>
              <w:rPr>
                <w:rFonts w:ascii="Cambria Math" w:hAnsi="Cambria Math"/>
              </w:rPr>
              <m:t>*10kΩ</m:t>
            </m:r>
          </m:num>
          <m:den>
            <m:r>
              <w:rPr>
                <w:rFonts w:ascii="Cambria Math" w:hAnsi="Cambria Math"/>
              </w:rPr>
              <m:t>11kΩ</m:t>
            </m:r>
          </m:den>
        </m:f>
        <m:r>
          <w:rPr>
            <w:rFonts w:ascii="Cambria Math" w:hAnsi="Cambria Math"/>
          </w:rPr>
          <m:t xml:space="preserve">   =  </m:t>
        </m:r>
        <m:r>
          <m:rPr>
            <m:sty m:val="p"/>
          </m:rPr>
          <w:rPr>
            <w:rFonts w:ascii="Cambria Math" w:hAnsi="Cambria Math"/>
          </w:rPr>
          <m:t>0,9</m:t>
        </m:r>
        <m:acc>
          <m:accPr>
            <m:chr m:val="̅"/>
            <m:ctrlPr>
              <w:rPr>
                <w:rFonts w:ascii="Cambria Math" w:hAnsi="Cambria Math"/>
              </w:rPr>
            </m:ctrlPr>
          </m:accPr>
          <m:e>
            <m:r>
              <w:rPr>
                <w:rFonts w:ascii="Cambria Math" w:hAnsi="Cambria Math"/>
              </w:rPr>
              <m:t>54</m:t>
            </m:r>
          </m:e>
        </m:acc>
        <m:r>
          <w:rPr>
            <w:rFonts w:ascii="Cambria Math" w:hAnsi="Cambria Math"/>
          </w:rPr>
          <m:t xml:space="preserve"> V  ≈  954mV</m:t>
        </m:r>
      </m:oMath>
      <w:r w:rsidR="00177430">
        <w:rPr>
          <w:rFonts w:ascii="Times New Roman" w:hAnsi="Times New Roman"/>
        </w:rPr>
        <w:t xml:space="preserve"> </w:t>
      </w:r>
    </w:p>
    <w:p w14:paraId="0E29A3BF" w14:textId="77777777" w:rsidR="00750488" w:rsidRDefault="00177430">
      <w:pPr>
        <w:jc w:val="both"/>
      </w:pPr>
      <w:r>
        <w:rPr>
          <w:rFonts w:ascii="Times New Roman" w:hAnsi="Times New Roman"/>
          <w:sz w:val="24"/>
          <w:szCs w:val="24"/>
        </w:rPr>
        <w:t xml:space="preserve">Da es aber Teil der Übung war einen Spannungsteiler als Referenzspannungsquelle zu verwenden, mussten wir diesen auch noch dimensionieren. Um das zu erreichen, haben wir </w:t>
      </w:r>
      <m:oMath>
        <m:sSub>
          <m:sSubPr>
            <m:ctrlPr>
              <w:rPr>
                <w:rFonts w:ascii="Cambria Math" w:hAnsi="Cambria Math"/>
              </w:rPr>
            </m:ctrlPr>
          </m:sSubPr>
          <m:e>
            <m:r>
              <w:rPr>
                <w:rFonts w:ascii="Cambria Math" w:hAnsi="Cambria Math"/>
              </w:rPr>
              <m:t>U</m:t>
            </m:r>
          </m:e>
          <m:sub>
            <m:r>
              <w:rPr>
                <w:rFonts w:ascii="Cambria Math" w:hAnsi="Cambria Math"/>
              </w:rPr>
              <m:t xml:space="preserve">Ref </m:t>
            </m:r>
          </m:sub>
        </m:sSub>
      </m:oMath>
      <w:r>
        <w:rPr>
          <w:rFonts w:ascii="Times New Roman" w:hAnsi="Times New Roman"/>
          <w:sz w:val="24"/>
          <w:szCs w:val="24"/>
        </w:rPr>
        <w:t xml:space="preserve"> als reale Spannungsquelle mit R2 als Innenwiderstand angesehen und die beiden Widerstände des Spannungsteilers so dimensioniert, dass diese in einer Ersatzspannungsquelle zusammengefasst R2 ergeben würden: </w:t>
      </w:r>
    </w:p>
    <w:p w14:paraId="6E7B964C" w14:textId="77777777" w:rsidR="00750488" w:rsidRDefault="00177430">
      <w:pPr>
        <w:jc w:val="both"/>
      </w:pPr>
      <w:r>
        <w:rPr>
          <w:rFonts w:ascii="Times New Roman" w:hAnsi="Times New Roman"/>
          <w:noProof/>
        </w:rPr>
        <w:drawing>
          <wp:anchor distT="0" distB="0" distL="114300" distR="114300" simplePos="0" relativeHeight="251679744" behindDoc="1" locked="0" layoutInCell="1" allowOverlap="1" wp14:anchorId="2B65EDB4" wp14:editId="005CCF76">
            <wp:simplePos x="0" y="0"/>
            <wp:positionH relativeFrom="margin">
              <wp:align>center</wp:align>
            </wp:positionH>
            <wp:positionV relativeFrom="paragraph">
              <wp:posOffset>246266</wp:posOffset>
            </wp:positionV>
            <wp:extent cx="3657874" cy="1960418"/>
            <wp:effectExtent l="0" t="0" r="0" b="1732"/>
            <wp:wrapNone/>
            <wp:docPr id="14" name="Grafik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874" cy="1960418"/>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78720" behindDoc="1" locked="0" layoutInCell="1" allowOverlap="1" wp14:anchorId="038F96C5" wp14:editId="3697C030">
                <wp:simplePos x="0" y="0"/>
                <wp:positionH relativeFrom="column">
                  <wp:posOffset>1127126</wp:posOffset>
                </wp:positionH>
                <wp:positionV relativeFrom="paragraph">
                  <wp:posOffset>2395215</wp:posOffset>
                </wp:positionV>
                <wp:extent cx="3504566" cy="0"/>
                <wp:effectExtent l="0" t="0" r="0" b="0"/>
                <wp:wrapNone/>
                <wp:docPr id="15" name="Textfeld 17"/>
                <wp:cNvGraphicFramePr/>
                <a:graphic xmlns:a="http://schemas.openxmlformats.org/drawingml/2006/main">
                  <a:graphicData uri="http://schemas.microsoft.com/office/word/2010/wordprocessingShape">
                    <wps:wsp>
                      <wps:cNvSpPr txBox="1"/>
                      <wps:spPr>
                        <a:xfrm>
                          <a:off x="0" y="0"/>
                          <a:ext cx="3504566" cy="0"/>
                        </a:xfrm>
                        <a:prstGeom prst="rect">
                          <a:avLst/>
                        </a:prstGeom>
                        <a:solidFill>
                          <a:srgbClr val="FFFFFF"/>
                        </a:solidFill>
                        <a:ln>
                          <a:noFill/>
                          <a:prstDash/>
                        </a:ln>
                      </wps:spPr>
                      <wps:txbx>
                        <w:txbxContent>
                          <w:p w14:paraId="2828CA74" w14:textId="77777777" w:rsidR="00177430" w:rsidRDefault="00177430">
                            <w:pPr>
                              <w:pStyle w:val="Beschriftung"/>
                            </w:pPr>
                            <w:r>
                              <w:t xml:space="preserve">Abb. 9: </w:t>
                            </w:r>
                            <m:oMath>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oMath>
                            <w:r>
                              <w:t>als reale Spannungsquelle mit R2 als Innenwiderstand</w:t>
                            </w:r>
                          </w:p>
                        </w:txbxContent>
                      </wps:txbx>
                      <wps:bodyPr vert="horz" wrap="square" lIns="0" tIns="0" rIns="0" bIns="0" anchor="t" anchorCtr="0" compatLnSpc="1">
                        <a:spAutoFit/>
                      </wps:bodyPr>
                    </wps:wsp>
                  </a:graphicData>
                </a:graphic>
              </wp:anchor>
            </w:drawing>
          </mc:Choice>
          <mc:Fallback>
            <w:pict>
              <v:shape w14:anchorId="038F96C5" id="_x0000_s1032" type="#_x0000_t202" style="position:absolute;left:0;text-align:left;margin-left:88.75pt;margin-top:188.6pt;width:275.95pt;height:0;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" stroked="f">
                <v:textbox style="mso-fit-shape-to-text:t" inset="0,0,0,0">
                  <w:txbxContent>
                    <w:p w14:paraId="2828CA74" w14:textId="77777777" w:rsidR="00177430" w:rsidRDefault="00177430">
                      <w:pPr>
                        <w:pStyle w:val="Beschriftung"/>
                      </w:pPr>
                      <w:r>
                        <w:t xml:space="preserve">Abb. 9: </w:t>
                      </w:r>
                      <m:oMath>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oMath>
                      <w:r>
                        <w:t>als reale Spannungsquelle mit R2 als Innenwiderstand</w:t>
                      </w:r>
                    </w:p>
                  </w:txbxContent>
                </v:textbox>
              </v:shape>
            </w:pict>
          </mc:Fallback>
        </mc:AlternateContent>
      </w:r>
      <w:r>
        <w:rPr>
          <w:rFonts w:ascii="Times New Roman" w:hAnsi="Times New Roman"/>
        </w:rPr>
        <w:t xml:space="preserve"> </w:t>
      </w:r>
    </w:p>
    <w:p w14:paraId="1641DF7E" w14:textId="77777777" w:rsidR="00750488" w:rsidRDefault="00750488">
      <w:pPr>
        <w:jc w:val="both"/>
        <w:rPr>
          <w:rFonts w:ascii="Times New Roman" w:hAnsi="Times New Roman"/>
        </w:rPr>
      </w:pPr>
    </w:p>
    <w:p w14:paraId="78279E3E" w14:textId="77777777" w:rsidR="00750488" w:rsidRDefault="00750488">
      <w:pPr>
        <w:jc w:val="both"/>
        <w:rPr>
          <w:rFonts w:ascii="Times New Roman" w:hAnsi="Times New Roman"/>
        </w:rPr>
      </w:pPr>
    </w:p>
    <w:p w14:paraId="22EE9694" w14:textId="77777777" w:rsidR="00750488" w:rsidRDefault="00750488">
      <w:pPr>
        <w:jc w:val="both"/>
        <w:rPr>
          <w:rFonts w:ascii="Times New Roman" w:hAnsi="Times New Roman"/>
        </w:rPr>
      </w:pPr>
    </w:p>
    <w:p w14:paraId="36136E87" w14:textId="77777777" w:rsidR="00750488" w:rsidRDefault="00750488">
      <w:pPr>
        <w:jc w:val="both"/>
        <w:rPr>
          <w:rFonts w:ascii="Times New Roman" w:hAnsi="Times New Roman"/>
        </w:rPr>
      </w:pPr>
    </w:p>
    <w:p w14:paraId="228404D1" w14:textId="77777777" w:rsidR="00750488" w:rsidRDefault="00750488">
      <w:pPr>
        <w:jc w:val="both"/>
        <w:rPr>
          <w:rFonts w:ascii="Times New Roman" w:hAnsi="Times New Roman"/>
        </w:rPr>
      </w:pPr>
    </w:p>
    <w:p w14:paraId="3DB97C40" w14:textId="77777777" w:rsidR="00750488" w:rsidRDefault="00750488">
      <w:pPr>
        <w:jc w:val="both"/>
        <w:rPr>
          <w:rFonts w:ascii="Times New Roman" w:hAnsi="Times New Roman"/>
        </w:rPr>
      </w:pPr>
    </w:p>
    <w:p w14:paraId="0FE0712E" w14:textId="77777777" w:rsidR="00750488" w:rsidRDefault="00750488">
      <w:pPr>
        <w:jc w:val="both"/>
        <w:rPr>
          <w:rFonts w:ascii="Times New Roman" w:hAnsi="Times New Roman"/>
        </w:rPr>
      </w:pPr>
    </w:p>
    <w:p w14:paraId="3062A197" w14:textId="77777777" w:rsidR="00750488" w:rsidRDefault="00750488">
      <w:pPr>
        <w:jc w:val="both"/>
        <w:rPr>
          <w:rFonts w:ascii="Times New Roman" w:hAnsi="Times New Roman"/>
        </w:rPr>
      </w:pPr>
    </w:p>
    <w:p w14:paraId="52DDFA51" w14:textId="77777777" w:rsidR="00750488" w:rsidRDefault="00750488">
      <w:pPr>
        <w:jc w:val="both"/>
        <w:rPr>
          <w:rFonts w:ascii="Times New Roman" w:hAnsi="Times New Roman"/>
        </w:rPr>
      </w:pPr>
    </w:p>
    <w:p w14:paraId="28D8D4D0" w14:textId="77777777" w:rsidR="00750488" w:rsidRDefault="00750488">
      <w:pPr>
        <w:jc w:val="both"/>
        <w:rPr>
          <w:rFonts w:ascii="Times New Roman" w:hAnsi="Times New Roman"/>
        </w:rPr>
      </w:pPr>
    </w:p>
    <w:p w14:paraId="68FA651B" w14:textId="77777777" w:rsidR="00C92A17" w:rsidRDefault="00177430">
      <w:pPr>
        <w:keepNext/>
        <w:jc w:val="both"/>
        <w:rPr>
          <w:rFonts w:ascii="Times New Roman" w:hAnsi="Times New Roman"/>
        </w:rPr>
      </w:pPr>
      <w:r>
        <w:rPr>
          <w:rFonts w:ascii="Times New Roman" w:hAnsi="Times New Roman"/>
        </w:rPr>
        <w:t xml:space="preserve"> </w:t>
      </w:r>
    </w:p>
    <w:p w14:paraId="2168EBCF" w14:textId="5F8E164D" w:rsidR="00750488" w:rsidRDefault="00177430">
      <w:pPr>
        <w:keepNext/>
        <w:jc w:val="both"/>
      </w:pPr>
      <w:r>
        <w:rPr>
          <w:rFonts w:ascii="Times New Roman" w:hAnsi="Times New Roman"/>
        </w:rPr>
        <w:t xml:space="preserve">                                   </w:t>
      </w:r>
      <w:r>
        <w:rPr>
          <w:rFonts w:ascii="Times New Roman" w:hAnsi="Times New Roman"/>
          <w:noProof/>
        </w:rPr>
        <w:drawing>
          <wp:inline distT="0" distB="0" distL="0" distR="0" wp14:anchorId="76B4B142" wp14:editId="0D013767">
            <wp:extent cx="3216694" cy="2099892"/>
            <wp:effectExtent l="0" t="0" r="2756" b="0"/>
            <wp:docPr id="16" name="Grafik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6694" cy="2099892"/>
                    </a:xfrm>
                    <a:prstGeom prst="rect">
                      <a:avLst/>
                    </a:prstGeom>
                    <a:noFill/>
                    <a:ln>
                      <a:noFill/>
                      <a:prstDash/>
                    </a:ln>
                  </pic:spPr>
                </pic:pic>
              </a:graphicData>
            </a:graphic>
          </wp:inline>
        </w:drawing>
      </w:r>
    </w:p>
    <w:p w14:paraId="08FF36EE" w14:textId="64FC6A35" w:rsidR="00703769" w:rsidRDefault="00177430" w:rsidP="009C519D">
      <w:pPr>
        <w:pStyle w:val="Beschriftung"/>
        <w:jc w:val="both"/>
      </w:pPr>
      <w:r>
        <w:t xml:space="preserve">                                            Abb. 10: </w:t>
      </w:r>
      <m:oMath>
        <m:sSub>
          <m:sSubPr>
            <m:ctrlPr>
              <w:rPr>
                <w:rFonts w:ascii="Cambria Math" w:hAnsi="Cambria Math"/>
              </w:rPr>
            </m:ctrlPr>
          </m:sSubPr>
          <m:e>
            <m:r>
              <w:rPr>
                <w:rFonts w:ascii="Cambria Math" w:hAnsi="Cambria Math"/>
              </w:rPr>
              <m:t>U</m:t>
            </m:r>
          </m:e>
          <m:sub>
            <m:r>
              <w:rPr>
                <w:rFonts w:ascii="Cambria Math" w:hAnsi="Cambria Math"/>
              </w:rPr>
              <m:t xml:space="preserve">Ref </m:t>
            </m:r>
          </m:sub>
        </m:sSub>
      </m:oMath>
      <w:r>
        <w:t>realisiert als Spannungsteiler aus R3 und R4</w:t>
      </w:r>
    </w:p>
    <w:p w14:paraId="42836E96" w14:textId="77777777" w:rsidR="009C519D" w:rsidRPr="009C519D" w:rsidRDefault="009C519D" w:rsidP="009C519D"/>
    <w:p w14:paraId="79A755CF" w14:textId="77777777" w:rsidR="00750488" w:rsidRDefault="00177430">
      <w:pPr>
        <w:jc w:val="both"/>
        <w:rPr>
          <w:rFonts w:ascii="Times New Roman" w:hAnsi="Times New Roman"/>
          <w:sz w:val="24"/>
          <w:szCs w:val="24"/>
        </w:rPr>
      </w:pPr>
      <w:r>
        <w:rPr>
          <w:rFonts w:ascii="Times New Roman" w:hAnsi="Times New Roman"/>
          <w:sz w:val="24"/>
          <w:szCs w:val="24"/>
        </w:rPr>
        <w:t>Aus den zwei vorhergehenden Schaltbildern kann man zwei Gleichungen aufstellen:</w:t>
      </w:r>
    </w:p>
    <w:p w14:paraId="2393D8D7" w14:textId="77777777" w:rsidR="00750488" w:rsidRDefault="00DC6C66">
      <m:oMathPara>
        <m:oMathParaPr>
          <m:jc m:val="left"/>
        </m:oMathParaPr>
        <m:oMath>
          <m:f>
            <m:fPr>
              <m:ctrlPr>
                <w:rPr>
                  <w:rFonts w:ascii="Cambria Math" w:hAnsi="Cambria Math"/>
                </w:rPr>
              </m:ctrlPr>
            </m:fPr>
            <m:num>
              <m:r>
                <w:rPr>
                  <w:rFonts w:ascii="Cambria Math" w:hAnsi="Cambria Math"/>
                </w:rPr>
                <m:t>12V</m:t>
              </m:r>
            </m:num>
            <m:den>
              <m:r>
                <w:rPr>
                  <w:rFonts w:ascii="Cambria Math" w:hAnsi="Cambria Math"/>
                </w:rPr>
                <m:t>R3+R4</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 xml:space="preserve">Ref </m:t>
                  </m:r>
                </m:sub>
              </m:sSub>
            </m:num>
            <m:den>
              <m:r>
                <w:rPr>
                  <w:rFonts w:ascii="Cambria Math" w:hAnsi="Cambria Math"/>
                </w:rPr>
                <m:t>R4</m:t>
              </m:r>
            </m:den>
          </m:f>
        </m:oMath>
      </m:oMathPara>
    </w:p>
    <w:p w14:paraId="79F286A5" w14:textId="77777777" w:rsidR="00750488" w:rsidRDefault="00DC6C66">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R2</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R3</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R4</m:t>
              </m:r>
            </m:den>
          </m:f>
        </m:oMath>
      </m:oMathPara>
    </w:p>
    <w:p w14:paraId="68246046" w14:textId="77777777" w:rsidR="00750488" w:rsidRDefault="00177430">
      <w:pPr>
        <w:jc w:val="both"/>
        <w:rPr>
          <w:rFonts w:ascii="Times New Roman" w:hAnsi="Times New Roman"/>
          <w:sz w:val="24"/>
          <w:szCs w:val="24"/>
        </w:rPr>
      </w:pPr>
      <w:r>
        <w:rPr>
          <w:rFonts w:ascii="Times New Roman" w:hAnsi="Times New Roman"/>
          <w:sz w:val="24"/>
          <w:szCs w:val="24"/>
        </w:rPr>
        <w:t xml:space="preserve">Dann formt man die erste Gleichung auf R3 um: </w:t>
      </w:r>
    </w:p>
    <w:p w14:paraId="568E52D7" w14:textId="77777777" w:rsidR="00750488" w:rsidRDefault="00DC6C66">
      <w:pPr>
        <w:jc w:val="both"/>
      </w:pPr>
      <m:oMath>
        <m:f>
          <m:fPr>
            <m:ctrlPr>
              <w:rPr>
                <w:rFonts w:ascii="Cambria Math" w:hAnsi="Cambria Math"/>
              </w:rPr>
            </m:ctrlPr>
          </m:fPr>
          <m:num>
            <m:r>
              <w:rPr>
                <w:rFonts w:ascii="Cambria Math" w:hAnsi="Cambria Math"/>
              </w:rPr>
              <m:t>12V</m:t>
            </m:r>
          </m:num>
          <m:den>
            <m:r>
              <w:rPr>
                <w:rFonts w:ascii="Cambria Math" w:hAnsi="Cambria Math"/>
              </w:rPr>
              <m:t>R3+R4</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 xml:space="preserve">Ref </m:t>
                </m:r>
              </m:sub>
            </m:sSub>
          </m:num>
          <m:den>
            <m:r>
              <w:rPr>
                <w:rFonts w:ascii="Cambria Math" w:hAnsi="Cambria Math"/>
              </w:rPr>
              <m:t>R4</m:t>
            </m:r>
          </m:den>
        </m:f>
        <m:r>
          <w:rPr>
            <w:rFonts w:ascii="Cambria Math" w:hAnsi="Cambria Math"/>
          </w:rPr>
          <m:t xml:space="preserve">      →     </m:t>
        </m:r>
        <m:f>
          <m:fPr>
            <m:ctrlPr>
              <w:rPr>
                <w:rFonts w:ascii="Cambria Math" w:hAnsi="Cambria Math"/>
              </w:rPr>
            </m:ctrlPr>
          </m:fPr>
          <m:num>
            <m:r>
              <w:rPr>
                <w:rFonts w:ascii="Cambria Math" w:hAnsi="Cambria Math"/>
              </w:rPr>
              <m:t>12V</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r>
          <w:rPr>
            <w:rFonts w:ascii="Cambria Math" w:hAnsi="Cambria Math"/>
          </w:rPr>
          <m:t xml:space="preserve">  = </m:t>
        </m:r>
        <m:f>
          <m:fPr>
            <m:ctrlPr>
              <w:rPr>
                <w:rFonts w:ascii="Cambria Math" w:hAnsi="Cambria Math"/>
              </w:rPr>
            </m:ctrlPr>
          </m:fPr>
          <m:num>
            <m:r>
              <w:rPr>
                <w:rFonts w:ascii="Cambria Math" w:hAnsi="Cambria Math"/>
              </w:rPr>
              <m:t>R3+R4</m:t>
            </m:r>
          </m:num>
          <m:den>
            <m:r>
              <w:rPr>
                <w:rFonts w:ascii="Cambria Math" w:hAnsi="Cambria Math"/>
              </w:rPr>
              <m:t>R4</m:t>
            </m:r>
          </m:den>
        </m:f>
        <m:r>
          <w:rPr>
            <w:rFonts w:ascii="Cambria Math" w:hAnsi="Cambria Math"/>
          </w:rPr>
          <m:t xml:space="preserve">    →    R3+R4= </m:t>
        </m:r>
        <m:f>
          <m:fPr>
            <m:ctrlPr>
              <w:rPr>
                <w:rFonts w:ascii="Cambria Math" w:hAnsi="Cambria Math"/>
              </w:rPr>
            </m:ctrlPr>
          </m:fPr>
          <m:num>
            <m:r>
              <w:rPr>
                <w:rFonts w:ascii="Cambria Math" w:hAnsi="Cambria Math"/>
              </w:rPr>
              <m:t>12V*R4</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r>
          <w:rPr>
            <w:rFonts w:ascii="Cambria Math" w:hAnsi="Cambria Math"/>
          </w:rPr>
          <m:t xml:space="preserve">   →                                 </m:t>
        </m:r>
      </m:oMath>
      <w:r w:rsidR="00177430">
        <w:rPr>
          <w:rFonts w:ascii="Times New Roman" w:hAnsi="Times New Roman"/>
          <w:sz w:val="24"/>
          <w:szCs w:val="24"/>
        </w:rPr>
        <w:t xml:space="preserve">  </w:t>
      </w:r>
    </w:p>
    <w:p w14:paraId="2D0CF426" w14:textId="77777777" w:rsidR="00750488" w:rsidRDefault="00177430">
      <m:oMathPara>
        <m:oMathParaPr>
          <m:jc m:val="left"/>
        </m:oMathParaPr>
        <m:oMath>
          <m:r>
            <w:rPr>
              <w:rFonts w:ascii="Cambria Math" w:hAnsi="Cambria Math"/>
            </w:rPr>
            <m:t xml:space="preserve">  R3= </m:t>
          </m:r>
          <m:f>
            <m:fPr>
              <m:ctrlPr>
                <w:rPr>
                  <w:rFonts w:ascii="Cambria Math" w:hAnsi="Cambria Math"/>
                </w:rPr>
              </m:ctrlPr>
            </m:fPr>
            <m:num>
              <m:r>
                <w:rPr>
                  <w:rFonts w:ascii="Cambria Math" w:hAnsi="Cambria Math"/>
                </w:rPr>
                <m:t xml:space="preserve">12V*R4-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*R4</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r>
            <w:rPr>
              <w:rFonts w:ascii="Cambria Math" w:hAnsi="Cambria Math"/>
            </w:rPr>
            <m:t xml:space="preserve">= </m:t>
          </m:r>
          <m:f>
            <m:fPr>
              <m:ctrlPr>
                <w:rPr>
                  <w:rFonts w:ascii="Cambria Math" w:hAnsi="Cambria Math"/>
                </w:rPr>
              </m:ctrlPr>
            </m:fPr>
            <m:num>
              <m:r>
                <w:rPr>
                  <w:rFonts w:ascii="Cambria Math" w:hAnsi="Cambria Math"/>
                </w:rPr>
                <m:t xml:space="preserve">R4*(12V-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oMath>
      </m:oMathPara>
    </w:p>
    <w:p w14:paraId="64FF1AD0" w14:textId="73D74B09" w:rsidR="00750488" w:rsidRDefault="00177430">
      <w:pPr>
        <w:rPr>
          <w:rFonts w:ascii="Times New Roman" w:hAnsi="Times New Roman"/>
          <w:sz w:val="24"/>
          <w:szCs w:val="24"/>
        </w:rPr>
      </w:pPr>
      <w:r>
        <w:rPr>
          <w:rFonts w:ascii="Times New Roman" w:hAnsi="Times New Roman"/>
          <w:sz w:val="24"/>
          <w:szCs w:val="24"/>
        </w:rPr>
        <w:t>Danach setzt man die umgeformte Gleichung für R3 in der zweiten Gleichung ein:</w:t>
      </w:r>
    </w:p>
    <w:p w14:paraId="23766328" w14:textId="00EC7C78" w:rsidR="00A56362" w:rsidRPr="00A56362" w:rsidRDefault="00DC6C66">
      <w:pPr>
        <w:rPr>
          <w:rFonts w:ascii="Times New Roman" w:hAnsi="Times New Roman"/>
          <w:sz w:val="24"/>
          <w:szCs w:val="24"/>
        </w:rPr>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R2</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R3</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R4</m:t>
              </m:r>
            </m:den>
          </m:f>
          <m:r>
            <w:rPr>
              <w:rFonts w:ascii="Cambria Math" w:hAnsi="Cambria Math"/>
            </w:rPr>
            <m:t xml:space="preserve"> = </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 xml:space="preserve">R4*(12V-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R4</m:t>
              </m:r>
            </m:den>
          </m:f>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R4</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 xml:space="preserve">Ref </m:t>
                  </m:r>
                </m:sub>
              </m:sSub>
            </m:num>
            <m:den>
              <m:r>
                <w:rPr>
                  <w:rFonts w:ascii="Cambria Math" w:hAnsi="Cambria Math"/>
                </w:rPr>
                <m:t xml:space="preserve">R4*(12V-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m:t>
              </m:r>
            </m:den>
          </m:f>
          <m:r>
            <w:rPr>
              <w:rFonts w:ascii="Cambria Math" w:hAnsi="Cambria Math"/>
            </w:rPr>
            <m:t xml:space="preserve"> </m:t>
          </m:r>
        </m:oMath>
      </m:oMathPara>
    </w:p>
    <w:p w14:paraId="1881F975" w14:textId="77777777" w:rsidR="00750488" w:rsidRDefault="00177430">
      <w:r>
        <w:rPr>
          <w:rFonts w:ascii="Times New Roman" w:hAnsi="Times New Roman"/>
          <w:sz w:val="24"/>
          <w:szCs w:val="24"/>
        </w:rPr>
        <w:t xml:space="preserve">Wenn man diese Gleichung auf R4 umformt erhält man: </w:t>
      </w:r>
    </w:p>
    <w:p w14:paraId="4D4BB6D3" w14:textId="77777777" w:rsidR="00750488" w:rsidRDefault="00177430">
      <m:oMathPara>
        <m:oMathParaPr>
          <m:jc m:val="left"/>
        </m:oMathParaPr>
        <m:oMath>
          <m:r>
            <w:rPr>
              <w:rFonts w:ascii="Cambria Math" w:hAnsi="Cambria Math"/>
            </w:rPr>
            <m:t>R4=R2*</m:t>
          </m:r>
          <m:d>
            <m:dPr>
              <m:ctrlPr>
                <w:rPr>
                  <w:rFonts w:ascii="Cambria Math" w:hAnsi="Cambria Math"/>
                </w:rPr>
              </m:ctrlPr>
            </m:dPr>
            <m:e>
              <m:r>
                <w:rPr>
                  <w:rFonts w:ascii="Cambria Math" w:hAnsi="Cambria Math"/>
                </w:rPr>
                <m:t xml:space="preserve"> 1+</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 xml:space="preserve">Ref </m:t>
                      </m:r>
                    </m:sub>
                  </m:sSub>
                </m:num>
                <m:den>
                  <m:d>
                    <m:dPr>
                      <m:ctrlPr>
                        <w:rPr>
                          <w:rFonts w:ascii="Cambria Math" w:hAnsi="Cambria Math"/>
                        </w:rPr>
                      </m:ctrlPr>
                    </m:dPr>
                    <m:e>
                      <m:r>
                        <w:rPr>
                          <w:rFonts w:ascii="Cambria Math" w:hAnsi="Cambria Math"/>
                        </w:rPr>
                        <m:t xml:space="preserve">12V-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e>
                  </m:d>
                </m:den>
              </m:f>
            </m:e>
          </m:d>
        </m:oMath>
      </m:oMathPara>
    </w:p>
    <w:p w14:paraId="6CB194C4" w14:textId="77777777" w:rsidR="00750488" w:rsidRDefault="00177430">
      <w:pPr>
        <w:jc w:val="both"/>
        <w:rPr>
          <w:rFonts w:ascii="Times New Roman" w:hAnsi="Times New Roman"/>
          <w:sz w:val="24"/>
          <w:szCs w:val="24"/>
        </w:rPr>
      </w:pPr>
      <w:r>
        <w:rPr>
          <w:rFonts w:ascii="Times New Roman" w:hAnsi="Times New Roman"/>
          <w:sz w:val="24"/>
          <w:szCs w:val="24"/>
        </w:rPr>
        <w:t>Danach setzt man die bekannten Werte ein und erhält R4:</w:t>
      </w:r>
    </w:p>
    <w:p w14:paraId="73A5146B" w14:textId="77777777" w:rsidR="00750488" w:rsidRDefault="00177430">
      <m:oMathPara>
        <m:oMathParaPr>
          <m:jc m:val="left"/>
        </m:oMathParaPr>
        <m:oMath>
          <m:r>
            <w:rPr>
              <w:rFonts w:ascii="Cambria Math" w:hAnsi="Cambria Math"/>
            </w:rPr>
            <m:t>R4=10kΩ*</m:t>
          </m:r>
          <m:d>
            <m:dPr>
              <m:ctrlPr>
                <w:rPr>
                  <w:rFonts w:ascii="Cambria Math" w:hAnsi="Cambria Math"/>
                </w:rPr>
              </m:ctrlPr>
            </m:dPr>
            <m:e>
              <m:r>
                <w:rPr>
                  <w:rFonts w:ascii="Cambria Math" w:hAnsi="Cambria Math"/>
                </w:rPr>
                <m:t xml:space="preserve"> 1+</m:t>
              </m:r>
              <m:f>
                <m:fPr>
                  <m:ctrlPr>
                    <w:rPr>
                      <w:rFonts w:ascii="Cambria Math" w:hAnsi="Cambria Math"/>
                    </w:rPr>
                  </m:ctrlPr>
                </m:fPr>
                <m:num>
                  <m:r>
                    <w:rPr>
                      <w:rFonts w:ascii="Cambria Math" w:hAnsi="Cambria Math"/>
                    </w:rPr>
                    <m:t>954mV</m:t>
                  </m:r>
                </m:num>
                <m:den>
                  <m:d>
                    <m:dPr>
                      <m:ctrlPr>
                        <w:rPr>
                          <w:rFonts w:ascii="Cambria Math" w:hAnsi="Cambria Math"/>
                        </w:rPr>
                      </m:ctrlPr>
                    </m:dPr>
                    <m:e>
                      <m:r>
                        <w:rPr>
                          <w:rFonts w:ascii="Cambria Math" w:hAnsi="Cambria Math"/>
                        </w:rPr>
                        <m:t>12V- 954mV</m:t>
                      </m:r>
                    </m:e>
                  </m:d>
                </m:den>
              </m:f>
            </m:e>
          </m:d>
          <m:r>
            <w:rPr>
              <w:rFonts w:ascii="Cambria Math" w:hAnsi="Cambria Math"/>
            </w:rPr>
            <m:t xml:space="preserve">= </m:t>
          </m:r>
          <m:r>
            <m:rPr>
              <m:sty m:val="p"/>
            </m:rPr>
            <w:rPr>
              <w:rFonts w:ascii="Cambria Math" w:hAnsi="Cambria Math"/>
            </w:rPr>
            <m:t>10,86</m:t>
          </m:r>
          <m:r>
            <w:rPr>
              <w:rFonts w:ascii="Cambria Math" w:hAnsi="Cambria Math"/>
            </w:rPr>
            <m:t>kΩ ≈11kΩ</m:t>
          </m:r>
        </m:oMath>
      </m:oMathPara>
    </w:p>
    <w:p w14:paraId="1F0D3865" w14:textId="77777777" w:rsidR="00750488" w:rsidRDefault="00177430">
      <w:pPr>
        <w:jc w:val="both"/>
        <w:rPr>
          <w:rFonts w:ascii="Times New Roman" w:hAnsi="Times New Roman"/>
          <w:sz w:val="24"/>
          <w:szCs w:val="24"/>
        </w:rPr>
      </w:pPr>
      <w:r>
        <w:rPr>
          <w:rFonts w:ascii="Times New Roman" w:hAnsi="Times New Roman"/>
          <w:sz w:val="24"/>
          <w:szCs w:val="24"/>
        </w:rPr>
        <w:t>Diesen Wert von R4 setzt man in die Formel für R3 ein und man erhält dann den Widerstandswert von R3:</w:t>
      </w:r>
    </w:p>
    <w:p w14:paraId="59394758" w14:textId="0D38224E" w:rsidR="00750488" w:rsidRDefault="00177430">
      <m:oMathPara>
        <m:oMathParaPr>
          <m:jc m:val="left"/>
        </m:oMathParaPr>
        <m:oMath>
          <m:r>
            <w:rPr>
              <w:rFonts w:ascii="Cambria Math" w:hAnsi="Cambria Math"/>
            </w:rPr>
            <m:t xml:space="preserve">  R3= </m:t>
          </m:r>
          <m:f>
            <m:fPr>
              <m:ctrlPr>
                <w:rPr>
                  <w:rFonts w:ascii="Cambria Math" w:hAnsi="Cambria Math"/>
                </w:rPr>
              </m:ctrlPr>
            </m:fPr>
            <m:num>
              <m:r>
                <w:rPr>
                  <w:rFonts w:ascii="Cambria Math" w:hAnsi="Cambria Math"/>
                </w:rPr>
                <m:t xml:space="preserve">R4*(12V- </m:t>
              </m:r>
              <m:sSub>
                <m:sSubPr>
                  <m:ctrlPr>
                    <w:rPr>
                      <w:rFonts w:ascii="Cambria Math" w:hAnsi="Cambria Math"/>
                    </w:rPr>
                  </m:ctrlPr>
                </m:sSubPr>
                <m:e>
                  <m:r>
                    <w:rPr>
                      <w:rFonts w:ascii="Cambria Math" w:hAnsi="Cambria Math"/>
                    </w:rPr>
                    <m:t>U</m:t>
                  </m:r>
                </m:e>
                <m:sub>
                  <m:r>
                    <w:rPr>
                      <w:rFonts w:ascii="Cambria Math" w:hAnsi="Cambria Math"/>
                    </w:rPr>
                    <m:t xml:space="preserve">Ref </m:t>
                  </m:r>
                </m:sub>
              </m:sSub>
              <m:r>
                <w:rPr>
                  <w:rFonts w:ascii="Cambria Math" w:hAnsi="Cambria Math"/>
                </w:rPr>
                <m:t xml:space="preserve">) </m:t>
              </m:r>
            </m:num>
            <m:den>
              <m:sSub>
                <m:sSubPr>
                  <m:ctrlPr>
                    <w:rPr>
                      <w:rFonts w:ascii="Cambria Math" w:hAnsi="Cambria Math"/>
                    </w:rPr>
                  </m:ctrlPr>
                </m:sSubPr>
                <m:e>
                  <m:r>
                    <w:rPr>
                      <w:rFonts w:ascii="Cambria Math" w:hAnsi="Cambria Math"/>
                    </w:rPr>
                    <m:t>U</m:t>
                  </m:r>
                </m:e>
                <m:sub>
                  <m:r>
                    <w:rPr>
                      <w:rFonts w:ascii="Cambria Math" w:hAnsi="Cambria Math"/>
                    </w:rPr>
                    <m:t xml:space="preserve">Ref </m:t>
                  </m:r>
                </m:sub>
              </m:sSub>
            </m:den>
          </m:f>
          <m:r>
            <w:rPr>
              <w:rFonts w:ascii="Cambria Math" w:hAnsi="Cambria Math"/>
            </w:rPr>
            <m:t xml:space="preserve">=  </m:t>
          </m:r>
          <m:f>
            <m:fPr>
              <m:ctrlPr>
                <w:rPr>
                  <w:rFonts w:ascii="Cambria Math" w:hAnsi="Cambria Math"/>
                </w:rPr>
              </m:ctrlPr>
            </m:fPr>
            <m:num>
              <m:r>
                <w:rPr>
                  <w:rFonts w:ascii="Cambria Math" w:hAnsi="Cambria Math"/>
                </w:rPr>
                <m:t xml:space="preserve">10,86kΩ*(12V- 954mV) </m:t>
              </m:r>
            </m:num>
            <m:den>
              <m:r>
                <w:rPr>
                  <w:rFonts w:ascii="Cambria Math" w:hAnsi="Cambria Math"/>
                </w:rPr>
                <m:t>954mV</m:t>
              </m:r>
            </m:den>
          </m:f>
          <m:r>
            <w:rPr>
              <w:rFonts w:ascii="Cambria Math" w:hAnsi="Cambria Math"/>
            </w:rPr>
            <m:t>=</m:t>
          </m:r>
          <m:r>
            <m:rPr>
              <m:sty m:val="p"/>
            </m:rPr>
            <w:rPr>
              <w:rFonts w:ascii="Cambria Math" w:hAnsi="Cambria Math"/>
            </w:rPr>
            <m:t>125,71</m:t>
          </m:r>
          <m:r>
            <w:rPr>
              <w:rFonts w:ascii="Cambria Math" w:hAnsi="Cambria Math"/>
            </w:rPr>
            <m:t xml:space="preserve"> kΩ ≈126kΩ </m:t>
          </m:r>
        </m:oMath>
      </m:oMathPara>
    </w:p>
    <w:p w14:paraId="0572CDD8" w14:textId="77777777" w:rsidR="00750488" w:rsidRDefault="00177430">
      <w:pPr>
        <w:jc w:val="both"/>
      </w:pPr>
      <w:r>
        <w:rPr>
          <w:rFonts w:ascii="Times New Roman" w:hAnsi="Times New Roman"/>
          <w:sz w:val="24"/>
          <w:szCs w:val="24"/>
        </w:rPr>
        <w:t>Da wir wegen der chaotischen Einordnung der Widerstände keinen weiteren 1k</w:t>
      </w:r>
      <w:r>
        <w:rPr>
          <w:rFonts w:ascii="Cambria Math" w:hAnsi="Cambria Math"/>
          <w:sz w:val="24"/>
          <w:szCs w:val="24"/>
        </w:rPr>
        <w:t xml:space="preserve">Ω Widerstand finden konnten, haben wir stattdessen für R4 einen 10kΩ Widerstand verwendet. Für R3 haben wir auf dem Steckbrett einen 120kΩ Widerstand verwendet, da ebenfalls kein 126kΩ Widerstand zur Verfügung stand. </w:t>
      </w:r>
    </w:p>
    <w:p w14:paraId="204F86E7" w14:textId="77777777" w:rsidR="00750488" w:rsidRDefault="00750488">
      <w:pPr>
        <w:jc w:val="both"/>
        <w:rPr>
          <w:rFonts w:ascii="Cambria Math" w:hAnsi="Cambria Math"/>
          <w:sz w:val="24"/>
          <w:szCs w:val="24"/>
        </w:rPr>
      </w:pPr>
    </w:p>
    <w:p w14:paraId="25F6FE92" w14:textId="77777777" w:rsidR="00750488" w:rsidRDefault="00750488">
      <w:pPr>
        <w:jc w:val="both"/>
        <w:rPr>
          <w:rFonts w:ascii="Cambria Math" w:hAnsi="Cambria Math"/>
          <w:sz w:val="24"/>
          <w:szCs w:val="24"/>
        </w:rPr>
      </w:pPr>
    </w:p>
    <w:p w14:paraId="0F90F8CA" w14:textId="77777777" w:rsidR="00750488" w:rsidRDefault="00750488">
      <w:pPr>
        <w:jc w:val="both"/>
        <w:rPr>
          <w:rFonts w:ascii="Cambria Math" w:hAnsi="Cambria Math"/>
          <w:sz w:val="24"/>
          <w:szCs w:val="24"/>
        </w:rPr>
      </w:pPr>
    </w:p>
    <w:p w14:paraId="47A51761" w14:textId="0B6FB933" w:rsidR="00750488" w:rsidRDefault="00177430">
      <w:pPr>
        <w:jc w:val="both"/>
        <w:rPr>
          <w:rFonts w:ascii="Cambria Math" w:hAnsi="Cambria Math"/>
          <w:sz w:val="24"/>
          <w:szCs w:val="24"/>
        </w:rPr>
      </w:pPr>
      <w:r>
        <w:rPr>
          <w:rFonts w:ascii="Cambria Math" w:hAnsi="Cambria Math"/>
          <w:sz w:val="24"/>
          <w:szCs w:val="24"/>
        </w:rPr>
        <w:t xml:space="preserve"> </w:t>
      </w:r>
    </w:p>
    <w:p w14:paraId="58209672" w14:textId="77777777" w:rsidR="00A56362" w:rsidRDefault="00A56362">
      <w:pPr>
        <w:jc w:val="both"/>
        <w:rPr>
          <w:rFonts w:ascii="Cambria Math" w:hAnsi="Cambria Math"/>
          <w:sz w:val="24"/>
          <w:szCs w:val="24"/>
        </w:rPr>
      </w:pPr>
    </w:p>
    <w:p w14:paraId="237EAE58" w14:textId="77777777" w:rsidR="00750488" w:rsidRDefault="00750488">
      <w:pPr>
        <w:jc w:val="both"/>
        <w:rPr>
          <w:rFonts w:ascii="Cambria Math" w:hAnsi="Cambria Math"/>
          <w:sz w:val="24"/>
          <w:szCs w:val="24"/>
        </w:rPr>
      </w:pPr>
    </w:p>
    <w:p w14:paraId="7D120306" w14:textId="370AEE66" w:rsidR="002B5BD1" w:rsidRDefault="002B5BD1">
      <w:pPr>
        <w:jc w:val="both"/>
        <w:rPr>
          <w:rFonts w:ascii="Times New Roman" w:hAnsi="Times New Roman"/>
          <w:sz w:val="24"/>
          <w:szCs w:val="24"/>
        </w:rPr>
      </w:pPr>
    </w:p>
    <w:p w14:paraId="39688437" w14:textId="77777777" w:rsidR="002B5BD1" w:rsidRDefault="002B5BD1">
      <w:pPr>
        <w:jc w:val="both"/>
        <w:rPr>
          <w:rFonts w:ascii="Times New Roman" w:hAnsi="Times New Roman"/>
          <w:sz w:val="24"/>
          <w:szCs w:val="24"/>
        </w:rPr>
      </w:pPr>
    </w:p>
    <w:p w14:paraId="55E60CA6" w14:textId="4CAAC8F3" w:rsidR="007020D6" w:rsidRDefault="007020D6">
      <w:pPr>
        <w:jc w:val="both"/>
        <w:rPr>
          <w:rFonts w:ascii="Times New Roman" w:hAnsi="Times New Roman"/>
          <w:sz w:val="24"/>
          <w:szCs w:val="24"/>
        </w:rPr>
      </w:pPr>
    </w:p>
    <w:p w14:paraId="4EEBFEB3" w14:textId="77777777" w:rsidR="007020D6" w:rsidRDefault="007020D6">
      <w:pPr>
        <w:jc w:val="both"/>
        <w:rPr>
          <w:rFonts w:ascii="Times New Roman" w:hAnsi="Times New Roman"/>
          <w:sz w:val="24"/>
          <w:szCs w:val="24"/>
        </w:rPr>
      </w:pPr>
    </w:p>
    <w:p w14:paraId="05D5B18B" w14:textId="77777777" w:rsidR="00750488" w:rsidRDefault="00177430">
      <w:pPr>
        <w:pStyle w:val="berschrift3"/>
      </w:pPr>
      <w:bookmarkStart w:id="57" w:name="_Toc2671986"/>
      <w:bookmarkStart w:id="58" w:name="_Toc2685676"/>
      <w:bookmarkStart w:id="59" w:name="_Toc2699067"/>
      <w:bookmarkStart w:id="60" w:name="_Toc19894890"/>
      <w:bookmarkStart w:id="61" w:name="_Toc19972488"/>
      <w:bookmarkStart w:id="62" w:name="_Toc535515798"/>
      <w:r>
        <w:lastRenderedPageBreak/>
        <w:t>3.2.2</w:t>
      </w:r>
      <w:r>
        <w:tab/>
      </w:r>
      <w:r>
        <w:tab/>
      </w:r>
      <w:r>
        <w:tab/>
        <w:t xml:space="preserve">  Mes</w:t>
      </w:r>
      <w:bookmarkEnd w:id="57"/>
      <w:bookmarkEnd w:id="58"/>
      <w:bookmarkEnd w:id="59"/>
      <w:r>
        <w:t>sung mit dem Oszillosk</w:t>
      </w:r>
      <w:bookmarkEnd w:id="60"/>
      <w:r>
        <w:t>op</w:t>
      </w:r>
      <w:bookmarkEnd w:id="61"/>
    </w:p>
    <w:p w14:paraId="7208C768" w14:textId="77777777" w:rsidR="00750488" w:rsidRDefault="00177430">
      <w:pPr>
        <w:jc w:val="both"/>
        <w:rPr>
          <w:rFonts w:ascii="Times New Roman" w:hAnsi="Times New Roman"/>
          <w:sz w:val="24"/>
          <w:szCs w:val="24"/>
        </w:rPr>
      </w:pPr>
      <w:r>
        <w:rPr>
          <w:rFonts w:ascii="Times New Roman" w:hAnsi="Times New Roman"/>
          <w:sz w:val="24"/>
          <w:szCs w:val="24"/>
        </w:rPr>
        <w:t xml:space="preserve">Nachdem die Schaltung fertig dimensioniert war, haben wir sie auf dem Steckbrett aufgebaut und die Funktion mit dem Oszilloskop überprüft. Auf dem Oszillogramm ist einerseits gut zu erkennen, dass der Schmitt-Trigger beim Unterschreiten der Einschaltschwelle in die positive Sättigung schaltet und beim Überschreiten der Ausschaltschwelle in die negative Sättigung schaltet, sowie dass das Ausgangssignal größtenteils invertiert zum Eingangssignal verläuft. </w:t>
      </w:r>
    </w:p>
    <w:p w14:paraId="55D6DD89" w14:textId="77777777" w:rsidR="00750488" w:rsidRDefault="00177430">
      <w:pPr>
        <w:jc w:val="both"/>
      </w:pPr>
      <w:r>
        <w:rPr>
          <w:noProof/>
        </w:rPr>
        <mc:AlternateContent>
          <mc:Choice Requires="wps">
            <w:drawing>
              <wp:anchor distT="0" distB="0" distL="114300" distR="114300" simplePos="0" relativeHeight="251682816" behindDoc="1" locked="0" layoutInCell="1" allowOverlap="1" wp14:anchorId="02B718CD" wp14:editId="453F34A8">
                <wp:simplePos x="0" y="0"/>
                <wp:positionH relativeFrom="column">
                  <wp:posOffset>1803397</wp:posOffset>
                </wp:positionH>
                <wp:positionV relativeFrom="paragraph">
                  <wp:posOffset>2748914</wp:posOffset>
                </wp:positionV>
                <wp:extent cx="2146938" cy="0"/>
                <wp:effectExtent l="0" t="0" r="0" b="0"/>
                <wp:wrapNone/>
                <wp:docPr id="17" name="Textfeld 21"/>
                <wp:cNvGraphicFramePr/>
                <a:graphic xmlns:a="http://schemas.openxmlformats.org/drawingml/2006/main">
                  <a:graphicData uri="http://schemas.microsoft.com/office/word/2010/wordprocessingShape">
                    <wps:wsp>
                      <wps:cNvSpPr txBox="1"/>
                      <wps:spPr>
                        <a:xfrm>
                          <a:off x="0" y="0"/>
                          <a:ext cx="2146938" cy="0"/>
                        </a:xfrm>
                        <a:prstGeom prst="rect">
                          <a:avLst/>
                        </a:prstGeom>
                        <a:solidFill>
                          <a:srgbClr val="FFFFFF"/>
                        </a:solidFill>
                        <a:ln>
                          <a:noFill/>
                          <a:prstDash/>
                        </a:ln>
                      </wps:spPr>
                      <wps:txbx>
                        <w:txbxContent>
                          <w:p w14:paraId="4CBF5BDD" w14:textId="77777777" w:rsidR="00177430" w:rsidRDefault="00177430">
                            <w:pPr>
                              <w:pStyle w:val="Beschriftung"/>
                            </w:pPr>
                            <w:r>
                              <w:t>Abb. 11: Aufbau des invertierenden Schmitt-Triggers</w:t>
                            </w:r>
                          </w:p>
                        </w:txbxContent>
                      </wps:txbx>
                      <wps:bodyPr vert="horz" wrap="square" lIns="0" tIns="0" rIns="0" bIns="0" anchor="t" anchorCtr="0" compatLnSpc="1">
                        <a:spAutoFit/>
                      </wps:bodyPr>
                    </wps:wsp>
                  </a:graphicData>
                </a:graphic>
              </wp:anchor>
            </w:drawing>
          </mc:Choice>
          <mc:Fallback>
            <w:pict>
              <v:shape w14:anchorId="02B718CD" id="Textfeld 21" o:spid="_x0000_s1033" type="#_x0000_t202" style="position:absolute;left:0;text-align:left;margin-left:142pt;margin-top:216.45pt;width:169.05pt;height:0;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" stroked="f">
                <v:textbox style="mso-fit-shape-to-text:t" inset="0,0,0,0">
                  <w:txbxContent>
                    <w:p w14:paraId="4CBF5BDD" w14:textId="77777777" w:rsidR="00177430" w:rsidRDefault="00177430">
                      <w:pPr>
                        <w:pStyle w:val="Beschriftung"/>
                      </w:pPr>
                      <w:r>
                        <w:t>Abb. 11: Aufbau des invertierenden Schmitt-Triggers</w:t>
                      </w:r>
                    </w:p>
                  </w:txbxContent>
                </v:textbox>
              </v:shape>
            </w:pict>
          </mc:Fallback>
        </mc:AlternateContent>
      </w:r>
      <w:r>
        <w:rPr>
          <w:rFonts w:ascii="Times New Roman" w:hAnsi="Times New Roman"/>
          <w:noProof/>
          <w:sz w:val="24"/>
          <w:szCs w:val="24"/>
        </w:rPr>
        <w:drawing>
          <wp:anchor distT="0" distB="0" distL="114300" distR="114300" simplePos="0" relativeHeight="251680768" behindDoc="1" locked="0" layoutInCell="1" allowOverlap="1" wp14:anchorId="24D3F61D" wp14:editId="72958249">
            <wp:simplePos x="0" y="0"/>
            <wp:positionH relativeFrom="margin">
              <wp:align>center</wp:align>
            </wp:positionH>
            <wp:positionV relativeFrom="paragraph">
              <wp:posOffset>235293</wp:posOffset>
            </wp:positionV>
            <wp:extent cx="2147459" cy="2456947"/>
            <wp:effectExtent l="0" t="0" r="5191" b="503"/>
            <wp:wrapNone/>
            <wp:docPr id="18" name="Grafik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t="34289" r="11354" b="8660"/>
                    <a:stretch>
                      <a:fillRect/>
                    </a:stretch>
                  </pic:blipFill>
                  <pic:spPr>
                    <a:xfrm>
                      <a:off x="0" y="0"/>
                      <a:ext cx="2147459" cy="2456947"/>
                    </a:xfrm>
                    <a:prstGeom prst="rect">
                      <a:avLst/>
                    </a:prstGeom>
                    <a:noFill/>
                    <a:ln>
                      <a:noFill/>
                      <a:prstDash/>
                    </a:ln>
                  </pic:spPr>
                </pic:pic>
              </a:graphicData>
            </a:graphic>
          </wp:anchor>
        </w:drawing>
      </w:r>
    </w:p>
    <w:p w14:paraId="2EFDBB3E" w14:textId="77777777" w:rsidR="00750488" w:rsidRDefault="00750488">
      <w:pPr>
        <w:jc w:val="both"/>
        <w:rPr>
          <w:rFonts w:ascii="Times New Roman" w:hAnsi="Times New Roman"/>
          <w:sz w:val="24"/>
          <w:szCs w:val="24"/>
        </w:rPr>
      </w:pPr>
    </w:p>
    <w:p w14:paraId="570517A2" w14:textId="77777777" w:rsidR="00750488" w:rsidRDefault="00750488">
      <w:pPr>
        <w:jc w:val="both"/>
        <w:rPr>
          <w:rFonts w:ascii="Times New Roman" w:hAnsi="Times New Roman"/>
          <w:sz w:val="24"/>
          <w:szCs w:val="24"/>
        </w:rPr>
      </w:pPr>
    </w:p>
    <w:p w14:paraId="79688115" w14:textId="77777777" w:rsidR="00750488" w:rsidRDefault="00750488">
      <w:pPr>
        <w:jc w:val="both"/>
        <w:rPr>
          <w:rFonts w:ascii="Times New Roman" w:hAnsi="Times New Roman"/>
          <w:sz w:val="24"/>
          <w:szCs w:val="24"/>
        </w:rPr>
      </w:pPr>
    </w:p>
    <w:bookmarkEnd w:id="62"/>
    <w:p w14:paraId="392CFDA9" w14:textId="77777777" w:rsidR="00750488" w:rsidRDefault="00750488"/>
    <w:p w14:paraId="0E0C2021" w14:textId="77777777" w:rsidR="00750488" w:rsidRDefault="00750488">
      <w:pPr>
        <w:keepNext/>
      </w:pPr>
    </w:p>
    <w:p w14:paraId="02393C67" w14:textId="77777777" w:rsidR="00750488" w:rsidRDefault="00750488">
      <w:pPr>
        <w:keepNext/>
      </w:pPr>
    </w:p>
    <w:p w14:paraId="68CEE78C" w14:textId="77777777" w:rsidR="00750488" w:rsidRDefault="00750488">
      <w:pPr>
        <w:keepNext/>
      </w:pPr>
    </w:p>
    <w:p w14:paraId="6495E58A" w14:textId="77777777" w:rsidR="00750488" w:rsidRDefault="00750488">
      <w:pPr>
        <w:keepNext/>
      </w:pPr>
    </w:p>
    <w:p w14:paraId="6593BD64" w14:textId="77777777" w:rsidR="00750488" w:rsidRDefault="00750488">
      <w:pPr>
        <w:keepNext/>
      </w:pPr>
    </w:p>
    <w:p w14:paraId="6FD5927F" w14:textId="77777777" w:rsidR="00750488" w:rsidRDefault="00750488">
      <w:pPr>
        <w:keepNext/>
      </w:pPr>
    </w:p>
    <w:p w14:paraId="6F6204ED" w14:textId="77777777" w:rsidR="00750488" w:rsidRDefault="00750488">
      <w:pPr>
        <w:keepNext/>
      </w:pPr>
    </w:p>
    <w:p w14:paraId="1E63DC6E" w14:textId="77777777" w:rsidR="00750488" w:rsidRDefault="00177430">
      <w:pPr>
        <w:keepNext/>
      </w:pPr>
      <w:r>
        <w:rPr>
          <w:noProof/>
        </w:rPr>
        <w:drawing>
          <wp:inline distT="0" distB="0" distL="0" distR="0" wp14:anchorId="6CB41CDC" wp14:editId="54C404F4">
            <wp:extent cx="5759448" cy="3239774"/>
            <wp:effectExtent l="0" t="0" r="0" b="0"/>
            <wp:docPr id="19" name="Grafik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48" cy="3239774"/>
                    </a:xfrm>
                    <a:prstGeom prst="rect">
                      <a:avLst/>
                    </a:prstGeom>
                    <a:noFill/>
                    <a:ln>
                      <a:noFill/>
                      <a:prstDash/>
                    </a:ln>
                  </pic:spPr>
                </pic:pic>
              </a:graphicData>
            </a:graphic>
          </wp:inline>
        </w:drawing>
      </w:r>
    </w:p>
    <w:p w14:paraId="780C23D3" w14:textId="77777777" w:rsidR="00750488" w:rsidRDefault="00177430">
      <w:pPr>
        <w:pStyle w:val="Beschriftung"/>
      </w:pPr>
      <w:r>
        <w:t>Abb. 12: Oszillogramm der Eingangs- und Ausgangsspannung; der gelbe Sinus ist die Eingangsspannung und das größtenteils invertiert dazu verlaufende blaue Rechtecksignal ist die Ausgangsspannung</w:t>
      </w:r>
    </w:p>
    <w:p w14:paraId="04C75AE1" w14:textId="77777777" w:rsidR="00750488" w:rsidRDefault="00177430">
      <w:pPr>
        <w:pStyle w:val="berschrift1"/>
        <w:pageBreakBefore/>
        <w:numPr>
          <w:ilvl w:val="0"/>
          <w:numId w:val="1"/>
        </w:numPr>
      </w:pPr>
      <w:bookmarkStart w:id="63" w:name="_Toc527747494"/>
      <w:bookmarkStart w:id="64" w:name="_Toc527909203"/>
      <w:r>
        <w:lastRenderedPageBreak/>
        <w:t xml:space="preserve">      </w:t>
      </w:r>
      <w:bookmarkStart w:id="65" w:name="_Toc528965017"/>
      <w:bookmarkStart w:id="66" w:name="_Toc529036775"/>
      <w:bookmarkStart w:id="67" w:name="_Toc535341199"/>
      <w:bookmarkStart w:id="68" w:name="_Toc535515799"/>
      <w:bookmarkStart w:id="69" w:name="_Toc2671988"/>
      <w:bookmarkStart w:id="70" w:name="_Toc2685678"/>
      <w:bookmarkStart w:id="71" w:name="_Toc2699069"/>
      <w:bookmarkStart w:id="72" w:name="_Toc19894891"/>
      <w:bookmarkStart w:id="73" w:name="_Toc19972489"/>
      <w:r>
        <w:t>Zusammenfassung</w:t>
      </w:r>
      <w:bookmarkEnd w:id="63"/>
      <w:bookmarkEnd w:id="64"/>
      <w:bookmarkEnd w:id="65"/>
      <w:bookmarkEnd w:id="66"/>
      <w:bookmarkEnd w:id="67"/>
      <w:bookmarkEnd w:id="68"/>
      <w:bookmarkEnd w:id="69"/>
      <w:bookmarkEnd w:id="70"/>
      <w:bookmarkEnd w:id="71"/>
      <w:bookmarkEnd w:id="72"/>
      <w:bookmarkEnd w:id="73"/>
    </w:p>
    <w:p w14:paraId="6EF61BB7" w14:textId="77777777" w:rsidR="00750488" w:rsidRDefault="00177430">
      <w:pPr>
        <w:jc w:val="both"/>
        <w:rPr>
          <w:rFonts w:ascii="Times New Roman" w:hAnsi="Times New Roman"/>
          <w:sz w:val="24"/>
          <w:szCs w:val="24"/>
        </w:rPr>
      </w:pPr>
      <w:r>
        <w:rPr>
          <w:rFonts w:ascii="Times New Roman" w:hAnsi="Times New Roman"/>
          <w:sz w:val="24"/>
          <w:szCs w:val="24"/>
        </w:rPr>
        <w:t xml:space="preserve">Meiner Meinung nach war dies eine gute Übung, um das im letzten Semester erworbene Wissen aufzufrischen und zu festigen. Des Weiteren war das eine gute Möglichkeit die theoretischen Berechnungen auf ihre praktische Richtigkeit hin zu überprüfen und den Umgang mit dem Funktionsgenerator und dem Oszilloskop weiter zu üben und zu verbessern.  </w:t>
      </w:r>
    </w:p>
    <w:p w14:paraId="72921B3C" w14:textId="77777777" w:rsidR="00750488" w:rsidRDefault="00750488">
      <w:pPr>
        <w:spacing w:after="0"/>
        <w:rPr>
          <w:rFonts w:ascii="Times New Roman" w:hAnsi="Times New Roman"/>
          <w:sz w:val="24"/>
          <w:szCs w:val="24"/>
        </w:rPr>
      </w:pPr>
    </w:p>
    <w:p w14:paraId="6A2BD264" w14:textId="77777777" w:rsidR="00750488" w:rsidRDefault="00750488">
      <w:pPr>
        <w:spacing w:after="0"/>
        <w:rPr>
          <w:rFonts w:ascii="Times New Roman" w:hAnsi="Times New Roman"/>
          <w:sz w:val="24"/>
          <w:szCs w:val="24"/>
        </w:rPr>
      </w:pPr>
    </w:p>
    <w:p w14:paraId="2E334170" w14:textId="77777777" w:rsidR="00750488" w:rsidRDefault="00750488">
      <w:pPr>
        <w:spacing w:after="0"/>
        <w:rPr>
          <w:rFonts w:ascii="Times New Roman" w:hAnsi="Times New Roman"/>
          <w:sz w:val="24"/>
          <w:szCs w:val="24"/>
        </w:rPr>
      </w:pPr>
    </w:p>
    <w:p w14:paraId="7F6229DE" w14:textId="77777777" w:rsidR="00750488" w:rsidRDefault="00750488">
      <w:pPr>
        <w:spacing w:after="0"/>
        <w:rPr>
          <w:rFonts w:ascii="Times New Roman" w:hAnsi="Times New Roman"/>
          <w:sz w:val="24"/>
          <w:szCs w:val="24"/>
        </w:rPr>
      </w:pPr>
    </w:p>
    <w:p w14:paraId="73ED3516" w14:textId="77777777" w:rsidR="00750488" w:rsidRDefault="00750488">
      <w:pPr>
        <w:spacing w:after="0"/>
        <w:rPr>
          <w:rFonts w:ascii="Times New Roman" w:hAnsi="Times New Roman"/>
          <w:sz w:val="24"/>
          <w:szCs w:val="24"/>
        </w:rPr>
      </w:pPr>
    </w:p>
    <w:p w14:paraId="6E1A8E8A" w14:textId="77777777" w:rsidR="00750488" w:rsidRDefault="00750488">
      <w:pPr>
        <w:spacing w:after="0"/>
        <w:rPr>
          <w:rFonts w:ascii="Times New Roman" w:hAnsi="Times New Roman"/>
          <w:sz w:val="24"/>
          <w:szCs w:val="24"/>
        </w:rPr>
      </w:pPr>
    </w:p>
    <w:p w14:paraId="0BDB4696" w14:textId="77777777" w:rsidR="00750488" w:rsidRDefault="00750488">
      <w:pPr>
        <w:spacing w:after="0"/>
        <w:rPr>
          <w:rFonts w:ascii="Times New Roman" w:hAnsi="Times New Roman"/>
          <w:sz w:val="24"/>
          <w:szCs w:val="24"/>
        </w:rPr>
      </w:pPr>
    </w:p>
    <w:p w14:paraId="762FA51B" w14:textId="77777777" w:rsidR="00750488" w:rsidRDefault="00750488">
      <w:pPr>
        <w:spacing w:after="0"/>
        <w:rPr>
          <w:rFonts w:ascii="Times New Roman" w:hAnsi="Times New Roman"/>
          <w:sz w:val="24"/>
          <w:szCs w:val="24"/>
        </w:rPr>
      </w:pPr>
    </w:p>
    <w:p w14:paraId="1CDDFAFE" w14:textId="77777777" w:rsidR="00750488" w:rsidRDefault="00750488">
      <w:pPr>
        <w:spacing w:after="0"/>
        <w:rPr>
          <w:rFonts w:ascii="Times New Roman" w:hAnsi="Times New Roman"/>
          <w:sz w:val="24"/>
          <w:szCs w:val="24"/>
        </w:rPr>
      </w:pPr>
    </w:p>
    <w:p w14:paraId="0AF29142" w14:textId="77777777" w:rsidR="00750488" w:rsidRDefault="00750488">
      <w:pPr>
        <w:spacing w:after="0"/>
        <w:rPr>
          <w:rFonts w:ascii="Times New Roman" w:hAnsi="Times New Roman"/>
          <w:sz w:val="24"/>
          <w:szCs w:val="24"/>
        </w:rPr>
      </w:pPr>
    </w:p>
    <w:p w14:paraId="16BB402F" w14:textId="77777777" w:rsidR="00750488" w:rsidRDefault="00750488">
      <w:pPr>
        <w:spacing w:after="0"/>
        <w:rPr>
          <w:rFonts w:ascii="Times New Roman" w:hAnsi="Times New Roman"/>
          <w:sz w:val="24"/>
          <w:szCs w:val="24"/>
        </w:rPr>
      </w:pPr>
    </w:p>
    <w:p w14:paraId="289A0F30" w14:textId="77777777" w:rsidR="00750488" w:rsidRDefault="00750488">
      <w:pPr>
        <w:spacing w:after="0"/>
        <w:rPr>
          <w:rFonts w:ascii="Times New Roman" w:hAnsi="Times New Roman"/>
          <w:sz w:val="24"/>
          <w:szCs w:val="24"/>
        </w:rPr>
      </w:pPr>
    </w:p>
    <w:p w14:paraId="39455C2F" w14:textId="77777777" w:rsidR="00750488" w:rsidRDefault="00750488">
      <w:pPr>
        <w:spacing w:after="0"/>
        <w:rPr>
          <w:rFonts w:ascii="Times New Roman" w:hAnsi="Times New Roman"/>
          <w:sz w:val="24"/>
          <w:szCs w:val="24"/>
        </w:rPr>
      </w:pPr>
    </w:p>
    <w:p w14:paraId="34EE564F" w14:textId="77777777" w:rsidR="00750488" w:rsidRDefault="00750488">
      <w:pPr>
        <w:spacing w:after="0"/>
        <w:rPr>
          <w:rFonts w:ascii="Times New Roman" w:hAnsi="Times New Roman"/>
          <w:sz w:val="24"/>
          <w:szCs w:val="24"/>
        </w:rPr>
      </w:pPr>
    </w:p>
    <w:p w14:paraId="3671E95E" w14:textId="77777777" w:rsidR="00750488" w:rsidRDefault="00750488">
      <w:pPr>
        <w:spacing w:after="0"/>
        <w:rPr>
          <w:rFonts w:ascii="Times New Roman" w:hAnsi="Times New Roman"/>
          <w:sz w:val="24"/>
          <w:szCs w:val="24"/>
        </w:rPr>
      </w:pPr>
    </w:p>
    <w:p w14:paraId="4B129EBA" w14:textId="77777777" w:rsidR="00750488" w:rsidRDefault="00750488">
      <w:pPr>
        <w:spacing w:after="0"/>
        <w:rPr>
          <w:rFonts w:ascii="Times New Roman" w:hAnsi="Times New Roman"/>
          <w:sz w:val="24"/>
          <w:szCs w:val="24"/>
        </w:rPr>
      </w:pPr>
    </w:p>
    <w:p w14:paraId="24602EC6" w14:textId="77777777" w:rsidR="00750488" w:rsidRDefault="00750488">
      <w:pPr>
        <w:spacing w:after="0"/>
        <w:rPr>
          <w:rFonts w:ascii="Times New Roman" w:hAnsi="Times New Roman"/>
          <w:sz w:val="24"/>
          <w:szCs w:val="24"/>
        </w:rPr>
      </w:pPr>
    </w:p>
    <w:p w14:paraId="18EF164F" w14:textId="77777777" w:rsidR="00750488" w:rsidRDefault="00750488">
      <w:pPr>
        <w:spacing w:after="0"/>
        <w:rPr>
          <w:rFonts w:ascii="Times New Roman" w:hAnsi="Times New Roman"/>
          <w:sz w:val="24"/>
          <w:szCs w:val="24"/>
        </w:rPr>
      </w:pPr>
    </w:p>
    <w:p w14:paraId="273786E7" w14:textId="77777777" w:rsidR="00750488" w:rsidRDefault="00750488">
      <w:pPr>
        <w:spacing w:after="0"/>
        <w:rPr>
          <w:rFonts w:ascii="Times New Roman" w:hAnsi="Times New Roman"/>
          <w:sz w:val="24"/>
          <w:szCs w:val="24"/>
        </w:rPr>
      </w:pPr>
    </w:p>
    <w:p w14:paraId="183F1A39" w14:textId="77777777" w:rsidR="00750488" w:rsidRDefault="00750488">
      <w:pPr>
        <w:spacing w:after="0"/>
        <w:rPr>
          <w:rFonts w:ascii="Times New Roman" w:hAnsi="Times New Roman"/>
          <w:sz w:val="24"/>
          <w:szCs w:val="24"/>
        </w:rPr>
      </w:pPr>
    </w:p>
    <w:p w14:paraId="47DDA910" w14:textId="77777777" w:rsidR="00750488" w:rsidRDefault="00750488">
      <w:pPr>
        <w:spacing w:after="0"/>
        <w:rPr>
          <w:rFonts w:ascii="Times New Roman" w:hAnsi="Times New Roman"/>
          <w:sz w:val="24"/>
          <w:szCs w:val="24"/>
        </w:rPr>
      </w:pPr>
    </w:p>
    <w:p w14:paraId="1DABB909" w14:textId="77777777" w:rsidR="00750488" w:rsidRDefault="00750488">
      <w:pPr>
        <w:spacing w:after="0"/>
        <w:rPr>
          <w:rFonts w:ascii="Times New Roman" w:hAnsi="Times New Roman"/>
          <w:sz w:val="24"/>
          <w:szCs w:val="24"/>
        </w:rPr>
      </w:pPr>
    </w:p>
    <w:p w14:paraId="5FE64929" w14:textId="77777777" w:rsidR="00750488" w:rsidRDefault="00750488">
      <w:pPr>
        <w:spacing w:after="0"/>
        <w:rPr>
          <w:rFonts w:ascii="Times New Roman" w:hAnsi="Times New Roman"/>
          <w:sz w:val="24"/>
          <w:szCs w:val="24"/>
        </w:rPr>
      </w:pPr>
    </w:p>
    <w:p w14:paraId="2091A142" w14:textId="77777777" w:rsidR="00750488" w:rsidRDefault="00750488">
      <w:pPr>
        <w:spacing w:after="0"/>
        <w:rPr>
          <w:rFonts w:ascii="Times New Roman" w:hAnsi="Times New Roman"/>
          <w:sz w:val="24"/>
          <w:szCs w:val="24"/>
        </w:rPr>
      </w:pPr>
    </w:p>
    <w:p w14:paraId="0DE42205" w14:textId="77777777" w:rsidR="00750488" w:rsidRDefault="00750488">
      <w:pPr>
        <w:spacing w:after="0"/>
        <w:rPr>
          <w:rFonts w:ascii="Times New Roman" w:hAnsi="Times New Roman"/>
          <w:sz w:val="24"/>
          <w:szCs w:val="24"/>
        </w:rPr>
      </w:pPr>
    </w:p>
    <w:p w14:paraId="03F9C069" w14:textId="77777777" w:rsidR="00750488" w:rsidRDefault="00750488">
      <w:pPr>
        <w:spacing w:after="0"/>
        <w:rPr>
          <w:rFonts w:ascii="Times New Roman" w:hAnsi="Times New Roman"/>
          <w:sz w:val="24"/>
          <w:szCs w:val="24"/>
        </w:rPr>
      </w:pPr>
    </w:p>
    <w:p w14:paraId="1F571E2A" w14:textId="77777777" w:rsidR="00750488" w:rsidRDefault="00750488">
      <w:pPr>
        <w:spacing w:after="0"/>
        <w:rPr>
          <w:rFonts w:ascii="Times New Roman" w:hAnsi="Times New Roman"/>
          <w:sz w:val="24"/>
          <w:szCs w:val="24"/>
        </w:rPr>
      </w:pPr>
    </w:p>
    <w:p w14:paraId="6C2CF690" w14:textId="77777777" w:rsidR="00750488" w:rsidRDefault="00750488">
      <w:pPr>
        <w:spacing w:after="0"/>
        <w:rPr>
          <w:rFonts w:ascii="Times New Roman" w:hAnsi="Times New Roman"/>
          <w:sz w:val="24"/>
          <w:szCs w:val="24"/>
        </w:rPr>
      </w:pPr>
    </w:p>
    <w:p w14:paraId="13FBF331" w14:textId="77777777" w:rsidR="00750488" w:rsidRDefault="00750488">
      <w:pPr>
        <w:spacing w:after="0"/>
        <w:rPr>
          <w:rFonts w:ascii="Times New Roman" w:hAnsi="Times New Roman"/>
          <w:sz w:val="24"/>
          <w:szCs w:val="24"/>
        </w:rPr>
      </w:pPr>
    </w:p>
    <w:p w14:paraId="43AD6276" w14:textId="77777777" w:rsidR="00750488" w:rsidRDefault="00750488">
      <w:pPr>
        <w:spacing w:after="0"/>
        <w:rPr>
          <w:rFonts w:ascii="Times New Roman" w:hAnsi="Times New Roman"/>
          <w:sz w:val="24"/>
          <w:szCs w:val="24"/>
        </w:rPr>
      </w:pPr>
    </w:p>
    <w:p w14:paraId="6DA72387" w14:textId="77777777" w:rsidR="00750488" w:rsidRDefault="00750488">
      <w:pPr>
        <w:spacing w:after="0"/>
        <w:rPr>
          <w:rFonts w:ascii="Times New Roman" w:hAnsi="Times New Roman"/>
          <w:sz w:val="24"/>
          <w:szCs w:val="24"/>
        </w:rPr>
      </w:pPr>
    </w:p>
    <w:p w14:paraId="400AEA01" w14:textId="77777777" w:rsidR="00750488" w:rsidRDefault="00750488">
      <w:pPr>
        <w:spacing w:after="0"/>
        <w:rPr>
          <w:rFonts w:ascii="Times New Roman" w:hAnsi="Times New Roman"/>
          <w:sz w:val="24"/>
          <w:szCs w:val="24"/>
        </w:rPr>
      </w:pPr>
    </w:p>
    <w:p w14:paraId="7DBFFADB" w14:textId="77777777" w:rsidR="00750488" w:rsidRDefault="00750488">
      <w:pPr>
        <w:spacing w:after="0"/>
        <w:rPr>
          <w:rFonts w:ascii="Times New Roman" w:hAnsi="Times New Roman"/>
          <w:sz w:val="24"/>
          <w:szCs w:val="24"/>
        </w:rPr>
      </w:pPr>
    </w:p>
    <w:p w14:paraId="4907A33C" w14:textId="77777777" w:rsidR="00750488" w:rsidRDefault="00750488">
      <w:pPr>
        <w:spacing w:after="0"/>
        <w:rPr>
          <w:rFonts w:ascii="Times New Roman" w:hAnsi="Times New Roman"/>
          <w:sz w:val="24"/>
          <w:szCs w:val="24"/>
        </w:rPr>
      </w:pPr>
    </w:p>
    <w:p w14:paraId="450E226B" w14:textId="77777777" w:rsidR="00750488" w:rsidRDefault="00750488">
      <w:pPr>
        <w:spacing w:after="0"/>
        <w:rPr>
          <w:rFonts w:ascii="Times New Roman" w:hAnsi="Times New Roman"/>
          <w:sz w:val="24"/>
          <w:szCs w:val="24"/>
        </w:rPr>
      </w:pPr>
    </w:p>
    <w:p w14:paraId="4A4B32BF" w14:textId="77777777" w:rsidR="00750488" w:rsidRDefault="00750488">
      <w:pPr>
        <w:spacing w:after="0"/>
        <w:rPr>
          <w:rFonts w:ascii="Times New Roman" w:hAnsi="Times New Roman"/>
          <w:sz w:val="24"/>
          <w:szCs w:val="24"/>
        </w:rPr>
      </w:pPr>
    </w:p>
    <w:p w14:paraId="41E694FD" w14:textId="77777777" w:rsidR="00750488" w:rsidRDefault="00750488">
      <w:pPr>
        <w:spacing w:after="0"/>
        <w:rPr>
          <w:rFonts w:ascii="Times New Roman" w:hAnsi="Times New Roman"/>
          <w:sz w:val="24"/>
          <w:szCs w:val="24"/>
        </w:rPr>
      </w:pPr>
    </w:p>
    <w:p w14:paraId="45EE9250" w14:textId="77777777" w:rsidR="00750488" w:rsidRDefault="00750488">
      <w:pPr>
        <w:spacing w:after="0"/>
        <w:rPr>
          <w:rFonts w:ascii="Times New Roman" w:hAnsi="Times New Roman"/>
          <w:sz w:val="24"/>
          <w:szCs w:val="24"/>
        </w:rPr>
      </w:pPr>
    </w:p>
    <w:p w14:paraId="6C6FF02F" w14:textId="77777777" w:rsidR="00750488" w:rsidRDefault="00750488">
      <w:pPr>
        <w:spacing w:after="0"/>
        <w:rPr>
          <w:rFonts w:ascii="Times New Roman" w:hAnsi="Times New Roman"/>
          <w:sz w:val="24"/>
          <w:szCs w:val="24"/>
        </w:rPr>
      </w:pPr>
    </w:p>
    <w:p w14:paraId="1D5E3536" w14:textId="77777777" w:rsidR="00750488" w:rsidRDefault="00750488">
      <w:pPr>
        <w:spacing w:after="0"/>
        <w:rPr>
          <w:rFonts w:ascii="Times New Roman" w:hAnsi="Times New Roman"/>
          <w:sz w:val="24"/>
          <w:szCs w:val="24"/>
        </w:rPr>
      </w:pPr>
    </w:p>
    <w:p w14:paraId="422C0F17" w14:textId="77777777" w:rsidR="00750488" w:rsidRDefault="00750488">
      <w:pPr>
        <w:spacing w:after="0"/>
        <w:rPr>
          <w:rFonts w:ascii="Times New Roman" w:hAnsi="Times New Roman"/>
          <w:sz w:val="24"/>
          <w:szCs w:val="24"/>
        </w:rPr>
      </w:pPr>
    </w:p>
    <w:p w14:paraId="2F4BC138" w14:textId="77777777" w:rsidR="00750488" w:rsidRDefault="00750488">
      <w:pPr>
        <w:spacing w:after="0"/>
        <w:rPr>
          <w:rFonts w:ascii="Times New Roman" w:hAnsi="Times New Roman"/>
          <w:sz w:val="24"/>
          <w:szCs w:val="24"/>
        </w:rPr>
      </w:pPr>
    </w:p>
    <w:p w14:paraId="08404F59" w14:textId="77777777" w:rsidR="00750488" w:rsidRDefault="00750488">
      <w:pPr>
        <w:spacing w:after="0"/>
        <w:rPr>
          <w:rFonts w:ascii="Times New Roman" w:hAnsi="Times New Roman"/>
          <w:sz w:val="24"/>
          <w:szCs w:val="24"/>
        </w:rPr>
      </w:pPr>
    </w:p>
    <w:p w14:paraId="2630C02E" w14:textId="77777777" w:rsidR="00750488" w:rsidRDefault="00750488">
      <w:pPr>
        <w:spacing w:after="0"/>
        <w:rPr>
          <w:rFonts w:ascii="Times New Roman" w:hAnsi="Times New Roman"/>
          <w:sz w:val="24"/>
          <w:szCs w:val="24"/>
        </w:rPr>
      </w:pPr>
    </w:p>
    <w:p w14:paraId="37497D0D" w14:textId="77777777" w:rsidR="00750488" w:rsidRDefault="00750488">
      <w:pPr>
        <w:spacing w:after="0"/>
        <w:rPr>
          <w:rFonts w:ascii="Times New Roman" w:hAnsi="Times New Roman"/>
          <w:sz w:val="24"/>
          <w:szCs w:val="24"/>
        </w:rPr>
      </w:pPr>
    </w:p>
    <w:p w14:paraId="194F3B7C" w14:textId="77777777" w:rsidR="00750488" w:rsidRDefault="00750488">
      <w:pPr>
        <w:spacing w:after="0"/>
        <w:rPr>
          <w:rFonts w:ascii="Times New Roman" w:hAnsi="Times New Roman"/>
          <w:sz w:val="24"/>
          <w:szCs w:val="24"/>
        </w:rPr>
      </w:pPr>
    </w:p>
    <w:p w14:paraId="0FA9BCC5" w14:textId="77777777" w:rsidR="00750488" w:rsidRDefault="00750488">
      <w:pPr>
        <w:spacing w:after="0"/>
        <w:rPr>
          <w:rFonts w:ascii="Times New Roman" w:hAnsi="Times New Roman"/>
          <w:sz w:val="24"/>
          <w:szCs w:val="24"/>
        </w:rPr>
      </w:pPr>
    </w:p>
    <w:p w14:paraId="7DBB984C" w14:textId="77777777" w:rsidR="00750488" w:rsidRDefault="00750488">
      <w:pPr>
        <w:spacing w:after="0"/>
        <w:rPr>
          <w:rFonts w:ascii="Times New Roman" w:hAnsi="Times New Roman"/>
          <w:sz w:val="24"/>
          <w:szCs w:val="24"/>
        </w:rPr>
      </w:pPr>
    </w:p>
    <w:p w14:paraId="20CE876F" w14:textId="77777777" w:rsidR="00750488" w:rsidRDefault="00750488">
      <w:pPr>
        <w:spacing w:after="0"/>
        <w:rPr>
          <w:rFonts w:ascii="Times New Roman" w:hAnsi="Times New Roman"/>
          <w:sz w:val="24"/>
          <w:szCs w:val="24"/>
        </w:rPr>
      </w:pPr>
    </w:p>
    <w:p w14:paraId="2E2E6F7D" w14:textId="77777777" w:rsidR="00750488" w:rsidRDefault="00750488">
      <w:pPr>
        <w:spacing w:after="0"/>
        <w:rPr>
          <w:rFonts w:ascii="Times New Roman" w:hAnsi="Times New Roman"/>
          <w:sz w:val="24"/>
          <w:szCs w:val="24"/>
        </w:rPr>
      </w:pPr>
    </w:p>
    <w:p w14:paraId="4677D0CC" w14:textId="77777777" w:rsidR="00750488" w:rsidRDefault="00750488">
      <w:pPr>
        <w:spacing w:after="0"/>
        <w:rPr>
          <w:rFonts w:ascii="Times New Roman" w:hAnsi="Times New Roman"/>
          <w:sz w:val="24"/>
          <w:szCs w:val="24"/>
        </w:rPr>
      </w:pPr>
    </w:p>
    <w:p w14:paraId="7D91F966" w14:textId="77777777" w:rsidR="00750488" w:rsidRDefault="00750488">
      <w:pPr>
        <w:spacing w:after="0"/>
        <w:rPr>
          <w:rFonts w:ascii="Times New Roman" w:hAnsi="Times New Roman"/>
          <w:sz w:val="24"/>
          <w:szCs w:val="24"/>
        </w:rPr>
      </w:pPr>
    </w:p>
    <w:p w14:paraId="6419AF58" w14:textId="77777777" w:rsidR="00750488" w:rsidRDefault="00750488">
      <w:pPr>
        <w:spacing w:after="0"/>
        <w:rPr>
          <w:rFonts w:ascii="Times New Roman" w:hAnsi="Times New Roman"/>
          <w:sz w:val="24"/>
          <w:szCs w:val="24"/>
        </w:rPr>
      </w:pPr>
    </w:p>
    <w:p w14:paraId="4868B562" w14:textId="77777777" w:rsidR="00750488" w:rsidRDefault="00750488">
      <w:pPr>
        <w:spacing w:after="0"/>
        <w:rPr>
          <w:rFonts w:ascii="Times New Roman" w:hAnsi="Times New Roman"/>
          <w:sz w:val="24"/>
          <w:szCs w:val="24"/>
        </w:rPr>
      </w:pPr>
    </w:p>
    <w:p w14:paraId="74035873" w14:textId="77777777" w:rsidR="00750488" w:rsidRDefault="00750488">
      <w:pPr>
        <w:spacing w:after="0"/>
        <w:rPr>
          <w:rFonts w:ascii="Times New Roman" w:hAnsi="Times New Roman"/>
          <w:sz w:val="24"/>
          <w:szCs w:val="24"/>
        </w:rPr>
      </w:pPr>
    </w:p>
    <w:p w14:paraId="3F652A8A" w14:textId="77777777" w:rsidR="00750488" w:rsidRDefault="00750488">
      <w:pPr>
        <w:spacing w:after="0"/>
        <w:rPr>
          <w:rFonts w:ascii="Times New Roman" w:hAnsi="Times New Roman"/>
          <w:sz w:val="24"/>
          <w:szCs w:val="24"/>
        </w:rPr>
      </w:pPr>
    </w:p>
    <w:p w14:paraId="271DC63A" w14:textId="77777777" w:rsidR="00750488" w:rsidRDefault="00750488">
      <w:pPr>
        <w:spacing w:after="0"/>
        <w:rPr>
          <w:rFonts w:ascii="Times New Roman" w:hAnsi="Times New Roman"/>
          <w:sz w:val="24"/>
          <w:szCs w:val="24"/>
        </w:rPr>
      </w:pPr>
    </w:p>
    <w:p w14:paraId="3C4A6D99" w14:textId="77777777" w:rsidR="00750488" w:rsidRDefault="00750488">
      <w:pPr>
        <w:spacing w:after="0"/>
        <w:rPr>
          <w:rFonts w:ascii="Times New Roman" w:hAnsi="Times New Roman"/>
          <w:sz w:val="24"/>
          <w:szCs w:val="24"/>
        </w:rPr>
      </w:pPr>
    </w:p>
    <w:p w14:paraId="0E5B47D9" w14:textId="77777777" w:rsidR="00750488" w:rsidRDefault="00750488">
      <w:pPr>
        <w:spacing w:after="0"/>
        <w:rPr>
          <w:rFonts w:ascii="Times New Roman" w:hAnsi="Times New Roman"/>
          <w:sz w:val="24"/>
          <w:szCs w:val="24"/>
        </w:rPr>
      </w:pPr>
    </w:p>
    <w:p w14:paraId="5EE00B53" w14:textId="77777777" w:rsidR="00750488" w:rsidRDefault="00750488">
      <w:pPr>
        <w:spacing w:after="0"/>
        <w:rPr>
          <w:rFonts w:ascii="Times New Roman" w:hAnsi="Times New Roman"/>
          <w:sz w:val="24"/>
          <w:szCs w:val="24"/>
        </w:rPr>
      </w:pPr>
    </w:p>
    <w:p w14:paraId="541F5188" w14:textId="77777777" w:rsidR="00750488" w:rsidRDefault="00750488">
      <w:pPr>
        <w:spacing w:after="0"/>
        <w:rPr>
          <w:rFonts w:ascii="Times New Roman" w:hAnsi="Times New Roman"/>
          <w:sz w:val="24"/>
          <w:szCs w:val="24"/>
        </w:rPr>
      </w:pPr>
    </w:p>
    <w:p w14:paraId="5087BB34" w14:textId="77777777" w:rsidR="00750488" w:rsidRDefault="00750488">
      <w:pPr>
        <w:spacing w:after="0"/>
        <w:rPr>
          <w:rFonts w:ascii="Times New Roman" w:hAnsi="Times New Roman"/>
          <w:sz w:val="24"/>
          <w:szCs w:val="24"/>
        </w:rPr>
      </w:pPr>
    </w:p>
    <w:p w14:paraId="022589D8" w14:textId="77777777" w:rsidR="00750488" w:rsidRDefault="00750488">
      <w:pPr>
        <w:spacing w:after="0"/>
        <w:rPr>
          <w:rFonts w:ascii="Times New Roman" w:hAnsi="Times New Roman"/>
          <w:sz w:val="24"/>
          <w:szCs w:val="24"/>
        </w:rPr>
      </w:pPr>
    </w:p>
    <w:p w14:paraId="7525CFAC" w14:textId="77777777" w:rsidR="00750488" w:rsidRDefault="00750488">
      <w:pPr>
        <w:spacing w:after="0"/>
        <w:rPr>
          <w:rFonts w:ascii="Times New Roman" w:hAnsi="Times New Roman"/>
          <w:sz w:val="24"/>
          <w:szCs w:val="24"/>
        </w:rPr>
      </w:pPr>
    </w:p>
    <w:p w14:paraId="469D0022" w14:textId="77777777" w:rsidR="00750488" w:rsidRDefault="00750488">
      <w:pPr>
        <w:spacing w:after="0"/>
        <w:rPr>
          <w:rFonts w:ascii="Times New Roman" w:hAnsi="Times New Roman"/>
          <w:sz w:val="24"/>
          <w:szCs w:val="24"/>
        </w:rPr>
      </w:pPr>
    </w:p>
    <w:p w14:paraId="101AF27E" w14:textId="77777777" w:rsidR="00750488" w:rsidRDefault="00750488">
      <w:pPr>
        <w:spacing w:after="0"/>
        <w:rPr>
          <w:rFonts w:ascii="Times New Roman" w:hAnsi="Times New Roman"/>
          <w:sz w:val="24"/>
          <w:szCs w:val="24"/>
        </w:rPr>
      </w:pPr>
    </w:p>
    <w:p w14:paraId="74D592F4" w14:textId="77777777" w:rsidR="00750488" w:rsidRDefault="00750488">
      <w:pPr>
        <w:spacing w:after="0"/>
        <w:rPr>
          <w:rFonts w:ascii="Times New Roman" w:hAnsi="Times New Roman"/>
          <w:sz w:val="24"/>
          <w:szCs w:val="24"/>
        </w:rPr>
      </w:pPr>
    </w:p>
    <w:p w14:paraId="407389E9" w14:textId="77777777" w:rsidR="00750488" w:rsidRDefault="00750488">
      <w:pPr>
        <w:spacing w:after="0"/>
        <w:rPr>
          <w:rFonts w:ascii="Times New Roman" w:hAnsi="Times New Roman"/>
          <w:sz w:val="24"/>
          <w:szCs w:val="24"/>
        </w:rPr>
      </w:pPr>
    </w:p>
    <w:p w14:paraId="2B7E7F72" w14:textId="77777777" w:rsidR="00750488" w:rsidRDefault="00750488">
      <w:pPr>
        <w:spacing w:after="0"/>
        <w:rPr>
          <w:rFonts w:ascii="Times New Roman" w:hAnsi="Times New Roman"/>
          <w:sz w:val="24"/>
          <w:szCs w:val="24"/>
        </w:rPr>
      </w:pPr>
    </w:p>
    <w:p w14:paraId="2EEBFD0D" w14:textId="77777777" w:rsidR="00750488" w:rsidRDefault="00750488">
      <w:pPr>
        <w:spacing w:after="0"/>
        <w:rPr>
          <w:rFonts w:ascii="Times New Roman" w:hAnsi="Times New Roman"/>
          <w:sz w:val="24"/>
          <w:szCs w:val="24"/>
        </w:rPr>
      </w:pPr>
    </w:p>
    <w:p w14:paraId="2E579DE3" w14:textId="77777777" w:rsidR="00750488" w:rsidRDefault="00750488">
      <w:pPr>
        <w:spacing w:after="0"/>
        <w:rPr>
          <w:rFonts w:ascii="Times New Roman" w:hAnsi="Times New Roman"/>
          <w:sz w:val="24"/>
          <w:szCs w:val="24"/>
        </w:rPr>
      </w:pPr>
    </w:p>
    <w:p w14:paraId="7250CFD9" w14:textId="77777777" w:rsidR="00750488" w:rsidRDefault="00750488">
      <w:pPr>
        <w:spacing w:after="0"/>
        <w:rPr>
          <w:rFonts w:ascii="Times New Roman" w:hAnsi="Times New Roman"/>
          <w:sz w:val="24"/>
          <w:szCs w:val="24"/>
        </w:rPr>
      </w:pPr>
    </w:p>
    <w:p w14:paraId="2142B57D" w14:textId="77777777" w:rsidR="00750488" w:rsidRDefault="00750488">
      <w:pPr>
        <w:spacing w:after="0"/>
        <w:rPr>
          <w:rFonts w:ascii="Times New Roman" w:hAnsi="Times New Roman"/>
          <w:sz w:val="24"/>
          <w:szCs w:val="24"/>
        </w:rPr>
      </w:pPr>
    </w:p>
    <w:p w14:paraId="1739476B" w14:textId="77777777" w:rsidR="00750488" w:rsidRDefault="00750488">
      <w:pPr>
        <w:spacing w:after="0"/>
        <w:rPr>
          <w:rFonts w:ascii="Times New Roman" w:hAnsi="Times New Roman"/>
          <w:sz w:val="24"/>
          <w:szCs w:val="24"/>
        </w:rPr>
      </w:pPr>
    </w:p>
    <w:p w14:paraId="0B758088" w14:textId="77777777" w:rsidR="00750488" w:rsidRDefault="00750488">
      <w:pPr>
        <w:spacing w:after="0"/>
        <w:rPr>
          <w:rFonts w:ascii="Times New Roman" w:hAnsi="Times New Roman"/>
          <w:sz w:val="24"/>
          <w:szCs w:val="24"/>
        </w:rPr>
      </w:pPr>
    </w:p>
    <w:p w14:paraId="35D09EC6" w14:textId="77777777" w:rsidR="00750488" w:rsidRDefault="00750488">
      <w:pPr>
        <w:spacing w:after="0"/>
        <w:rPr>
          <w:rFonts w:ascii="Times New Roman" w:hAnsi="Times New Roman"/>
          <w:sz w:val="24"/>
          <w:szCs w:val="24"/>
        </w:rPr>
      </w:pPr>
    </w:p>
    <w:p w14:paraId="1F67E2B4" w14:textId="77777777" w:rsidR="00750488" w:rsidRDefault="00750488">
      <w:pPr>
        <w:spacing w:after="0"/>
        <w:rPr>
          <w:rFonts w:ascii="Times New Roman" w:hAnsi="Times New Roman"/>
          <w:sz w:val="24"/>
          <w:szCs w:val="24"/>
        </w:rPr>
      </w:pPr>
    </w:p>
    <w:p w14:paraId="6F70E5E2" w14:textId="77777777" w:rsidR="00750488" w:rsidRDefault="00750488">
      <w:pPr>
        <w:spacing w:after="0"/>
        <w:rPr>
          <w:rFonts w:ascii="Times New Roman" w:hAnsi="Times New Roman"/>
          <w:sz w:val="24"/>
          <w:szCs w:val="24"/>
        </w:rPr>
      </w:pPr>
    </w:p>
    <w:p w14:paraId="59300EC7" w14:textId="77777777" w:rsidR="00750488" w:rsidRDefault="00750488">
      <w:pPr>
        <w:spacing w:after="0"/>
        <w:rPr>
          <w:rFonts w:ascii="Times New Roman" w:hAnsi="Times New Roman"/>
          <w:sz w:val="24"/>
          <w:szCs w:val="24"/>
        </w:rPr>
      </w:pPr>
    </w:p>
    <w:p w14:paraId="23B3D5EA" w14:textId="77777777" w:rsidR="00750488" w:rsidRDefault="00750488">
      <w:pPr>
        <w:spacing w:after="0"/>
        <w:rPr>
          <w:rFonts w:ascii="Times New Roman" w:hAnsi="Times New Roman"/>
          <w:sz w:val="24"/>
          <w:szCs w:val="24"/>
        </w:rPr>
      </w:pPr>
    </w:p>
    <w:p w14:paraId="452241E2" w14:textId="77777777" w:rsidR="00750488" w:rsidRDefault="00750488">
      <w:pPr>
        <w:spacing w:after="0"/>
        <w:rPr>
          <w:rFonts w:ascii="Times New Roman" w:hAnsi="Times New Roman"/>
          <w:sz w:val="24"/>
          <w:szCs w:val="24"/>
        </w:rPr>
      </w:pPr>
    </w:p>
    <w:p w14:paraId="4E4646B4" w14:textId="77777777" w:rsidR="00750488" w:rsidRDefault="00750488">
      <w:pPr>
        <w:spacing w:after="0"/>
        <w:rPr>
          <w:rFonts w:ascii="Times New Roman" w:hAnsi="Times New Roman"/>
          <w:sz w:val="24"/>
          <w:szCs w:val="24"/>
        </w:rPr>
      </w:pPr>
    </w:p>
    <w:p w14:paraId="79134BCB" w14:textId="77777777" w:rsidR="00750488" w:rsidRDefault="00750488">
      <w:pPr>
        <w:spacing w:after="0"/>
        <w:rPr>
          <w:rFonts w:ascii="Times New Roman" w:hAnsi="Times New Roman"/>
          <w:sz w:val="24"/>
          <w:szCs w:val="24"/>
        </w:rPr>
      </w:pPr>
    </w:p>
    <w:p w14:paraId="744F93DE" w14:textId="77777777" w:rsidR="00750488" w:rsidRDefault="00750488">
      <w:pPr>
        <w:spacing w:after="0"/>
        <w:rPr>
          <w:rFonts w:ascii="Times New Roman" w:hAnsi="Times New Roman"/>
          <w:sz w:val="24"/>
          <w:szCs w:val="24"/>
        </w:rPr>
      </w:pPr>
    </w:p>
    <w:p w14:paraId="2BE8A5DC" w14:textId="77777777" w:rsidR="00750488" w:rsidRDefault="00750488">
      <w:pPr>
        <w:spacing w:after="0"/>
        <w:rPr>
          <w:rFonts w:ascii="Times New Roman" w:hAnsi="Times New Roman"/>
          <w:sz w:val="24"/>
          <w:szCs w:val="24"/>
        </w:rPr>
      </w:pPr>
    </w:p>
    <w:p w14:paraId="172FA64A" w14:textId="77777777" w:rsidR="00750488" w:rsidRDefault="00750488">
      <w:pPr>
        <w:spacing w:after="0"/>
        <w:rPr>
          <w:rFonts w:ascii="Times New Roman" w:hAnsi="Times New Roman"/>
          <w:sz w:val="24"/>
          <w:szCs w:val="24"/>
        </w:rPr>
      </w:pPr>
    </w:p>
    <w:p w14:paraId="1A0B35A8" w14:textId="77777777" w:rsidR="00750488" w:rsidRDefault="00177430">
      <w:pPr>
        <w:pStyle w:val="KeinLeerraum"/>
      </w:pPr>
      <w:r>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3B164087" w14:textId="77777777" w:rsidR="00750488" w:rsidRDefault="00750488">
      <w:pPr>
        <w:spacing w:after="0"/>
        <w:rPr>
          <w:rFonts w:ascii="Times New Roman" w:hAnsi="Times New Roman"/>
          <w:sz w:val="24"/>
          <w:szCs w:val="24"/>
        </w:rPr>
      </w:pPr>
    </w:p>
    <w:p w14:paraId="5FB6545B" w14:textId="77777777" w:rsidR="00750488" w:rsidRDefault="00750488">
      <w:pPr>
        <w:spacing w:after="0"/>
        <w:rPr>
          <w:rFonts w:ascii="Times New Roman" w:hAnsi="Times New Roman"/>
          <w:sz w:val="24"/>
          <w:szCs w:val="24"/>
        </w:rPr>
      </w:pPr>
    </w:p>
    <w:p w14:paraId="70CF14AD" w14:textId="77777777" w:rsidR="00750488" w:rsidRDefault="00750488">
      <w:pPr>
        <w:spacing w:after="0"/>
        <w:rPr>
          <w:rFonts w:ascii="Times New Roman" w:hAnsi="Times New Roman"/>
          <w:sz w:val="24"/>
          <w:szCs w:val="24"/>
        </w:rPr>
      </w:pPr>
    </w:p>
    <w:p w14:paraId="53592715" w14:textId="77777777" w:rsidR="00750488" w:rsidRDefault="00750488">
      <w:pPr>
        <w:spacing w:after="0"/>
        <w:rPr>
          <w:rFonts w:ascii="Times New Roman" w:hAnsi="Times New Roman"/>
          <w:sz w:val="24"/>
          <w:szCs w:val="24"/>
        </w:rPr>
      </w:pPr>
    </w:p>
    <w:tbl>
      <w:tblPr>
        <w:tblW w:w="9060" w:type="dxa"/>
        <w:tblCellMar>
          <w:left w:w="10" w:type="dxa"/>
          <w:right w:w="10" w:type="dxa"/>
        </w:tblCellMar>
        <w:tblLook w:val="0000" w:firstRow="0" w:lastRow="0" w:firstColumn="0" w:lastColumn="0" w:noHBand="0" w:noVBand="0"/>
      </w:tblPr>
      <w:tblGrid>
        <w:gridCol w:w="2262"/>
        <w:gridCol w:w="2256"/>
        <w:gridCol w:w="2263"/>
        <w:gridCol w:w="2279"/>
      </w:tblGrid>
      <w:tr w:rsidR="00750488" w14:paraId="1AEAD639" w14:textId="77777777">
        <w:trPr>
          <w:trHeight w:val="567"/>
        </w:trPr>
        <w:tc>
          <w:tcPr>
            <w:tcW w:w="22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D42BF" w14:textId="77777777" w:rsidR="00750488" w:rsidRDefault="00177430">
            <w:pPr>
              <w:pStyle w:val="KeinLeerraum"/>
              <w:rPr>
                <w:rFonts w:ascii="Arial" w:hAnsi="Arial" w:cs="Arial"/>
                <w:b/>
                <w:color w:val="000000"/>
                <w:u w:val="single"/>
              </w:rPr>
            </w:pPr>
            <w:r>
              <w:rPr>
                <w:rFonts w:ascii="Arial" w:hAnsi="Arial" w:cs="Arial"/>
                <w:b/>
                <w:color w:val="000000"/>
                <w:u w:val="single"/>
              </w:rPr>
              <w:t>Datum:</w:t>
            </w:r>
          </w:p>
        </w:tc>
        <w:tc>
          <w:tcPr>
            <w:tcW w:w="22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6655E" w14:textId="77777777" w:rsidR="00750488" w:rsidRDefault="00177430">
            <w:pPr>
              <w:pStyle w:val="KeinLeerraum"/>
              <w:rPr>
                <w:rFonts w:ascii="Arial" w:hAnsi="Arial" w:cs="Arial"/>
                <w:b/>
                <w:color w:val="000000"/>
                <w:u w:val="single"/>
              </w:rPr>
            </w:pPr>
            <w:r>
              <w:rPr>
                <w:rFonts w:ascii="Arial" w:hAnsi="Arial" w:cs="Arial"/>
                <w:b/>
                <w:color w:val="000000"/>
                <w:u w:val="single"/>
              </w:rPr>
              <w:t>Note: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B81AB" w14:textId="77777777" w:rsidR="00750488" w:rsidRDefault="00177430">
            <w:pPr>
              <w:pStyle w:val="KeinLeerraum"/>
              <w:rPr>
                <w:rFonts w:ascii="Arial" w:hAnsi="Arial" w:cs="Arial"/>
                <w:b/>
                <w:color w:val="000000"/>
                <w:u w:val="single"/>
              </w:rPr>
            </w:pPr>
            <w:r>
              <w:rPr>
                <w:rFonts w:ascii="Arial" w:hAnsi="Arial" w:cs="Arial"/>
                <w:b/>
                <w:color w:val="000000"/>
                <w:u w:val="single"/>
              </w:rPr>
              <w:t>Punkte:</w:t>
            </w:r>
          </w:p>
        </w:tc>
        <w:tc>
          <w:tcPr>
            <w:tcW w:w="2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A51A5" w14:textId="77777777" w:rsidR="00750488" w:rsidRDefault="00177430">
            <w:pPr>
              <w:pStyle w:val="KeinLeerraum"/>
              <w:rPr>
                <w:rFonts w:ascii="Arial" w:hAnsi="Arial" w:cs="Arial"/>
                <w:b/>
                <w:color w:val="000000"/>
                <w:u w:val="single"/>
              </w:rPr>
            </w:pPr>
            <w:r>
              <w:rPr>
                <w:rFonts w:ascii="Arial" w:hAnsi="Arial" w:cs="Arial"/>
                <w:b/>
                <w:color w:val="000000"/>
                <w:u w:val="single"/>
              </w:rPr>
              <w:t>Unterschrift:</w:t>
            </w:r>
          </w:p>
        </w:tc>
      </w:tr>
    </w:tbl>
    <w:p w14:paraId="3E2913C9" w14:textId="77777777" w:rsidR="00750488" w:rsidRDefault="00750488">
      <w:pPr>
        <w:spacing w:after="0"/>
        <w:rPr>
          <w:rFonts w:ascii="Times New Roman" w:hAnsi="Times New Roman"/>
          <w:sz w:val="24"/>
          <w:szCs w:val="24"/>
        </w:rPr>
      </w:pPr>
    </w:p>
    <w:p w14:paraId="48E8E002" w14:textId="77777777" w:rsidR="00750488" w:rsidRDefault="00750488">
      <w:pPr>
        <w:spacing w:after="0"/>
        <w:rPr>
          <w:rFonts w:ascii="Times New Roman" w:hAnsi="Times New Roman"/>
          <w:sz w:val="24"/>
          <w:szCs w:val="24"/>
        </w:rPr>
      </w:pPr>
    </w:p>
    <w:sectPr w:rsidR="00750488">
      <w:headerReference w:type="default" r:id="rId18"/>
      <w:footerReference w:type="default" r:id="rId19"/>
      <w:pgSz w:w="11906" w:h="16838"/>
      <w:pgMar w:top="1418" w:right="1418"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7E422" w14:textId="77777777" w:rsidR="00DC6C66" w:rsidRDefault="00DC6C66">
      <w:pPr>
        <w:spacing w:after="0"/>
      </w:pPr>
      <w:r>
        <w:separator/>
      </w:r>
    </w:p>
  </w:endnote>
  <w:endnote w:type="continuationSeparator" w:id="0">
    <w:p w14:paraId="63D3CBE3" w14:textId="77777777" w:rsidR="00DC6C66" w:rsidRDefault="00DC6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47C6" w14:textId="77777777" w:rsidR="00177430" w:rsidRDefault="00177430">
    <w:pPr>
      <w:pStyle w:val="Fuzeile"/>
    </w:pPr>
    <w:r>
      <w:rPr>
        <w:rFonts w:ascii="Times New Roman" w:hAnsi="Times New Roman"/>
        <w:sz w:val="24"/>
        <w:szCs w:val="24"/>
      </w:rPr>
      <w:t>Markus Zundl</w:t>
    </w:r>
    <w:r>
      <w:rPr>
        <w:rFonts w:ascii="Times New Roman" w:hAnsi="Times New Roman"/>
        <w:sz w:val="24"/>
        <w:szCs w:val="24"/>
      </w:rPr>
      <w:tab/>
      <w:t>HTBLuVA-Salzburg</w:t>
    </w:r>
    <w:r>
      <w:rPr>
        <w:rFonts w:ascii="Times New Roman" w:hAnsi="Times New Roman"/>
        <w:sz w:val="24"/>
        <w:szCs w:val="24"/>
      </w:rPr>
      <w:tab/>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PAGE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r>
      <w:rPr>
        <w:rStyle w:val="Seitenzahl"/>
        <w:rFonts w:ascii="Times New Roman" w:hAnsi="Times New Roman"/>
        <w:sz w:val="24"/>
        <w:szCs w:val="24"/>
      </w:rPr>
      <w:t>/</w:t>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NUMPAGES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EFA23" w14:textId="77777777" w:rsidR="00DC6C66" w:rsidRDefault="00DC6C66">
      <w:pPr>
        <w:spacing w:after="0"/>
      </w:pPr>
      <w:r>
        <w:rPr>
          <w:color w:val="000000"/>
        </w:rPr>
        <w:separator/>
      </w:r>
    </w:p>
  </w:footnote>
  <w:footnote w:type="continuationSeparator" w:id="0">
    <w:p w14:paraId="7D93047E" w14:textId="77777777" w:rsidR="00DC6C66" w:rsidRDefault="00DC6C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18A4" w14:textId="77777777" w:rsidR="00177430" w:rsidRDefault="00177430">
    <w:pPr>
      <w:pStyle w:val="Kopfzeile"/>
      <w:spacing w:after="0"/>
      <w:rPr>
        <w:rFonts w:ascii="Times New Roman" w:hAnsi="Times New Roman"/>
        <w:sz w:val="24"/>
        <w:szCs w:val="24"/>
      </w:rPr>
    </w:pPr>
    <w:r>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t>OPV3_Schmitt-Trigger</w:t>
    </w:r>
  </w:p>
  <w:p w14:paraId="28EAFFCE" w14:textId="77777777" w:rsidR="00177430" w:rsidRDefault="00177430">
    <w:pPr>
      <w:pStyle w:val="Kopfzeile"/>
      <w:spacing w:after="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08B4"/>
    <w:multiLevelType w:val="multilevel"/>
    <w:tmpl w:val="02B88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3F27BE"/>
    <w:multiLevelType w:val="multilevel"/>
    <w:tmpl w:val="C5862F78"/>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88"/>
    <w:rsid w:val="00173A08"/>
    <w:rsid w:val="00177430"/>
    <w:rsid w:val="001A37EE"/>
    <w:rsid w:val="00285371"/>
    <w:rsid w:val="002A0DF1"/>
    <w:rsid w:val="002B5BD1"/>
    <w:rsid w:val="002D3613"/>
    <w:rsid w:val="00652091"/>
    <w:rsid w:val="006A7E2B"/>
    <w:rsid w:val="007020D6"/>
    <w:rsid w:val="00703769"/>
    <w:rsid w:val="00750488"/>
    <w:rsid w:val="007B49EC"/>
    <w:rsid w:val="008E48D1"/>
    <w:rsid w:val="00910A6E"/>
    <w:rsid w:val="009C519D"/>
    <w:rsid w:val="00A56362"/>
    <w:rsid w:val="00B53C75"/>
    <w:rsid w:val="00BD1472"/>
    <w:rsid w:val="00C427F4"/>
    <w:rsid w:val="00C92A17"/>
    <w:rsid w:val="00CB7A03"/>
    <w:rsid w:val="00CC3338"/>
    <w:rsid w:val="00D11AFD"/>
    <w:rsid w:val="00DC6C66"/>
    <w:rsid w:val="00E201B9"/>
    <w:rsid w:val="00FC139E"/>
    <w:rsid w:val="00FC7D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7046"/>
  <w15:docId w15:val="{15784C04-B06A-4906-B71F-A21F6F34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spacing w:after="160"/>
    </w:pPr>
    <w:rPr>
      <w:rFonts w:ascii="Calibri" w:eastAsia="Calibri" w:hAnsi="Calibri"/>
      <w:sz w:val="22"/>
      <w:szCs w:val="22"/>
      <w:lang w:eastAsia="en-US"/>
    </w:rPr>
  </w:style>
  <w:style w:type="paragraph" w:styleId="berschrift1">
    <w:name w:val="heading 1"/>
    <w:basedOn w:val="Standard"/>
    <w:next w:val="Standard"/>
    <w:uiPriority w:val="9"/>
    <w:qFormat/>
    <w:pPr>
      <w:keepNext/>
      <w:spacing w:before="240" w:after="60"/>
      <w:outlineLvl w:val="0"/>
    </w:pPr>
    <w:rPr>
      <w:rFonts w:ascii="Arial" w:hAnsi="Arial" w:cs="Arial"/>
      <w:b/>
      <w:bCs/>
      <w:kern w:val="3"/>
      <w:sz w:val="32"/>
      <w:szCs w:val="32"/>
    </w:rPr>
  </w:style>
  <w:style w:type="paragraph" w:styleId="berschrift2">
    <w:name w:val="heading 2"/>
    <w:basedOn w:val="Standard"/>
    <w:next w:val="Standard"/>
    <w:uiPriority w:val="9"/>
    <w:unhideWhenUse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uiPriority w:val="9"/>
    <w:unhideWhenUsed/>
    <w:qFormat/>
    <w:pPr>
      <w:keepNext/>
      <w:spacing w:before="240" w:after="60"/>
      <w:outlineLvl w:val="2"/>
    </w:pPr>
    <w:rPr>
      <w:rFonts w:ascii="Arial" w:hAnsi="Arial" w:cs="Arial"/>
      <w:b/>
      <w:bCs/>
      <w:sz w:val="26"/>
      <w:szCs w:val="26"/>
    </w:rPr>
  </w:style>
  <w:style w:type="paragraph" w:styleId="berschrift4">
    <w:name w:val="heading 4"/>
    <w:basedOn w:val="Standard"/>
    <w:next w:val="Standard"/>
    <w:uiPriority w:val="9"/>
    <w:semiHidden/>
    <w:unhideWhenUsed/>
    <w:qFormat/>
    <w:pPr>
      <w:keepNext/>
      <w:keepLines/>
      <w:spacing w:before="40" w:after="0"/>
      <w:outlineLvl w:val="3"/>
    </w:pPr>
    <w:rPr>
      <w:rFonts w:ascii="Calibri Light" w:eastAsia="Times New Roman" w:hAnsi="Calibri Light"/>
      <w:i/>
      <w:iCs/>
      <w:color w:val="2F549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pPr>
      <w:suppressAutoHyphens/>
    </w:pPr>
    <w:rPr>
      <w:rFonts w:ascii="Calibri" w:eastAsia="Calibri" w:hAnsi="Calibri"/>
      <w:sz w:val="22"/>
      <w:szCs w:val="22"/>
      <w:lang w:eastAsia="en-US"/>
    </w:rPr>
  </w:style>
  <w:style w:type="character" w:customStyle="1" w:styleId="KeinLeerraumZchn">
    <w:name w:val="Kein Leerraum Zchn"/>
    <w:rPr>
      <w:rFonts w:ascii="Calibri" w:eastAsia="Calibri" w:hAnsi="Calibri"/>
      <w:sz w:val="22"/>
      <w:szCs w:val="22"/>
      <w:lang w:val="de-AT" w:eastAsia="en-US" w:bidi="ar-SA"/>
    </w:rPr>
  </w:style>
  <w:style w:type="paragraph" w:styleId="Titel">
    <w:name w:val="Title"/>
    <w:basedOn w:val="Standard"/>
    <w:uiPriority w:val="10"/>
    <w:qFormat/>
    <w:pPr>
      <w:spacing w:after="0"/>
      <w:jc w:val="center"/>
    </w:pPr>
    <w:rPr>
      <w:rFonts w:ascii="Century Gothic" w:eastAsia="Times New Roman" w:hAnsi="Century Gothic"/>
      <w:sz w:val="32"/>
      <w:szCs w:val="24"/>
      <w:lang w:val="de-DE" w:eastAsia="de-DE"/>
    </w:rPr>
  </w:style>
  <w:style w:type="character" w:customStyle="1" w:styleId="TitelZchn">
    <w:name w:val="Titel Zchn"/>
    <w:rPr>
      <w:rFonts w:ascii="Century Gothic" w:hAnsi="Century Gothic"/>
      <w:sz w:val="32"/>
      <w:szCs w:val="24"/>
      <w:lang w:val="de-DE" w:eastAsia="de-DE" w:bidi="ar-SA"/>
    </w:rPr>
  </w:style>
  <w:style w:type="paragraph" w:styleId="Verzeichnis1">
    <w:name w:val="toc 1"/>
    <w:basedOn w:val="Standard"/>
    <w:next w:val="Standard"/>
    <w:autoRedefine/>
    <w:uiPriority w:val="39"/>
    <w:pPr>
      <w:spacing w:before="360" w:after="0"/>
    </w:pPr>
    <w:rPr>
      <w:rFonts w:ascii="Arial" w:hAnsi="Arial" w:cs="Arial"/>
      <w:b/>
      <w:bCs/>
      <w:caps/>
      <w:sz w:val="24"/>
      <w:szCs w:val="24"/>
    </w:rPr>
  </w:style>
  <w:style w:type="paragraph" w:styleId="Verzeichnis2">
    <w:name w:val="toc 2"/>
    <w:basedOn w:val="Standard"/>
    <w:next w:val="Standard"/>
    <w:autoRedefine/>
    <w:uiPriority w:val="39"/>
    <w:pPr>
      <w:spacing w:before="240" w:after="0"/>
    </w:pPr>
    <w:rPr>
      <w:rFonts w:ascii="Times New Roman" w:hAnsi="Times New Roman"/>
      <w:b/>
      <w:bCs/>
      <w:sz w:val="20"/>
      <w:szCs w:val="20"/>
    </w:rPr>
  </w:style>
  <w:style w:type="paragraph" w:styleId="Verzeichnis3">
    <w:name w:val="toc 3"/>
    <w:basedOn w:val="Standard"/>
    <w:next w:val="Standard"/>
    <w:autoRedefine/>
    <w:uiPriority w:val="39"/>
    <w:pPr>
      <w:spacing w:after="0"/>
      <w:ind w:left="220"/>
    </w:pPr>
    <w:rPr>
      <w:rFonts w:ascii="Times New Roman" w:hAnsi="Times New Roman"/>
      <w:sz w:val="20"/>
      <w:szCs w:val="20"/>
    </w:rPr>
  </w:style>
  <w:style w:type="character" w:styleId="Hyperlink">
    <w:name w:val="Hyperlink"/>
    <w:uiPriority w:val="99"/>
    <w:rPr>
      <w:color w:val="0000FF"/>
      <w:u w:val="single"/>
    </w:rPr>
  </w:style>
  <w:style w:type="paragraph" w:styleId="Verzeichnis4">
    <w:name w:val="toc 4"/>
    <w:basedOn w:val="Standard"/>
    <w:next w:val="Standard"/>
    <w:autoRedefine/>
    <w:pPr>
      <w:spacing w:after="0"/>
      <w:ind w:left="440"/>
    </w:pPr>
    <w:rPr>
      <w:rFonts w:ascii="Times New Roman" w:hAnsi="Times New Roman"/>
      <w:sz w:val="20"/>
      <w:szCs w:val="20"/>
    </w:rPr>
  </w:style>
  <w:style w:type="paragraph" w:styleId="Verzeichnis5">
    <w:name w:val="toc 5"/>
    <w:basedOn w:val="Standard"/>
    <w:next w:val="Standard"/>
    <w:autoRedefine/>
    <w:pPr>
      <w:spacing w:after="0"/>
      <w:ind w:left="660"/>
    </w:pPr>
    <w:rPr>
      <w:rFonts w:ascii="Times New Roman" w:hAnsi="Times New Roman"/>
      <w:sz w:val="20"/>
      <w:szCs w:val="20"/>
    </w:rPr>
  </w:style>
  <w:style w:type="paragraph" w:styleId="Verzeichnis6">
    <w:name w:val="toc 6"/>
    <w:basedOn w:val="Standard"/>
    <w:next w:val="Standard"/>
    <w:autoRedefine/>
    <w:pPr>
      <w:spacing w:after="0"/>
      <w:ind w:left="880"/>
    </w:pPr>
    <w:rPr>
      <w:rFonts w:ascii="Times New Roman" w:hAnsi="Times New Roman"/>
      <w:sz w:val="20"/>
      <w:szCs w:val="20"/>
    </w:rPr>
  </w:style>
  <w:style w:type="paragraph" w:styleId="Verzeichnis7">
    <w:name w:val="toc 7"/>
    <w:basedOn w:val="Standard"/>
    <w:next w:val="Standard"/>
    <w:autoRedefine/>
    <w:pPr>
      <w:spacing w:after="0"/>
      <w:ind w:left="1100"/>
    </w:pPr>
    <w:rPr>
      <w:rFonts w:ascii="Times New Roman" w:hAnsi="Times New Roman"/>
      <w:sz w:val="20"/>
      <w:szCs w:val="20"/>
    </w:rPr>
  </w:style>
  <w:style w:type="paragraph" w:styleId="Verzeichnis8">
    <w:name w:val="toc 8"/>
    <w:basedOn w:val="Standard"/>
    <w:next w:val="Standard"/>
    <w:autoRedefine/>
    <w:pPr>
      <w:spacing w:after="0"/>
      <w:ind w:left="1320"/>
    </w:pPr>
    <w:rPr>
      <w:rFonts w:ascii="Times New Roman" w:hAnsi="Times New Roman"/>
      <w:sz w:val="20"/>
      <w:szCs w:val="20"/>
    </w:rPr>
  </w:style>
  <w:style w:type="paragraph" w:styleId="Verzeichnis9">
    <w:name w:val="toc 9"/>
    <w:basedOn w:val="Standard"/>
    <w:next w:val="Standard"/>
    <w:autoRedefine/>
    <w:pPr>
      <w:spacing w:after="0"/>
      <w:ind w:left="1540"/>
    </w:pPr>
    <w:rPr>
      <w:rFonts w:ascii="Times New Roman" w:hAnsi="Times New Roman"/>
      <w:sz w:val="20"/>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Platzhaltertext">
    <w:name w:val="Placeholder Text"/>
    <w:basedOn w:val="Absatz-Standardschriftart"/>
    <w:rPr>
      <w:color w:val="808080"/>
    </w:rPr>
  </w:style>
  <w:style w:type="paragraph" w:styleId="Listenabsatz">
    <w:name w:val="List Paragraph"/>
    <w:basedOn w:val="Standard"/>
    <w:pPr>
      <w:ind w:left="720"/>
    </w:p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eastAsia="Calibri" w:hAnsi="Segoe UI" w:cs="Segoe UI"/>
      <w:sz w:val="18"/>
      <w:szCs w:val="18"/>
      <w:lang w:eastAsia="en-US"/>
    </w:rPr>
  </w:style>
  <w:style w:type="paragraph" w:styleId="Beschriftung">
    <w:name w:val="caption"/>
    <w:basedOn w:val="Standard"/>
    <w:next w:val="Standard"/>
    <w:pPr>
      <w:spacing w:after="200"/>
    </w:pPr>
    <w:rPr>
      <w:i/>
      <w:iCs/>
      <w:color w:val="44546A"/>
      <w:sz w:val="18"/>
      <w:szCs w:val="18"/>
    </w:rPr>
  </w:style>
  <w:style w:type="character" w:customStyle="1" w:styleId="berschrift4Zchn">
    <w:name w:val="Überschrift 4 Zchn"/>
    <w:basedOn w:val="Absatz-Standardschriftart"/>
    <w:rPr>
      <w:rFonts w:ascii="Calibri Light" w:eastAsia="Times New Roman" w:hAnsi="Calibri Light" w:cs="Times New Roman"/>
      <w:i/>
      <w:iCs/>
      <w:color w:val="2F5496"/>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1853</Words>
  <Characters>11681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dc:description/>
  <cp:lastModifiedBy>Zundl Markus Oliver</cp:lastModifiedBy>
  <cp:revision>13</cp:revision>
  <cp:lastPrinted>2018-10-21T17:18:00Z</cp:lastPrinted>
  <dcterms:created xsi:type="dcterms:W3CDTF">2019-09-21T13:32:00Z</dcterms:created>
  <dcterms:modified xsi:type="dcterms:W3CDTF">2019-09-25T21:15:00Z</dcterms:modified>
</cp:coreProperties>
</file>