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7FB" w:rsidRDefault="00B257FB" w:rsidP="006B45E3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Times New Roman" w:hAnsi="Times New Roman"/>
          <w:sz w:val="28"/>
          <w:szCs w:val="28"/>
          <w:lang w:val="en-US"/>
        </w:rPr>
      </w:pPr>
      <w:r w:rsidRPr="00D67B91">
        <w:rPr>
          <w:rFonts w:ascii="Times New Roman" w:hAnsi="Times New Roman"/>
          <w:sz w:val="28"/>
          <w:szCs w:val="28"/>
          <w:lang w:val="en-US"/>
        </w:rPr>
        <w:t>STM32 as GPU</w:t>
      </w:r>
    </w:p>
    <w:p w:rsidR="00B54DF8" w:rsidRPr="00C824AB" w:rsidRDefault="00B54DF8" w:rsidP="006B45E3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12042F" w:rsidRDefault="00942AF6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Today a lot of code is written for AVR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Arduino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), and we all know limitations of these MCUs, for example extremely slow drawing on LCD screens</w:t>
      </w:r>
      <w:r w:rsidR="00BB0AEC">
        <w:rPr>
          <w:rFonts w:ascii="Times New Roman" w:hAnsi="Times New Roman"/>
          <w:sz w:val="24"/>
          <w:szCs w:val="24"/>
          <w:lang w:val="en-US"/>
        </w:rPr>
        <w:t>, not enough R</w:t>
      </w:r>
      <w:r w:rsidR="0012042F">
        <w:rPr>
          <w:rFonts w:ascii="Times New Roman" w:hAnsi="Times New Roman"/>
          <w:sz w:val="24"/>
          <w:szCs w:val="24"/>
          <w:lang w:val="en-US"/>
        </w:rPr>
        <w:t>O</w:t>
      </w:r>
      <w:r w:rsidR="00BB0AEC">
        <w:rPr>
          <w:rFonts w:ascii="Times New Roman" w:hAnsi="Times New Roman"/>
          <w:sz w:val="24"/>
          <w:szCs w:val="24"/>
          <w:lang w:val="en-US"/>
        </w:rPr>
        <w:t>M, huge SD libs and other</w:t>
      </w:r>
      <w:r>
        <w:rPr>
          <w:rFonts w:ascii="Times New Roman" w:hAnsi="Times New Roman"/>
          <w:sz w:val="24"/>
          <w:szCs w:val="24"/>
          <w:lang w:val="en-US"/>
        </w:rPr>
        <w:t>!</w:t>
      </w:r>
    </w:p>
    <w:p w:rsidR="0012042F" w:rsidRDefault="0012042F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But what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You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want to use these MCUs longer, and You absolutely doesn’t want to waste time for porting sources, looking for hundreds of mans and investigate STM32?</w:t>
      </w:r>
    </w:p>
    <w:p w:rsidR="0012042F" w:rsidRDefault="0012042F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42AF6" w:rsidRDefault="00942AF6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That is why this </w:t>
      </w:r>
      <w:r w:rsidR="00060CAD">
        <w:rPr>
          <w:rFonts w:ascii="Times New Roman" w:hAnsi="Times New Roman"/>
          <w:sz w:val="24"/>
          <w:szCs w:val="24"/>
          <w:lang w:val="en-US"/>
        </w:rPr>
        <w:t>GPU coprocessor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60CAD">
        <w:rPr>
          <w:rFonts w:ascii="Times New Roman" w:hAnsi="Times New Roman"/>
          <w:sz w:val="24"/>
          <w:szCs w:val="24"/>
          <w:lang w:val="en-US"/>
        </w:rPr>
        <w:t xml:space="preserve">project </w:t>
      </w:r>
      <w:r w:rsidR="00BE226C">
        <w:rPr>
          <w:rFonts w:ascii="Times New Roman" w:hAnsi="Times New Roman"/>
          <w:sz w:val="24"/>
          <w:szCs w:val="24"/>
          <w:lang w:val="en-US"/>
        </w:rPr>
        <w:t>was</w:t>
      </w:r>
      <w:r w:rsidR="00060CAD">
        <w:rPr>
          <w:rFonts w:ascii="Times New Roman" w:hAnsi="Times New Roman"/>
          <w:sz w:val="24"/>
          <w:szCs w:val="24"/>
          <w:lang w:val="en-US"/>
        </w:rPr>
        <w:t xml:space="preserve"> c</w:t>
      </w:r>
      <w:r w:rsidR="009B37BB">
        <w:rPr>
          <w:rFonts w:ascii="Times New Roman" w:hAnsi="Times New Roman"/>
          <w:sz w:val="24"/>
          <w:szCs w:val="24"/>
          <w:lang w:val="en-US"/>
        </w:rPr>
        <w:t>reated</w:t>
      </w:r>
      <w:r>
        <w:rPr>
          <w:rFonts w:ascii="Times New Roman" w:hAnsi="Times New Roman"/>
          <w:sz w:val="24"/>
          <w:szCs w:val="24"/>
          <w:lang w:val="en-US"/>
        </w:rPr>
        <w:t>!</w:t>
      </w:r>
    </w:p>
    <w:p w:rsidR="0045537D" w:rsidRDefault="00942AF6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Created f</w:t>
      </w:r>
      <w:r w:rsidR="009B37BB">
        <w:rPr>
          <w:rFonts w:ascii="Times New Roman" w:hAnsi="Times New Roman"/>
          <w:sz w:val="24"/>
          <w:szCs w:val="24"/>
          <w:lang w:val="en-US"/>
        </w:rPr>
        <w:t xml:space="preserve">or simple </w:t>
      </w:r>
      <w:r w:rsidR="002A6A25">
        <w:rPr>
          <w:rFonts w:ascii="Times New Roman" w:hAnsi="Times New Roman"/>
          <w:sz w:val="24"/>
          <w:szCs w:val="24"/>
          <w:lang w:val="en-US"/>
        </w:rPr>
        <w:t xml:space="preserve">MCU_CPU </w:t>
      </w:r>
      <w:r w:rsidR="009B37BB">
        <w:rPr>
          <w:rFonts w:ascii="Times New Roman" w:hAnsi="Times New Roman"/>
          <w:sz w:val="24"/>
          <w:szCs w:val="24"/>
          <w:lang w:val="en-US"/>
        </w:rPr>
        <w:t>(like AVR)</w:t>
      </w:r>
      <w:r w:rsidR="00D87CF0">
        <w:rPr>
          <w:rFonts w:ascii="Times New Roman" w:hAnsi="Times New Roman"/>
          <w:sz w:val="24"/>
          <w:szCs w:val="24"/>
          <w:lang w:val="en-US"/>
        </w:rPr>
        <w:t xml:space="preserve"> and h</w:t>
      </w:r>
      <w:r w:rsidR="009B37BB">
        <w:rPr>
          <w:rFonts w:ascii="Times New Roman" w:hAnsi="Times New Roman"/>
          <w:sz w:val="24"/>
          <w:szCs w:val="24"/>
          <w:lang w:val="en-US"/>
        </w:rPr>
        <w:t>elp to accelerate</w:t>
      </w:r>
      <w:r w:rsidR="00350A1A">
        <w:rPr>
          <w:rFonts w:ascii="Times New Roman" w:hAnsi="Times New Roman"/>
          <w:sz w:val="24"/>
          <w:szCs w:val="24"/>
          <w:lang w:val="en-US"/>
        </w:rPr>
        <w:t xml:space="preserve"> 2d</w:t>
      </w:r>
      <w:r w:rsidR="009B37BB">
        <w:rPr>
          <w:rFonts w:ascii="Times New Roman" w:hAnsi="Times New Roman"/>
          <w:sz w:val="24"/>
          <w:szCs w:val="24"/>
          <w:lang w:val="en-US"/>
        </w:rPr>
        <w:t xml:space="preserve"> graphics</w:t>
      </w:r>
      <w:r w:rsidR="00E05985">
        <w:rPr>
          <w:rFonts w:ascii="Times New Roman" w:hAnsi="Times New Roman"/>
          <w:sz w:val="24"/>
          <w:szCs w:val="24"/>
          <w:lang w:val="en-US"/>
        </w:rPr>
        <w:t xml:space="preserve"> on LCD</w:t>
      </w:r>
      <w:r w:rsidR="00073807">
        <w:rPr>
          <w:rFonts w:ascii="Times New Roman" w:hAnsi="Times New Roman"/>
          <w:sz w:val="24"/>
          <w:szCs w:val="24"/>
          <w:lang w:val="en-US"/>
        </w:rPr>
        <w:t>s</w:t>
      </w:r>
      <w:r w:rsidR="009B37BB">
        <w:rPr>
          <w:rFonts w:ascii="Times New Roman" w:hAnsi="Times New Roman"/>
          <w:sz w:val="24"/>
          <w:szCs w:val="24"/>
          <w:lang w:val="en-US"/>
        </w:rPr>
        <w:t xml:space="preserve"> by using </w:t>
      </w:r>
      <w:r w:rsidR="00350A1A">
        <w:rPr>
          <w:rFonts w:ascii="Times New Roman" w:hAnsi="Times New Roman"/>
          <w:sz w:val="24"/>
          <w:szCs w:val="24"/>
          <w:lang w:val="en-US"/>
        </w:rPr>
        <w:t>powerful MCU</w:t>
      </w:r>
      <w:r w:rsidR="00944BF8">
        <w:rPr>
          <w:rFonts w:ascii="Times New Roman" w:hAnsi="Times New Roman"/>
          <w:sz w:val="24"/>
          <w:szCs w:val="24"/>
          <w:lang w:val="en-US"/>
        </w:rPr>
        <w:t xml:space="preserve"> like ARM STM32</w:t>
      </w:r>
      <w:r w:rsidR="002156FE">
        <w:rPr>
          <w:rFonts w:ascii="Times New Roman" w:hAnsi="Times New Roman"/>
          <w:sz w:val="24"/>
          <w:szCs w:val="24"/>
          <w:lang w:val="en-US"/>
        </w:rPr>
        <w:t>.</w:t>
      </w:r>
    </w:p>
    <w:p w:rsidR="00B1426A" w:rsidRDefault="00B1426A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74D2A" w:rsidRDefault="00B1426A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 maximum simplicity USART was selected as m</w:t>
      </w:r>
      <w:r w:rsidR="00C74D2A">
        <w:rPr>
          <w:rFonts w:ascii="Times New Roman" w:hAnsi="Times New Roman"/>
          <w:sz w:val="24"/>
          <w:szCs w:val="24"/>
          <w:lang w:val="en-US"/>
        </w:rPr>
        <w:t>ain c</w:t>
      </w:r>
      <w:r w:rsidR="001E2047">
        <w:rPr>
          <w:rFonts w:ascii="Times New Roman" w:hAnsi="Times New Roman"/>
          <w:sz w:val="24"/>
          <w:szCs w:val="24"/>
          <w:lang w:val="en-US"/>
        </w:rPr>
        <w:t>ommunication</w:t>
      </w:r>
      <w:r w:rsidR="008D60D4">
        <w:rPr>
          <w:rFonts w:ascii="Times New Roman" w:hAnsi="Times New Roman"/>
          <w:sz w:val="24"/>
          <w:szCs w:val="24"/>
          <w:lang w:val="en-US"/>
        </w:rPr>
        <w:t xml:space="preserve"> interface.</w:t>
      </w:r>
      <w:r w:rsidR="001E204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25F58">
        <w:rPr>
          <w:rFonts w:ascii="Times New Roman" w:hAnsi="Times New Roman"/>
          <w:sz w:val="24"/>
          <w:szCs w:val="24"/>
          <w:lang w:val="en-US"/>
        </w:rPr>
        <w:t>There are tons of realizations of this interface</w:t>
      </w:r>
      <w:r w:rsidR="00BA1E36">
        <w:rPr>
          <w:rFonts w:ascii="Times New Roman" w:hAnsi="Times New Roman"/>
          <w:sz w:val="24"/>
          <w:szCs w:val="24"/>
          <w:lang w:val="en-US"/>
        </w:rPr>
        <w:t xml:space="preserve"> (as hardware as software)</w:t>
      </w:r>
      <w:r w:rsidR="008D60D4">
        <w:rPr>
          <w:rFonts w:ascii="Times New Roman" w:hAnsi="Times New Roman"/>
          <w:sz w:val="24"/>
          <w:szCs w:val="24"/>
          <w:lang w:val="en-US"/>
        </w:rPr>
        <w:t xml:space="preserve"> for all type of MCUs</w:t>
      </w:r>
      <w:r w:rsidR="00225F58">
        <w:rPr>
          <w:rFonts w:ascii="Times New Roman" w:hAnsi="Times New Roman"/>
          <w:sz w:val="24"/>
          <w:szCs w:val="24"/>
          <w:lang w:val="en-US"/>
        </w:rPr>
        <w:t>.</w:t>
      </w:r>
    </w:p>
    <w:p w:rsidR="00900BD8" w:rsidRDefault="00900BD8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60680" w:rsidRDefault="001C7E9E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Flexible Baud rate</w:t>
      </w:r>
      <w:r w:rsidR="00760680">
        <w:rPr>
          <w:rFonts w:ascii="Times New Roman" w:hAnsi="Times New Roman"/>
          <w:sz w:val="24"/>
          <w:szCs w:val="24"/>
          <w:lang w:val="en-US"/>
        </w:rPr>
        <w:t xml:space="preserve"> selection allows matching from low speed to hi speed transfer (some MCUs has no resonators and required low speed).</w:t>
      </w:r>
    </w:p>
    <w:p w:rsidR="00900BD8" w:rsidRDefault="00900BD8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Only two lines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used to communicate (even one line possible)</w:t>
      </w:r>
      <w:r w:rsidR="00DA7017">
        <w:rPr>
          <w:rFonts w:ascii="Times New Roman" w:hAnsi="Times New Roman"/>
          <w:sz w:val="24"/>
          <w:szCs w:val="24"/>
          <w:lang w:val="en-US"/>
        </w:rPr>
        <w:t>.</w:t>
      </w:r>
    </w:p>
    <w:p w:rsidR="00D60C70" w:rsidRDefault="00D60C70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60C70" w:rsidRDefault="00D60C70" w:rsidP="00D60C70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GPU coprocessor can save ROM space</w:t>
      </w:r>
      <w:r w:rsidR="00A83B51">
        <w:rPr>
          <w:rFonts w:ascii="Times New Roman" w:hAnsi="Times New Roman"/>
          <w:sz w:val="24"/>
          <w:szCs w:val="24"/>
          <w:lang w:val="en-US"/>
        </w:rPr>
        <w:t>, RAM</w:t>
      </w:r>
      <w:r>
        <w:rPr>
          <w:rFonts w:ascii="Times New Roman" w:hAnsi="Times New Roman"/>
          <w:sz w:val="24"/>
          <w:szCs w:val="24"/>
          <w:lang w:val="en-US"/>
        </w:rPr>
        <w:t>, free MCU_CPU from executing code for LCD</w:t>
      </w:r>
      <w:r w:rsidR="00754DCB">
        <w:rPr>
          <w:rFonts w:ascii="Times New Roman" w:hAnsi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/>
          <w:sz w:val="24"/>
          <w:szCs w:val="24"/>
          <w:lang w:val="en-US"/>
        </w:rPr>
        <w:t xml:space="preserve"> left more resources for main application!</w:t>
      </w:r>
    </w:p>
    <w:p w:rsidR="009B58BC" w:rsidRDefault="009B58BC" w:rsidP="00D60C70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02FB7" w:rsidRDefault="00D02FB7" w:rsidP="00D60C70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Just send commands to USART like it`s an LCD and GPU do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it`s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job.</w:t>
      </w:r>
    </w:p>
    <w:p w:rsidR="00D02FB7" w:rsidRDefault="00D02FB7" w:rsidP="00D60C70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B58BC" w:rsidRDefault="009B58BC" w:rsidP="00D60C70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MCU_CPU lib is written on C, so it can</w:t>
      </w:r>
      <w:r w:rsidR="0077540D">
        <w:rPr>
          <w:rFonts w:ascii="Times New Roman" w:hAnsi="Times New Roman"/>
          <w:sz w:val="24"/>
          <w:szCs w:val="24"/>
          <w:lang w:val="en-US"/>
        </w:rPr>
        <w:t xml:space="preserve"> be</w:t>
      </w:r>
      <w:r>
        <w:rPr>
          <w:rFonts w:ascii="Times New Roman" w:hAnsi="Times New Roman"/>
          <w:sz w:val="24"/>
          <w:szCs w:val="24"/>
          <w:lang w:val="en-US"/>
        </w:rPr>
        <w:t xml:space="preserve"> simply ported to where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You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want!</w:t>
      </w:r>
    </w:p>
    <w:p w:rsidR="00D60C70" w:rsidRDefault="00D60C70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74D2A" w:rsidRDefault="00C74D2A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87CF0" w:rsidRDefault="00D60C70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All </w:t>
      </w:r>
      <w:r w:rsidR="005C4021">
        <w:rPr>
          <w:rFonts w:ascii="Times New Roman" w:hAnsi="Times New Roman"/>
          <w:sz w:val="24"/>
          <w:szCs w:val="24"/>
          <w:lang w:val="en-US"/>
        </w:rPr>
        <w:t>t</w:t>
      </w:r>
      <w:r w:rsidR="00C74D2A">
        <w:rPr>
          <w:rFonts w:ascii="Times New Roman" w:hAnsi="Times New Roman"/>
          <w:sz w:val="24"/>
          <w:szCs w:val="24"/>
          <w:lang w:val="en-US"/>
        </w:rPr>
        <w:t>his allow</w:t>
      </w:r>
      <w:r w:rsidR="0012042F">
        <w:rPr>
          <w:rFonts w:ascii="Times New Roman" w:hAnsi="Times New Roman"/>
          <w:sz w:val="24"/>
          <w:szCs w:val="24"/>
          <w:lang w:val="en-US"/>
        </w:rPr>
        <w:t xml:space="preserve"> to</w:t>
      </w:r>
      <w:r w:rsidR="00D87CF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74D2A">
        <w:rPr>
          <w:rFonts w:ascii="Times New Roman" w:hAnsi="Times New Roman"/>
          <w:sz w:val="24"/>
          <w:szCs w:val="24"/>
          <w:lang w:val="en-US"/>
        </w:rPr>
        <w:t>us</w:t>
      </w:r>
      <w:r w:rsidR="0012042F">
        <w:rPr>
          <w:rFonts w:ascii="Times New Roman" w:hAnsi="Times New Roman"/>
          <w:sz w:val="24"/>
          <w:szCs w:val="24"/>
          <w:lang w:val="en-US"/>
        </w:rPr>
        <w:t>e</w:t>
      </w:r>
      <w:r w:rsidR="00A83B5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A6A25">
        <w:rPr>
          <w:rFonts w:ascii="Times New Roman" w:hAnsi="Times New Roman"/>
          <w:sz w:val="24"/>
          <w:szCs w:val="24"/>
          <w:lang w:val="en-US"/>
        </w:rPr>
        <w:t xml:space="preserve">MCU_CPU </w:t>
      </w:r>
      <w:r w:rsidR="009A2BD9">
        <w:rPr>
          <w:rFonts w:ascii="Times New Roman" w:hAnsi="Times New Roman"/>
          <w:sz w:val="24"/>
          <w:szCs w:val="24"/>
          <w:lang w:val="en-US"/>
        </w:rPr>
        <w:t>even</w:t>
      </w:r>
      <w:r w:rsidR="00D87CF0">
        <w:rPr>
          <w:rFonts w:ascii="Times New Roman" w:hAnsi="Times New Roman"/>
          <w:sz w:val="24"/>
          <w:szCs w:val="24"/>
          <w:lang w:val="en-US"/>
        </w:rPr>
        <w:t xml:space="preserve"> like AVR </w:t>
      </w:r>
      <w:proofErr w:type="spellStart"/>
      <w:r w:rsidR="00D87CF0">
        <w:rPr>
          <w:rFonts w:ascii="Times New Roman" w:hAnsi="Times New Roman"/>
          <w:sz w:val="24"/>
          <w:szCs w:val="24"/>
          <w:lang w:val="en-US"/>
        </w:rPr>
        <w:t>ATtiny</w:t>
      </w:r>
      <w:proofErr w:type="spellEnd"/>
      <w:r w:rsidR="00D87CF0">
        <w:rPr>
          <w:rFonts w:ascii="Times New Roman" w:hAnsi="Times New Roman"/>
          <w:sz w:val="24"/>
          <w:szCs w:val="24"/>
          <w:lang w:val="en-US"/>
        </w:rPr>
        <w:t xml:space="preserve"> fam</w:t>
      </w:r>
      <w:r>
        <w:rPr>
          <w:rFonts w:ascii="Times New Roman" w:hAnsi="Times New Roman"/>
          <w:sz w:val="24"/>
          <w:szCs w:val="24"/>
          <w:lang w:val="en-US"/>
        </w:rPr>
        <w:t>ily, isn’t cool huh?</w:t>
      </w:r>
    </w:p>
    <w:p w:rsidR="00091603" w:rsidRDefault="00091603" w:rsidP="00350A1A">
      <w:pPr>
        <w:widowControl w:val="0"/>
        <w:autoSpaceDE w:val="0"/>
        <w:autoSpaceDN w:val="0"/>
        <w:adjustRightInd w:val="0"/>
        <w:spacing w:after="0" w:line="28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Times New Roman" w:hAnsi="Times New Roman"/>
          <w:sz w:val="28"/>
          <w:szCs w:val="28"/>
          <w:lang w:val="en-US"/>
        </w:rPr>
      </w:pPr>
      <w:r w:rsidRPr="00D67B91">
        <w:rPr>
          <w:rFonts w:ascii="Times New Roman" w:hAnsi="Times New Roman"/>
          <w:sz w:val="28"/>
          <w:szCs w:val="28"/>
          <w:lang w:val="en-US"/>
        </w:rPr>
        <w:lastRenderedPageBreak/>
        <w:t xml:space="preserve">General </w:t>
      </w:r>
      <w:r w:rsidR="00D165CD" w:rsidRPr="00D67B91">
        <w:rPr>
          <w:rFonts w:ascii="Times New Roman" w:hAnsi="Times New Roman"/>
          <w:sz w:val="28"/>
          <w:szCs w:val="28"/>
          <w:lang w:val="en-US"/>
        </w:rPr>
        <w:t>Description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Tiles: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up to 96 tiles 8x8;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up to 16 tiles 8x16;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up to 8 tiles 16x16;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tiles group (</w:t>
      </w:r>
      <w:proofErr w:type="spellStart"/>
      <w:r w:rsidRPr="00D67B91">
        <w:rPr>
          <w:rFonts w:ascii="Times New Roman" w:hAnsi="Times New Roman"/>
          <w:sz w:val="24"/>
          <w:szCs w:val="24"/>
          <w:lang w:val="en-US"/>
        </w:rPr>
        <w:t>metatile</w:t>
      </w:r>
      <w:proofErr w:type="spellEnd"/>
      <w:r w:rsidRPr="00D67B91">
        <w:rPr>
          <w:rFonts w:ascii="Times New Roman" w:hAnsi="Times New Roman"/>
          <w:sz w:val="24"/>
          <w:szCs w:val="24"/>
          <w:lang w:val="en-US"/>
        </w:rPr>
        <w:t>) up to 8 tiles;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any colors per sprite from palette of 80 colors;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add tiles;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delete tiles;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draw tiles;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Draw functions:</w:t>
      </w:r>
    </w:p>
    <w:p w:rsidR="00B257FB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almost all from GFX lib;</w:t>
      </w:r>
    </w:p>
    <w:p w:rsidR="001E2047" w:rsidRPr="00D67B91" w:rsidRDefault="001E2047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GUI;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Interface: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USART to interface GPU</w:t>
      </w:r>
      <w:r w:rsidR="00B54DF8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B54DF8" w:rsidRPr="001B0BFE">
        <w:rPr>
          <w:rFonts w:ascii="Times New Roman" w:hAnsi="Times New Roman"/>
          <w:sz w:val="24"/>
          <w:szCs w:val="24"/>
          <w:highlight w:val="yellow"/>
          <w:lang w:val="en-US"/>
        </w:rPr>
        <w:t>1200, 2400,</w:t>
      </w:r>
      <w:r w:rsidR="00B54DF8">
        <w:rPr>
          <w:rFonts w:ascii="Times New Roman" w:hAnsi="Times New Roman"/>
          <w:sz w:val="24"/>
          <w:szCs w:val="24"/>
          <w:lang w:val="en-US"/>
        </w:rPr>
        <w:t xml:space="preserve"> 9600, 57600, 115200, 1M) </w:t>
      </w:r>
      <w:r w:rsidRPr="00D67B91">
        <w:rPr>
          <w:rFonts w:ascii="Times New Roman" w:hAnsi="Times New Roman"/>
          <w:sz w:val="24"/>
          <w:szCs w:val="24"/>
          <w:lang w:val="en-US"/>
        </w:rPr>
        <w:t>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SPI2 to interface SD;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67B91">
        <w:rPr>
          <w:rFonts w:ascii="Times New Roman" w:hAnsi="Times New Roman"/>
          <w:sz w:val="24"/>
          <w:szCs w:val="24"/>
          <w:lang w:val="en-US"/>
        </w:rPr>
        <w:t>Paralel</w:t>
      </w:r>
      <w:proofErr w:type="spellEnd"/>
      <w:r w:rsidRPr="00D67B91">
        <w:rPr>
          <w:rFonts w:ascii="Times New Roman" w:hAnsi="Times New Roman"/>
          <w:sz w:val="24"/>
          <w:szCs w:val="24"/>
          <w:lang w:val="en-US"/>
        </w:rPr>
        <w:t xml:space="preserve"> (8080) to interface LCD (STM32F103VET6);</w:t>
      </w:r>
    </w:p>
    <w:p w:rsidR="00B257FB" w:rsidRPr="00D67B91" w:rsidRDefault="00B257FB" w:rsidP="00B25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SPI1 to interface LCD (STM32F103C8T6);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Input GPU buffer: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at least 200 commands (depend on size of commands and type of MCU RAM);</w:t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Data packet size: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CMD consume 1 byte;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DATA consume max 6*uint16_t bytes;</w:t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MCU: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STM32F103C8T6</w:t>
      </w:r>
      <w:r w:rsidRPr="00D67B91">
        <w:rPr>
          <w:rFonts w:ascii="Times New Roman" w:hAnsi="Times New Roman"/>
          <w:sz w:val="24"/>
          <w:szCs w:val="24"/>
          <w:lang w:val="en-US"/>
        </w:rPr>
        <w:tab/>
        <w:t>64 Flash, 20 RAM;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STM32F103VET6</w:t>
      </w:r>
      <w:r w:rsidRPr="00D67B91">
        <w:rPr>
          <w:rFonts w:ascii="Times New Roman" w:hAnsi="Times New Roman"/>
          <w:sz w:val="24"/>
          <w:szCs w:val="24"/>
          <w:lang w:val="en-US"/>
        </w:rPr>
        <w:tab/>
        <w:t>512 Flash, 64 RAM;</w:t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DMA supported by: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STM32F103C8T6</w:t>
      </w:r>
      <w:r w:rsidRPr="00D67B91">
        <w:rPr>
          <w:rFonts w:ascii="Times New Roman" w:hAnsi="Times New Roman"/>
          <w:sz w:val="24"/>
          <w:szCs w:val="24"/>
          <w:lang w:val="en-US"/>
        </w:rPr>
        <w:tab/>
        <w:t>64 Flash, 20 RAM;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STM32F103VET6</w:t>
      </w:r>
      <w:r w:rsidRPr="00D67B91">
        <w:rPr>
          <w:rFonts w:ascii="Times New Roman" w:hAnsi="Times New Roman"/>
          <w:sz w:val="24"/>
          <w:szCs w:val="24"/>
          <w:lang w:val="en-US"/>
        </w:rPr>
        <w:tab/>
        <w:t>512 Flash, 64 RAM;</w:t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FSMC:</w:t>
      </w:r>
    </w:p>
    <w:p w:rsidR="006B45E3" w:rsidRPr="00D67B91" w:rsidRDefault="006B45E3" w:rsidP="006B45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only by STM32F103VET6</w:t>
      </w:r>
      <w:r w:rsidRPr="00D67B91">
        <w:rPr>
          <w:rFonts w:ascii="Times New Roman" w:hAnsi="Times New Roman"/>
          <w:sz w:val="24"/>
          <w:szCs w:val="24"/>
          <w:lang w:val="en-US"/>
        </w:rPr>
        <w:tab/>
        <w:t>512 Flash, 64 RAM;</w:t>
      </w:r>
    </w:p>
    <w:p w:rsidR="006B45E3" w:rsidRPr="00D67B91" w:rsidRDefault="006B45E3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br w:type="page"/>
      </w:r>
    </w:p>
    <w:p w:rsidR="006B45E3" w:rsidRPr="00D67B91" w:rsidRDefault="006B45E3" w:rsidP="006B45E3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Times New Roman" w:hAnsi="Times New Roman"/>
          <w:sz w:val="28"/>
          <w:szCs w:val="28"/>
          <w:lang w:val="en-US"/>
        </w:rPr>
      </w:pPr>
      <w:r w:rsidRPr="00D67B91">
        <w:rPr>
          <w:rFonts w:ascii="Times New Roman" w:hAnsi="Times New Roman"/>
          <w:sz w:val="28"/>
          <w:szCs w:val="28"/>
          <w:lang w:val="en-US"/>
        </w:rPr>
        <w:lastRenderedPageBreak/>
        <w:t xml:space="preserve">GPIO </w:t>
      </w:r>
      <w:proofErr w:type="spellStart"/>
      <w:r w:rsidR="00FD4437" w:rsidRPr="00D67B91">
        <w:rPr>
          <w:rFonts w:ascii="Times New Roman" w:hAnsi="Times New Roman"/>
          <w:sz w:val="28"/>
          <w:szCs w:val="28"/>
          <w:lang w:val="en-US"/>
        </w:rPr>
        <w:t>Pinout</w:t>
      </w:r>
      <w:proofErr w:type="spellEnd"/>
    </w:p>
    <w:p w:rsidR="006B45E3" w:rsidRPr="00D67B91" w:rsidRDefault="006B45E3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FD4437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D67B91">
        <w:rPr>
          <w:rFonts w:ascii="Times New Roman" w:hAnsi="Times New Roman"/>
          <w:sz w:val="24"/>
          <w:szCs w:val="24"/>
          <w:highlight w:val="yellow"/>
          <w:lang w:val="en-US"/>
        </w:rPr>
        <w:t>CPU_GPU interface</w:t>
      </w:r>
      <w:r w:rsidR="00B257FB" w:rsidRPr="00D67B91">
        <w:rPr>
          <w:rFonts w:ascii="Times New Roman" w:hAnsi="Times New Roman"/>
          <w:sz w:val="24"/>
          <w:szCs w:val="24"/>
          <w:highlight w:val="yellow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4"/>
        <w:gridCol w:w="3051"/>
        <w:gridCol w:w="1293"/>
        <w:gridCol w:w="2478"/>
      </w:tblGrid>
      <w:tr w:rsidR="005D41EE" w:rsidRPr="00D67B91" w:rsidTr="005D41EE">
        <w:tc>
          <w:tcPr>
            <w:tcW w:w="2414" w:type="dxa"/>
          </w:tcPr>
          <w:p w:rsidR="005D41EE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41EE" w:rsidRPr="00D67B91">
              <w:rPr>
                <w:rFonts w:ascii="Times New Roman" w:hAnsi="Times New Roman"/>
                <w:sz w:val="24"/>
                <w:szCs w:val="24"/>
                <w:lang w:val="en-US"/>
              </w:rPr>
              <w:t>In Code</w:t>
            </w:r>
          </w:p>
        </w:tc>
        <w:tc>
          <w:tcPr>
            <w:tcW w:w="3051" w:type="dxa"/>
          </w:tcPr>
          <w:p w:rsidR="005D41EE" w:rsidRPr="00D67B91" w:rsidRDefault="00A343C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periph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1293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</w:t>
            </w:r>
            <w:r w:rsidR="00111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port</w:t>
            </w:r>
          </w:p>
        </w:tc>
        <w:tc>
          <w:tcPr>
            <w:tcW w:w="2478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 number</w:t>
            </w:r>
          </w:p>
        </w:tc>
      </w:tr>
      <w:tr w:rsidR="005D41EE" w:rsidRPr="00D67B91" w:rsidTr="005D41EE">
        <w:tc>
          <w:tcPr>
            <w:tcW w:w="2414" w:type="dxa"/>
          </w:tcPr>
          <w:p w:rsidR="005D41EE" w:rsidRPr="00D67B91" w:rsidRDefault="00404705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51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USART1_RX</w:t>
            </w:r>
          </w:p>
        </w:tc>
        <w:tc>
          <w:tcPr>
            <w:tcW w:w="1293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GPIOA</w:t>
            </w:r>
          </w:p>
        </w:tc>
        <w:tc>
          <w:tcPr>
            <w:tcW w:w="2478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GPIO_Pin_10</w:t>
            </w:r>
          </w:p>
        </w:tc>
      </w:tr>
      <w:tr w:rsidR="005D41EE" w:rsidRPr="00D67B91" w:rsidTr="005D41EE">
        <w:tc>
          <w:tcPr>
            <w:tcW w:w="2414" w:type="dxa"/>
          </w:tcPr>
          <w:p w:rsidR="005D41EE" w:rsidRPr="00D67B91" w:rsidRDefault="00404705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51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USART1_TX</w:t>
            </w:r>
          </w:p>
        </w:tc>
        <w:tc>
          <w:tcPr>
            <w:tcW w:w="1293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GPIOA</w:t>
            </w:r>
          </w:p>
        </w:tc>
        <w:tc>
          <w:tcPr>
            <w:tcW w:w="2478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GPIO_Pin_9</w:t>
            </w:r>
          </w:p>
        </w:tc>
      </w:tr>
      <w:tr w:rsidR="00E970E1" w:rsidRPr="00D67B91" w:rsidTr="005D41EE">
        <w:tc>
          <w:tcPr>
            <w:tcW w:w="2414" w:type="dxa"/>
          </w:tcPr>
          <w:p w:rsidR="00E970E1" w:rsidRPr="00D67B91" w:rsidRDefault="0053030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BAUD_9600_PIN</w:t>
            </w:r>
          </w:p>
        </w:tc>
        <w:tc>
          <w:tcPr>
            <w:tcW w:w="3051" w:type="dxa"/>
          </w:tcPr>
          <w:p w:rsidR="00E970E1" w:rsidRPr="005C6340" w:rsidRDefault="005C6340" w:rsidP="005C634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5C6340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-not yet ready-</w:t>
            </w:r>
          </w:p>
        </w:tc>
        <w:tc>
          <w:tcPr>
            <w:tcW w:w="1293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78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970E1" w:rsidRPr="00D67B91" w:rsidTr="005D41EE">
        <w:tc>
          <w:tcPr>
            <w:tcW w:w="2414" w:type="dxa"/>
          </w:tcPr>
          <w:p w:rsidR="00E970E1" w:rsidRPr="00D67B91" w:rsidRDefault="0053030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BAUD_57600_PIN</w:t>
            </w:r>
          </w:p>
        </w:tc>
        <w:tc>
          <w:tcPr>
            <w:tcW w:w="3051" w:type="dxa"/>
          </w:tcPr>
          <w:p w:rsidR="00E970E1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6340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-not yet ready-</w:t>
            </w:r>
          </w:p>
        </w:tc>
        <w:tc>
          <w:tcPr>
            <w:tcW w:w="1293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78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970E1" w:rsidRPr="00D67B91" w:rsidTr="005D41EE">
        <w:tc>
          <w:tcPr>
            <w:tcW w:w="2414" w:type="dxa"/>
          </w:tcPr>
          <w:p w:rsidR="00E970E1" w:rsidRPr="00D67B91" w:rsidRDefault="0053030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BAUD_115200_PIN</w:t>
            </w:r>
          </w:p>
        </w:tc>
        <w:tc>
          <w:tcPr>
            <w:tcW w:w="3051" w:type="dxa"/>
          </w:tcPr>
          <w:p w:rsidR="00E970E1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6340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-not yet ready-</w:t>
            </w:r>
          </w:p>
        </w:tc>
        <w:tc>
          <w:tcPr>
            <w:tcW w:w="1293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78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970E1" w:rsidRPr="00D67B91" w:rsidTr="005D41EE">
        <w:tc>
          <w:tcPr>
            <w:tcW w:w="2414" w:type="dxa"/>
          </w:tcPr>
          <w:p w:rsidR="00E970E1" w:rsidRPr="00D67B91" w:rsidRDefault="0053030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BAUD_1M_PIN</w:t>
            </w:r>
          </w:p>
        </w:tc>
        <w:tc>
          <w:tcPr>
            <w:tcW w:w="3051" w:type="dxa"/>
          </w:tcPr>
          <w:p w:rsidR="00E970E1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6340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-not yet ready-</w:t>
            </w:r>
          </w:p>
        </w:tc>
        <w:tc>
          <w:tcPr>
            <w:tcW w:w="1293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78" w:type="dxa"/>
          </w:tcPr>
          <w:p w:rsidR="00E970E1" w:rsidRPr="00D67B91" w:rsidRDefault="00E970E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A4664B" w:rsidRPr="00D67B91" w:rsidRDefault="00A4664B" w:rsidP="00A4664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A4664B" w:rsidRPr="00D67B91" w:rsidRDefault="00A4664B" w:rsidP="00A4664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D67B91">
        <w:rPr>
          <w:rFonts w:ascii="Times New Roman" w:hAnsi="Times New Roman"/>
          <w:sz w:val="24"/>
          <w:szCs w:val="24"/>
          <w:highlight w:val="yellow"/>
          <w:lang w:val="en-US"/>
        </w:rPr>
        <w:t>SD Card:</w:t>
      </w:r>
    </w:p>
    <w:tbl>
      <w:tblPr>
        <w:tblStyle w:val="a3"/>
        <w:tblW w:w="9236" w:type="dxa"/>
        <w:tblLook w:val="04A0" w:firstRow="1" w:lastRow="0" w:firstColumn="1" w:lastColumn="0" w:noHBand="0" w:noVBand="1"/>
      </w:tblPr>
      <w:tblGrid>
        <w:gridCol w:w="2830"/>
        <w:gridCol w:w="2957"/>
        <w:gridCol w:w="1307"/>
        <w:gridCol w:w="2142"/>
      </w:tblGrid>
      <w:tr w:rsidR="005D41EE" w:rsidRPr="00D67B91" w:rsidTr="005D41EE">
        <w:tc>
          <w:tcPr>
            <w:tcW w:w="2599" w:type="dxa"/>
          </w:tcPr>
          <w:p w:rsidR="005D41EE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41901" w:rsidRPr="00D67B91">
              <w:rPr>
                <w:rFonts w:ascii="Times New Roman" w:hAnsi="Times New Roman"/>
                <w:sz w:val="24"/>
                <w:szCs w:val="24"/>
                <w:lang w:val="en-US"/>
              </w:rPr>
              <w:t>In Code</w:t>
            </w:r>
          </w:p>
        </w:tc>
        <w:tc>
          <w:tcPr>
            <w:tcW w:w="3102" w:type="dxa"/>
          </w:tcPr>
          <w:p w:rsidR="005D41EE" w:rsidRPr="00D67B91" w:rsidRDefault="00CB23D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periph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1341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</w:t>
            </w:r>
            <w:r w:rsidR="00111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port</w:t>
            </w:r>
          </w:p>
        </w:tc>
        <w:tc>
          <w:tcPr>
            <w:tcW w:w="2194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 number</w:t>
            </w:r>
          </w:p>
        </w:tc>
      </w:tr>
      <w:tr w:rsidR="005C6340" w:rsidRPr="00D67B91" w:rsidTr="005D41EE">
        <w:tc>
          <w:tcPr>
            <w:tcW w:w="2599" w:type="dxa"/>
          </w:tcPr>
          <w:p w:rsidR="005C6340" w:rsidRPr="00D67B91" w:rsidRDefault="00AA39B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A39B8">
              <w:rPr>
                <w:rFonts w:ascii="Times New Roman" w:hAnsi="Times New Roman"/>
                <w:sz w:val="24"/>
                <w:szCs w:val="24"/>
                <w:lang w:val="en-US"/>
              </w:rPr>
              <w:t>GPIO_Pin_SPI_SD_MISO</w:t>
            </w:r>
            <w:proofErr w:type="spellEnd"/>
          </w:p>
        </w:tc>
        <w:tc>
          <w:tcPr>
            <w:tcW w:w="3102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SPI2_MISO</w:t>
            </w:r>
          </w:p>
        </w:tc>
        <w:tc>
          <w:tcPr>
            <w:tcW w:w="1341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94" w:type="dxa"/>
          </w:tcPr>
          <w:p w:rsidR="005C6340" w:rsidRPr="00D67B91" w:rsidRDefault="005C6340" w:rsidP="008028B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GPIO_Pin_14</w:t>
            </w:r>
          </w:p>
        </w:tc>
      </w:tr>
      <w:tr w:rsidR="005C6340" w:rsidRPr="00D67B91" w:rsidTr="005D41EE">
        <w:tc>
          <w:tcPr>
            <w:tcW w:w="2599" w:type="dxa"/>
          </w:tcPr>
          <w:p w:rsidR="005C6340" w:rsidRPr="00D67B91" w:rsidRDefault="00AA39B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A39B8">
              <w:rPr>
                <w:rFonts w:ascii="Times New Roman" w:hAnsi="Times New Roman"/>
                <w:sz w:val="24"/>
                <w:szCs w:val="24"/>
                <w:lang w:val="en-US"/>
              </w:rPr>
              <w:t>GPIO_Pin_SPI_SD_MOSI</w:t>
            </w:r>
            <w:proofErr w:type="spellEnd"/>
          </w:p>
        </w:tc>
        <w:tc>
          <w:tcPr>
            <w:tcW w:w="3102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SPI2_MOSI</w:t>
            </w:r>
          </w:p>
        </w:tc>
        <w:tc>
          <w:tcPr>
            <w:tcW w:w="1341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94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5C6340" w:rsidRPr="00D67B91" w:rsidTr="005D41EE">
        <w:tc>
          <w:tcPr>
            <w:tcW w:w="2599" w:type="dxa"/>
          </w:tcPr>
          <w:p w:rsidR="005C6340" w:rsidRPr="00D67B91" w:rsidRDefault="00AA39B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39B8">
              <w:rPr>
                <w:rFonts w:ascii="Times New Roman" w:hAnsi="Times New Roman"/>
                <w:sz w:val="24"/>
                <w:szCs w:val="24"/>
                <w:lang w:val="en-US"/>
              </w:rPr>
              <w:t>GPIO_Pin_CS</w:t>
            </w:r>
            <w:bookmarkStart w:id="0" w:name="_GoBack"/>
            <w:bookmarkEnd w:id="0"/>
          </w:p>
        </w:tc>
        <w:tc>
          <w:tcPr>
            <w:tcW w:w="3102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SPI2_CS</w:t>
            </w:r>
          </w:p>
        </w:tc>
        <w:tc>
          <w:tcPr>
            <w:tcW w:w="1341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94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5C6340" w:rsidRPr="00D67B91" w:rsidTr="005D41EE">
        <w:trPr>
          <w:trHeight w:val="116"/>
        </w:trPr>
        <w:tc>
          <w:tcPr>
            <w:tcW w:w="2599" w:type="dxa"/>
          </w:tcPr>
          <w:p w:rsidR="005C6340" w:rsidRPr="00D67B91" w:rsidRDefault="00AA39B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A39B8">
              <w:rPr>
                <w:rFonts w:ascii="Times New Roman" w:hAnsi="Times New Roman"/>
                <w:sz w:val="24"/>
                <w:szCs w:val="24"/>
                <w:lang w:val="en-US"/>
              </w:rPr>
              <w:t>GPIO_Pin_SPI_SD_SCK</w:t>
            </w:r>
            <w:proofErr w:type="spellEnd"/>
          </w:p>
        </w:tc>
        <w:tc>
          <w:tcPr>
            <w:tcW w:w="3102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SPI2_SCK</w:t>
            </w:r>
          </w:p>
        </w:tc>
        <w:tc>
          <w:tcPr>
            <w:tcW w:w="1341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94" w:type="dxa"/>
          </w:tcPr>
          <w:p w:rsidR="005C6340" w:rsidRPr="00D67B91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</w:tbl>
    <w:p w:rsidR="00A4664B" w:rsidRPr="00D67B91" w:rsidRDefault="00A4664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D67B91">
        <w:rPr>
          <w:rFonts w:ascii="Times New Roman" w:hAnsi="Times New Roman"/>
          <w:sz w:val="24"/>
          <w:szCs w:val="24"/>
          <w:highlight w:val="yellow"/>
          <w:lang w:val="en-US"/>
        </w:rPr>
        <w:t>LCD (SPI1):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6"/>
        <w:gridCol w:w="3194"/>
        <w:gridCol w:w="1329"/>
        <w:gridCol w:w="2167"/>
      </w:tblGrid>
      <w:tr w:rsidR="005D41EE" w:rsidRPr="00D67B91" w:rsidTr="005D41EE">
        <w:tc>
          <w:tcPr>
            <w:tcW w:w="2546" w:type="dxa"/>
          </w:tcPr>
          <w:p w:rsidR="005D41EE" w:rsidRPr="00D67B91" w:rsidRDefault="005C6340" w:rsidP="005C634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41901" w:rsidRPr="00D67B91">
              <w:rPr>
                <w:rFonts w:ascii="Times New Roman" w:hAnsi="Times New Roman"/>
                <w:sz w:val="24"/>
                <w:szCs w:val="24"/>
                <w:lang w:val="en-US"/>
              </w:rPr>
              <w:t>In Code</w:t>
            </w:r>
          </w:p>
        </w:tc>
        <w:tc>
          <w:tcPr>
            <w:tcW w:w="3194" w:type="dxa"/>
          </w:tcPr>
          <w:p w:rsidR="005D41EE" w:rsidRPr="00D67B91" w:rsidRDefault="00CB23D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periph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1329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</w:t>
            </w:r>
            <w:r w:rsidR="00111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port</w:t>
            </w:r>
          </w:p>
        </w:tc>
        <w:tc>
          <w:tcPr>
            <w:tcW w:w="2167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 number</w:t>
            </w:r>
          </w:p>
        </w:tc>
      </w:tr>
      <w:tr w:rsidR="005D41EE" w:rsidRPr="00D67B91" w:rsidTr="005D41EE">
        <w:tc>
          <w:tcPr>
            <w:tcW w:w="2546" w:type="dxa"/>
          </w:tcPr>
          <w:p w:rsidR="005D41EE" w:rsidRPr="00D67B91" w:rsidRDefault="00AB2F7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MOSI_PIN</w:t>
            </w:r>
          </w:p>
        </w:tc>
        <w:tc>
          <w:tcPr>
            <w:tcW w:w="3194" w:type="dxa"/>
          </w:tcPr>
          <w:p w:rsidR="005D41EE" w:rsidRPr="00D67B91" w:rsidRDefault="005D41EE" w:rsidP="005D41E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SPI1_MOSI</w:t>
            </w:r>
          </w:p>
        </w:tc>
        <w:tc>
          <w:tcPr>
            <w:tcW w:w="1329" w:type="dxa"/>
          </w:tcPr>
          <w:p w:rsidR="005D41EE" w:rsidRPr="00D67B91" w:rsidRDefault="00AB2F7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GPIOA</w:t>
            </w:r>
          </w:p>
        </w:tc>
        <w:tc>
          <w:tcPr>
            <w:tcW w:w="2167" w:type="dxa"/>
          </w:tcPr>
          <w:p w:rsidR="005D41EE" w:rsidRPr="00D67B91" w:rsidRDefault="00AB2F7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GPIO_Pin_7</w:t>
            </w:r>
          </w:p>
        </w:tc>
      </w:tr>
      <w:tr w:rsidR="005D41EE" w:rsidRPr="00D67B91" w:rsidTr="005D41EE">
        <w:tc>
          <w:tcPr>
            <w:tcW w:w="2546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TFT_SS_PIN</w:t>
            </w:r>
          </w:p>
        </w:tc>
        <w:tc>
          <w:tcPr>
            <w:tcW w:w="3194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SPI1_CS</w:t>
            </w:r>
          </w:p>
        </w:tc>
        <w:tc>
          <w:tcPr>
            <w:tcW w:w="1329" w:type="dxa"/>
          </w:tcPr>
          <w:p w:rsidR="005D41EE" w:rsidRPr="00D67B91" w:rsidRDefault="0099183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67" w:type="dxa"/>
          </w:tcPr>
          <w:p w:rsidR="005D41EE" w:rsidRPr="00D67B91" w:rsidRDefault="0099183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GPIO_Pin_10</w:t>
            </w:r>
          </w:p>
        </w:tc>
      </w:tr>
      <w:tr w:rsidR="005D41EE" w:rsidRPr="00D67B91" w:rsidTr="005D41EE">
        <w:tc>
          <w:tcPr>
            <w:tcW w:w="2546" w:type="dxa"/>
          </w:tcPr>
          <w:p w:rsidR="005D41EE" w:rsidRPr="00D67B91" w:rsidRDefault="00AB2F7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SCK_PIN</w:t>
            </w:r>
          </w:p>
        </w:tc>
        <w:tc>
          <w:tcPr>
            <w:tcW w:w="3194" w:type="dxa"/>
          </w:tcPr>
          <w:p w:rsidR="005D41EE" w:rsidRPr="00D67B91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SPI1_SCK</w:t>
            </w:r>
          </w:p>
        </w:tc>
        <w:tc>
          <w:tcPr>
            <w:tcW w:w="1329" w:type="dxa"/>
          </w:tcPr>
          <w:p w:rsidR="005D41EE" w:rsidRPr="00D67B91" w:rsidRDefault="00AB2F7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GPIOA</w:t>
            </w:r>
          </w:p>
        </w:tc>
        <w:tc>
          <w:tcPr>
            <w:tcW w:w="2167" w:type="dxa"/>
          </w:tcPr>
          <w:p w:rsidR="005D41EE" w:rsidRPr="00D67B91" w:rsidRDefault="00AB2F7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GPIO_Pin_5</w:t>
            </w:r>
          </w:p>
        </w:tc>
      </w:tr>
      <w:tr w:rsidR="00510200" w:rsidRPr="00D67B91" w:rsidTr="005D41EE">
        <w:tc>
          <w:tcPr>
            <w:tcW w:w="2546" w:type="dxa"/>
          </w:tcPr>
          <w:p w:rsidR="00510200" w:rsidRPr="00D67B91" w:rsidRDefault="0051020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TFT_DC_PIN</w:t>
            </w:r>
          </w:p>
        </w:tc>
        <w:tc>
          <w:tcPr>
            <w:tcW w:w="3194" w:type="dxa"/>
          </w:tcPr>
          <w:p w:rsidR="00510200" w:rsidRPr="00D67B91" w:rsidRDefault="00404705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29" w:type="dxa"/>
          </w:tcPr>
          <w:p w:rsidR="00510200" w:rsidRPr="00D67B91" w:rsidRDefault="0099183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67" w:type="dxa"/>
          </w:tcPr>
          <w:p w:rsidR="00510200" w:rsidRPr="00D67B91" w:rsidRDefault="0099183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GPIO_Pin_11</w:t>
            </w:r>
          </w:p>
        </w:tc>
      </w:tr>
      <w:tr w:rsidR="00AB2F72" w:rsidRPr="00D67B91" w:rsidTr="005D41EE">
        <w:tc>
          <w:tcPr>
            <w:tcW w:w="2546" w:type="dxa"/>
          </w:tcPr>
          <w:p w:rsidR="00AB2F72" w:rsidRPr="00D67B91" w:rsidRDefault="00AB2F72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TFT_RES_PIN</w:t>
            </w:r>
          </w:p>
        </w:tc>
        <w:tc>
          <w:tcPr>
            <w:tcW w:w="3194" w:type="dxa"/>
          </w:tcPr>
          <w:p w:rsidR="00AB2F72" w:rsidRPr="00D67B91" w:rsidRDefault="00404705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29" w:type="dxa"/>
          </w:tcPr>
          <w:p w:rsidR="00AB2F72" w:rsidRPr="00D67B91" w:rsidRDefault="0099183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2167" w:type="dxa"/>
          </w:tcPr>
          <w:p w:rsidR="00AB2F72" w:rsidRPr="00D67B91" w:rsidRDefault="0099183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GPIO_Pin_1</w:t>
            </w:r>
          </w:p>
        </w:tc>
      </w:tr>
    </w:tbl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highlight w:val="yellow"/>
          <w:lang w:val="en-US"/>
        </w:rPr>
      </w:pPr>
      <w:r w:rsidRPr="00D67B91">
        <w:rPr>
          <w:rFonts w:ascii="Times New Roman" w:hAnsi="Times New Roman"/>
          <w:sz w:val="24"/>
          <w:szCs w:val="24"/>
          <w:highlight w:val="yellow"/>
          <w:lang w:val="en-US"/>
        </w:rPr>
        <w:t>LCD (8080):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0"/>
        <w:gridCol w:w="3259"/>
        <w:gridCol w:w="1358"/>
        <w:gridCol w:w="2109"/>
      </w:tblGrid>
      <w:tr w:rsidR="005D41EE" w:rsidRPr="00D67B91" w:rsidTr="005D41EE">
        <w:tc>
          <w:tcPr>
            <w:tcW w:w="2510" w:type="dxa"/>
          </w:tcPr>
          <w:p w:rsidR="005D41EE" w:rsidRPr="008C76AA" w:rsidRDefault="005C6340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C76A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41901" w:rsidRPr="008C76AA">
              <w:rPr>
                <w:rFonts w:ascii="Times New Roman" w:hAnsi="Times New Roman"/>
                <w:sz w:val="24"/>
                <w:szCs w:val="24"/>
                <w:lang w:val="en-US"/>
              </w:rPr>
              <w:t>In Code</w:t>
            </w:r>
          </w:p>
        </w:tc>
        <w:tc>
          <w:tcPr>
            <w:tcW w:w="3259" w:type="dxa"/>
          </w:tcPr>
          <w:p w:rsidR="005D41EE" w:rsidRPr="008C76AA" w:rsidRDefault="00CB23D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MCU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periph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1358" w:type="dxa"/>
          </w:tcPr>
          <w:p w:rsidR="005D41EE" w:rsidRPr="008C76AA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C76AA">
              <w:rPr>
                <w:rFonts w:ascii="Times New Roman" w:hAnsi="Times New Roman"/>
                <w:sz w:val="24"/>
                <w:szCs w:val="24"/>
                <w:lang w:val="en-US"/>
              </w:rPr>
              <w:t>GPIO</w:t>
            </w:r>
            <w:r w:rsidR="00111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port</w:t>
            </w:r>
          </w:p>
        </w:tc>
        <w:tc>
          <w:tcPr>
            <w:tcW w:w="2109" w:type="dxa"/>
          </w:tcPr>
          <w:p w:rsidR="005D41EE" w:rsidRPr="008C76AA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C76AA">
              <w:rPr>
                <w:rFonts w:ascii="Times New Roman" w:hAnsi="Times New Roman"/>
                <w:sz w:val="24"/>
                <w:szCs w:val="24"/>
                <w:lang w:val="en-US"/>
              </w:rPr>
              <w:t>GPIO number</w:t>
            </w:r>
          </w:p>
        </w:tc>
      </w:tr>
      <w:tr w:rsidR="005D41EE" w:rsidRPr="00D67B91" w:rsidTr="005D41EE">
        <w:tc>
          <w:tcPr>
            <w:tcW w:w="2510" w:type="dxa"/>
          </w:tcPr>
          <w:p w:rsidR="005D41EE" w:rsidRPr="00A01972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FSMC_PIN_D0</w:t>
            </w:r>
          </w:p>
        </w:tc>
        <w:tc>
          <w:tcPr>
            <w:tcW w:w="3259" w:type="dxa"/>
          </w:tcPr>
          <w:p w:rsidR="005D41EE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58" w:type="dxa"/>
          </w:tcPr>
          <w:p w:rsidR="005D41EE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5D41EE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5D41EE" w:rsidRPr="00D67B91" w:rsidTr="005D41EE">
        <w:tc>
          <w:tcPr>
            <w:tcW w:w="2510" w:type="dxa"/>
          </w:tcPr>
          <w:p w:rsidR="005D41EE" w:rsidRPr="00A01972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</w:t>
            </w:r>
          </w:p>
        </w:tc>
        <w:tc>
          <w:tcPr>
            <w:tcW w:w="3259" w:type="dxa"/>
          </w:tcPr>
          <w:p w:rsidR="005D41EE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8" w:type="dxa"/>
          </w:tcPr>
          <w:p w:rsidR="005D41EE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5D41EE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5D41EE" w:rsidRPr="00D67B91" w:rsidTr="005D41EE">
        <w:tc>
          <w:tcPr>
            <w:tcW w:w="2510" w:type="dxa"/>
          </w:tcPr>
          <w:p w:rsidR="005D41EE" w:rsidRPr="00A01972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FSMC_PIN_D2</w:t>
            </w:r>
          </w:p>
        </w:tc>
        <w:tc>
          <w:tcPr>
            <w:tcW w:w="3259" w:type="dxa"/>
          </w:tcPr>
          <w:p w:rsidR="005D41EE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58" w:type="dxa"/>
          </w:tcPr>
          <w:p w:rsidR="005D41EE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5D41EE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5D41EE" w:rsidRPr="00D67B91" w:rsidTr="005D41EE">
        <w:tc>
          <w:tcPr>
            <w:tcW w:w="2510" w:type="dxa"/>
          </w:tcPr>
          <w:p w:rsidR="005D41EE" w:rsidRPr="00A01972" w:rsidRDefault="005D41E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FSMC_PIN_D3</w:t>
            </w:r>
          </w:p>
        </w:tc>
        <w:tc>
          <w:tcPr>
            <w:tcW w:w="3259" w:type="dxa"/>
          </w:tcPr>
          <w:p w:rsidR="005D41EE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58" w:type="dxa"/>
          </w:tcPr>
          <w:p w:rsidR="005D41EE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5D41EE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D16FEF" w:rsidRPr="00D67B91" w:rsidTr="005D41EE">
        <w:tc>
          <w:tcPr>
            <w:tcW w:w="2510" w:type="dxa"/>
          </w:tcPr>
          <w:p w:rsidR="00D16FEF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FSMC_PIN_D4</w:t>
            </w:r>
          </w:p>
        </w:tc>
        <w:tc>
          <w:tcPr>
            <w:tcW w:w="3259" w:type="dxa"/>
          </w:tcPr>
          <w:p w:rsidR="00D16FEF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58" w:type="dxa"/>
          </w:tcPr>
          <w:p w:rsidR="00D16FEF" w:rsidRPr="00A01972" w:rsidRDefault="00D16F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D16FEF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FSMC_PIN_D5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FSMC_PIN_D6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FSMC_PIN_D7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FSMC_PIN_D8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FSMC_PIN_D9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FSMC_PIN_D10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FSMC_PIN_D11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FSMC_PIN_D12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GPIOE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FSMC_PIN_D13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FSMC_PIN_D14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</w:t>
            </w:r>
            <w:r w:rsidR="00D67B91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FSMC_PIN_D15</w:t>
            </w:r>
          </w:p>
        </w:tc>
        <w:tc>
          <w:tcPr>
            <w:tcW w:w="3259" w:type="dxa"/>
          </w:tcPr>
          <w:p w:rsidR="00CD057B" w:rsidRPr="00A01972" w:rsidRDefault="00C6761E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8C76AA" w:rsidRPr="00A01972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D67B9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GPIO_Pin_10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FSMC_PIN_WR</w:t>
            </w:r>
          </w:p>
        </w:tc>
        <w:tc>
          <w:tcPr>
            <w:tcW w:w="3259" w:type="dxa"/>
          </w:tcPr>
          <w:p w:rsidR="00CD057B" w:rsidRPr="00A01972" w:rsidRDefault="00A17FD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NWE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D67B9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GPIO_Pin_5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FSMC_PIN_RD</w:t>
            </w:r>
          </w:p>
        </w:tc>
        <w:tc>
          <w:tcPr>
            <w:tcW w:w="3259" w:type="dxa"/>
          </w:tcPr>
          <w:p w:rsidR="00CD057B" w:rsidRPr="00A01972" w:rsidRDefault="00A17FD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NOE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D67B9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GPIO_Pin_4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FSMC_PIN_CS</w:t>
            </w:r>
          </w:p>
        </w:tc>
        <w:tc>
          <w:tcPr>
            <w:tcW w:w="3259" w:type="dxa"/>
          </w:tcPr>
          <w:p w:rsidR="00CD057B" w:rsidRPr="00A01972" w:rsidRDefault="00A17FD8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NE1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D67B9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GPIO_Pin_7</w:t>
            </w:r>
          </w:p>
        </w:tc>
      </w:tr>
      <w:tr w:rsidR="00CD057B" w:rsidRPr="00D67B91" w:rsidTr="005D41EE">
        <w:tc>
          <w:tcPr>
            <w:tcW w:w="2510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FSMC_PIN_RS</w:t>
            </w:r>
          </w:p>
        </w:tc>
        <w:tc>
          <w:tcPr>
            <w:tcW w:w="3259" w:type="dxa"/>
          </w:tcPr>
          <w:p w:rsidR="00CD057B" w:rsidRPr="00A01972" w:rsidRDefault="009B30EF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A16</w:t>
            </w:r>
          </w:p>
        </w:tc>
        <w:tc>
          <w:tcPr>
            <w:tcW w:w="1358" w:type="dxa"/>
          </w:tcPr>
          <w:p w:rsidR="00CD057B" w:rsidRPr="00A01972" w:rsidRDefault="00CD057B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GPIOD</w:t>
            </w:r>
          </w:p>
        </w:tc>
        <w:tc>
          <w:tcPr>
            <w:tcW w:w="2109" w:type="dxa"/>
          </w:tcPr>
          <w:p w:rsidR="00CD057B" w:rsidRPr="00A01972" w:rsidRDefault="00D67B91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01972">
              <w:rPr>
                <w:rFonts w:ascii="Times New Roman" w:hAnsi="Times New Roman"/>
                <w:sz w:val="24"/>
                <w:szCs w:val="24"/>
                <w:lang w:val="en-US"/>
              </w:rPr>
              <w:t>GPIO_Pin_11</w:t>
            </w:r>
          </w:p>
        </w:tc>
      </w:tr>
      <w:tr w:rsidR="00BF1427" w:rsidRPr="00D67B91" w:rsidTr="005D41EE">
        <w:tc>
          <w:tcPr>
            <w:tcW w:w="2510" w:type="dxa"/>
          </w:tcPr>
          <w:p w:rsidR="00BF1427" w:rsidRPr="00A01972" w:rsidRDefault="00BF142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7B91">
              <w:rPr>
                <w:rFonts w:ascii="Times New Roman" w:hAnsi="Times New Roman"/>
                <w:sz w:val="24"/>
                <w:szCs w:val="24"/>
                <w:lang w:val="en-US"/>
              </w:rPr>
              <w:t>TFT_RES_PIN</w:t>
            </w:r>
          </w:p>
        </w:tc>
        <w:tc>
          <w:tcPr>
            <w:tcW w:w="3259" w:type="dxa"/>
          </w:tcPr>
          <w:p w:rsidR="00BF1427" w:rsidRPr="00A01972" w:rsidRDefault="00BF142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58" w:type="dxa"/>
          </w:tcPr>
          <w:p w:rsidR="00BF1427" w:rsidRPr="00A01972" w:rsidRDefault="00BF142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109" w:type="dxa"/>
          </w:tcPr>
          <w:p w:rsidR="00BF1427" w:rsidRPr="00A01972" w:rsidRDefault="00BF1427" w:rsidP="00CD057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lastRenderedPageBreak/>
        <w:br w:type="page"/>
      </w:r>
    </w:p>
    <w:p w:rsidR="00CC5D28" w:rsidRPr="00D67B91" w:rsidRDefault="00CC5D28" w:rsidP="00CC5D28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Times New Roman" w:hAnsi="Times New Roman"/>
          <w:sz w:val="28"/>
          <w:szCs w:val="28"/>
          <w:lang w:val="en-US"/>
        </w:rPr>
      </w:pPr>
      <w:r w:rsidRPr="00D67B91">
        <w:rPr>
          <w:rFonts w:ascii="Times New Roman" w:hAnsi="Times New Roman"/>
          <w:sz w:val="28"/>
          <w:szCs w:val="28"/>
          <w:lang w:val="en-US"/>
        </w:rPr>
        <w:lastRenderedPageBreak/>
        <w:t>Some Math</w:t>
      </w:r>
    </w:p>
    <w:p w:rsidR="00CC5D28" w:rsidRPr="00D67B91" w:rsidRDefault="00CC5D28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HEAP size is limited and share to all type of tiles!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 xml:space="preserve">uint16_t </w:t>
      </w:r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lastTile16x16[</w:t>
      </w:r>
      <w:proofErr w:type="gramEnd"/>
      <w:r w:rsidRPr="00D67B91">
        <w:rPr>
          <w:rFonts w:ascii="Times New Roman" w:hAnsi="Times New Roman"/>
          <w:sz w:val="24"/>
          <w:szCs w:val="24"/>
          <w:lang w:val="en-US"/>
        </w:rPr>
        <w:t>256];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// 512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 xml:space="preserve">uint16_t </w:t>
      </w:r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lastTile8x16[</w:t>
      </w:r>
      <w:proofErr w:type="gramEnd"/>
      <w:r w:rsidRPr="00D67B91">
        <w:rPr>
          <w:rFonts w:ascii="Times New Roman" w:hAnsi="Times New Roman"/>
          <w:sz w:val="24"/>
          <w:szCs w:val="24"/>
          <w:lang w:val="en-US"/>
        </w:rPr>
        <w:t>128];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// 256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 xml:space="preserve">uint16_t </w:t>
      </w:r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lastTile8x8[</w:t>
      </w:r>
      <w:proofErr w:type="gramEnd"/>
      <w:r w:rsidRPr="00D67B91">
        <w:rPr>
          <w:rFonts w:ascii="Times New Roman" w:hAnsi="Times New Roman"/>
          <w:sz w:val="24"/>
          <w:szCs w:val="24"/>
          <w:lang w:val="en-US"/>
        </w:rPr>
        <w:t>64];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// 128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// total: 896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// If RAM is 10240 then: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8 tiles if 16x16;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16 tiles if 8x16;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96 tiles if 8x8;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each</w:t>
      </w:r>
      <w:proofErr w:type="gramEnd"/>
      <w:r w:rsidRPr="00D67B91">
        <w:rPr>
          <w:rFonts w:ascii="Times New Roman" w:hAnsi="Times New Roman"/>
          <w:sz w:val="24"/>
          <w:szCs w:val="24"/>
          <w:lang w:val="en-US"/>
        </w:rPr>
        <w:t xml:space="preserve"> 16x16 consume as 4 8x8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each</w:t>
      </w:r>
      <w:proofErr w:type="gramEnd"/>
      <w:r w:rsidRPr="00D67B91">
        <w:rPr>
          <w:rFonts w:ascii="Times New Roman" w:hAnsi="Times New Roman"/>
          <w:sz w:val="24"/>
          <w:szCs w:val="24"/>
          <w:lang w:val="en-US"/>
        </w:rPr>
        <w:t xml:space="preserve"> 8x16 consume as 2 8x8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 xml:space="preserve">160x128 </w:t>
      </w:r>
      <w:proofErr w:type="spellStart"/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proofErr w:type="gramEnd"/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20x16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| 8x8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10x8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| 16x16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20x16 = 320 bytes for one screen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 xml:space="preserve">320x240 </w:t>
      </w:r>
      <w:proofErr w:type="spellStart"/>
      <w:proofErr w:type="gramStart"/>
      <w:r w:rsidRPr="00D67B91">
        <w:rPr>
          <w:rFonts w:ascii="Times New Roman" w:hAnsi="Times New Roman"/>
          <w:sz w:val="24"/>
          <w:szCs w:val="24"/>
          <w:lang w:val="en-US"/>
        </w:rPr>
        <w:t>px</w:t>
      </w:r>
      <w:proofErr w:type="spellEnd"/>
      <w:proofErr w:type="gramEnd"/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40x30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| 8x8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20x15</w:t>
      </w:r>
      <w:r w:rsidRPr="00D67B91">
        <w:rPr>
          <w:rFonts w:ascii="Times New Roman" w:hAnsi="Times New Roman"/>
          <w:sz w:val="24"/>
          <w:szCs w:val="24"/>
          <w:lang w:val="en-US"/>
        </w:rPr>
        <w:tab/>
      </w:r>
      <w:r w:rsidRPr="00D67B91">
        <w:rPr>
          <w:rFonts w:ascii="Times New Roman" w:hAnsi="Times New Roman"/>
          <w:sz w:val="24"/>
          <w:szCs w:val="24"/>
          <w:lang w:val="en-US"/>
        </w:rPr>
        <w:tab/>
        <w:t>| 16x16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40x30 = 1200 bytes for one screen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Memory map: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10240 bytes for tiles;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3072 bytes for USART command buffer;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1024 bytes for stack;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363 bytes WTF;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Free RAM: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5781 bytes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// if tiles 2 bytes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4 x (16x16) = 2048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8 x (8x16) = 2048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48x (8x8) = 6144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// if tiles 1 bytes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8 x (16x16) = 2048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16 x (8x16) = 2048</w:t>
      </w:r>
    </w:p>
    <w:p w:rsidR="00B257FB" w:rsidRPr="00D67B91" w:rsidRDefault="00B257FB" w:rsidP="00B257FB">
      <w:pPr>
        <w:widowControl w:val="0"/>
        <w:autoSpaceDE w:val="0"/>
        <w:autoSpaceDN w:val="0"/>
        <w:adjustRightInd w:val="0"/>
        <w:spacing w:after="0" w:line="280" w:lineRule="atLeast"/>
        <w:rPr>
          <w:rFonts w:ascii="Times New Roman" w:hAnsi="Times New Roman"/>
          <w:sz w:val="24"/>
          <w:szCs w:val="24"/>
          <w:lang w:val="en-US"/>
        </w:rPr>
      </w:pPr>
      <w:r w:rsidRPr="00D67B91">
        <w:rPr>
          <w:rFonts w:ascii="Times New Roman" w:hAnsi="Times New Roman"/>
          <w:sz w:val="24"/>
          <w:szCs w:val="24"/>
          <w:lang w:val="en-US"/>
        </w:rPr>
        <w:t>96 x (8x8) = 6144</w:t>
      </w:r>
    </w:p>
    <w:p w:rsidR="00691F42" w:rsidRPr="00D67B91" w:rsidRDefault="00691F42">
      <w:pPr>
        <w:rPr>
          <w:rFonts w:ascii="Times New Roman" w:hAnsi="Times New Roman"/>
          <w:sz w:val="24"/>
          <w:szCs w:val="24"/>
          <w:lang w:val="en-US"/>
        </w:rPr>
      </w:pPr>
    </w:p>
    <w:sectPr w:rsidR="00691F42" w:rsidRPr="00D67B91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10C24"/>
    <w:multiLevelType w:val="hybridMultilevel"/>
    <w:tmpl w:val="BE44B1B8"/>
    <w:lvl w:ilvl="0" w:tplc="AAFE4120">
      <w:numFmt w:val="bullet"/>
      <w:lvlText w:val="-"/>
      <w:lvlJc w:val="left"/>
      <w:pPr>
        <w:ind w:left="465" w:hanging="360"/>
      </w:pPr>
      <w:rPr>
        <w:rFonts w:ascii="ArialMT" w:eastAsiaTheme="minorEastAsia" w:hAnsi="ArialMT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A4"/>
    <w:rsid w:val="00047E5F"/>
    <w:rsid w:val="00060CAD"/>
    <w:rsid w:val="00073807"/>
    <w:rsid w:val="0008391F"/>
    <w:rsid w:val="00091603"/>
    <w:rsid w:val="001101F7"/>
    <w:rsid w:val="001118D8"/>
    <w:rsid w:val="0012042F"/>
    <w:rsid w:val="00142F3D"/>
    <w:rsid w:val="00191352"/>
    <w:rsid w:val="001B0BFE"/>
    <w:rsid w:val="001C7E9E"/>
    <w:rsid w:val="001E2047"/>
    <w:rsid w:val="002156FE"/>
    <w:rsid w:val="00225F58"/>
    <w:rsid w:val="0029621F"/>
    <w:rsid w:val="002A6A25"/>
    <w:rsid w:val="002C0CBF"/>
    <w:rsid w:val="00350A1A"/>
    <w:rsid w:val="00404705"/>
    <w:rsid w:val="0045537D"/>
    <w:rsid w:val="004B693F"/>
    <w:rsid w:val="00510200"/>
    <w:rsid w:val="00530301"/>
    <w:rsid w:val="00557D66"/>
    <w:rsid w:val="005876F2"/>
    <w:rsid w:val="005C4021"/>
    <w:rsid w:val="005C6340"/>
    <w:rsid w:val="005D41EE"/>
    <w:rsid w:val="00605A6B"/>
    <w:rsid w:val="006911D1"/>
    <w:rsid w:val="00691F42"/>
    <w:rsid w:val="00692E76"/>
    <w:rsid w:val="006B45E3"/>
    <w:rsid w:val="00754DCB"/>
    <w:rsid w:val="00760680"/>
    <w:rsid w:val="0077540D"/>
    <w:rsid w:val="007F796B"/>
    <w:rsid w:val="00836BFC"/>
    <w:rsid w:val="008C76AA"/>
    <w:rsid w:val="008D60D4"/>
    <w:rsid w:val="008F3F65"/>
    <w:rsid w:val="00900BD8"/>
    <w:rsid w:val="00942AF6"/>
    <w:rsid w:val="00944BF8"/>
    <w:rsid w:val="0099183F"/>
    <w:rsid w:val="00994DEB"/>
    <w:rsid w:val="009A2BD9"/>
    <w:rsid w:val="009B30EF"/>
    <w:rsid w:val="009B37BB"/>
    <w:rsid w:val="009B4C93"/>
    <w:rsid w:val="009B58BC"/>
    <w:rsid w:val="00A01972"/>
    <w:rsid w:val="00A17FD8"/>
    <w:rsid w:val="00A343CF"/>
    <w:rsid w:val="00A4664B"/>
    <w:rsid w:val="00A72DEB"/>
    <w:rsid w:val="00A83B51"/>
    <w:rsid w:val="00AA39B8"/>
    <w:rsid w:val="00AB2F72"/>
    <w:rsid w:val="00AD0BC0"/>
    <w:rsid w:val="00B1426A"/>
    <w:rsid w:val="00B257FB"/>
    <w:rsid w:val="00B54DF8"/>
    <w:rsid w:val="00B912A4"/>
    <w:rsid w:val="00B94C82"/>
    <w:rsid w:val="00BA1E36"/>
    <w:rsid w:val="00BB0AEC"/>
    <w:rsid w:val="00BE226C"/>
    <w:rsid w:val="00BF1427"/>
    <w:rsid w:val="00C6761E"/>
    <w:rsid w:val="00C714D4"/>
    <w:rsid w:val="00C740EF"/>
    <w:rsid w:val="00C74D2A"/>
    <w:rsid w:val="00C824AB"/>
    <w:rsid w:val="00CB23D7"/>
    <w:rsid w:val="00CC5D28"/>
    <w:rsid w:val="00CD057B"/>
    <w:rsid w:val="00D02FB7"/>
    <w:rsid w:val="00D165CD"/>
    <w:rsid w:val="00D16FEF"/>
    <w:rsid w:val="00D40672"/>
    <w:rsid w:val="00D60C70"/>
    <w:rsid w:val="00D67B91"/>
    <w:rsid w:val="00D87CF0"/>
    <w:rsid w:val="00DA7017"/>
    <w:rsid w:val="00E05985"/>
    <w:rsid w:val="00E41901"/>
    <w:rsid w:val="00E970E1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7FB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57FB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7FB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57FB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66</cp:revision>
  <dcterms:created xsi:type="dcterms:W3CDTF">2016-05-24T07:26:00Z</dcterms:created>
  <dcterms:modified xsi:type="dcterms:W3CDTF">2016-07-10T16:49:00Z</dcterms:modified>
</cp:coreProperties>
</file>