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02793" w14:textId="13637DB6" w:rsidR="004F0168" w:rsidRDefault="00000000">
      <w:pPr>
        <w:spacing w:after="40"/>
        <w:jc w:val="center"/>
      </w:pPr>
      <w:r>
        <w:rPr>
          <w:b/>
        </w:rPr>
        <w:t>UNIVERSIDAD TECNOLÓGICA DEL PERÚ</w:t>
      </w:r>
      <w:r>
        <w:rPr>
          <w:b/>
        </w:rPr>
        <w:br/>
        <w:t xml:space="preserve">FACULTAD DE INGENIERÍA DE SISTEMAS </w:t>
      </w:r>
      <w:r w:rsidR="00FC3578">
        <w:rPr>
          <w:b/>
        </w:rPr>
        <w:t>E INFORMÁTICA</w:t>
      </w:r>
    </w:p>
    <w:p w14:paraId="027B1144" w14:textId="77777777" w:rsidR="004F0168" w:rsidRDefault="00000000">
      <w:pPr>
        <w:spacing w:before="240" w:after="160"/>
        <w:jc w:val="center"/>
      </w:pPr>
      <w:r>
        <w:rPr>
          <w:b/>
          <w:sz w:val="48"/>
        </w:rPr>
        <w:t>Metodología de la Revisión Sistemática de Literatura (RSL): Inteligencia Artificial para la Automatización del Registro y Validación de Documentos Empresariales</w:t>
      </w:r>
    </w:p>
    <w:p w14:paraId="46520F88" w14:textId="77777777" w:rsidR="004F0168" w:rsidRDefault="00000000">
      <w:pPr>
        <w:spacing w:before="80" w:after="40"/>
        <w:jc w:val="center"/>
      </w:pPr>
      <w:r>
        <w:rPr>
          <w:b/>
          <w:sz w:val="22"/>
        </w:rPr>
        <w:t>Formación para la Investigación (2026-1)</w:t>
      </w:r>
    </w:p>
    <w:p w14:paraId="552AA63B" w14:textId="7A5A39BA" w:rsidR="004F0168" w:rsidRDefault="004779DA">
      <w:pPr>
        <w:spacing w:after="280"/>
        <w:jc w:val="center"/>
      </w:pPr>
      <w:r>
        <w:rPr>
          <w:i/>
          <w:sz w:val="19"/>
        </w:rPr>
        <w:t xml:space="preserve">Rupay Sergio y Gallegos Rodrigo, </w:t>
      </w:r>
      <w:proofErr w:type="spellStart"/>
      <w:r w:rsidR="00000000">
        <w:rPr>
          <w:i/>
          <w:sz w:val="19"/>
        </w:rPr>
        <w:t>Facultad</w:t>
      </w:r>
      <w:proofErr w:type="spellEnd"/>
      <w:r w:rsidR="00000000">
        <w:rPr>
          <w:i/>
          <w:sz w:val="19"/>
        </w:rPr>
        <w:t xml:space="preserve"> de Ingeniería de Sistemas y</w:t>
      </w:r>
      <w:r w:rsidR="00696367">
        <w:rPr>
          <w:i/>
          <w:sz w:val="19"/>
        </w:rPr>
        <w:t xml:space="preserve"> </w:t>
      </w:r>
      <w:proofErr w:type="spellStart"/>
      <w:r w:rsidR="00696367">
        <w:rPr>
          <w:i/>
          <w:sz w:val="19"/>
        </w:rPr>
        <w:t>Informática</w:t>
      </w:r>
      <w:proofErr w:type="spellEnd"/>
      <w:r w:rsidR="00000000">
        <w:rPr>
          <w:i/>
          <w:sz w:val="19"/>
        </w:rPr>
        <w:t xml:space="preserve">, Universidad </w:t>
      </w:r>
      <w:proofErr w:type="spellStart"/>
      <w:r w:rsidR="00000000">
        <w:rPr>
          <w:i/>
          <w:sz w:val="19"/>
        </w:rPr>
        <w:t>Tecnológica</w:t>
      </w:r>
      <w:proofErr w:type="spellEnd"/>
      <w:r w:rsidR="00000000">
        <w:rPr>
          <w:i/>
          <w:sz w:val="19"/>
        </w:rPr>
        <w:t xml:space="preserve"> del Perú, Lima,</w:t>
      </w:r>
      <w:r>
        <w:rPr>
          <w:i/>
          <w:sz w:val="19"/>
        </w:rPr>
        <w:t xml:space="preserve"> </w:t>
      </w:r>
      <w:r w:rsidR="00000000">
        <w:rPr>
          <w:i/>
          <w:sz w:val="19"/>
        </w:rPr>
        <w:t>Perú</w:t>
      </w:r>
      <w:r w:rsidR="00000000">
        <w:rPr>
          <w:i/>
          <w:sz w:val="19"/>
        </w:rPr>
        <w:br/>
      </w:r>
      <w:proofErr w:type="spellStart"/>
      <w:r w:rsidR="00000000">
        <w:rPr>
          <w:i/>
          <w:sz w:val="19"/>
        </w:rPr>
        <w:t>Docente</w:t>
      </w:r>
      <w:proofErr w:type="spellEnd"/>
      <w:r w:rsidR="00000000">
        <w:rPr>
          <w:i/>
          <w:sz w:val="19"/>
        </w:rPr>
        <w:t>: Jimmy Sánchez Portugal | Corpus final: N = 110 estudios primarios (4 estudios nucleares)</w:t>
      </w:r>
    </w:p>
    <w:p w14:paraId="6037FD66" w14:textId="77777777" w:rsidR="004F0168" w:rsidRDefault="004F0168">
      <w:pPr>
        <w:sectPr w:rsidR="004F0168">
          <w:headerReference w:type="default" r:id="rId8"/>
          <w:footerReference w:type="default" r:id="rId9"/>
          <w:pgSz w:w="12240" w:h="15840"/>
          <w:pgMar w:top="1077" w:right="981" w:bottom="1440" w:left="981" w:header="720" w:footer="720" w:gutter="0"/>
          <w:cols w:space="240"/>
          <w:docGrid w:linePitch="360"/>
        </w:sectPr>
      </w:pPr>
    </w:p>
    <w:p w14:paraId="5F011555" w14:textId="77777777" w:rsidR="004F0168" w:rsidRDefault="00000000">
      <w:pPr>
        <w:keepNext/>
        <w:spacing w:before="200" w:after="80"/>
        <w:jc w:val="center"/>
      </w:pPr>
      <w:r>
        <w:rPr>
          <w:b/>
        </w:rPr>
        <w:t>I. PASO 0: ENCUADRE METODOLÓGICO Y ESTÁNDARES DE INVESTIGACIÓN</w:t>
      </w:r>
    </w:p>
    <w:p w14:paraId="479C5191" w14:textId="77777777" w:rsidR="004F0168" w:rsidRDefault="00000000">
      <w:pPr>
        <w:ind w:firstLine="200"/>
      </w:pPr>
      <w:r>
        <w:t>La presente Revisión Sistemática de Literatura (RSL) se diseña, conduce y valida rigurosamente bajo las directrices metodológicas de Kitchenham &amp; Charters (2007) para la ingeniería de software y sistemas de información, y se reporta conforme al estándar internacional de la declaración PRISMA 2020 (Preferred Reporting Items for Systematic Reviews and Meta-Analyses).</w:t>
      </w:r>
    </w:p>
    <w:p w14:paraId="52F212E6" w14:textId="77777777" w:rsidR="004F0168" w:rsidRDefault="00000000">
      <w:pPr>
        <w:ind w:firstLine="200"/>
      </w:pPr>
      <w:r>
        <w:t>Para garantizar la máxima objetividad, la total reproducibilidad y la mitigación de sesgos de selección o confirmación, el protocolo de investigación (definición de preguntas de investigación, marco PICOC, criterios de elegibilidad, ecuaciones de búsqueda booleanas y formulario de extracción de datos) fue formulado y registrado a priori, previo a la ejecución de las consultas definitivas en los motores de búsqueda indexados.</w:t>
      </w:r>
    </w:p>
    <w:p w14:paraId="2BCBD89F" w14:textId="77777777" w:rsidR="004F0168" w:rsidRDefault="00000000">
      <w:pPr>
        <w:keepNext/>
        <w:spacing w:before="200" w:after="80"/>
        <w:jc w:val="center"/>
      </w:pPr>
      <w:r>
        <w:rPr>
          <w:b/>
        </w:rPr>
        <w:t>II. PASO 1: TEMA DE PARTIDA Y DELIMITACIÓN DEL ESTUDIO</w:t>
      </w:r>
    </w:p>
    <w:p w14:paraId="46422826" w14:textId="77777777" w:rsidR="004F0168" w:rsidRDefault="00000000">
      <w:pPr>
        <w:ind w:firstLine="200"/>
      </w:pPr>
      <w:r>
        <w:t>El estudio aborda la aplicación de la Inteligencia Artificial (IA) y el Procesamiento Inteligente de Documentos (IDP / Intelligent Document Processing) en la automatización del registro y la validación de documentos en entornos empresariales.</w:t>
      </w:r>
    </w:p>
    <w:p w14:paraId="730B1238" w14:textId="77777777" w:rsidR="004F0168" w:rsidRDefault="00000000">
      <w:pPr>
        <w:spacing w:before="40"/>
        <w:ind w:firstLine="200"/>
      </w:pPr>
      <w:r>
        <w:rPr>
          <w:i/>
        </w:rPr>
        <w:t xml:space="preserve">1) Delimitación Positiva: </w:t>
      </w:r>
      <w:r>
        <w:t>Sistemas de información empresariales (Enterprise Resource Planning - ERP, Customer Relationship Management - CRM, Document Management Systems - DMS) y flujos internos de validación contable, financiera y operativa estrictamente corporativos.</w:t>
      </w:r>
    </w:p>
    <w:p w14:paraId="0AC6D513" w14:textId="77777777" w:rsidR="004F0168" w:rsidRDefault="00000000">
      <w:pPr>
        <w:spacing w:before="40"/>
        <w:ind w:firstLine="200"/>
      </w:pPr>
      <w:r>
        <w:rPr>
          <w:i/>
        </w:rPr>
        <w:t xml:space="preserve">2) Delimitación Negativa: </w:t>
      </w:r>
      <w:r>
        <w:t>Se excluyen expresamente los sistemas de administración pública y gubernamental, servicios de atención ciudadana y registros médicos/clínicos no equiparables a flujos empresariales, debido a que obedecen a marcos regulatorios, tipologías documentales y volumetrías operativas sustancialmente distintas.</w:t>
      </w:r>
    </w:p>
    <w:p w14:paraId="08E8EE95" w14:textId="77777777" w:rsidR="004F0168" w:rsidRDefault="00000000">
      <w:pPr>
        <w:keepNext/>
        <w:spacing w:before="200" w:after="80"/>
        <w:jc w:val="center"/>
      </w:pPr>
      <w:r>
        <w:rPr>
          <w:b/>
        </w:rPr>
        <w:t>III. PASO 2: DELIMITACIÓN DE LOS COMPONENTES PICOC</w:t>
      </w:r>
    </w:p>
    <w:p w14:paraId="6B1571D7" w14:textId="77777777" w:rsidR="004F0168" w:rsidRDefault="00000000">
      <w:pPr>
        <w:ind w:firstLine="200"/>
      </w:pPr>
      <w:r>
        <w:t>Para estructurar la búsqueda sistemática y garantizar la cobertura exhaustiva y auditable de los elementos constitutivos del problema, se implementa el marco metodológico extendido PICOC (Población, Intervención, Comparación, Outcome/Resultado y Contexto), detallado en la Tabla I:</w:t>
      </w:r>
    </w:p>
    <w:p w14:paraId="30BD2949" w14:textId="77777777" w:rsidR="004F0168" w:rsidRDefault="00000000">
      <w:pPr>
        <w:keepNext/>
        <w:spacing w:before="160" w:after="20"/>
        <w:jc w:val="center"/>
      </w:pPr>
      <w:r>
        <w:rPr>
          <w:b/>
          <w:sz w:val="16"/>
        </w:rPr>
        <w:t>TABLA I</w:t>
      </w:r>
    </w:p>
    <w:p w14:paraId="63E5A9D0" w14:textId="77777777" w:rsidR="004F0168" w:rsidRDefault="00000000">
      <w:pPr>
        <w:keepNext/>
        <w:spacing w:after="80"/>
        <w:jc w:val="center"/>
      </w:pPr>
      <w:r>
        <w:rPr>
          <w:b/>
          <w:sz w:val="16"/>
        </w:rPr>
        <w:t>COMPONENTES DEL MARCO PICOC Y DEFINICIÓN OPERATIVA</w:t>
      </w:r>
    </w:p>
    <w:tbl>
      <w:tblPr>
        <w:tblW w:w="0" w:type="auto"/>
        <w:jc w:val="center"/>
        <w:tblBorders>
          <w:top w:val="single" w:sz="8" w:space="0" w:color="000000"/>
          <w:bottom w:val="single" w:sz="8" w:space="0" w:color="000000"/>
          <w:insideH w:val="single" w:sz="4" w:space="0" w:color="CCCCCC"/>
        </w:tblBorders>
        <w:tblLook w:val="04A0" w:firstRow="1" w:lastRow="0" w:firstColumn="1" w:lastColumn="0" w:noHBand="0" w:noVBand="1"/>
      </w:tblPr>
      <w:tblGrid>
        <w:gridCol w:w="1440"/>
        <w:gridCol w:w="1872"/>
        <w:gridCol w:w="1584"/>
      </w:tblGrid>
      <w:tr w:rsidR="004F0168" w14:paraId="676B1B5F" w14:textId="77777777">
        <w:trPr>
          <w:jc w:val="center"/>
        </w:trPr>
        <w:tc>
          <w:tcPr>
            <w:tcW w:w="1440" w:type="dxa"/>
            <w:shd w:val="clear" w:color="auto" w:fill="F2F2F2"/>
            <w:tcMar>
              <w:top w:w="60" w:type="dxa"/>
              <w:left w:w="60" w:type="dxa"/>
              <w:bottom w:w="60" w:type="dxa"/>
              <w:right w:w="60" w:type="dxa"/>
            </w:tcMar>
            <w:vAlign w:val="center"/>
          </w:tcPr>
          <w:p w14:paraId="7CB077A9" w14:textId="77777777" w:rsidR="004F0168" w:rsidRDefault="00000000">
            <w:pPr>
              <w:jc w:val="center"/>
            </w:pPr>
            <w:r>
              <w:rPr>
                <w:b/>
                <w:sz w:val="16"/>
              </w:rPr>
              <w:t>Componente</w:t>
            </w:r>
          </w:p>
        </w:tc>
        <w:tc>
          <w:tcPr>
            <w:tcW w:w="1872" w:type="dxa"/>
            <w:shd w:val="clear" w:color="auto" w:fill="F2F2F2"/>
            <w:tcMar>
              <w:top w:w="60" w:type="dxa"/>
              <w:left w:w="60" w:type="dxa"/>
              <w:bottom w:w="60" w:type="dxa"/>
              <w:right w:w="60" w:type="dxa"/>
            </w:tcMar>
            <w:vAlign w:val="center"/>
          </w:tcPr>
          <w:p w14:paraId="18EB8C34" w14:textId="77777777" w:rsidR="004F0168" w:rsidRDefault="00000000">
            <w:pPr>
              <w:jc w:val="center"/>
            </w:pPr>
            <w:r>
              <w:rPr>
                <w:b/>
                <w:sz w:val="16"/>
              </w:rPr>
              <w:t>Definición Operativa en este Estudio</w:t>
            </w:r>
          </w:p>
        </w:tc>
        <w:tc>
          <w:tcPr>
            <w:tcW w:w="1584" w:type="dxa"/>
            <w:shd w:val="clear" w:color="auto" w:fill="F2F2F2"/>
            <w:tcMar>
              <w:top w:w="60" w:type="dxa"/>
              <w:left w:w="60" w:type="dxa"/>
              <w:bottom w:w="60" w:type="dxa"/>
              <w:right w:w="60" w:type="dxa"/>
            </w:tcMar>
            <w:vAlign w:val="center"/>
          </w:tcPr>
          <w:p w14:paraId="1F6E5978" w14:textId="77777777" w:rsidR="004F0168" w:rsidRDefault="00000000">
            <w:pPr>
              <w:jc w:val="center"/>
            </w:pPr>
            <w:r>
              <w:rPr>
                <w:b/>
                <w:sz w:val="16"/>
              </w:rPr>
              <w:t>Justificación Metodológica</w:t>
            </w:r>
          </w:p>
        </w:tc>
      </w:tr>
      <w:tr w:rsidR="004F0168" w14:paraId="65FB8326" w14:textId="77777777">
        <w:trPr>
          <w:jc w:val="center"/>
        </w:trPr>
        <w:tc>
          <w:tcPr>
            <w:tcW w:w="1440" w:type="dxa"/>
            <w:shd w:val="clear" w:color="auto" w:fill="FFFFFF"/>
            <w:tcMar>
              <w:top w:w="40" w:type="dxa"/>
              <w:left w:w="60" w:type="dxa"/>
              <w:bottom w:w="40" w:type="dxa"/>
              <w:right w:w="60" w:type="dxa"/>
            </w:tcMar>
            <w:vAlign w:val="center"/>
          </w:tcPr>
          <w:p w14:paraId="1305EFFE" w14:textId="77777777" w:rsidR="004F0168" w:rsidRDefault="00000000">
            <w:r>
              <w:rPr>
                <w:sz w:val="16"/>
              </w:rPr>
              <w:t>P — Población / Problema</w:t>
            </w:r>
          </w:p>
        </w:tc>
        <w:tc>
          <w:tcPr>
            <w:tcW w:w="1872" w:type="dxa"/>
            <w:shd w:val="clear" w:color="auto" w:fill="FFFFFF"/>
            <w:tcMar>
              <w:top w:w="40" w:type="dxa"/>
              <w:left w:w="60" w:type="dxa"/>
              <w:bottom w:w="40" w:type="dxa"/>
              <w:right w:w="60" w:type="dxa"/>
            </w:tcMar>
            <w:vAlign w:val="center"/>
          </w:tcPr>
          <w:p w14:paraId="65D4AD00" w14:textId="77777777" w:rsidR="004F0168" w:rsidRDefault="00000000">
            <w:r>
              <w:rPr>
                <w:sz w:val="16"/>
              </w:rPr>
              <w:t>Sistemas de información empresariales (ERP, CRM, DMS) y flujos internos de registro y validación documental.</w:t>
            </w:r>
          </w:p>
        </w:tc>
        <w:tc>
          <w:tcPr>
            <w:tcW w:w="1584" w:type="dxa"/>
            <w:shd w:val="clear" w:color="auto" w:fill="FFFFFF"/>
            <w:tcMar>
              <w:top w:w="40" w:type="dxa"/>
              <w:left w:w="60" w:type="dxa"/>
              <w:bottom w:w="40" w:type="dxa"/>
              <w:right w:w="60" w:type="dxa"/>
            </w:tcMar>
            <w:vAlign w:val="center"/>
          </w:tcPr>
          <w:p w14:paraId="2AFDCF03" w14:textId="77777777" w:rsidR="004F0168" w:rsidRDefault="00000000">
            <w:r>
              <w:rPr>
                <w:sz w:val="16"/>
              </w:rPr>
              <w:t>Representa el entorno operativo y tecnológico donde se generan cuellos de botella por el ingreso manual y la heterogeneidad de formatos.</w:t>
            </w:r>
          </w:p>
        </w:tc>
      </w:tr>
      <w:tr w:rsidR="004F0168" w14:paraId="74E4AEDE" w14:textId="77777777">
        <w:trPr>
          <w:jc w:val="center"/>
        </w:trPr>
        <w:tc>
          <w:tcPr>
            <w:tcW w:w="1440" w:type="dxa"/>
            <w:shd w:val="clear" w:color="auto" w:fill="FAFAFA"/>
            <w:tcMar>
              <w:top w:w="40" w:type="dxa"/>
              <w:left w:w="60" w:type="dxa"/>
              <w:bottom w:w="40" w:type="dxa"/>
              <w:right w:w="60" w:type="dxa"/>
            </w:tcMar>
            <w:vAlign w:val="center"/>
          </w:tcPr>
          <w:p w14:paraId="7CE33992" w14:textId="77777777" w:rsidR="004F0168" w:rsidRDefault="00000000">
            <w:r>
              <w:rPr>
                <w:sz w:val="16"/>
              </w:rPr>
              <w:t>I — Intervención</w:t>
            </w:r>
          </w:p>
        </w:tc>
        <w:tc>
          <w:tcPr>
            <w:tcW w:w="1872" w:type="dxa"/>
            <w:shd w:val="clear" w:color="auto" w:fill="FAFAFA"/>
            <w:tcMar>
              <w:top w:w="40" w:type="dxa"/>
              <w:left w:w="60" w:type="dxa"/>
              <w:bottom w:w="40" w:type="dxa"/>
              <w:right w:w="60" w:type="dxa"/>
            </w:tcMar>
            <w:vAlign w:val="center"/>
          </w:tcPr>
          <w:p w14:paraId="34247E0A" w14:textId="77777777" w:rsidR="004F0168" w:rsidRDefault="00000000">
            <w:r>
              <w:rPr>
                <w:sz w:val="16"/>
              </w:rPr>
              <w:t>Arquitecturas de Inteligencia Artificial para IDP (IA-OCR, KIE, modelos basados en secuencias, grafos, transformers multimodales y LLMs).</w:t>
            </w:r>
          </w:p>
        </w:tc>
        <w:tc>
          <w:tcPr>
            <w:tcW w:w="1584" w:type="dxa"/>
            <w:shd w:val="clear" w:color="auto" w:fill="FAFAFA"/>
            <w:tcMar>
              <w:top w:w="40" w:type="dxa"/>
              <w:left w:w="60" w:type="dxa"/>
              <w:bottom w:w="40" w:type="dxa"/>
              <w:right w:w="60" w:type="dxa"/>
            </w:tcMar>
            <w:vAlign w:val="center"/>
          </w:tcPr>
          <w:p w14:paraId="770423F7" w14:textId="77777777" w:rsidR="004F0168" w:rsidRDefault="00000000">
            <w:r>
              <w:rPr>
                <w:sz w:val="16"/>
              </w:rPr>
              <w:t>Constituye la tecnología y enfoque algorítmico cuyo impacto y eficacia se analizan en la literatura.</w:t>
            </w:r>
          </w:p>
        </w:tc>
      </w:tr>
      <w:tr w:rsidR="004F0168" w14:paraId="1D5EACB6" w14:textId="77777777">
        <w:trPr>
          <w:jc w:val="center"/>
        </w:trPr>
        <w:tc>
          <w:tcPr>
            <w:tcW w:w="1440" w:type="dxa"/>
            <w:shd w:val="clear" w:color="auto" w:fill="FFFFFF"/>
            <w:tcMar>
              <w:top w:w="40" w:type="dxa"/>
              <w:left w:w="60" w:type="dxa"/>
              <w:bottom w:w="40" w:type="dxa"/>
              <w:right w:w="60" w:type="dxa"/>
            </w:tcMar>
            <w:vAlign w:val="center"/>
          </w:tcPr>
          <w:p w14:paraId="04156979" w14:textId="77777777" w:rsidR="004F0168" w:rsidRDefault="00000000">
            <w:r>
              <w:rPr>
                <w:sz w:val="16"/>
              </w:rPr>
              <w:t>C — Comparación</w:t>
            </w:r>
          </w:p>
        </w:tc>
        <w:tc>
          <w:tcPr>
            <w:tcW w:w="1872" w:type="dxa"/>
            <w:shd w:val="clear" w:color="auto" w:fill="FFFFFF"/>
            <w:tcMar>
              <w:top w:w="40" w:type="dxa"/>
              <w:left w:w="60" w:type="dxa"/>
              <w:bottom w:w="40" w:type="dxa"/>
              <w:right w:w="60" w:type="dxa"/>
            </w:tcMar>
            <w:vAlign w:val="center"/>
          </w:tcPr>
          <w:p w14:paraId="447BECF2" w14:textId="77777777" w:rsidR="004F0168" w:rsidRDefault="00000000">
            <w:r>
              <w:rPr>
                <w:sz w:val="16"/>
              </w:rPr>
              <w:t>Ingreso manual de datos o procesamiento convencional basado en reglas y plantillas rígidas.</w:t>
            </w:r>
          </w:p>
        </w:tc>
        <w:tc>
          <w:tcPr>
            <w:tcW w:w="1584" w:type="dxa"/>
            <w:shd w:val="clear" w:color="auto" w:fill="FFFFFF"/>
            <w:tcMar>
              <w:top w:w="40" w:type="dxa"/>
              <w:left w:w="60" w:type="dxa"/>
              <w:bottom w:w="40" w:type="dxa"/>
              <w:right w:w="60" w:type="dxa"/>
            </w:tcMar>
            <w:vAlign w:val="center"/>
          </w:tcPr>
          <w:p w14:paraId="613DDD46" w14:textId="77777777" w:rsidR="004F0168" w:rsidRDefault="00000000">
            <w:r>
              <w:rPr>
                <w:sz w:val="16"/>
              </w:rPr>
              <w:t>Establece la línea base convencional frente a la cual se contrasta la ganancia en precisión, tiempo y costos.</w:t>
            </w:r>
          </w:p>
        </w:tc>
      </w:tr>
      <w:tr w:rsidR="004F0168" w14:paraId="1C7C9149" w14:textId="77777777">
        <w:trPr>
          <w:jc w:val="center"/>
        </w:trPr>
        <w:tc>
          <w:tcPr>
            <w:tcW w:w="1440" w:type="dxa"/>
            <w:shd w:val="clear" w:color="auto" w:fill="FAFAFA"/>
            <w:tcMar>
              <w:top w:w="40" w:type="dxa"/>
              <w:left w:w="60" w:type="dxa"/>
              <w:bottom w:w="40" w:type="dxa"/>
              <w:right w:w="60" w:type="dxa"/>
            </w:tcMar>
            <w:vAlign w:val="center"/>
          </w:tcPr>
          <w:p w14:paraId="54147345" w14:textId="77777777" w:rsidR="004F0168" w:rsidRDefault="00000000">
            <w:r>
              <w:rPr>
                <w:sz w:val="16"/>
              </w:rPr>
              <w:t>O — Resultado / Outcome</w:t>
            </w:r>
          </w:p>
        </w:tc>
        <w:tc>
          <w:tcPr>
            <w:tcW w:w="1872" w:type="dxa"/>
            <w:shd w:val="clear" w:color="auto" w:fill="FAFAFA"/>
            <w:tcMar>
              <w:top w:w="40" w:type="dxa"/>
              <w:left w:w="60" w:type="dxa"/>
              <w:bottom w:w="40" w:type="dxa"/>
              <w:right w:w="60" w:type="dxa"/>
            </w:tcMar>
            <w:vAlign w:val="center"/>
          </w:tcPr>
          <w:p w14:paraId="2F96FDE7" w14:textId="77777777" w:rsidR="004F0168" w:rsidRDefault="00000000">
            <w:r>
              <w:rPr>
                <w:sz w:val="16"/>
              </w:rPr>
              <w:t>Grado de automatización, reducción de la carga operativa, precisión en la extracción (F1-score, exactitud) y velocidad/tiempo de respuesta.</w:t>
            </w:r>
          </w:p>
        </w:tc>
        <w:tc>
          <w:tcPr>
            <w:tcW w:w="1584" w:type="dxa"/>
            <w:shd w:val="clear" w:color="auto" w:fill="FAFAFA"/>
            <w:tcMar>
              <w:top w:w="40" w:type="dxa"/>
              <w:left w:w="60" w:type="dxa"/>
              <w:bottom w:w="40" w:type="dxa"/>
              <w:right w:w="60" w:type="dxa"/>
            </w:tcMar>
            <w:vAlign w:val="center"/>
          </w:tcPr>
          <w:p w14:paraId="4E97469B" w14:textId="77777777" w:rsidR="004F0168" w:rsidRDefault="00000000">
            <w:r>
              <w:rPr>
                <w:sz w:val="16"/>
              </w:rPr>
              <w:t>Variables cuantitativas y métricas de rendimiento clave para evaluar la viabilidad y el retorno operativo.</w:t>
            </w:r>
          </w:p>
        </w:tc>
      </w:tr>
      <w:tr w:rsidR="004F0168" w14:paraId="1D04AA35" w14:textId="77777777">
        <w:trPr>
          <w:jc w:val="center"/>
        </w:trPr>
        <w:tc>
          <w:tcPr>
            <w:tcW w:w="1440" w:type="dxa"/>
            <w:shd w:val="clear" w:color="auto" w:fill="FFFFFF"/>
            <w:tcMar>
              <w:top w:w="40" w:type="dxa"/>
              <w:left w:w="60" w:type="dxa"/>
              <w:bottom w:w="40" w:type="dxa"/>
              <w:right w:w="60" w:type="dxa"/>
            </w:tcMar>
            <w:vAlign w:val="center"/>
          </w:tcPr>
          <w:p w14:paraId="71DE635A" w14:textId="77777777" w:rsidR="004F0168" w:rsidRDefault="00000000">
            <w:r>
              <w:rPr>
                <w:sz w:val="16"/>
              </w:rPr>
              <w:t>C — Contexto</w:t>
            </w:r>
          </w:p>
        </w:tc>
        <w:tc>
          <w:tcPr>
            <w:tcW w:w="1872" w:type="dxa"/>
            <w:shd w:val="clear" w:color="auto" w:fill="FFFFFF"/>
            <w:tcMar>
              <w:top w:w="40" w:type="dxa"/>
              <w:left w:w="60" w:type="dxa"/>
              <w:bottom w:w="40" w:type="dxa"/>
              <w:right w:w="60" w:type="dxa"/>
            </w:tcMar>
            <w:vAlign w:val="center"/>
          </w:tcPr>
          <w:p w14:paraId="7B96589F" w14:textId="77777777" w:rsidR="004F0168" w:rsidRDefault="00000000">
            <w:r>
              <w:rPr>
                <w:sz w:val="16"/>
              </w:rPr>
              <w:t xml:space="preserve">Entornos corporativos privados y ventana </w:t>
            </w:r>
            <w:r>
              <w:rPr>
                <w:sz w:val="16"/>
              </w:rPr>
              <w:lastRenderedPageBreak/>
              <w:t>temporal 2020–2025.</w:t>
            </w:r>
          </w:p>
        </w:tc>
        <w:tc>
          <w:tcPr>
            <w:tcW w:w="1584" w:type="dxa"/>
            <w:shd w:val="clear" w:color="auto" w:fill="FFFFFF"/>
            <w:tcMar>
              <w:top w:w="40" w:type="dxa"/>
              <w:left w:w="60" w:type="dxa"/>
              <w:bottom w:w="40" w:type="dxa"/>
              <w:right w:w="60" w:type="dxa"/>
            </w:tcMar>
            <w:vAlign w:val="center"/>
          </w:tcPr>
          <w:p w14:paraId="51D2BF60" w14:textId="77777777" w:rsidR="004F0168" w:rsidRDefault="00000000">
            <w:r>
              <w:rPr>
                <w:sz w:val="16"/>
              </w:rPr>
              <w:lastRenderedPageBreak/>
              <w:t xml:space="preserve">Delimita el dominio de aplicación y el </w:t>
            </w:r>
            <w:r>
              <w:rPr>
                <w:sz w:val="16"/>
              </w:rPr>
              <w:lastRenderedPageBreak/>
              <w:t>período de maduración de los modelos de aprendizaje profundo y multimodales.</w:t>
            </w:r>
          </w:p>
        </w:tc>
      </w:tr>
    </w:tbl>
    <w:p w14:paraId="57026F0C" w14:textId="77777777" w:rsidR="004F0168" w:rsidRDefault="00000000">
      <w:pPr>
        <w:keepNext/>
        <w:spacing w:before="200" w:after="80"/>
        <w:jc w:val="center"/>
      </w:pPr>
      <w:r>
        <w:rPr>
          <w:b/>
        </w:rPr>
        <w:lastRenderedPageBreak/>
        <w:t>IV. PASO 3: PREGUNTA MAESTRA DE INVESTIGACIÓN</w:t>
      </w:r>
    </w:p>
    <w:p w14:paraId="136AF741" w14:textId="77777777" w:rsidR="004F0168" w:rsidRDefault="00000000">
      <w:pPr>
        <w:ind w:firstLine="200"/>
      </w:pPr>
      <w:r>
        <w:t>La formulación de la pregunta maestra se rige bajo el criterio FINER (Factible, Interesante, Novedosa, Ética y Relevante) y sintetiza los cinco componentes del marco PICOC en una única formulación integral:</w:t>
      </w:r>
    </w:p>
    <w:p w14:paraId="099C2E91" w14:textId="77777777" w:rsidR="004F0168" w:rsidRDefault="00000000">
      <w:pPr>
        <w:ind w:firstLine="200"/>
      </w:pPr>
      <w:r>
        <w:rPr>
          <w:i/>
        </w:rPr>
        <w:t>«¿Cuál es el impacto de las arquitecturas de Inteligencia Artificial y Procesamiento Inteligente de Documentos (IDP), frente al ingreso manual y enfoques basados en reglas, sobre la precisión, la velocidad y la reducción de la carga operativa en el registro y validación documental dentro de sistemas empresariales, entre 2020 y 2025?»</w:t>
      </w:r>
    </w:p>
    <w:p w14:paraId="47B31BC2" w14:textId="77777777" w:rsidR="004F0168" w:rsidRDefault="00000000">
      <w:pPr>
        <w:keepNext/>
        <w:spacing w:before="200" w:after="80"/>
        <w:jc w:val="center"/>
      </w:pPr>
      <w:r>
        <w:rPr>
          <w:b/>
        </w:rPr>
        <w:t>V. PASO 4: DESCOMPOSICIÓN EN PREGUNTAS DE INVESTIGACIÓN (PI)</w:t>
      </w:r>
    </w:p>
    <w:p w14:paraId="3D3CCC53" w14:textId="77777777" w:rsidR="004F0168" w:rsidRDefault="00000000">
      <w:pPr>
        <w:ind w:firstLine="200"/>
      </w:pPr>
      <w:r>
        <w:t>A partir de los componentes PICOC, la pregunta maestra se descompone en cuatro Preguntas de Investigación (PI) temáticas que guían la extracción empírica y la síntesis técnica de la literatura (ver Tabla II):</w:t>
      </w:r>
    </w:p>
    <w:p w14:paraId="607766BD" w14:textId="77777777" w:rsidR="004F0168" w:rsidRDefault="00000000">
      <w:pPr>
        <w:keepNext/>
        <w:spacing w:before="160" w:after="20"/>
        <w:jc w:val="center"/>
      </w:pPr>
      <w:r>
        <w:rPr>
          <w:b/>
          <w:sz w:val="16"/>
        </w:rPr>
        <w:t>TABLA II</w:t>
      </w:r>
    </w:p>
    <w:p w14:paraId="5FAD51A7" w14:textId="77777777" w:rsidR="004F0168" w:rsidRDefault="00000000">
      <w:pPr>
        <w:keepNext/>
        <w:spacing w:after="80"/>
        <w:jc w:val="center"/>
      </w:pPr>
      <w:r>
        <w:rPr>
          <w:b/>
          <w:sz w:val="16"/>
        </w:rPr>
        <w:t>PREGUNTAS DE INVESTIGACIÓN TEMÁTICAS (PI)</w:t>
      </w:r>
    </w:p>
    <w:tbl>
      <w:tblPr>
        <w:tblW w:w="0" w:type="auto"/>
        <w:jc w:val="center"/>
        <w:tblBorders>
          <w:top w:val="single" w:sz="8" w:space="0" w:color="000000"/>
          <w:bottom w:val="single" w:sz="8" w:space="0" w:color="000000"/>
          <w:insideH w:val="single" w:sz="4" w:space="0" w:color="CCCCCC"/>
        </w:tblBorders>
        <w:tblLook w:val="04A0" w:firstRow="1" w:lastRow="0" w:firstColumn="1" w:lastColumn="0" w:noHBand="0" w:noVBand="1"/>
      </w:tblPr>
      <w:tblGrid>
        <w:gridCol w:w="609"/>
        <w:gridCol w:w="3312"/>
        <w:gridCol w:w="1008"/>
      </w:tblGrid>
      <w:tr w:rsidR="004F0168" w14:paraId="7F6E8637" w14:textId="77777777">
        <w:trPr>
          <w:jc w:val="center"/>
        </w:trPr>
        <w:tc>
          <w:tcPr>
            <w:tcW w:w="576" w:type="dxa"/>
            <w:shd w:val="clear" w:color="auto" w:fill="F2F2F2"/>
            <w:tcMar>
              <w:top w:w="60" w:type="dxa"/>
              <w:left w:w="60" w:type="dxa"/>
              <w:bottom w:w="60" w:type="dxa"/>
              <w:right w:w="60" w:type="dxa"/>
            </w:tcMar>
            <w:vAlign w:val="center"/>
          </w:tcPr>
          <w:p w14:paraId="17224A37" w14:textId="77777777" w:rsidR="004F0168" w:rsidRDefault="00000000">
            <w:pPr>
              <w:jc w:val="center"/>
            </w:pPr>
            <w:r>
              <w:rPr>
                <w:b/>
                <w:sz w:val="16"/>
              </w:rPr>
              <w:t>Código</w:t>
            </w:r>
          </w:p>
        </w:tc>
        <w:tc>
          <w:tcPr>
            <w:tcW w:w="3312" w:type="dxa"/>
            <w:shd w:val="clear" w:color="auto" w:fill="F2F2F2"/>
            <w:tcMar>
              <w:top w:w="60" w:type="dxa"/>
              <w:left w:w="60" w:type="dxa"/>
              <w:bottom w:w="60" w:type="dxa"/>
              <w:right w:w="60" w:type="dxa"/>
            </w:tcMar>
            <w:vAlign w:val="center"/>
          </w:tcPr>
          <w:p w14:paraId="1985CB97" w14:textId="77777777" w:rsidR="004F0168" w:rsidRDefault="00000000">
            <w:pPr>
              <w:jc w:val="center"/>
            </w:pPr>
            <w:r>
              <w:rPr>
                <w:b/>
                <w:sz w:val="16"/>
              </w:rPr>
              <w:t>Pregunta de Investigación Temática</w:t>
            </w:r>
          </w:p>
        </w:tc>
        <w:tc>
          <w:tcPr>
            <w:tcW w:w="1008" w:type="dxa"/>
            <w:shd w:val="clear" w:color="auto" w:fill="F2F2F2"/>
            <w:tcMar>
              <w:top w:w="60" w:type="dxa"/>
              <w:left w:w="60" w:type="dxa"/>
              <w:bottom w:w="60" w:type="dxa"/>
              <w:right w:w="60" w:type="dxa"/>
            </w:tcMar>
            <w:vAlign w:val="center"/>
          </w:tcPr>
          <w:p w14:paraId="3CE02EC1" w14:textId="77777777" w:rsidR="004F0168" w:rsidRDefault="00000000">
            <w:pPr>
              <w:jc w:val="center"/>
            </w:pPr>
            <w:r>
              <w:rPr>
                <w:b/>
                <w:sz w:val="16"/>
              </w:rPr>
              <w:t>PICOC</w:t>
            </w:r>
          </w:p>
        </w:tc>
      </w:tr>
      <w:tr w:rsidR="004F0168" w14:paraId="70405857" w14:textId="77777777">
        <w:trPr>
          <w:jc w:val="center"/>
        </w:trPr>
        <w:tc>
          <w:tcPr>
            <w:tcW w:w="576" w:type="dxa"/>
            <w:shd w:val="clear" w:color="auto" w:fill="FFFFFF"/>
            <w:tcMar>
              <w:top w:w="40" w:type="dxa"/>
              <w:left w:w="60" w:type="dxa"/>
              <w:bottom w:w="40" w:type="dxa"/>
              <w:right w:w="60" w:type="dxa"/>
            </w:tcMar>
            <w:vAlign w:val="center"/>
          </w:tcPr>
          <w:p w14:paraId="4E1FDF98" w14:textId="77777777" w:rsidR="004F0168" w:rsidRDefault="00000000">
            <w:r>
              <w:rPr>
                <w:sz w:val="16"/>
              </w:rPr>
              <w:t>PI1</w:t>
            </w:r>
          </w:p>
        </w:tc>
        <w:tc>
          <w:tcPr>
            <w:tcW w:w="3312" w:type="dxa"/>
            <w:shd w:val="clear" w:color="auto" w:fill="FFFFFF"/>
            <w:tcMar>
              <w:top w:w="40" w:type="dxa"/>
              <w:left w:w="60" w:type="dxa"/>
              <w:bottom w:w="40" w:type="dxa"/>
              <w:right w:w="60" w:type="dxa"/>
            </w:tcMar>
            <w:vAlign w:val="center"/>
          </w:tcPr>
          <w:p w14:paraId="37D1AE8C" w14:textId="77777777" w:rsidR="004F0168" w:rsidRDefault="00000000">
            <w:r>
              <w:rPr>
                <w:sz w:val="16"/>
              </w:rPr>
              <w:t>¿Qué arquitecturas y enfoques algorítmicos de IA/IDP (secuencias, grafos, modelos generativos multimodales) se han implementado en el procesamiento de documentos empresariales?</w:t>
            </w:r>
          </w:p>
        </w:tc>
        <w:tc>
          <w:tcPr>
            <w:tcW w:w="1008" w:type="dxa"/>
            <w:shd w:val="clear" w:color="auto" w:fill="FFFFFF"/>
            <w:tcMar>
              <w:top w:w="40" w:type="dxa"/>
              <w:left w:w="60" w:type="dxa"/>
              <w:bottom w:w="40" w:type="dxa"/>
              <w:right w:w="60" w:type="dxa"/>
            </w:tcMar>
            <w:vAlign w:val="center"/>
          </w:tcPr>
          <w:p w14:paraId="02221305" w14:textId="77777777" w:rsidR="004F0168" w:rsidRDefault="00000000">
            <w:r>
              <w:rPr>
                <w:sz w:val="16"/>
              </w:rPr>
              <w:t>Intervención (I)</w:t>
            </w:r>
          </w:p>
        </w:tc>
      </w:tr>
      <w:tr w:rsidR="004F0168" w14:paraId="20769988" w14:textId="77777777">
        <w:trPr>
          <w:jc w:val="center"/>
        </w:trPr>
        <w:tc>
          <w:tcPr>
            <w:tcW w:w="576" w:type="dxa"/>
            <w:shd w:val="clear" w:color="auto" w:fill="FAFAFA"/>
            <w:tcMar>
              <w:top w:w="40" w:type="dxa"/>
              <w:left w:w="60" w:type="dxa"/>
              <w:bottom w:w="40" w:type="dxa"/>
              <w:right w:w="60" w:type="dxa"/>
            </w:tcMar>
            <w:vAlign w:val="center"/>
          </w:tcPr>
          <w:p w14:paraId="6F8A0448" w14:textId="77777777" w:rsidR="004F0168" w:rsidRDefault="00000000">
            <w:r>
              <w:rPr>
                <w:sz w:val="16"/>
              </w:rPr>
              <w:t>PI2</w:t>
            </w:r>
          </w:p>
        </w:tc>
        <w:tc>
          <w:tcPr>
            <w:tcW w:w="3312" w:type="dxa"/>
            <w:shd w:val="clear" w:color="auto" w:fill="FAFAFA"/>
            <w:tcMar>
              <w:top w:w="40" w:type="dxa"/>
              <w:left w:w="60" w:type="dxa"/>
              <w:bottom w:w="40" w:type="dxa"/>
              <w:right w:w="60" w:type="dxa"/>
            </w:tcMar>
            <w:vAlign w:val="center"/>
          </w:tcPr>
          <w:p w14:paraId="1CD326AF" w14:textId="77777777" w:rsidR="004F0168" w:rsidRDefault="00000000">
            <w:r>
              <w:rPr>
                <w:sz w:val="16"/>
              </w:rPr>
              <w:t>¿Qué niveles de precisión (F1-score, exactitud) y velocidad/tiempo de resolución alcanzan estas arquitecturas en tareas de extracción de datos semiestructurados?</w:t>
            </w:r>
          </w:p>
        </w:tc>
        <w:tc>
          <w:tcPr>
            <w:tcW w:w="1008" w:type="dxa"/>
            <w:shd w:val="clear" w:color="auto" w:fill="FAFAFA"/>
            <w:tcMar>
              <w:top w:w="40" w:type="dxa"/>
              <w:left w:w="60" w:type="dxa"/>
              <w:bottom w:w="40" w:type="dxa"/>
              <w:right w:w="60" w:type="dxa"/>
            </w:tcMar>
            <w:vAlign w:val="center"/>
          </w:tcPr>
          <w:p w14:paraId="6B7FCA09" w14:textId="77777777" w:rsidR="004F0168" w:rsidRDefault="00000000">
            <w:r>
              <w:rPr>
                <w:sz w:val="16"/>
              </w:rPr>
              <w:t>Intervención + Outcome (I + O)</w:t>
            </w:r>
          </w:p>
        </w:tc>
      </w:tr>
      <w:tr w:rsidR="004F0168" w14:paraId="364C9D3C" w14:textId="77777777">
        <w:trPr>
          <w:jc w:val="center"/>
        </w:trPr>
        <w:tc>
          <w:tcPr>
            <w:tcW w:w="576" w:type="dxa"/>
            <w:shd w:val="clear" w:color="auto" w:fill="FFFFFF"/>
            <w:tcMar>
              <w:top w:w="40" w:type="dxa"/>
              <w:left w:w="60" w:type="dxa"/>
              <w:bottom w:w="40" w:type="dxa"/>
              <w:right w:w="60" w:type="dxa"/>
            </w:tcMar>
            <w:vAlign w:val="center"/>
          </w:tcPr>
          <w:p w14:paraId="00ECBD5E" w14:textId="77777777" w:rsidR="004F0168" w:rsidRDefault="00000000">
            <w:r>
              <w:rPr>
                <w:sz w:val="16"/>
              </w:rPr>
              <w:t>PI3</w:t>
            </w:r>
          </w:p>
        </w:tc>
        <w:tc>
          <w:tcPr>
            <w:tcW w:w="3312" w:type="dxa"/>
            <w:shd w:val="clear" w:color="auto" w:fill="FFFFFF"/>
            <w:tcMar>
              <w:top w:w="40" w:type="dxa"/>
              <w:left w:w="60" w:type="dxa"/>
              <w:bottom w:w="40" w:type="dxa"/>
              <w:right w:w="60" w:type="dxa"/>
            </w:tcMar>
            <w:vAlign w:val="center"/>
          </w:tcPr>
          <w:p w14:paraId="15297327" w14:textId="77777777" w:rsidR="004F0168" w:rsidRDefault="00000000">
            <w:r>
              <w:rPr>
                <w:sz w:val="16"/>
              </w:rPr>
              <w:t>¿Qué diferencias de desempeño, escalabilidad y costo operativo se reportan entre las soluciones basadas en IA y los métodos tradicionales o manuales?</w:t>
            </w:r>
          </w:p>
        </w:tc>
        <w:tc>
          <w:tcPr>
            <w:tcW w:w="1008" w:type="dxa"/>
            <w:shd w:val="clear" w:color="auto" w:fill="FFFFFF"/>
            <w:tcMar>
              <w:top w:w="40" w:type="dxa"/>
              <w:left w:w="60" w:type="dxa"/>
              <w:bottom w:w="40" w:type="dxa"/>
              <w:right w:w="60" w:type="dxa"/>
            </w:tcMar>
            <w:vAlign w:val="center"/>
          </w:tcPr>
          <w:p w14:paraId="723354E4" w14:textId="77777777" w:rsidR="004F0168" w:rsidRDefault="00000000">
            <w:r>
              <w:rPr>
                <w:sz w:val="16"/>
              </w:rPr>
              <w:t>Intervención vs. Comparación (I vs. C)</w:t>
            </w:r>
          </w:p>
        </w:tc>
      </w:tr>
      <w:tr w:rsidR="004F0168" w14:paraId="0FC9C632" w14:textId="77777777">
        <w:trPr>
          <w:jc w:val="center"/>
        </w:trPr>
        <w:tc>
          <w:tcPr>
            <w:tcW w:w="576" w:type="dxa"/>
            <w:shd w:val="clear" w:color="auto" w:fill="FAFAFA"/>
            <w:tcMar>
              <w:top w:w="40" w:type="dxa"/>
              <w:left w:w="60" w:type="dxa"/>
              <w:bottom w:w="40" w:type="dxa"/>
              <w:right w:w="60" w:type="dxa"/>
            </w:tcMar>
            <w:vAlign w:val="center"/>
          </w:tcPr>
          <w:p w14:paraId="3438E655" w14:textId="77777777" w:rsidR="004F0168" w:rsidRDefault="00000000">
            <w:r>
              <w:rPr>
                <w:sz w:val="16"/>
              </w:rPr>
              <w:t>PI4</w:t>
            </w:r>
          </w:p>
        </w:tc>
        <w:tc>
          <w:tcPr>
            <w:tcW w:w="3312" w:type="dxa"/>
            <w:shd w:val="clear" w:color="auto" w:fill="FAFAFA"/>
            <w:tcMar>
              <w:top w:w="40" w:type="dxa"/>
              <w:left w:w="60" w:type="dxa"/>
              <w:bottom w:w="40" w:type="dxa"/>
              <w:right w:w="60" w:type="dxa"/>
            </w:tcMar>
            <w:vAlign w:val="center"/>
          </w:tcPr>
          <w:p w14:paraId="05E91510" w14:textId="77777777" w:rsidR="004F0168" w:rsidRDefault="00000000">
            <w:r>
              <w:rPr>
                <w:sz w:val="16"/>
              </w:rPr>
              <w:t>¿En qué tipologías documentales (facturas, recibos, formularios, contratos) y arquitecturas de sistemas empresariales (ERP/CRM) se han validado estas propuestas?</w:t>
            </w:r>
          </w:p>
        </w:tc>
        <w:tc>
          <w:tcPr>
            <w:tcW w:w="1008" w:type="dxa"/>
            <w:shd w:val="clear" w:color="auto" w:fill="FAFAFA"/>
            <w:tcMar>
              <w:top w:w="40" w:type="dxa"/>
              <w:left w:w="60" w:type="dxa"/>
              <w:bottom w:w="40" w:type="dxa"/>
              <w:right w:w="60" w:type="dxa"/>
            </w:tcMar>
            <w:vAlign w:val="center"/>
          </w:tcPr>
          <w:p w14:paraId="59D9B38B" w14:textId="77777777" w:rsidR="004F0168" w:rsidRDefault="00000000">
            <w:r>
              <w:rPr>
                <w:sz w:val="16"/>
              </w:rPr>
              <w:t>Población / Contexto (P / C)</w:t>
            </w:r>
          </w:p>
        </w:tc>
      </w:tr>
    </w:tbl>
    <w:p w14:paraId="4AC538D1" w14:textId="77777777" w:rsidR="004F0168" w:rsidRDefault="00000000">
      <w:pPr>
        <w:keepNext/>
        <w:spacing w:before="200" w:after="80"/>
        <w:jc w:val="center"/>
      </w:pPr>
      <w:r>
        <w:rPr>
          <w:b/>
        </w:rPr>
        <w:t>VI. PASO 5: PREGUNTAS DESCRIPTIVAS O BIBLIOMÉTRICAS (PD)</w:t>
      </w:r>
    </w:p>
    <w:p w14:paraId="0B217CCD" w14:textId="77777777" w:rsidR="004F0168" w:rsidRDefault="00000000">
      <w:pPr>
        <w:ind w:firstLine="200"/>
      </w:pPr>
      <w:r>
        <w:t>Con el propósito de caracterizar cuantitativamente el estado del arte y la evolución de la producción científica en el dominio evaluado, se formulan tres Preguntas Descriptivas (PD), presentadas en la Tabla III:</w:t>
      </w:r>
    </w:p>
    <w:p w14:paraId="1EBD73E8" w14:textId="77777777" w:rsidR="004F0168" w:rsidRDefault="00000000">
      <w:pPr>
        <w:keepNext/>
        <w:spacing w:before="160" w:after="20"/>
        <w:jc w:val="center"/>
      </w:pPr>
      <w:r>
        <w:rPr>
          <w:b/>
          <w:sz w:val="16"/>
        </w:rPr>
        <w:t>TABLA III</w:t>
      </w:r>
    </w:p>
    <w:p w14:paraId="65143DEE" w14:textId="77777777" w:rsidR="004F0168" w:rsidRDefault="00000000">
      <w:pPr>
        <w:keepNext/>
        <w:spacing w:after="80"/>
        <w:jc w:val="center"/>
      </w:pPr>
      <w:r>
        <w:rPr>
          <w:b/>
          <w:sz w:val="16"/>
        </w:rPr>
        <w:t>PREGUNTAS DESCRIPTIVAS O BIBLIOMÉTRICAS (PD)</w:t>
      </w:r>
    </w:p>
    <w:tbl>
      <w:tblPr>
        <w:tblW w:w="0" w:type="auto"/>
        <w:jc w:val="center"/>
        <w:tblBorders>
          <w:top w:val="single" w:sz="8" w:space="0" w:color="000000"/>
          <w:bottom w:val="single" w:sz="8" w:space="0" w:color="000000"/>
          <w:insideH w:val="single" w:sz="4" w:space="0" w:color="CCCCCC"/>
        </w:tblBorders>
        <w:tblLook w:val="04A0" w:firstRow="1" w:lastRow="0" w:firstColumn="1" w:lastColumn="0" w:noHBand="0" w:noVBand="1"/>
      </w:tblPr>
      <w:tblGrid>
        <w:gridCol w:w="609"/>
        <w:gridCol w:w="2592"/>
        <w:gridCol w:w="1728"/>
      </w:tblGrid>
      <w:tr w:rsidR="004F0168" w14:paraId="6B725805" w14:textId="77777777">
        <w:trPr>
          <w:jc w:val="center"/>
        </w:trPr>
        <w:tc>
          <w:tcPr>
            <w:tcW w:w="576" w:type="dxa"/>
            <w:shd w:val="clear" w:color="auto" w:fill="F2F2F2"/>
            <w:tcMar>
              <w:top w:w="60" w:type="dxa"/>
              <w:left w:w="60" w:type="dxa"/>
              <w:bottom w:w="60" w:type="dxa"/>
              <w:right w:w="60" w:type="dxa"/>
            </w:tcMar>
            <w:vAlign w:val="center"/>
          </w:tcPr>
          <w:p w14:paraId="5498CB92" w14:textId="77777777" w:rsidR="004F0168" w:rsidRDefault="00000000">
            <w:pPr>
              <w:jc w:val="center"/>
            </w:pPr>
            <w:r>
              <w:rPr>
                <w:b/>
                <w:sz w:val="16"/>
              </w:rPr>
              <w:t>Código</w:t>
            </w:r>
          </w:p>
        </w:tc>
        <w:tc>
          <w:tcPr>
            <w:tcW w:w="2592" w:type="dxa"/>
            <w:shd w:val="clear" w:color="auto" w:fill="F2F2F2"/>
            <w:tcMar>
              <w:top w:w="60" w:type="dxa"/>
              <w:left w:w="60" w:type="dxa"/>
              <w:bottom w:w="60" w:type="dxa"/>
              <w:right w:w="60" w:type="dxa"/>
            </w:tcMar>
            <w:vAlign w:val="center"/>
          </w:tcPr>
          <w:p w14:paraId="04C68067" w14:textId="77777777" w:rsidR="004F0168" w:rsidRDefault="00000000">
            <w:pPr>
              <w:jc w:val="center"/>
            </w:pPr>
            <w:r>
              <w:rPr>
                <w:b/>
                <w:sz w:val="16"/>
              </w:rPr>
              <w:t>Pregunta Descriptiva / Bibliométrica</w:t>
            </w:r>
          </w:p>
        </w:tc>
        <w:tc>
          <w:tcPr>
            <w:tcW w:w="1728" w:type="dxa"/>
            <w:shd w:val="clear" w:color="auto" w:fill="F2F2F2"/>
            <w:tcMar>
              <w:top w:w="60" w:type="dxa"/>
              <w:left w:w="60" w:type="dxa"/>
              <w:bottom w:w="60" w:type="dxa"/>
              <w:right w:w="60" w:type="dxa"/>
            </w:tcMar>
            <w:vAlign w:val="center"/>
          </w:tcPr>
          <w:p w14:paraId="4E389329" w14:textId="77777777" w:rsidR="004F0168" w:rsidRDefault="00000000">
            <w:pPr>
              <w:jc w:val="center"/>
            </w:pPr>
            <w:r>
              <w:rPr>
                <w:b/>
                <w:sz w:val="16"/>
              </w:rPr>
              <w:t>Propósito en la RSL</w:t>
            </w:r>
          </w:p>
        </w:tc>
      </w:tr>
      <w:tr w:rsidR="004F0168" w14:paraId="4674768C" w14:textId="77777777">
        <w:trPr>
          <w:jc w:val="center"/>
        </w:trPr>
        <w:tc>
          <w:tcPr>
            <w:tcW w:w="576" w:type="dxa"/>
            <w:shd w:val="clear" w:color="auto" w:fill="FFFFFF"/>
            <w:tcMar>
              <w:top w:w="40" w:type="dxa"/>
              <w:left w:w="60" w:type="dxa"/>
              <w:bottom w:w="40" w:type="dxa"/>
              <w:right w:w="60" w:type="dxa"/>
            </w:tcMar>
            <w:vAlign w:val="center"/>
          </w:tcPr>
          <w:p w14:paraId="1CA7A6A3" w14:textId="77777777" w:rsidR="004F0168" w:rsidRDefault="00000000">
            <w:r>
              <w:rPr>
                <w:sz w:val="16"/>
              </w:rPr>
              <w:t>PD1</w:t>
            </w:r>
          </w:p>
        </w:tc>
        <w:tc>
          <w:tcPr>
            <w:tcW w:w="2592" w:type="dxa"/>
            <w:shd w:val="clear" w:color="auto" w:fill="FFFFFF"/>
            <w:tcMar>
              <w:top w:w="40" w:type="dxa"/>
              <w:left w:w="60" w:type="dxa"/>
              <w:bottom w:w="40" w:type="dxa"/>
              <w:right w:w="60" w:type="dxa"/>
            </w:tcMar>
            <w:vAlign w:val="center"/>
          </w:tcPr>
          <w:p w14:paraId="66B08791" w14:textId="77777777" w:rsidR="004F0168" w:rsidRDefault="00000000">
            <w:r>
              <w:rPr>
                <w:sz w:val="16"/>
              </w:rPr>
              <w:t xml:space="preserve">¿Cómo ha evolucionado el volumen de producción científica anual sobre </w:t>
            </w:r>
            <w:r>
              <w:rPr>
                <w:sz w:val="16"/>
              </w:rPr>
              <w:t>IA aplicada a documentos empresariales entre 2020 y 2025?</w:t>
            </w:r>
          </w:p>
        </w:tc>
        <w:tc>
          <w:tcPr>
            <w:tcW w:w="1728" w:type="dxa"/>
            <w:shd w:val="clear" w:color="auto" w:fill="FFFFFF"/>
            <w:tcMar>
              <w:top w:w="40" w:type="dxa"/>
              <w:left w:w="60" w:type="dxa"/>
              <w:bottom w:w="40" w:type="dxa"/>
              <w:right w:w="60" w:type="dxa"/>
            </w:tcMar>
            <w:vAlign w:val="center"/>
          </w:tcPr>
          <w:p w14:paraId="1D4DA30A" w14:textId="77777777" w:rsidR="004F0168" w:rsidRDefault="00000000">
            <w:r>
              <w:rPr>
                <w:sz w:val="16"/>
              </w:rPr>
              <w:t>Identificar tendencias de publicación y puntos de inflexión temporal en el área.</w:t>
            </w:r>
          </w:p>
        </w:tc>
      </w:tr>
      <w:tr w:rsidR="004F0168" w14:paraId="39DEBAAF" w14:textId="77777777">
        <w:trPr>
          <w:jc w:val="center"/>
        </w:trPr>
        <w:tc>
          <w:tcPr>
            <w:tcW w:w="576" w:type="dxa"/>
            <w:shd w:val="clear" w:color="auto" w:fill="FAFAFA"/>
            <w:tcMar>
              <w:top w:w="40" w:type="dxa"/>
              <w:left w:w="60" w:type="dxa"/>
              <w:bottom w:w="40" w:type="dxa"/>
              <w:right w:w="60" w:type="dxa"/>
            </w:tcMar>
            <w:vAlign w:val="center"/>
          </w:tcPr>
          <w:p w14:paraId="7CF4B05F" w14:textId="77777777" w:rsidR="004F0168" w:rsidRDefault="00000000">
            <w:r>
              <w:rPr>
                <w:sz w:val="16"/>
              </w:rPr>
              <w:t>PD2</w:t>
            </w:r>
          </w:p>
        </w:tc>
        <w:tc>
          <w:tcPr>
            <w:tcW w:w="2592" w:type="dxa"/>
            <w:shd w:val="clear" w:color="auto" w:fill="FAFAFA"/>
            <w:tcMar>
              <w:top w:w="40" w:type="dxa"/>
              <w:left w:w="60" w:type="dxa"/>
              <w:bottom w:w="40" w:type="dxa"/>
              <w:right w:w="60" w:type="dxa"/>
            </w:tcMar>
            <w:vAlign w:val="center"/>
          </w:tcPr>
          <w:p w14:paraId="521F32B5" w14:textId="77777777" w:rsidR="004F0168" w:rsidRDefault="00000000">
            <w:r>
              <w:rPr>
                <w:sz w:val="16"/>
              </w:rPr>
              <w:t>¿Qué autores, revistas/conferencias indexadas y países concentran la mayor productividad e impacto académico?</w:t>
            </w:r>
          </w:p>
        </w:tc>
        <w:tc>
          <w:tcPr>
            <w:tcW w:w="1728" w:type="dxa"/>
            <w:shd w:val="clear" w:color="auto" w:fill="FAFAFA"/>
            <w:tcMar>
              <w:top w:w="40" w:type="dxa"/>
              <w:left w:w="60" w:type="dxa"/>
              <w:bottom w:w="40" w:type="dxa"/>
              <w:right w:w="60" w:type="dxa"/>
            </w:tcMar>
            <w:vAlign w:val="center"/>
          </w:tcPr>
          <w:p w14:paraId="11E92FE2" w14:textId="77777777" w:rsidR="004F0168" w:rsidRDefault="00000000">
            <w:r>
              <w:rPr>
                <w:sz w:val="16"/>
              </w:rPr>
              <w:t>Mapear los núcleos de investigación y los canales de difusión de mayor relevancia.</w:t>
            </w:r>
          </w:p>
        </w:tc>
      </w:tr>
      <w:tr w:rsidR="004F0168" w14:paraId="53286561" w14:textId="77777777">
        <w:trPr>
          <w:jc w:val="center"/>
        </w:trPr>
        <w:tc>
          <w:tcPr>
            <w:tcW w:w="576" w:type="dxa"/>
            <w:shd w:val="clear" w:color="auto" w:fill="FFFFFF"/>
            <w:tcMar>
              <w:top w:w="40" w:type="dxa"/>
              <w:left w:w="60" w:type="dxa"/>
              <w:bottom w:w="40" w:type="dxa"/>
              <w:right w:w="60" w:type="dxa"/>
            </w:tcMar>
            <w:vAlign w:val="center"/>
          </w:tcPr>
          <w:p w14:paraId="30AC8D4A" w14:textId="77777777" w:rsidR="004F0168" w:rsidRDefault="00000000">
            <w:r>
              <w:rPr>
                <w:sz w:val="16"/>
              </w:rPr>
              <w:t>PD3</w:t>
            </w:r>
          </w:p>
        </w:tc>
        <w:tc>
          <w:tcPr>
            <w:tcW w:w="2592" w:type="dxa"/>
            <w:shd w:val="clear" w:color="auto" w:fill="FFFFFF"/>
            <w:tcMar>
              <w:top w:w="40" w:type="dxa"/>
              <w:left w:w="60" w:type="dxa"/>
              <w:bottom w:w="40" w:type="dxa"/>
              <w:right w:w="60" w:type="dxa"/>
            </w:tcMar>
            <w:vAlign w:val="center"/>
          </w:tcPr>
          <w:p w14:paraId="66B50ED2" w14:textId="77777777" w:rsidR="004F0168" w:rsidRDefault="00000000">
            <w:r>
              <w:rPr>
                <w:sz w:val="16"/>
              </w:rPr>
              <w:t>¿Qué tipos de diseño metodológico (estudios de caso, experimentos controlados, benchmarks) y datasets (públicos vs. privados) predominan en el corpus?</w:t>
            </w:r>
          </w:p>
        </w:tc>
        <w:tc>
          <w:tcPr>
            <w:tcW w:w="1728" w:type="dxa"/>
            <w:shd w:val="clear" w:color="auto" w:fill="FFFFFF"/>
            <w:tcMar>
              <w:top w:w="40" w:type="dxa"/>
              <w:left w:w="60" w:type="dxa"/>
              <w:bottom w:w="40" w:type="dxa"/>
              <w:right w:w="60" w:type="dxa"/>
            </w:tcMar>
            <w:vAlign w:val="center"/>
          </w:tcPr>
          <w:p w14:paraId="4B067E4E" w14:textId="77777777" w:rsidR="004F0168" w:rsidRDefault="00000000">
            <w:r>
              <w:rPr>
                <w:sz w:val="16"/>
              </w:rPr>
              <w:t>Evaluar el nivel de madurez empírica y la transferibilidad de las soluciones al entorno industrial.</w:t>
            </w:r>
          </w:p>
        </w:tc>
      </w:tr>
    </w:tbl>
    <w:p w14:paraId="4FC61B6B" w14:textId="77777777" w:rsidR="004F0168" w:rsidRDefault="00000000">
      <w:pPr>
        <w:keepNext/>
        <w:spacing w:before="200" w:after="80"/>
        <w:jc w:val="center"/>
      </w:pPr>
      <w:r>
        <w:rPr>
          <w:b/>
        </w:rPr>
        <w:t>VII. PASO 6: TÉRMINOS DE BÚSQUEDA, MATRIZ DE DESCRIPTORES Y ECUACIONES LÓGICAS</w:t>
      </w:r>
    </w:p>
    <w:p w14:paraId="7E16C843" w14:textId="77777777" w:rsidR="004F0168" w:rsidRDefault="00000000">
      <w:pPr>
        <w:keepNext/>
        <w:spacing w:before="160" w:after="40"/>
        <w:jc w:val="left"/>
      </w:pPr>
      <w:r>
        <w:rPr>
          <w:i/>
        </w:rPr>
        <w:t>A. Matriz de Descriptores y Palabras Clave</w:t>
      </w:r>
    </w:p>
    <w:p w14:paraId="4B0D9DDD" w14:textId="77777777" w:rsidR="004F0168" w:rsidRDefault="00000000">
      <w:pPr>
        <w:ind w:firstLine="200"/>
      </w:pPr>
      <w:r>
        <w:t>A partir de los componentes PICOC, se derivaron sistemáticamente los términos clave, descriptores y sinónimos técnicos en inglés. Se estructuraron bloques conceptuales mediante el operador OR interno, aplicando comodines de truncamiento (*) para capturar variaciones gramaticales, y conectando los bloques principales mediante el operador booleano AND (ver Tabla IV).</w:t>
      </w:r>
    </w:p>
    <w:p w14:paraId="646DF3EF" w14:textId="77777777" w:rsidR="004F0168" w:rsidRDefault="00000000">
      <w:pPr>
        <w:keepNext/>
        <w:spacing w:before="160" w:after="20"/>
        <w:jc w:val="center"/>
      </w:pPr>
      <w:r>
        <w:rPr>
          <w:b/>
          <w:sz w:val="16"/>
        </w:rPr>
        <w:t>TABLA IV</w:t>
      </w:r>
    </w:p>
    <w:p w14:paraId="6934110E" w14:textId="77777777" w:rsidR="004F0168" w:rsidRDefault="00000000">
      <w:pPr>
        <w:keepNext/>
        <w:spacing w:after="80"/>
        <w:jc w:val="center"/>
      </w:pPr>
      <w:r>
        <w:rPr>
          <w:b/>
          <w:sz w:val="16"/>
        </w:rPr>
        <w:t>MATRIZ DE DESCRIPTORES Y PALABRAS CLAVE</w:t>
      </w:r>
    </w:p>
    <w:tbl>
      <w:tblPr>
        <w:tblW w:w="0" w:type="auto"/>
        <w:jc w:val="center"/>
        <w:tblBorders>
          <w:top w:val="single" w:sz="8" w:space="0" w:color="000000"/>
          <w:bottom w:val="single" w:sz="8" w:space="0" w:color="000000"/>
          <w:insideH w:val="single" w:sz="4" w:space="0" w:color="CCCCCC"/>
        </w:tblBorders>
        <w:tblLook w:val="04A0" w:firstRow="1" w:lastRow="0" w:firstColumn="1" w:lastColumn="0" w:noHBand="0" w:noVBand="1"/>
      </w:tblPr>
      <w:tblGrid>
        <w:gridCol w:w="601"/>
        <w:gridCol w:w="1584"/>
        <w:gridCol w:w="2736"/>
      </w:tblGrid>
      <w:tr w:rsidR="004F0168" w14:paraId="3D788019" w14:textId="77777777">
        <w:trPr>
          <w:jc w:val="center"/>
        </w:trPr>
        <w:tc>
          <w:tcPr>
            <w:tcW w:w="576" w:type="dxa"/>
            <w:shd w:val="clear" w:color="auto" w:fill="F2F2F2"/>
            <w:tcMar>
              <w:top w:w="60" w:type="dxa"/>
              <w:left w:w="60" w:type="dxa"/>
              <w:bottom w:w="60" w:type="dxa"/>
              <w:right w:w="60" w:type="dxa"/>
            </w:tcMar>
            <w:vAlign w:val="center"/>
          </w:tcPr>
          <w:p w14:paraId="0D7F423F" w14:textId="77777777" w:rsidR="004F0168" w:rsidRDefault="00000000">
            <w:pPr>
              <w:jc w:val="center"/>
            </w:pPr>
            <w:r>
              <w:rPr>
                <w:b/>
                <w:sz w:val="16"/>
              </w:rPr>
              <w:t>Bloque</w:t>
            </w:r>
          </w:p>
        </w:tc>
        <w:tc>
          <w:tcPr>
            <w:tcW w:w="1584" w:type="dxa"/>
            <w:shd w:val="clear" w:color="auto" w:fill="F2F2F2"/>
            <w:tcMar>
              <w:top w:w="60" w:type="dxa"/>
              <w:left w:w="60" w:type="dxa"/>
              <w:bottom w:w="60" w:type="dxa"/>
              <w:right w:w="60" w:type="dxa"/>
            </w:tcMar>
            <w:vAlign w:val="center"/>
          </w:tcPr>
          <w:p w14:paraId="661D1D89" w14:textId="77777777" w:rsidR="004F0168" w:rsidRDefault="00000000">
            <w:pPr>
              <w:jc w:val="center"/>
            </w:pPr>
            <w:r>
              <w:rPr>
                <w:b/>
                <w:sz w:val="16"/>
              </w:rPr>
              <w:t>Concepto Base</w:t>
            </w:r>
          </w:p>
        </w:tc>
        <w:tc>
          <w:tcPr>
            <w:tcW w:w="2736" w:type="dxa"/>
            <w:shd w:val="clear" w:color="auto" w:fill="F2F2F2"/>
            <w:tcMar>
              <w:top w:w="60" w:type="dxa"/>
              <w:left w:w="60" w:type="dxa"/>
              <w:bottom w:w="60" w:type="dxa"/>
              <w:right w:w="60" w:type="dxa"/>
            </w:tcMar>
            <w:vAlign w:val="center"/>
          </w:tcPr>
          <w:p w14:paraId="060308E2" w14:textId="77777777" w:rsidR="004F0168" w:rsidRDefault="00000000">
            <w:pPr>
              <w:jc w:val="center"/>
            </w:pPr>
            <w:r>
              <w:rPr>
                <w:b/>
                <w:sz w:val="16"/>
              </w:rPr>
              <w:t>Descriptores en Inglés (con sinónimos y comodines)</w:t>
            </w:r>
          </w:p>
        </w:tc>
      </w:tr>
      <w:tr w:rsidR="004F0168" w14:paraId="65C34DA0" w14:textId="77777777">
        <w:trPr>
          <w:jc w:val="center"/>
        </w:trPr>
        <w:tc>
          <w:tcPr>
            <w:tcW w:w="576" w:type="dxa"/>
            <w:shd w:val="clear" w:color="auto" w:fill="FFFFFF"/>
            <w:tcMar>
              <w:top w:w="40" w:type="dxa"/>
              <w:left w:w="60" w:type="dxa"/>
              <w:bottom w:w="40" w:type="dxa"/>
              <w:right w:w="60" w:type="dxa"/>
            </w:tcMar>
            <w:vAlign w:val="center"/>
          </w:tcPr>
          <w:p w14:paraId="52D7092F" w14:textId="77777777" w:rsidR="004F0168" w:rsidRDefault="00000000">
            <w:r>
              <w:rPr>
                <w:sz w:val="16"/>
              </w:rPr>
              <w:t>P</w:t>
            </w:r>
          </w:p>
        </w:tc>
        <w:tc>
          <w:tcPr>
            <w:tcW w:w="1584" w:type="dxa"/>
            <w:shd w:val="clear" w:color="auto" w:fill="FFFFFF"/>
            <w:tcMar>
              <w:top w:w="40" w:type="dxa"/>
              <w:left w:w="60" w:type="dxa"/>
              <w:bottom w:w="40" w:type="dxa"/>
              <w:right w:w="60" w:type="dxa"/>
            </w:tcMar>
            <w:vAlign w:val="center"/>
          </w:tcPr>
          <w:p w14:paraId="1E884291" w14:textId="77777777" w:rsidR="004F0168" w:rsidRDefault="00000000">
            <w:r>
              <w:rPr>
                <w:sz w:val="16"/>
              </w:rPr>
              <w:t>Sistemas empresariales y documentos</w:t>
            </w:r>
          </w:p>
        </w:tc>
        <w:tc>
          <w:tcPr>
            <w:tcW w:w="2736" w:type="dxa"/>
            <w:shd w:val="clear" w:color="auto" w:fill="FFFFFF"/>
            <w:tcMar>
              <w:top w:w="40" w:type="dxa"/>
              <w:left w:w="60" w:type="dxa"/>
              <w:bottom w:w="40" w:type="dxa"/>
              <w:right w:w="60" w:type="dxa"/>
            </w:tcMar>
            <w:vAlign w:val="center"/>
          </w:tcPr>
          <w:p w14:paraId="6C6E7D21" w14:textId="77777777" w:rsidR="004F0168" w:rsidRDefault="00000000">
            <w:r>
              <w:rPr>
                <w:sz w:val="16"/>
              </w:rPr>
              <w:t>"business document*" OR "financial document*" OR "administrative document*" OR "invoice*" OR "receipt*" OR "document management" OR "business workflow*" OR "ERP" OR "enterprise system*"</w:t>
            </w:r>
          </w:p>
        </w:tc>
      </w:tr>
      <w:tr w:rsidR="004F0168" w14:paraId="3C02D365" w14:textId="77777777">
        <w:trPr>
          <w:jc w:val="center"/>
        </w:trPr>
        <w:tc>
          <w:tcPr>
            <w:tcW w:w="576" w:type="dxa"/>
            <w:shd w:val="clear" w:color="auto" w:fill="FAFAFA"/>
            <w:tcMar>
              <w:top w:w="40" w:type="dxa"/>
              <w:left w:w="60" w:type="dxa"/>
              <w:bottom w:w="40" w:type="dxa"/>
              <w:right w:w="60" w:type="dxa"/>
            </w:tcMar>
            <w:vAlign w:val="center"/>
          </w:tcPr>
          <w:p w14:paraId="1085F009" w14:textId="77777777" w:rsidR="004F0168" w:rsidRDefault="00000000">
            <w:r>
              <w:rPr>
                <w:sz w:val="16"/>
              </w:rPr>
              <w:t>I</w:t>
            </w:r>
          </w:p>
        </w:tc>
        <w:tc>
          <w:tcPr>
            <w:tcW w:w="1584" w:type="dxa"/>
            <w:shd w:val="clear" w:color="auto" w:fill="FAFAFA"/>
            <w:tcMar>
              <w:top w:w="40" w:type="dxa"/>
              <w:left w:w="60" w:type="dxa"/>
              <w:bottom w:w="40" w:type="dxa"/>
              <w:right w:w="60" w:type="dxa"/>
            </w:tcMar>
            <w:vAlign w:val="center"/>
          </w:tcPr>
          <w:p w14:paraId="7D5634E0" w14:textId="77777777" w:rsidR="004F0168" w:rsidRDefault="00000000">
            <w:r>
              <w:rPr>
                <w:sz w:val="16"/>
              </w:rPr>
              <w:t>Inteligencia Artificial y Procesamiento de Documentos</w:t>
            </w:r>
          </w:p>
        </w:tc>
        <w:tc>
          <w:tcPr>
            <w:tcW w:w="2736" w:type="dxa"/>
            <w:shd w:val="clear" w:color="auto" w:fill="FAFAFA"/>
            <w:tcMar>
              <w:top w:w="40" w:type="dxa"/>
              <w:left w:w="60" w:type="dxa"/>
              <w:bottom w:w="40" w:type="dxa"/>
              <w:right w:w="60" w:type="dxa"/>
            </w:tcMar>
            <w:vAlign w:val="center"/>
          </w:tcPr>
          <w:p w14:paraId="6F376AA3" w14:textId="77777777" w:rsidR="004F0168" w:rsidRDefault="00000000">
            <w:r>
              <w:rPr>
                <w:sz w:val="16"/>
              </w:rPr>
              <w:t>"intelligent document processing" OR "IDP" OR "document AI" OR "document understanding" OR "key information extraction" OR "KIE" OR "LayoutLM*" OR "optical character recognition" OR "OCR" OR "information extraction"</w:t>
            </w:r>
          </w:p>
        </w:tc>
      </w:tr>
      <w:tr w:rsidR="004F0168" w14:paraId="4C3F7E40" w14:textId="77777777">
        <w:trPr>
          <w:jc w:val="center"/>
        </w:trPr>
        <w:tc>
          <w:tcPr>
            <w:tcW w:w="576" w:type="dxa"/>
            <w:shd w:val="clear" w:color="auto" w:fill="FFFFFF"/>
            <w:tcMar>
              <w:top w:w="40" w:type="dxa"/>
              <w:left w:w="60" w:type="dxa"/>
              <w:bottom w:w="40" w:type="dxa"/>
              <w:right w:w="60" w:type="dxa"/>
            </w:tcMar>
            <w:vAlign w:val="center"/>
          </w:tcPr>
          <w:p w14:paraId="53749DFC" w14:textId="77777777" w:rsidR="004F0168" w:rsidRDefault="00000000">
            <w:r>
              <w:rPr>
                <w:sz w:val="16"/>
              </w:rPr>
              <w:t>O / C</w:t>
            </w:r>
          </w:p>
        </w:tc>
        <w:tc>
          <w:tcPr>
            <w:tcW w:w="1584" w:type="dxa"/>
            <w:shd w:val="clear" w:color="auto" w:fill="FFFFFF"/>
            <w:tcMar>
              <w:top w:w="40" w:type="dxa"/>
              <w:left w:w="60" w:type="dxa"/>
              <w:bottom w:w="40" w:type="dxa"/>
              <w:right w:w="60" w:type="dxa"/>
            </w:tcMar>
            <w:vAlign w:val="center"/>
          </w:tcPr>
          <w:p w14:paraId="3BDDB3A6" w14:textId="77777777" w:rsidR="004F0168" w:rsidRDefault="00000000">
            <w:r>
              <w:rPr>
                <w:sz w:val="16"/>
              </w:rPr>
              <w:t>Automatización, validación y desempeño</w:t>
            </w:r>
          </w:p>
        </w:tc>
        <w:tc>
          <w:tcPr>
            <w:tcW w:w="2736" w:type="dxa"/>
            <w:shd w:val="clear" w:color="auto" w:fill="FFFFFF"/>
            <w:tcMar>
              <w:top w:w="40" w:type="dxa"/>
              <w:left w:w="60" w:type="dxa"/>
              <w:bottom w:w="40" w:type="dxa"/>
              <w:right w:w="60" w:type="dxa"/>
            </w:tcMar>
            <w:vAlign w:val="center"/>
          </w:tcPr>
          <w:p w14:paraId="4341BEBF" w14:textId="77777777" w:rsidR="004F0168" w:rsidRDefault="00000000">
            <w:r>
              <w:rPr>
                <w:sz w:val="16"/>
              </w:rPr>
              <w:t>"automat*" OR "validat*" OR "extract*" OR "recognition" OR "accuracy" OR "efficiency" OR "workload"</w:t>
            </w:r>
          </w:p>
        </w:tc>
      </w:tr>
    </w:tbl>
    <w:p w14:paraId="3ADB476D" w14:textId="77777777" w:rsidR="004F0168" w:rsidRDefault="00000000">
      <w:pPr>
        <w:keepNext/>
        <w:spacing w:before="160" w:after="40"/>
        <w:jc w:val="left"/>
      </w:pPr>
      <w:r>
        <w:rPr>
          <w:i/>
        </w:rPr>
        <w:t>B. Ecuación Booleana Principal Calibrada</w:t>
      </w:r>
    </w:p>
    <w:p w14:paraId="094FE2D7" w14:textId="77777777" w:rsidR="004F0168" w:rsidRDefault="00000000">
      <w:pPr>
        <w:ind w:firstLine="200"/>
      </w:pPr>
      <w:r>
        <w:rPr>
          <w:i/>
        </w:rPr>
        <w:t>("business document*" OR "financial document*" OR "administrative document*" OR "invoice*" OR "receipt*" OR "document management" OR "business workflow*" OR "ERP" OR "enterprise system*") AND ("intelligent document processing" OR "IDP" OR "document AI" OR "document understanding" OR "key information extraction" OR "KIE" OR "LayoutLM*" OR "optical character recognition" OR "OCR" OR "information extraction") AND ("automat*" OR "validat*" OR "extract*" OR "recognition" OR "accuracy" OR "efficiency" OR "workload")</w:t>
      </w:r>
    </w:p>
    <w:p w14:paraId="58BDF519" w14:textId="77777777" w:rsidR="004F0168" w:rsidRDefault="00000000">
      <w:pPr>
        <w:keepNext/>
        <w:spacing w:before="160" w:after="40"/>
        <w:jc w:val="left"/>
      </w:pPr>
      <w:r>
        <w:rPr>
          <w:i/>
        </w:rPr>
        <w:t>C. Adaptación Sintáctica por Base de Datos Indexada</w:t>
      </w:r>
    </w:p>
    <w:p w14:paraId="0A709342" w14:textId="77777777" w:rsidR="004F0168" w:rsidRDefault="00000000">
      <w:pPr>
        <w:spacing w:before="40"/>
        <w:ind w:firstLine="200"/>
      </w:pPr>
      <w:r>
        <w:rPr>
          <w:i/>
        </w:rPr>
        <w:t xml:space="preserve">1) Sintaxis en Scopus (TITLE-ABS-KEY): </w:t>
      </w:r>
      <w:r>
        <w:t xml:space="preserve">TITLE-ABS-KEY(("business document*" OR "financial document*" OR </w:t>
      </w:r>
      <w:r>
        <w:lastRenderedPageBreak/>
        <w:t>"administrative document*" OR "invoice*" OR "receipt*" OR "document management" OR "business workflow*" OR "ERP" OR "enterprise system*") AND ("intelligent document processing" OR "IDP" OR "document AI" OR "document understanding" OR "key information extraction" OR "KIE" OR "LayoutLM*" OR "optical character recognition" OR "OCR" OR "information extraction") AND ("automat*" OR "validat*" OR "extract*" OR "recognition" OR "accuracy" OR "efficiency" OR "workload"))</w:t>
      </w:r>
    </w:p>
    <w:p w14:paraId="1BCDEFEB" w14:textId="77777777" w:rsidR="004F0168" w:rsidRDefault="00000000">
      <w:pPr>
        <w:spacing w:before="40"/>
        <w:ind w:firstLine="200"/>
      </w:pPr>
      <w:r>
        <w:rPr>
          <w:i/>
        </w:rPr>
        <w:t xml:space="preserve">2) Sintaxis en Web of Science (TS / Topic): </w:t>
      </w:r>
      <w:r>
        <w:t>TS=(("business document*" OR "financial document*" OR "administrative document*" OR "invoice*" OR "receipt*" OR "document management" OR "business workflow*" OR "ERP" OR "enterprise system*") AND ("intelligent document processing" OR "IDP" OR "document AI" OR "document understanding" OR "key information extraction" OR "KIE" OR "LayoutLM*" OR "optical character recognition" OR "OCR" OR "information extraction" OR "NLP" OR "deep learning" OR "machine learning") AND ("automat*" OR "validat*" OR "extract*" OR "recognition" OR "accuracy" OR "efficiency" OR "workload"))</w:t>
      </w:r>
    </w:p>
    <w:p w14:paraId="4679D2E7" w14:textId="77777777" w:rsidR="004F0168" w:rsidRDefault="00000000">
      <w:pPr>
        <w:keepNext/>
        <w:spacing w:before="160" w:after="40"/>
        <w:jc w:val="left"/>
      </w:pPr>
      <w:r>
        <w:rPr>
          <w:i/>
        </w:rPr>
        <w:t>D. Registro de Ecuaciones Ejecutadas por Iteración</w:t>
      </w:r>
    </w:p>
    <w:p w14:paraId="4A9CBB2A" w14:textId="77777777" w:rsidR="004F0168" w:rsidRDefault="00000000">
      <w:pPr>
        <w:spacing w:before="40"/>
        <w:ind w:firstLine="200"/>
      </w:pPr>
      <w:r>
        <w:rPr>
          <w:i/>
        </w:rPr>
        <w:t xml:space="preserve">1) [EQ-IT1-SCOPUS] Iteración 1 — Scopus (Exploratoria / Restrictiva): </w:t>
      </w:r>
      <w:r>
        <w:t>TITLE-ABS-KEY(("enterprise information systems" OR "document management" OR "business workflows" OR "ERP" OR "invoice processing" OR "receipt processing") AND ("intelligent document processing" OR "IDP" OR "optical character recognition" OR "OCR" OR "information extraction" OR "key information extraction" OR "document AI" OR "LayoutLM") AND ("manual data entry" OR "manual processing" OR "traditional processing" OR "rule-based" OR "automation" OR "workload reduction" OR "efficiency" OR "accuracy"))</w:t>
      </w:r>
    </w:p>
    <w:p w14:paraId="79C50C87" w14:textId="77777777" w:rsidR="004F0168" w:rsidRDefault="00000000">
      <w:pPr>
        <w:spacing w:before="40"/>
        <w:ind w:firstLine="200"/>
      </w:pPr>
      <w:r>
        <w:rPr>
          <w:i/>
        </w:rPr>
        <w:t xml:space="preserve">2) [EQ-IT2-SCOPUS] Iteración 2 — Scopus (Calibrada Definitiva): </w:t>
      </w:r>
      <w:r>
        <w:t>TITLE-ABS-KEY(("business document*" OR "financial document*" OR "administrative document*" OR "invoice*" OR "receipt*" OR "document management" OR "business workflow*" OR "ERP" OR "enterprise system*") AND ("intelligent document processing" OR "IDP" OR "document AI" OR "document understanding" OR "key information extraction" OR "KIE" OR "LayoutLM*" OR "optical character recognition" OR "OCR" OR "information extraction") AND ("automat*" OR "validat*" OR "extract*" OR "recognition" OR "accuracy" OR "efficiency" OR "workload"))</w:t>
      </w:r>
    </w:p>
    <w:p w14:paraId="177E81D2" w14:textId="77777777" w:rsidR="004F0168" w:rsidRDefault="00000000">
      <w:pPr>
        <w:spacing w:before="40"/>
        <w:ind w:firstLine="200"/>
      </w:pPr>
      <w:r>
        <w:rPr>
          <w:i/>
        </w:rPr>
        <w:t xml:space="preserve">3) [EQ-IT1-WOS] Iteración 1 — Web of Science (Exploratoria / Restrictiva): </w:t>
      </w:r>
      <w:r>
        <w:t xml:space="preserve">TS=(("business document*" OR "financial document*" OR "administrative document*" OR "invoice*" OR "receipt*" OR "document management" OR "business workflow*" OR "ERP" OR "enterprise system*") AND ("intelligent document processing" OR "IDP" OR "document AI" OR "document understanding" OR "key information extraction" OR "KIE" OR "LayoutLM*" OR "optical character recognition" OR "OCR" OR "information extraction") AND ("automat*" OR "validat*" OR "extract*" </w:t>
      </w:r>
      <w:r>
        <w:t>OR "recognition" OR "accuracy" OR "efficiency" OR "workload"))</w:t>
      </w:r>
    </w:p>
    <w:p w14:paraId="6B47029E" w14:textId="77777777" w:rsidR="004F0168" w:rsidRDefault="00000000">
      <w:pPr>
        <w:spacing w:before="40"/>
        <w:ind w:firstLine="200"/>
      </w:pPr>
      <w:r>
        <w:rPr>
          <w:i/>
        </w:rPr>
        <w:t xml:space="preserve">4) [EQ-IT2-WOS] Iteración 2 — Web of Science (Calibrada Definitiva): </w:t>
      </w:r>
      <w:r>
        <w:t>TS=(("business document*" OR "financial document*" OR "administrative document*" OR "invoice*" OR "receipt*" OR "document management" OR "business workflow*" OR "ERP" OR "enterprise system*") AND ("intelligent document processing" OR "IDP" OR "document AI" OR "document understanding" OR "key information extraction" OR "KIE" OR "LayoutLM*" OR "optical character recognition" OR "OCR" OR "information extraction" OR "NLP" OR "deep learning" OR "machine learning") AND ("automat*" OR "validat*" OR "extract*" OR "recognition" OR "accuracy" OR "efficiency" OR "workload"))</w:t>
      </w:r>
    </w:p>
    <w:p w14:paraId="1E3C637B" w14:textId="77777777" w:rsidR="004F0168" w:rsidRDefault="00000000">
      <w:pPr>
        <w:keepNext/>
        <w:spacing w:before="160" w:after="40"/>
        <w:jc w:val="left"/>
      </w:pPr>
      <w:r>
        <w:rPr>
          <w:i/>
        </w:rPr>
        <w:t>E. Trazabilidad de Iteraciones y Calibración Metodológica</w:t>
      </w:r>
    </w:p>
    <w:p w14:paraId="0DC137BC" w14:textId="77777777" w:rsidR="004F0168" w:rsidRDefault="00000000">
      <w:pPr>
        <w:ind w:firstLine="200"/>
      </w:pPr>
      <w:r>
        <w:t>Para calibrar la ecuación de búsqueda se ejecutaron dos iteraciones controladas, registrando los resultados brutos y el diagnóstico de exhaustividad (ver Tabla V):</w:t>
      </w:r>
    </w:p>
    <w:p w14:paraId="4883D6CD" w14:textId="77777777" w:rsidR="004F0168" w:rsidRDefault="00000000">
      <w:pPr>
        <w:keepNext/>
        <w:spacing w:before="160" w:after="20"/>
        <w:jc w:val="center"/>
      </w:pPr>
      <w:r>
        <w:rPr>
          <w:b/>
          <w:sz w:val="16"/>
        </w:rPr>
        <w:t>TABLA V</w:t>
      </w:r>
    </w:p>
    <w:p w14:paraId="04D45676" w14:textId="77777777" w:rsidR="004F0168" w:rsidRDefault="00000000">
      <w:pPr>
        <w:keepNext/>
        <w:spacing w:after="80"/>
        <w:jc w:val="center"/>
      </w:pPr>
      <w:r>
        <w:rPr>
          <w:b/>
          <w:sz w:val="16"/>
        </w:rPr>
        <w:t>TRAZABILIDAD DE ITERACIONES Y CALIBRACIÓN DE BÚSQUEDA</w:t>
      </w:r>
    </w:p>
    <w:tbl>
      <w:tblPr>
        <w:tblW w:w="0" w:type="auto"/>
        <w:jc w:val="center"/>
        <w:tblBorders>
          <w:top w:val="single" w:sz="8" w:space="0" w:color="000000"/>
          <w:bottom w:val="single" w:sz="8" w:space="0" w:color="000000"/>
          <w:insideH w:val="single" w:sz="4" w:space="0" w:color="CCCCCC"/>
        </w:tblBorders>
        <w:tblLook w:val="04A0" w:firstRow="1" w:lastRow="0" w:firstColumn="1" w:lastColumn="0" w:noHBand="0" w:noVBand="1"/>
      </w:tblPr>
      <w:tblGrid>
        <w:gridCol w:w="710"/>
        <w:gridCol w:w="743"/>
        <w:gridCol w:w="992"/>
        <w:gridCol w:w="583"/>
        <w:gridCol w:w="1280"/>
        <w:gridCol w:w="831"/>
      </w:tblGrid>
      <w:tr w:rsidR="004F0168" w14:paraId="4728D7AA" w14:textId="77777777">
        <w:trPr>
          <w:jc w:val="center"/>
        </w:trPr>
        <w:tc>
          <w:tcPr>
            <w:tcW w:w="720" w:type="dxa"/>
            <w:shd w:val="clear" w:color="auto" w:fill="F2F2F2"/>
            <w:tcMar>
              <w:top w:w="60" w:type="dxa"/>
              <w:left w:w="60" w:type="dxa"/>
              <w:bottom w:w="60" w:type="dxa"/>
              <w:right w:w="60" w:type="dxa"/>
            </w:tcMar>
            <w:vAlign w:val="center"/>
          </w:tcPr>
          <w:p w14:paraId="61059421" w14:textId="77777777" w:rsidR="004F0168" w:rsidRDefault="00000000">
            <w:pPr>
              <w:jc w:val="center"/>
            </w:pPr>
            <w:r>
              <w:rPr>
                <w:b/>
                <w:sz w:val="16"/>
              </w:rPr>
              <w:t>Base</w:t>
            </w:r>
          </w:p>
        </w:tc>
        <w:tc>
          <w:tcPr>
            <w:tcW w:w="720" w:type="dxa"/>
            <w:shd w:val="clear" w:color="auto" w:fill="F2F2F2"/>
            <w:tcMar>
              <w:top w:w="60" w:type="dxa"/>
              <w:left w:w="60" w:type="dxa"/>
              <w:bottom w:w="60" w:type="dxa"/>
              <w:right w:w="60" w:type="dxa"/>
            </w:tcMar>
            <w:vAlign w:val="center"/>
          </w:tcPr>
          <w:p w14:paraId="2E1096B9" w14:textId="77777777" w:rsidR="004F0168" w:rsidRDefault="00000000">
            <w:pPr>
              <w:jc w:val="center"/>
            </w:pPr>
            <w:r>
              <w:rPr>
                <w:b/>
                <w:sz w:val="16"/>
              </w:rPr>
              <w:t>Iteración</w:t>
            </w:r>
          </w:p>
        </w:tc>
        <w:tc>
          <w:tcPr>
            <w:tcW w:w="1008" w:type="dxa"/>
            <w:shd w:val="clear" w:color="auto" w:fill="F2F2F2"/>
            <w:tcMar>
              <w:top w:w="60" w:type="dxa"/>
              <w:left w:w="60" w:type="dxa"/>
              <w:bottom w:w="60" w:type="dxa"/>
              <w:right w:w="60" w:type="dxa"/>
            </w:tcMar>
            <w:vAlign w:val="center"/>
          </w:tcPr>
          <w:p w14:paraId="4D72FDCA" w14:textId="77777777" w:rsidR="004F0168" w:rsidRDefault="00000000">
            <w:pPr>
              <w:jc w:val="center"/>
            </w:pPr>
            <w:r>
              <w:rPr>
                <w:b/>
                <w:sz w:val="16"/>
              </w:rPr>
              <w:t>Ecuación</w:t>
            </w:r>
          </w:p>
        </w:tc>
        <w:tc>
          <w:tcPr>
            <w:tcW w:w="576" w:type="dxa"/>
            <w:shd w:val="clear" w:color="auto" w:fill="F2F2F2"/>
            <w:tcMar>
              <w:top w:w="60" w:type="dxa"/>
              <w:left w:w="60" w:type="dxa"/>
              <w:bottom w:w="60" w:type="dxa"/>
              <w:right w:w="60" w:type="dxa"/>
            </w:tcMar>
            <w:vAlign w:val="center"/>
          </w:tcPr>
          <w:p w14:paraId="4F7F0C44" w14:textId="77777777" w:rsidR="004F0168" w:rsidRDefault="00000000">
            <w:pPr>
              <w:jc w:val="center"/>
            </w:pPr>
            <w:r>
              <w:rPr>
                <w:b/>
                <w:sz w:val="16"/>
              </w:rPr>
              <w:t>Brutos (n)</w:t>
            </w:r>
          </w:p>
        </w:tc>
        <w:tc>
          <w:tcPr>
            <w:tcW w:w="1296" w:type="dxa"/>
            <w:shd w:val="clear" w:color="auto" w:fill="F2F2F2"/>
            <w:tcMar>
              <w:top w:w="60" w:type="dxa"/>
              <w:left w:w="60" w:type="dxa"/>
              <w:bottom w:w="60" w:type="dxa"/>
              <w:right w:w="60" w:type="dxa"/>
            </w:tcMar>
            <w:vAlign w:val="center"/>
          </w:tcPr>
          <w:p w14:paraId="58067D65" w14:textId="77777777" w:rsidR="004F0168" w:rsidRDefault="00000000">
            <w:pPr>
              <w:jc w:val="center"/>
            </w:pPr>
            <w:r>
              <w:rPr>
                <w:b/>
                <w:sz w:val="16"/>
              </w:rPr>
              <w:t>Diagnóstico Metodológico</w:t>
            </w:r>
          </w:p>
        </w:tc>
        <w:tc>
          <w:tcPr>
            <w:tcW w:w="576" w:type="dxa"/>
            <w:shd w:val="clear" w:color="auto" w:fill="F2F2F2"/>
            <w:tcMar>
              <w:top w:w="60" w:type="dxa"/>
              <w:left w:w="60" w:type="dxa"/>
              <w:bottom w:w="60" w:type="dxa"/>
              <w:right w:w="60" w:type="dxa"/>
            </w:tcMar>
            <w:vAlign w:val="center"/>
          </w:tcPr>
          <w:p w14:paraId="0C056CBA" w14:textId="77777777" w:rsidR="004F0168" w:rsidRDefault="00000000">
            <w:pPr>
              <w:jc w:val="center"/>
            </w:pPr>
            <w:r>
              <w:rPr>
                <w:b/>
                <w:sz w:val="16"/>
              </w:rPr>
              <w:t>Decisión</w:t>
            </w:r>
          </w:p>
        </w:tc>
      </w:tr>
      <w:tr w:rsidR="004F0168" w14:paraId="72388B8C" w14:textId="77777777">
        <w:trPr>
          <w:jc w:val="center"/>
        </w:trPr>
        <w:tc>
          <w:tcPr>
            <w:tcW w:w="720" w:type="dxa"/>
            <w:shd w:val="clear" w:color="auto" w:fill="FFFFFF"/>
            <w:tcMar>
              <w:top w:w="40" w:type="dxa"/>
              <w:left w:w="60" w:type="dxa"/>
              <w:bottom w:w="40" w:type="dxa"/>
              <w:right w:w="60" w:type="dxa"/>
            </w:tcMar>
            <w:vAlign w:val="center"/>
          </w:tcPr>
          <w:p w14:paraId="04E6622A" w14:textId="77777777" w:rsidR="004F0168" w:rsidRDefault="00000000">
            <w:r>
              <w:rPr>
                <w:sz w:val="16"/>
              </w:rPr>
              <w:t>Scopus</w:t>
            </w:r>
          </w:p>
        </w:tc>
        <w:tc>
          <w:tcPr>
            <w:tcW w:w="720" w:type="dxa"/>
            <w:shd w:val="clear" w:color="auto" w:fill="FFFFFF"/>
            <w:tcMar>
              <w:top w:w="40" w:type="dxa"/>
              <w:left w:w="60" w:type="dxa"/>
              <w:bottom w:w="40" w:type="dxa"/>
              <w:right w:w="60" w:type="dxa"/>
            </w:tcMar>
            <w:vAlign w:val="center"/>
          </w:tcPr>
          <w:p w14:paraId="15508ABA" w14:textId="77777777" w:rsidR="004F0168" w:rsidRDefault="00000000">
            <w:r>
              <w:rPr>
                <w:sz w:val="16"/>
              </w:rPr>
              <w:t>Iteración 1</w:t>
            </w:r>
          </w:p>
        </w:tc>
        <w:tc>
          <w:tcPr>
            <w:tcW w:w="1008" w:type="dxa"/>
            <w:shd w:val="clear" w:color="auto" w:fill="FFFFFF"/>
            <w:tcMar>
              <w:top w:w="40" w:type="dxa"/>
              <w:left w:w="60" w:type="dxa"/>
              <w:bottom w:w="40" w:type="dxa"/>
              <w:right w:w="60" w:type="dxa"/>
            </w:tcMar>
            <w:vAlign w:val="center"/>
          </w:tcPr>
          <w:p w14:paraId="4DE6AE27" w14:textId="77777777" w:rsidR="004F0168" w:rsidRDefault="00000000">
            <w:r>
              <w:rPr>
                <w:sz w:val="16"/>
              </w:rPr>
              <w:t>[EQ-IT1-SCOPUS]</w:t>
            </w:r>
          </w:p>
        </w:tc>
        <w:tc>
          <w:tcPr>
            <w:tcW w:w="576" w:type="dxa"/>
            <w:shd w:val="clear" w:color="auto" w:fill="FFFFFF"/>
            <w:tcMar>
              <w:top w:w="40" w:type="dxa"/>
              <w:left w:w="60" w:type="dxa"/>
              <w:bottom w:w="40" w:type="dxa"/>
              <w:right w:w="60" w:type="dxa"/>
            </w:tcMar>
            <w:vAlign w:val="center"/>
          </w:tcPr>
          <w:p w14:paraId="25B3EAEE" w14:textId="77777777" w:rsidR="004F0168" w:rsidRDefault="00000000">
            <w:r>
              <w:rPr>
                <w:sz w:val="16"/>
              </w:rPr>
              <w:t>140</w:t>
            </w:r>
          </w:p>
        </w:tc>
        <w:tc>
          <w:tcPr>
            <w:tcW w:w="1296" w:type="dxa"/>
            <w:shd w:val="clear" w:color="auto" w:fill="FFFFFF"/>
            <w:tcMar>
              <w:top w:w="40" w:type="dxa"/>
              <w:left w:w="60" w:type="dxa"/>
              <w:bottom w:w="40" w:type="dxa"/>
              <w:right w:w="60" w:type="dxa"/>
            </w:tcMar>
            <w:vAlign w:val="center"/>
          </w:tcPr>
          <w:p w14:paraId="0248815C" w14:textId="77777777" w:rsidR="004F0168" w:rsidRDefault="00000000">
            <w:r>
              <w:rPr>
                <w:sz w:val="16"/>
              </w:rPr>
              <w:t>Sobre-restringida: frases literales cerradas que limitaron la recuperación.</w:t>
            </w:r>
          </w:p>
        </w:tc>
        <w:tc>
          <w:tcPr>
            <w:tcW w:w="576" w:type="dxa"/>
            <w:shd w:val="clear" w:color="auto" w:fill="FFFFFF"/>
            <w:tcMar>
              <w:top w:w="40" w:type="dxa"/>
              <w:left w:w="60" w:type="dxa"/>
              <w:bottom w:w="40" w:type="dxa"/>
              <w:right w:w="60" w:type="dxa"/>
            </w:tcMar>
            <w:vAlign w:val="center"/>
          </w:tcPr>
          <w:p w14:paraId="3297522E" w14:textId="77777777" w:rsidR="004F0168" w:rsidRDefault="00000000">
            <w:r>
              <w:rPr>
                <w:sz w:val="16"/>
              </w:rPr>
              <w:t>Descartada</w:t>
            </w:r>
          </w:p>
        </w:tc>
      </w:tr>
      <w:tr w:rsidR="004F0168" w14:paraId="299372BE" w14:textId="77777777">
        <w:trPr>
          <w:jc w:val="center"/>
        </w:trPr>
        <w:tc>
          <w:tcPr>
            <w:tcW w:w="720" w:type="dxa"/>
            <w:shd w:val="clear" w:color="auto" w:fill="FAFAFA"/>
            <w:tcMar>
              <w:top w:w="40" w:type="dxa"/>
              <w:left w:w="60" w:type="dxa"/>
              <w:bottom w:w="40" w:type="dxa"/>
              <w:right w:w="60" w:type="dxa"/>
            </w:tcMar>
            <w:vAlign w:val="center"/>
          </w:tcPr>
          <w:p w14:paraId="7E4E6CB9" w14:textId="77777777" w:rsidR="004F0168" w:rsidRDefault="00000000">
            <w:r>
              <w:rPr>
                <w:sz w:val="16"/>
              </w:rPr>
              <w:t>Scopus</w:t>
            </w:r>
          </w:p>
        </w:tc>
        <w:tc>
          <w:tcPr>
            <w:tcW w:w="720" w:type="dxa"/>
            <w:shd w:val="clear" w:color="auto" w:fill="FAFAFA"/>
            <w:tcMar>
              <w:top w:w="40" w:type="dxa"/>
              <w:left w:w="60" w:type="dxa"/>
              <w:bottom w:w="40" w:type="dxa"/>
              <w:right w:w="60" w:type="dxa"/>
            </w:tcMar>
            <w:vAlign w:val="center"/>
          </w:tcPr>
          <w:p w14:paraId="21ADE095" w14:textId="77777777" w:rsidR="004F0168" w:rsidRDefault="00000000">
            <w:r>
              <w:rPr>
                <w:sz w:val="16"/>
              </w:rPr>
              <w:t>Iteración 2</w:t>
            </w:r>
          </w:p>
        </w:tc>
        <w:tc>
          <w:tcPr>
            <w:tcW w:w="1008" w:type="dxa"/>
            <w:shd w:val="clear" w:color="auto" w:fill="FAFAFA"/>
            <w:tcMar>
              <w:top w:w="40" w:type="dxa"/>
              <w:left w:w="60" w:type="dxa"/>
              <w:bottom w:w="40" w:type="dxa"/>
              <w:right w:w="60" w:type="dxa"/>
            </w:tcMar>
            <w:vAlign w:val="center"/>
          </w:tcPr>
          <w:p w14:paraId="268D72D9" w14:textId="77777777" w:rsidR="004F0168" w:rsidRDefault="00000000">
            <w:r>
              <w:rPr>
                <w:sz w:val="16"/>
              </w:rPr>
              <w:t>[EQ-IT2-SCOPUS]</w:t>
            </w:r>
          </w:p>
        </w:tc>
        <w:tc>
          <w:tcPr>
            <w:tcW w:w="576" w:type="dxa"/>
            <w:shd w:val="clear" w:color="auto" w:fill="FAFAFA"/>
            <w:tcMar>
              <w:top w:w="40" w:type="dxa"/>
              <w:left w:w="60" w:type="dxa"/>
              <w:bottom w:w="40" w:type="dxa"/>
              <w:right w:w="60" w:type="dxa"/>
            </w:tcMar>
            <w:vAlign w:val="center"/>
          </w:tcPr>
          <w:p w14:paraId="1B7BA396" w14:textId="77777777" w:rsidR="004F0168" w:rsidRDefault="00000000">
            <w:r>
              <w:rPr>
                <w:sz w:val="16"/>
              </w:rPr>
              <w:t>863</w:t>
            </w:r>
          </w:p>
        </w:tc>
        <w:tc>
          <w:tcPr>
            <w:tcW w:w="1296" w:type="dxa"/>
            <w:shd w:val="clear" w:color="auto" w:fill="FAFAFA"/>
            <w:tcMar>
              <w:top w:w="40" w:type="dxa"/>
              <w:left w:w="60" w:type="dxa"/>
              <w:bottom w:w="40" w:type="dxa"/>
              <w:right w:w="60" w:type="dxa"/>
            </w:tcMar>
            <w:vAlign w:val="center"/>
          </w:tcPr>
          <w:p w14:paraId="713F602B" w14:textId="77777777" w:rsidR="004F0168" w:rsidRDefault="00000000">
            <w:r>
              <w:rPr>
                <w:sz w:val="16"/>
              </w:rPr>
              <w:t>Óptima: uso de comodines (*), descriptores KIE y ampliación morfológica.</w:t>
            </w:r>
          </w:p>
        </w:tc>
        <w:tc>
          <w:tcPr>
            <w:tcW w:w="576" w:type="dxa"/>
            <w:shd w:val="clear" w:color="auto" w:fill="FAFAFA"/>
            <w:tcMar>
              <w:top w:w="40" w:type="dxa"/>
              <w:left w:w="60" w:type="dxa"/>
              <w:bottom w:w="40" w:type="dxa"/>
              <w:right w:w="60" w:type="dxa"/>
            </w:tcMar>
            <w:vAlign w:val="center"/>
          </w:tcPr>
          <w:p w14:paraId="2759580B" w14:textId="77777777" w:rsidR="004F0168" w:rsidRDefault="00000000">
            <w:r>
              <w:rPr>
                <w:sz w:val="16"/>
              </w:rPr>
              <w:t>Aprobada</w:t>
            </w:r>
          </w:p>
        </w:tc>
      </w:tr>
      <w:tr w:rsidR="004F0168" w14:paraId="05DA1D32" w14:textId="77777777">
        <w:trPr>
          <w:jc w:val="center"/>
        </w:trPr>
        <w:tc>
          <w:tcPr>
            <w:tcW w:w="720" w:type="dxa"/>
            <w:shd w:val="clear" w:color="auto" w:fill="FFFFFF"/>
            <w:tcMar>
              <w:top w:w="40" w:type="dxa"/>
              <w:left w:w="60" w:type="dxa"/>
              <w:bottom w:w="40" w:type="dxa"/>
              <w:right w:w="60" w:type="dxa"/>
            </w:tcMar>
            <w:vAlign w:val="center"/>
          </w:tcPr>
          <w:p w14:paraId="18A5A736" w14:textId="77777777" w:rsidR="004F0168" w:rsidRDefault="00000000">
            <w:r>
              <w:rPr>
                <w:sz w:val="16"/>
              </w:rPr>
              <w:t>WoS</w:t>
            </w:r>
          </w:p>
        </w:tc>
        <w:tc>
          <w:tcPr>
            <w:tcW w:w="720" w:type="dxa"/>
            <w:shd w:val="clear" w:color="auto" w:fill="FFFFFF"/>
            <w:tcMar>
              <w:top w:w="40" w:type="dxa"/>
              <w:left w:w="60" w:type="dxa"/>
              <w:bottom w:w="40" w:type="dxa"/>
              <w:right w:w="60" w:type="dxa"/>
            </w:tcMar>
            <w:vAlign w:val="center"/>
          </w:tcPr>
          <w:p w14:paraId="260C8156" w14:textId="77777777" w:rsidR="004F0168" w:rsidRDefault="00000000">
            <w:r>
              <w:rPr>
                <w:sz w:val="16"/>
              </w:rPr>
              <w:t>Iteración 1</w:t>
            </w:r>
          </w:p>
        </w:tc>
        <w:tc>
          <w:tcPr>
            <w:tcW w:w="1008" w:type="dxa"/>
            <w:shd w:val="clear" w:color="auto" w:fill="FFFFFF"/>
            <w:tcMar>
              <w:top w:w="40" w:type="dxa"/>
              <w:left w:w="60" w:type="dxa"/>
              <w:bottom w:w="40" w:type="dxa"/>
              <w:right w:w="60" w:type="dxa"/>
            </w:tcMar>
            <w:vAlign w:val="center"/>
          </w:tcPr>
          <w:p w14:paraId="48CA74FE" w14:textId="77777777" w:rsidR="004F0168" w:rsidRDefault="00000000">
            <w:r>
              <w:rPr>
                <w:sz w:val="16"/>
              </w:rPr>
              <w:t>[EQ-IT1-WOS]</w:t>
            </w:r>
          </w:p>
        </w:tc>
        <w:tc>
          <w:tcPr>
            <w:tcW w:w="576" w:type="dxa"/>
            <w:shd w:val="clear" w:color="auto" w:fill="FFFFFF"/>
            <w:tcMar>
              <w:top w:w="40" w:type="dxa"/>
              <w:left w:w="60" w:type="dxa"/>
              <w:bottom w:w="40" w:type="dxa"/>
              <w:right w:w="60" w:type="dxa"/>
            </w:tcMar>
            <w:vAlign w:val="center"/>
          </w:tcPr>
          <w:p w14:paraId="19F70952" w14:textId="77777777" w:rsidR="004F0168" w:rsidRDefault="00000000">
            <w:r>
              <w:rPr>
                <w:sz w:val="16"/>
              </w:rPr>
              <w:t>123</w:t>
            </w:r>
          </w:p>
        </w:tc>
        <w:tc>
          <w:tcPr>
            <w:tcW w:w="1296" w:type="dxa"/>
            <w:shd w:val="clear" w:color="auto" w:fill="FFFFFF"/>
            <w:tcMar>
              <w:top w:w="40" w:type="dxa"/>
              <w:left w:w="60" w:type="dxa"/>
              <w:bottom w:w="40" w:type="dxa"/>
              <w:right w:w="60" w:type="dxa"/>
            </w:tcMar>
            <w:vAlign w:val="center"/>
          </w:tcPr>
          <w:p w14:paraId="352D487C" w14:textId="77777777" w:rsidR="004F0168" w:rsidRDefault="00000000">
            <w:r>
              <w:rPr>
                <w:sz w:val="16"/>
              </w:rPr>
              <w:t>Sobre-restringida: sintaxis de campo TS excesivamente rígida frente a Scopus.</w:t>
            </w:r>
          </w:p>
        </w:tc>
        <w:tc>
          <w:tcPr>
            <w:tcW w:w="576" w:type="dxa"/>
            <w:shd w:val="clear" w:color="auto" w:fill="FFFFFF"/>
            <w:tcMar>
              <w:top w:w="40" w:type="dxa"/>
              <w:left w:w="60" w:type="dxa"/>
              <w:bottom w:w="40" w:type="dxa"/>
              <w:right w:w="60" w:type="dxa"/>
            </w:tcMar>
            <w:vAlign w:val="center"/>
          </w:tcPr>
          <w:p w14:paraId="254291A5" w14:textId="77777777" w:rsidR="004F0168" w:rsidRDefault="00000000">
            <w:r>
              <w:rPr>
                <w:sz w:val="16"/>
              </w:rPr>
              <w:t>Descartada</w:t>
            </w:r>
          </w:p>
        </w:tc>
      </w:tr>
      <w:tr w:rsidR="004F0168" w14:paraId="54BF5B56" w14:textId="77777777">
        <w:trPr>
          <w:jc w:val="center"/>
        </w:trPr>
        <w:tc>
          <w:tcPr>
            <w:tcW w:w="720" w:type="dxa"/>
            <w:shd w:val="clear" w:color="auto" w:fill="FAFAFA"/>
            <w:tcMar>
              <w:top w:w="40" w:type="dxa"/>
              <w:left w:w="60" w:type="dxa"/>
              <w:bottom w:w="40" w:type="dxa"/>
              <w:right w:w="60" w:type="dxa"/>
            </w:tcMar>
            <w:vAlign w:val="center"/>
          </w:tcPr>
          <w:p w14:paraId="1B9EA7C3" w14:textId="77777777" w:rsidR="004F0168" w:rsidRDefault="00000000">
            <w:r>
              <w:rPr>
                <w:sz w:val="16"/>
              </w:rPr>
              <w:t>WoS</w:t>
            </w:r>
          </w:p>
        </w:tc>
        <w:tc>
          <w:tcPr>
            <w:tcW w:w="720" w:type="dxa"/>
            <w:shd w:val="clear" w:color="auto" w:fill="FAFAFA"/>
            <w:tcMar>
              <w:top w:w="40" w:type="dxa"/>
              <w:left w:w="60" w:type="dxa"/>
              <w:bottom w:w="40" w:type="dxa"/>
              <w:right w:w="60" w:type="dxa"/>
            </w:tcMar>
            <w:vAlign w:val="center"/>
          </w:tcPr>
          <w:p w14:paraId="309697D7" w14:textId="77777777" w:rsidR="004F0168" w:rsidRDefault="00000000">
            <w:r>
              <w:rPr>
                <w:sz w:val="16"/>
              </w:rPr>
              <w:t>Iteración 2</w:t>
            </w:r>
          </w:p>
        </w:tc>
        <w:tc>
          <w:tcPr>
            <w:tcW w:w="1008" w:type="dxa"/>
            <w:shd w:val="clear" w:color="auto" w:fill="FAFAFA"/>
            <w:tcMar>
              <w:top w:w="40" w:type="dxa"/>
              <w:left w:w="60" w:type="dxa"/>
              <w:bottom w:w="40" w:type="dxa"/>
              <w:right w:w="60" w:type="dxa"/>
            </w:tcMar>
            <w:vAlign w:val="center"/>
          </w:tcPr>
          <w:p w14:paraId="1C4BEF32" w14:textId="77777777" w:rsidR="004F0168" w:rsidRDefault="00000000">
            <w:r>
              <w:rPr>
                <w:sz w:val="16"/>
              </w:rPr>
              <w:t>[EQ-IT2-WOS]</w:t>
            </w:r>
          </w:p>
        </w:tc>
        <w:tc>
          <w:tcPr>
            <w:tcW w:w="576" w:type="dxa"/>
            <w:shd w:val="clear" w:color="auto" w:fill="FAFAFA"/>
            <w:tcMar>
              <w:top w:w="40" w:type="dxa"/>
              <w:left w:w="60" w:type="dxa"/>
              <w:bottom w:w="40" w:type="dxa"/>
              <w:right w:w="60" w:type="dxa"/>
            </w:tcMar>
            <w:vAlign w:val="center"/>
          </w:tcPr>
          <w:p w14:paraId="28240DB5" w14:textId="77777777" w:rsidR="004F0168" w:rsidRDefault="00000000">
            <w:r>
              <w:rPr>
                <w:sz w:val="16"/>
              </w:rPr>
              <w:t>730</w:t>
            </w:r>
          </w:p>
        </w:tc>
        <w:tc>
          <w:tcPr>
            <w:tcW w:w="1296" w:type="dxa"/>
            <w:shd w:val="clear" w:color="auto" w:fill="FAFAFA"/>
            <w:tcMar>
              <w:top w:w="40" w:type="dxa"/>
              <w:left w:w="60" w:type="dxa"/>
              <w:bottom w:w="40" w:type="dxa"/>
              <w:right w:w="60" w:type="dxa"/>
            </w:tcMar>
            <w:vAlign w:val="center"/>
          </w:tcPr>
          <w:p w14:paraId="0A2EA99B" w14:textId="77777777" w:rsidR="004F0168" w:rsidRDefault="00000000">
            <w:r>
              <w:rPr>
                <w:sz w:val="16"/>
              </w:rPr>
              <w:t>Óptima: incorporación de sinónimos de intervención (NLP, deep learning).</w:t>
            </w:r>
          </w:p>
        </w:tc>
        <w:tc>
          <w:tcPr>
            <w:tcW w:w="576" w:type="dxa"/>
            <w:shd w:val="clear" w:color="auto" w:fill="FAFAFA"/>
            <w:tcMar>
              <w:top w:w="40" w:type="dxa"/>
              <w:left w:w="60" w:type="dxa"/>
              <w:bottom w:w="40" w:type="dxa"/>
              <w:right w:w="60" w:type="dxa"/>
            </w:tcMar>
            <w:vAlign w:val="center"/>
          </w:tcPr>
          <w:p w14:paraId="3B2D5269" w14:textId="77777777" w:rsidR="004F0168" w:rsidRDefault="00000000">
            <w:r>
              <w:rPr>
                <w:sz w:val="16"/>
              </w:rPr>
              <w:t>Aprobada</w:t>
            </w:r>
          </w:p>
        </w:tc>
      </w:tr>
    </w:tbl>
    <w:p w14:paraId="4C1FE03D" w14:textId="77777777" w:rsidR="004F0168" w:rsidRDefault="00000000">
      <w:pPr>
        <w:keepNext/>
        <w:spacing w:before="200" w:after="80"/>
        <w:jc w:val="center"/>
      </w:pPr>
      <w:r>
        <w:rPr>
          <w:b/>
        </w:rPr>
        <w:t>VIII. PASO 7: CRITERIOS DE INCLUSIÓN Y EXCLUSIÓN CODIFICADOS</w:t>
      </w:r>
    </w:p>
    <w:p w14:paraId="7DEA5082" w14:textId="77777777" w:rsidR="004F0168" w:rsidRDefault="00000000">
      <w:pPr>
        <w:ind w:firstLine="200"/>
      </w:pPr>
      <w:r>
        <w:t>Los criterios de elegibilidad se codificaron formalmente para garantizar la trazabilidad individual de cada exclusión e inclusión documental. Durante el flujo de trabajo, se aplican primero los filtros bibliométricos gruesos (año, tipo de documento, idioma) y posteriormente la elegibilidad temática a texto completo (ver Tabla VI).</w:t>
      </w:r>
    </w:p>
    <w:p w14:paraId="211F8EF4" w14:textId="77777777" w:rsidR="004F0168" w:rsidRDefault="00000000">
      <w:pPr>
        <w:keepNext/>
        <w:spacing w:before="160" w:after="20"/>
        <w:jc w:val="center"/>
      </w:pPr>
      <w:r>
        <w:rPr>
          <w:b/>
          <w:sz w:val="16"/>
        </w:rPr>
        <w:lastRenderedPageBreak/>
        <w:t>TABLA VI</w:t>
      </w:r>
    </w:p>
    <w:p w14:paraId="52BBE6B4" w14:textId="77777777" w:rsidR="004F0168" w:rsidRDefault="00000000">
      <w:pPr>
        <w:keepNext/>
        <w:spacing w:after="80"/>
        <w:jc w:val="center"/>
      </w:pPr>
      <w:r>
        <w:rPr>
          <w:b/>
          <w:sz w:val="16"/>
        </w:rPr>
        <w:t>CRITERIOS DE INCLUSIÓN Y EXCLUSIÓN CODIFICADOS</w:t>
      </w:r>
    </w:p>
    <w:tbl>
      <w:tblPr>
        <w:tblW w:w="0" w:type="auto"/>
        <w:jc w:val="center"/>
        <w:tblBorders>
          <w:top w:val="single" w:sz="8" w:space="0" w:color="000000"/>
          <w:bottom w:val="single" w:sz="8" w:space="0" w:color="000000"/>
          <w:insideH w:val="single" w:sz="4" w:space="0" w:color="CCCCCC"/>
        </w:tblBorders>
        <w:tblLook w:val="04A0" w:firstRow="1" w:lastRow="0" w:firstColumn="1" w:lastColumn="0" w:noHBand="0" w:noVBand="1"/>
      </w:tblPr>
      <w:tblGrid>
        <w:gridCol w:w="609"/>
        <w:gridCol w:w="864"/>
        <w:gridCol w:w="2160"/>
        <w:gridCol w:w="1342"/>
      </w:tblGrid>
      <w:tr w:rsidR="004F0168" w14:paraId="4AF2D30F" w14:textId="77777777">
        <w:trPr>
          <w:jc w:val="center"/>
        </w:trPr>
        <w:tc>
          <w:tcPr>
            <w:tcW w:w="576" w:type="dxa"/>
            <w:shd w:val="clear" w:color="auto" w:fill="F2F2F2"/>
            <w:tcMar>
              <w:top w:w="60" w:type="dxa"/>
              <w:left w:w="60" w:type="dxa"/>
              <w:bottom w:w="60" w:type="dxa"/>
              <w:right w:w="60" w:type="dxa"/>
            </w:tcMar>
            <w:vAlign w:val="center"/>
          </w:tcPr>
          <w:p w14:paraId="0D8E6CD9" w14:textId="77777777" w:rsidR="004F0168" w:rsidRDefault="00000000">
            <w:pPr>
              <w:jc w:val="center"/>
            </w:pPr>
            <w:r>
              <w:rPr>
                <w:b/>
                <w:sz w:val="16"/>
              </w:rPr>
              <w:t>Código</w:t>
            </w:r>
          </w:p>
        </w:tc>
        <w:tc>
          <w:tcPr>
            <w:tcW w:w="864" w:type="dxa"/>
            <w:shd w:val="clear" w:color="auto" w:fill="F2F2F2"/>
            <w:tcMar>
              <w:top w:w="60" w:type="dxa"/>
              <w:left w:w="60" w:type="dxa"/>
              <w:bottom w:w="60" w:type="dxa"/>
              <w:right w:w="60" w:type="dxa"/>
            </w:tcMar>
            <w:vAlign w:val="center"/>
          </w:tcPr>
          <w:p w14:paraId="2BF27210" w14:textId="77777777" w:rsidR="004F0168" w:rsidRDefault="00000000">
            <w:pPr>
              <w:jc w:val="center"/>
            </w:pPr>
            <w:r>
              <w:rPr>
                <w:b/>
                <w:sz w:val="16"/>
              </w:rPr>
              <w:t>Tipo</w:t>
            </w:r>
          </w:p>
        </w:tc>
        <w:tc>
          <w:tcPr>
            <w:tcW w:w="2160" w:type="dxa"/>
            <w:shd w:val="clear" w:color="auto" w:fill="F2F2F2"/>
            <w:tcMar>
              <w:top w:w="60" w:type="dxa"/>
              <w:left w:w="60" w:type="dxa"/>
              <w:bottom w:w="60" w:type="dxa"/>
              <w:right w:w="60" w:type="dxa"/>
            </w:tcMar>
            <w:vAlign w:val="center"/>
          </w:tcPr>
          <w:p w14:paraId="0F0E9041" w14:textId="77777777" w:rsidR="004F0168" w:rsidRDefault="00000000">
            <w:pPr>
              <w:jc w:val="center"/>
            </w:pPr>
            <w:r>
              <w:rPr>
                <w:b/>
                <w:sz w:val="16"/>
              </w:rPr>
              <w:t>Criterio de Elegibilidad</w:t>
            </w:r>
          </w:p>
        </w:tc>
        <w:tc>
          <w:tcPr>
            <w:tcW w:w="1296" w:type="dxa"/>
            <w:shd w:val="clear" w:color="auto" w:fill="F2F2F2"/>
            <w:tcMar>
              <w:top w:w="60" w:type="dxa"/>
              <w:left w:w="60" w:type="dxa"/>
              <w:bottom w:w="60" w:type="dxa"/>
              <w:right w:w="60" w:type="dxa"/>
            </w:tcMar>
            <w:vAlign w:val="center"/>
          </w:tcPr>
          <w:p w14:paraId="3CC0C92F" w14:textId="77777777" w:rsidR="004F0168" w:rsidRDefault="00000000">
            <w:pPr>
              <w:jc w:val="center"/>
            </w:pPr>
            <w:r>
              <w:rPr>
                <w:b/>
                <w:sz w:val="16"/>
              </w:rPr>
              <w:t>Verificación / Evidencia</w:t>
            </w:r>
          </w:p>
        </w:tc>
      </w:tr>
      <w:tr w:rsidR="004F0168" w14:paraId="493CA42C" w14:textId="77777777">
        <w:trPr>
          <w:jc w:val="center"/>
        </w:trPr>
        <w:tc>
          <w:tcPr>
            <w:tcW w:w="576" w:type="dxa"/>
            <w:shd w:val="clear" w:color="auto" w:fill="FFFFFF"/>
            <w:tcMar>
              <w:top w:w="40" w:type="dxa"/>
              <w:left w:w="60" w:type="dxa"/>
              <w:bottom w:w="40" w:type="dxa"/>
              <w:right w:w="60" w:type="dxa"/>
            </w:tcMar>
            <w:vAlign w:val="center"/>
          </w:tcPr>
          <w:p w14:paraId="6097CF1F" w14:textId="77777777" w:rsidR="004F0168" w:rsidRDefault="00000000">
            <w:r>
              <w:rPr>
                <w:sz w:val="16"/>
              </w:rPr>
              <w:t>IN1</w:t>
            </w:r>
          </w:p>
        </w:tc>
        <w:tc>
          <w:tcPr>
            <w:tcW w:w="864" w:type="dxa"/>
            <w:shd w:val="clear" w:color="auto" w:fill="FFFFFF"/>
            <w:tcMar>
              <w:top w:w="40" w:type="dxa"/>
              <w:left w:w="60" w:type="dxa"/>
              <w:bottom w:w="40" w:type="dxa"/>
              <w:right w:w="60" w:type="dxa"/>
            </w:tcMar>
            <w:vAlign w:val="center"/>
          </w:tcPr>
          <w:p w14:paraId="3AF1CEF3" w14:textId="77777777" w:rsidR="004F0168" w:rsidRDefault="00000000">
            <w:r>
              <w:rPr>
                <w:sz w:val="16"/>
              </w:rPr>
              <w:t>Inclusión</w:t>
            </w:r>
          </w:p>
        </w:tc>
        <w:tc>
          <w:tcPr>
            <w:tcW w:w="2160" w:type="dxa"/>
            <w:shd w:val="clear" w:color="auto" w:fill="FFFFFF"/>
            <w:tcMar>
              <w:top w:w="40" w:type="dxa"/>
              <w:left w:w="60" w:type="dxa"/>
              <w:bottom w:w="40" w:type="dxa"/>
              <w:right w:w="60" w:type="dxa"/>
            </w:tcMar>
            <w:vAlign w:val="center"/>
          </w:tcPr>
          <w:p w14:paraId="699D0F53" w14:textId="77777777" w:rsidR="004F0168" w:rsidRDefault="00000000">
            <w:r>
              <w:rPr>
                <w:sz w:val="16"/>
              </w:rPr>
              <w:t>Estudios publicados en la ventana temporal comprendida entre 2020 y 2025.</w:t>
            </w:r>
          </w:p>
        </w:tc>
        <w:tc>
          <w:tcPr>
            <w:tcW w:w="1296" w:type="dxa"/>
            <w:shd w:val="clear" w:color="auto" w:fill="FFFFFF"/>
            <w:tcMar>
              <w:top w:w="40" w:type="dxa"/>
              <w:left w:w="60" w:type="dxa"/>
              <w:bottom w:w="40" w:type="dxa"/>
              <w:right w:w="60" w:type="dxa"/>
            </w:tcMar>
            <w:vAlign w:val="center"/>
          </w:tcPr>
          <w:p w14:paraId="4961D531" w14:textId="77777777" w:rsidR="004F0168" w:rsidRDefault="00000000">
            <w:r>
              <w:rPr>
                <w:sz w:val="16"/>
              </w:rPr>
              <w:t>Filtros nativos de plataforma en Scopus y Web of Science.</w:t>
            </w:r>
          </w:p>
        </w:tc>
      </w:tr>
      <w:tr w:rsidR="004F0168" w14:paraId="23170EAF" w14:textId="77777777">
        <w:trPr>
          <w:jc w:val="center"/>
        </w:trPr>
        <w:tc>
          <w:tcPr>
            <w:tcW w:w="576" w:type="dxa"/>
            <w:shd w:val="clear" w:color="auto" w:fill="FAFAFA"/>
            <w:tcMar>
              <w:top w:w="40" w:type="dxa"/>
              <w:left w:w="60" w:type="dxa"/>
              <w:bottom w:w="40" w:type="dxa"/>
              <w:right w:w="60" w:type="dxa"/>
            </w:tcMar>
            <w:vAlign w:val="center"/>
          </w:tcPr>
          <w:p w14:paraId="367310FD" w14:textId="77777777" w:rsidR="004F0168" w:rsidRDefault="00000000">
            <w:r>
              <w:rPr>
                <w:sz w:val="16"/>
              </w:rPr>
              <w:t>IN2</w:t>
            </w:r>
          </w:p>
        </w:tc>
        <w:tc>
          <w:tcPr>
            <w:tcW w:w="864" w:type="dxa"/>
            <w:shd w:val="clear" w:color="auto" w:fill="FAFAFA"/>
            <w:tcMar>
              <w:top w:w="40" w:type="dxa"/>
              <w:left w:w="60" w:type="dxa"/>
              <w:bottom w:w="40" w:type="dxa"/>
              <w:right w:w="60" w:type="dxa"/>
            </w:tcMar>
            <w:vAlign w:val="center"/>
          </w:tcPr>
          <w:p w14:paraId="775F8E0D" w14:textId="77777777" w:rsidR="004F0168" w:rsidRDefault="00000000">
            <w:r>
              <w:rPr>
                <w:sz w:val="16"/>
              </w:rPr>
              <w:t>Inclusión</w:t>
            </w:r>
          </w:p>
        </w:tc>
        <w:tc>
          <w:tcPr>
            <w:tcW w:w="2160" w:type="dxa"/>
            <w:shd w:val="clear" w:color="auto" w:fill="FAFAFA"/>
            <w:tcMar>
              <w:top w:w="40" w:type="dxa"/>
              <w:left w:w="60" w:type="dxa"/>
              <w:bottom w:w="40" w:type="dxa"/>
              <w:right w:w="60" w:type="dxa"/>
            </w:tcMar>
            <w:vAlign w:val="center"/>
          </w:tcPr>
          <w:p w14:paraId="27D98841" w14:textId="77777777" w:rsidR="004F0168" w:rsidRDefault="00000000">
            <w:r>
              <w:rPr>
                <w:sz w:val="16"/>
              </w:rPr>
              <w:t>Artículos de revista revisados por pares (journal articles) o ponencias en congresos internacionales indexados (conference proceedings).</w:t>
            </w:r>
          </w:p>
        </w:tc>
        <w:tc>
          <w:tcPr>
            <w:tcW w:w="1296" w:type="dxa"/>
            <w:shd w:val="clear" w:color="auto" w:fill="FAFAFA"/>
            <w:tcMar>
              <w:top w:w="40" w:type="dxa"/>
              <w:left w:w="60" w:type="dxa"/>
              <w:bottom w:w="40" w:type="dxa"/>
              <w:right w:w="60" w:type="dxa"/>
            </w:tcMar>
            <w:vAlign w:val="center"/>
          </w:tcPr>
          <w:p w14:paraId="5F4CDF15" w14:textId="77777777" w:rsidR="004F0168" w:rsidRDefault="00000000">
            <w:r>
              <w:rPr>
                <w:sz w:val="16"/>
              </w:rPr>
              <w:t>Filtro por tipo documental en metadatos de las bases.</w:t>
            </w:r>
          </w:p>
        </w:tc>
      </w:tr>
      <w:tr w:rsidR="004F0168" w14:paraId="7E25F7D8" w14:textId="77777777">
        <w:trPr>
          <w:jc w:val="center"/>
        </w:trPr>
        <w:tc>
          <w:tcPr>
            <w:tcW w:w="576" w:type="dxa"/>
            <w:shd w:val="clear" w:color="auto" w:fill="FFFFFF"/>
            <w:tcMar>
              <w:top w:w="40" w:type="dxa"/>
              <w:left w:w="60" w:type="dxa"/>
              <w:bottom w:w="40" w:type="dxa"/>
              <w:right w:w="60" w:type="dxa"/>
            </w:tcMar>
            <w:vAlign w:val="center"/>
          </w:tcPr>
          <w:p w14:paraId="469B122F" w14:textId="77777777" w:rsidR="004F0168" w:rsidRDefault="00000000">
            <w:r>
              <w:rPr>
                <w:sz w:val="16"/>
              </w:rPr>
              <w:t>IN3</w:t>
            </w:r>
          </w:p>
        </w:tc>
        <w:tc>
          <w:tcPr>
            <w:tcW w:w="864" w:type="dxa"/>
            <w:shd w:val="clear" w:color="auto" w:fill="FFFFFF"/>
            <w:tcMar>
              <w:top w:w="40" w:type="dxa"/>
              <w:left w:w="60" w:type="dxa"/>
              <w:bottom w:w="40" w:type="dxa"/>
              <w:right w:w="60" w:type="dxa"/>
            </w:tcMar>
            <w:vAlign w:val="center"/>
          </w:tcPr>
          <w:p w14:paraId="46158145" w14:textId="77777777" w:rsidR="004F0168" w:rsidRDefault="00000000">
            <w:r>
              <w:rPr>
                <w:sz w:val="16"/>
              </w:rPr>
              <w:t>Inclusión</w:t>
            </w:r>
          </w:p>
        </w:tc>
        <w:tc>
          <w:tcPr>
            <w:tcW w:w="2160" w:type="dxa"/>
            <w:shd w:val="clear" w:color="auto" w:fill="FFFFFF"/>
            <w:tcMar>
              <w:top w:w="40" w:type="dxa"/>
              <w:left w:w="60" w:type="dxa"/>
              <w:bottom w:w="40" w:type="dxa"/>
              <w:right w:w="60" w:type="dxa"/>
            </w:tcMar>
            <w:vAlign w:val="center"/>
          </w:tcPr>
          <w:p w14:paraId="420D18FF" w14:textId="77777777" w:rsidR="004F0168" w:rsidRDefault="00000000">
            <w:r>
              <w:rPr>
                <w:sz w:val="16"/>
              </w:rPr>
              <w:t>Estudios indexados en las colecciones principales Scopus (Elsevier) o Web of Science Core Collection.</w:t>
            </w:r>
          </w:p>
        </w:tc>
        <w:tc>
          <w:tcPr>
            <w:tcW w:w="1296" w:type="dxa"/>
            <w:shd w:val="clear" w:color="auto" w:fill="FFFFFF"/>
            <w:tcMar>
              <w:top w:w="40" w:type="dxa"/>
              <w:left w:w="60" w:type="dxa"/>
              <w:bottom w:w="40" w:type="dxa"/>
              <w:right w:w="60" w:type="dxa"/>
            </w:tcMar>
            <w:vAlign w:val="center"/>
          </w:tcPr>
          <w:p w14:paraId="0B84BBD1" w14:textId="77777777" w:rsidR="004F0168" w:rsidRDefault="00000000">
            <w:r>
              <w:rPr>
                <w:sz w:val="16"/>
              </w:rPr>
              <w:t>Bases de datos indexadas suscritas institucionalmente.</w:t>
            </w:r>
          </w:p>
        </w:tc>
      </w:tr>
      <w:tr w:rsidR="004F0168" w14:paraId="4D5CE20E" w14:textId="77777777">
        <w:trPr>
          <w:jc w:val="center"/>
        </w:trPr>
        <w:tc>
          <w:tcPr>
            <w:tcW w:w="576" w:type="dxa"/>
            <w:shd w:val="clear" w:color="auto" w:fill="FAFAFA"/>
            <w:tcMar>
              <w:top w:w="40" w:type="dxa"/>
              <w:left w:w="60" w:type="dxa"/>
              <w:bottom w:w="40" w:type="dxa"/>
              <w:right w:w="60" w:type="dxa"/>
            </w:tcMar>
            <w:vAlign w:val="center"/>
          </w:tcPr>
          <w:p w14:paraId="11A21F25" w14:textId="77777777" w:rsidR="004F0168" w:rsidRDefault="00000000">
            <w:r>
              <w:rPr>
                <w:sz w:val="16"/>
              </w:rPr>
              <w:t>IN4</w:t>
            </w:r>
          </w:p>
        </w:tc>
        <w:tc>
          <w:tcPr>
            <w:tcW w:w="864" w:type="dxa"/>
            <w:shd w:val="clear" w:color="auto" w:fill="FAFAFA"/>
            <w:tcMar>
              <w:top w:w="40" w:type="dxa"/>
              <w:left w:w="60" w:type="dxa"/>
              <w:bottom w:w="40" w:type="dxa"/>
              <w:right w:w="60" w:type="dxa"/>
            </w:tcMar>
            <w:vAlign w:val="center"/>
          </w:tcPr>
          <w:p w14:paraId="139183B8" w14:textId="77777777" w:rsidR="004F0168" w:rsidRDefault="00000000">
            <w:r>
              <w:rPr>
                <w:sz w:val="16"/>
              </w:rPr>
              <w:t>Inclusión</w:t>
            </w:r>
          </w:p>
        </w:tc>
        <w:tc>
          <w:tcPr>
            <w:tcW w:w="2160" w:type="dxa"/>
            <w:shd w:val="clear" w:color="auto" w:fill="FAFAFA"/>
            <w:tcMar>
              <w:top w:w="40" w:type="dxa"/>
              <w:left w:w="60" w:type="dxa"/>
              <w:bottom w:w="40" w:type="dxa"/>
              <w:right w:w="60" w:type="dxa"/>
            </w:tcMar>
            <w:vAlign w:val="center"/>
          </w:tcPr>
          <w:p w14:paraId="5076E2F0" w14:textId="77777777" w:rsidR="004F0168" w:rsidRDefault="00000000">
            <w:r>
              <w:rPr>
                <w:sz w:val="16"/>
              </w:rPr>
              <w:t>Artículos que propongan, evalúen o comparen modelos de IA/IDP aplicados al registro, extracción o validación de documentos empresariales.</w:t>
            </w:r>
          </w:p>
        </w:tc>
        <w:tc>
          <w:tcPr>
            <w:tcW w:w="1296" w:type="dxa"/>
            <w:shd w:val="clear" w:color="auto" w:fill="FAFAFA"/>
            <w:tcMar>
              <w:top w:w="40" w:type="dxa"/>
              <w:left w:w="60" w:type="dxa"/>
              <w:bottom w:w="40" w:type="dxa"/>
              <w:right w:w="60" w:type="dxa"/>
            </w:tcMar>
            <w:vAlign w:val="center"/>
          </w:tcPr>
          <w:p w14:paraId="7BECFAC2" w14:textId="77777777" w:rsidR="004F0168" w:rsidRDefault="00000000">
            <w:r>
              <w:rPr>
                <w:sz w:val="16"/>
              </w:rPr>
              <w:t>Cribado de título/resumen y evaluación a texto completo.</w:t>
            </w:r>
          </w:p>
        </w:tc>
      </w:tr>
      <w:tr w:rsidR="004F0168" w14:paraId="47212025" w14:textId="77777777">
        <w:trPr>
          <w:jc w:val="center"/>
        </w:trPr>
        <w:tc>
          <w:tcPr>
            <w:tcW w:w="576" w:type="dxa"/>
            <w:shd w:val="clear" w:color="auto" w:fill="FFFFFF"/>
            <w:tcMar>
              <w:top w:w="40" w:type="dxa"/>
              <w:left w:w="60" w:type="dxa"/>
              <w:bottom w:w="40" w:type="dxa"/>
              <w:right w:w="60" w:type="dxa"/>
            </w:tcMar>
            <w:vAlign w:val="center"/>
          </w:tcPr>
          <w:p w14:paraId="7F591D68" w14:textId="77777777" w:rsidR="004F0168" w:rsidRDefault="00000000">
            <w:r>
              <w:rPr>
                <w:sz w:val="16"/>
              </w:rPr>
              <w:t>EX1</w:t>
            </w:r>
          </w:p>
        </w:tc>
        <w:tc>
          <w:tcPr>
            <w:tcW w:w="864" w:type="dxa"/>
            <w:shd w:val="clear" w:color="auto" w:fill="FFFFFF"/>
            <w:tcMar>
              <w:top w:w="40" w:type="dxa"/>
              <w:left w:w="60" w:type="dxa"/>
              <w:bottom w:w="40" w:type="dxa"/>
              <w:right w:w="60" w:type="dxa"/>
            </w:tcMar>
            <w:vAlign w:val="center"/>
          </w:tcPr>
          <w:p w14:paraId="18CA1552" w14:textId="77777777" w:rsidR="004F0168" w:rsidRDefault="00000000">
            <w:r>
              <w:rPr>
                <w:sz w:val="16"/>
              </w:rPr>
              <w:t>Exclusión</w:t>
            </w:r>
          </w:p>
        </w:tc>
        <w:tc>
          <w:tcPr>
            <w:tcW w:w="2160" w:type="dxa"/>
            <w:shd w:val="clear" w:color="auto" w:fill="FFFFFF"/>
            <w:tcMar>
              <w:top w:w="40" w:type="dxa"/>
              <w:left w:w="60" w:type="dxa"/>
              <w:bottom w:w="40" w:type="dxa"/>
              <w:right w:w="60" w:type="dxa"/>
            </w:tcMar>
            <w:vAlign w:val="center"/>
          </w:tcPr>
          <w:p w14:paraId="1BA0AC0E" w14:textId="77777777" w:rsidR="004F0168" w:rsidRDefault="00000000">
            <w:r>
              <w:rPr>
                <w:sz w:val="16"/>
              </w:rPr>
              <w:t>Documentos publicados en idiomas distintos al inglés o español.</w:t>
            </w:r>
          </w:p>
        </w:tc>
        <w:tc>
          <w:tcPr>
            <w:tcW w:w="1296" w:type="dxa"/>
            <w:shd w:val="clear" w:color="auto" w:fill="FFFFFF"/>
            <w:tcMar>
              <w:top w:w="40" w:type="dxa"/>
              <w:left w:w="60" w:type="dxa"/>
              <w:bottom w:w="40" w:type="dxa"/>
              <w:right w:w="60" w:type="dxa"/>
            </w:tcMar>
            <w:vAlign w:val="center"/>
          </w:tcPr>
          <w:p w14:paraId="7DF55093" w14:textId="77777777" w:rsidR="004F0168" w:rsidRDefault="00000000">
            <w:r>
              <w:rPr>
                <w:sz w:val="16"/>
              </w:rPr>
              <w:t>Filtros lingüísticos en Scopus y Web of Science.</w:t>
            </w:r>
          </w:p>
        </w:tc>
      </w:tr>
      <w:tr w:rsidR="004F0168" w14:paraId="2ED94635" w14:textId="77777777">
        <w:trPr>
          <w:jc w:val="center"/>
        </w:trPr>
        <w:tc>
          <w:tcPr>
            <w:tcW w:w="576" w:type="dxa"/>
            <w:shd w:val="clear" w:color="auto" w:fill="FAFAFA"/>
            <w:tcMar>
              <w:top w:w="40" w:type="dxa"/>
              <w:left w:w="60" w:type="dxa"/>
              <w:bottom w:w="40" w:type="dxa"/>
              <w:right w:w="60" w:type="dxa"/>
            </w:tcMar>
            <w:vAlign w:val="center"/>
          </w:tcPr>
          <w:p w14:paraId="5CDB1850" w14:textId="77777777" w:rsidR="004F0168" w:rsidRDefault="00000000">
            <w:r>
              <w:rPr>
                <w:sz w:val="16"/>
              </w:rPr>
              <w:t>EX2</w:t>
            </w:r>
          </w:p>
        </w:tc>
        <w:tc>
          <w:tcPr>
            <w:tcW w:w="864" w:type="dxa"/>
            <w:shd w:val="clear" w:color="auto" w:fill="FAFAFA"/>
            <w:tcMar>
              <w:top w:w="40" w:type="dxa"/>
              <w:left w:w="60" w:type="dxa"/>
              <w:bottom w:w="40" w:type="dxa"/>
              <w:right w:w="60" w:type="dxa"/>
            </w:tcMar>
            <w:vAlign w:val="center"/>
          </w:tcPr>
          <w:p w14:paraId="5C408BFA" w14:textId="77777777" w:rsidR="004F0168" w:rsidRDefault="00000000">
            <w:r>
              <w:rPr>
                <w:sz w:val="16"/>
              </w:rPr>
              <w:t>Exclusión</w:t>
            </w:r>
          </w:p>
        </w:tc>
        <w:tc>
          <w:tcPr>
            <w:tcW w:w="2160" w:type="dxa"/>
            <w:shd w:val="clear" w:color="auto" w:fill="FAFAFA"/>
            <w:tcMar>
              <w:top w:w="40" w:type="dxa"/>
              <w:left w:w="60" w:type="dxa"/>
              <w:bottom w:w="40" w:type="dxa"/>
              <w:right w:w="60" w:type="dxa"/>
            </w:tcMar>
            <w:vAlign w:val="center"/>
          </w:tcPr>
          <w:p w14:paraId="3346EAA2" w14:textId="77777777" w:rsidR="004F0168" w:rsidRDefault="00000000">
            <w:r>
              <w:rPr>
                <w:sz w:val="16"/>
              </w:rPr>
              <w:t>Publicaciones no disponibles a texto completo a través de accesos institucionales.</w:t>
            </w:r>
          </w:p>
        </w:tc>
        <w:tc>
          <w:tcPr>
            <w:tcW w:w="1296" w:type="dxa"/>
            <w:shd w:val="clear" w:color="auto" w:fill="FAFAFA"/>
            <w:tcMar>
              <w:top w:w="40" w:type="dxa"/>
              <w:left w:w="60" w:type="dxa"/>
              <w:bottom w:w="40" w:type="dxa"/>
              <w:right w:w="60" w:type="dxa"/>
            </w:tcMar>
            <w:vAlign w:val="center"/>
          </w:tcPr>
          <w:p w14:paraId="42A42982" w14:textId="77777777" w:rsidR="004F0168" w:rsidRDefault="00000000">
            <w:r>
              <w:rPr>
                <w:sz w:val="16"/>
              </w:rPr>
              <w:t>Verificación en Fase 3 de Elegibilidad (n = 5).</w:t>
            </w:r>
          </w:p>
        </w:tc>
      </w:tr>
      <w:tr w:rsidR="004F0168" w14:paraId="5C654954" w14:textId="77777777">
        <w:trPr>
          <w:jc w:val="center"/>
        </w:trPr>
        <w:tc>
          <w:tcPr>
            <w:tcW w:w="576" w:type="dxa"/>
            <w:shd w:val="clear" w:color="auto" w:fill="FFFFFF"/>
            <w:tcMar>
              <w:top w:w="40" w:type="dxa"/>
              <w:left w:w="60" w:type="dxa"/>
              <w:bottom w:w="40" w:type="dxa"/>
              <w:right w:w="60" w:type="dxa"/>
            </w:tcMar>
            <w:vAlign w:val="center"/>
          </w:tcPr>
          <w:p w14:paraId="60671AE5" w14:textId="77777777" w:rsidR="004F0168" w:rsidRDefault="00000000">
            <w:r>
              <w:rPr>
                <w:sz w:val="16"/>
              </w:rPr>
              <w:t>EX3</w:t>
            </w:r>
          </w:p>
        </w:tc>
        <w:tc>
          <w:tcPr>
            <w:tcW w:w="864" w:type="dxa"/>
            <w:shd w:val="clear" w:color="auto" w:fill="FFFFFF"/>
            <w:tcMar>
              <w:top w:w="40" w:type="dxa"/>
              <w:left w:w="60" w:type="dxa"/>
              <w:bottom w:w="40" w:type="dxa"/>
              <w:right w:w="60" w:type="dxa"/>
            </w:tcMar>
            <w:vAlign w:val="center"/>
          </w:tcPr>
          <w:p w14:paraId="6E7FB382" w14:textId="77777777" w:rsidR="004F0168" w:rsidRDefault="00000000">
            <w:r>
              <w:rPr>
                <w:sz w:val="16"/>
              </w:rPr>
              <w:t>Exclusión</w:t>
            </w:r>
          </w:p>
        </w:tc>
        <w:tc>
          <w:tcPr>
            <w:tcW w:w="2160" w:type="dxa"/>
            <w:shd w:val="clear" w:color="auto" w:fill="FFFFFF"/>
            <w:tcMar>
              <w:top w:w="40" w:type="dxa"/>
              <w:left w:w="60" w:type="dxa"/>
              <w:bottom w:w="40" w:type="dxa"/>
              <w:right w:w="60" w:type="dxa"/>
            </w:tcMar>
            <w:vAlign w:val="center"/>
          </w:tcPr>
          <w:p w14:paraId="341666C8" w14:textId="77777777" w:rsidR="004F0168" w:rsidRDefault="00000000">
            <w:r>
              <w:rPr>
                <w:sz w:val="16"/>
              </w:rPr>
              <w:t>Literatura gris, preprints sin arbitraje por pares, notas editoriales o revisiones puramente teóricas sin validación empírica en documentos empresariales.</w:t>
            </w:r>
          </w:p>
        </w:tc>
        <w:tc>
          <w:tcPr>
            <w:tcW w:w="1296" w:type="dxa"/>
            <w:shd w:val="clear" w:color="auto" w:fill="FFFFFF"/>
            <w:tcMar>
              <w:top w:w="40" w:type="dxa"/>
              <w:left w:w="60" w:type="dxa"/>
              <w:bottom w:w="40" w:type="dxa"/>
              <w:right w:w="60" w:type="dxa"/>
            </w:tcMar>
            <w:vAlign w:val="center"/>
          </w:tcPr>
          <w:p w14:paraId="5A71D781" w14:textId="77777777" w:rsidR="004F0168" w:rsidRDefault="00000000">
            <w:r>
              <w:rPr>
                <w:sz w:val="16"/>
              </w:rPr>
              <w:t>Descarte en filtros y exclusión en Elegibilidad (n = 8).</w:t>
            </w:r>
          </w:p>
        </w:tc>
      </w:tr>
      <w:tr w:rsidR="004F0168" w14:paraId="2B9A291E" w14:textId="77777777">
        <w:trPr>
          <w:jc w:val="center"/>
        </w:trPr>
        <w:tc>
          <w:tcPr>
            <w:tcW w:w="576" w:type="dxa"/>
            <w:shd w:val="clear" w:color="auto" w:fill="FAFAFA"/>
            <w:tcMar>
              <w:top w:w="40" w:type="dxa"/>
              <w:left w:w="60" w:type="dxa"/>
              <w:bottom w:w="40" w:type="dxa"/>
              <w:right w:w="60" w:type="dxa"/>
            </w:tcMar>
            <w:vAlign w:val="center"/>
          </w:tcPr>
          <w:p w14:paraId="34BAF0B6" w14:textId="77777777" w:rsidR="004F0168" w:rsidRDefault="00000000">
            <w:r>
              <w:rPr>
                <w:sz w:val="16"/>
              </w:rPr>
              <w:t>EX4</w:t>
            </w:r>
          </w:p>
        </w:tc>
        <w:tc>
          <w:tcPr>
            <w:tcW w:w="864" w:type="dxa"/>
            <w:shd w:val="clear" w:color="auto" w:fill="FAFAFA"/>
            <w:tcMar>
              <w:top w:w="40" w:type="dxa"/>
              <w:left w:w="60" w:type="dxa"/>
              <w:bottom w:w="40" w:type="dxa"/>
              <w:right w:w="60" w:type="dxa"/>
            </w:tcMar>
            <w:vAlign w:val="center"/>
          </w:tcPr>
          <w:p w14:paraId="02B13DC1" w14:textId="77777777" w:rsidR="004F0168" w:rsidRDefault="00000000">
            <w:r>
              <w:rPr>
                <w:sz w:val="16"/>
              </w:rPr>
              <w:t>Exclusión</w:t>
            </w:r>
          </w:p>
        </w:tc>
        <w:tc>
          <w:tcPr>
            <w:tcW w:w="2160" w:type="dxa"/>
            <w:shd w:val="clear" w:color="auto" w:fill="FAFAFA"/>
            <w:tcMar>
              <w:top w:w="40" w:type="dxa"/>
              <w:left w:w="60" w:type="dxa"/>
              <w:bottom w:w="40" w:type="dxa"/>
              <w:right w:w="60" w:type="dxa"/>
            </w:tcMar>
            <w:vAlign w:val="center"/>
          </w:tcPr>
          <w:p w14:paraId="649ABB1A" w14:textId="77777777" w:rsidR="004F0168" w:rsidRDefault="00000000">
            <w:r>
              <w:rPr>
                <w:sz w:val="16"/>
              </w:rPr>
              <w:t>Estudios enfocados exclusivamente en trámites del sector público/gubernamental o registros médicos/clínicos no equiparables a flujos empresariales.</w:t>
            </w:r>
          </w:p>
        </w:tc>
        <w:tc>
          <w:tcPr>
            <w:tcW w:w="1296" w:type="dxa"/>
            <w:shd w:val="clear" w:color="auto" w:fill="FAFAFA"/>
            <w:tcMar>
              <w:top w:w="40" w:type="dxa"/>
              <w:left w:w="60" w:type="dxa"/>
              <w:bottom w:w="40" w:type="dxa"/>
              <w:right w:w="60" w:type="dxa"/>
            </w:tcMar>
            <w:vAlign w:val="center"/>
          </w:tcPr>
          <w:p w14:paraId="1F08B1D0" w14:textId="77777777" w:rsidR="004F0168" w:rsidRDefault="00000000">
            <w:r>
              <w:rPr>
                <w:sz w:val="16"/>
              </w:rPr>
              <w:t>Exclusión durante el cribado de título/resumen (n = 680).</w:t>
            </w:r>
          </w:p>
        </w:tc>
      </w:tr>
      <w:tr w:rsidR="004F0168" w14:paraId="64A5E0E9" w14:textId="77777777">
        <w:trPr>
          <w:jc w:val="center"/>
        </w:trPr>
        <w:tc>
          <w:tcPr>
            <w:tcW w:w="576" w:type="dxa"/>
            <w:shd w:val="clear" w:color="auto" w:fill="FFFFFF"/>
            <w:tcMar>
              <w:top w:w="40" w:type="dxa"/>
              <w:left w:w="60" w:type="dxa"/>
              <w:bottom w:w="40" w:type="dxa"/>
              <w:right w:w="60" w:type="dxa"/>
            </w:tcMar>
            <w:vAlign w:val="center"/>
          </w:tcPr>
          <w:p w14:paraId="54283259" w14:textId="77777777" w:rsidR="004F0168" w:rsidRDefault="00000000">
            <w:r>
              <w:rPr>
                <w:sz w:val="16"/>
              </w:rPr>
              <w:t>EX-n</w:t>
            </w:r>
          </w:p>
        </w:tc>
        <w:tc>
          <w:tcPr>
            <w:tcW w:w="864" w:type="dxa"/>
            <w:shd w:val="clear" w:color="auto" w:fill="FFFFFF"/>
            <w:tcMar>
              <w:top w:w="40" w:type="dxa"/>
              <w:left w:w="60" w:type="dxa"/>
              <w:bottom w:w="40" w:type="dxa"/>
              <w:right w:w="60" w:type="dxa"/>
            </w:tcMar>
            <w:vAlign w:val="center"/>
          </w:tcPr>
          <w:p w14:paraId="252060FE" w14:textId="77777777" w:rsidR="004F0168" w:rsidRDefault="00000000">
            <w:r>
              <w:rPr>
                <w:sz w:val="16"/>
              </w:rPr>
              <w:t>Exclusión</w:t>
            </w:r>
          </w:p>
        </w:tc>
        <w:tc>
          <w:tcPr>
            <w:tcW w:w="2160" w:type="dxa"/>
            <w:shd w:val="clear" w:color="auto" w:fill="FFFFFF"/>
            <w:tcMar>
              <w:top w:w="40" w:type="dxa"/>
              <w:left w:w="60" w:type="dxa"/>
              <w:bottom w:w="40" w:type="dxa"/>
              <w:right w:w="60" w:type="dxa"/>
            </w:tcMar>
            <w:vAlign w:val="center"/>
          </w:tcPr>
          <w:p w14:paraId="6635AFE3" w14:textId="77777777" w:rsidR="004F0168" w:rsidRDefault="00000000">
            <w:r>
              <w:rPr>
                <w:sz w:val="16"/>
              </w:rPr>
              <w:t>Documentos que no aportan evidencia técnica a ninguna de las cuatro preguntas de investigación temáticas (PI1–PI4) o carecen de métricas reproducibles.</w:t>
            </w:r>
          </w:p>
        </w:tc>
        <w:tc>
          <w:tcPr>
            <w:tcW w:w="1296" w:type="dxa"/>
            <w:shd w:val="clear" w:color="auto" w:fill="FFFFFF"/>
            <w:tcMar>
              <w:top w:w="40" w:type="dxa"/>
              <w:left w:w="60" w:type="dxa"/>
              <w:bottom w:w="40" w:type="dxa"/>
              <w:right w:w="60" w:type="dxa"/>
            </w:tcMar>
            <w:vAlign w:val="center"/>
          </w:tcPr>
          <w:p w14:paraId="34A97979" w14:textId="77777777" w:rsidR="004F0168" w:rsidRDefault="00000000">
            <w:r>
              <w:rPr>
                <w:sz w:val="16"/>
              </w:rPr>
              <w:t>Exclusión en cribado (n = 65) y en elegibilidad (n = 7).</w:t>
            </w:r>
          </w:p>
        </w:tc>
      </w:tr>
    </w:tbl>
    <w:p w14:paraId="4AB22F33" w14:textId="77777777" w:rsidR="004F0168" w:rsidRDefault="00000000">
      <w:pPr>
        <w:keepNext/>
        <w:spacing w:before="200" w:after="80"/>
        <w:jc w:val="center"/>
      </w:pPr>
      <w:r>
        <w:rPr>
          <w:b/>
        </w:rPr>
        <w:t>IX. PASO 8: BITÁCORA DE REDUCCIÓN DEL CORPUS Y EVIDENCIAS DE BÚSQUEDA</w:t>
      </w:r>
    </w:p>
    <w:p w14:paraId="30C9883A" w14:textId="77777777" w:rsidR="004F0168" w:rsidRDefault="00000000">
      <w:pPr>
        <w:keepNext/>
        <w:spacing w:before="160" w:after="40"/>
        <w:jc w:val="left"/>
      </w:pPr>
      <w:r>
        <w:rPr>
          <w:i/>
        </w:rPr>
        <w:t>A. Registro Maestro Consolidado por Base Indexada</w:t>
      </w:r>
    </w:p>
    <w:p w14:paraId="3E7BE499" w14:textId="77777777" w:rsidR="004F0168" w:rsidRDefault="00000000">
      <w:pPr>
        <w:ind w:firstLine="200"/>
      </w:pPr>
      <w:r>
        <w:t>Para asegurar la reproducibilidad temporal estricta exigida por PRISMA 2020, las consultas finales en ambas bases de datos se ejecutaron en una única fecha calendario: 21 de septiembre de 2026 (ver Tabla VII).</w:t>
      </w:r>
    </w:p>
    <w:p w14:paraId="31FD9F05" w14:textId="77777777" w:rsidR="004F0168" w:rsidRDefault="00000000">
      <w:pPr>
        <w:keepNext/>
        <w:spacing w:before="160" w:after="20"/>
        <w:jc w:val="center"/>
      </w:pPr>
      <w:r>
        <w:rPr>
          <w:b/>
          <w:sz w:val="16"/>
        </w:rPr>
        <w:t>TABLA VII</w:t>
      </w:r>
    </w:p>
    <w:p w14:paraId="69CA49B2" w14:textId="77777777" w:rsidR="004F0168" w:rsidRDefault="00000000">
      <w:pPr>
        <w:keepNext/>
        <w:spacing w:after="80"/>
        <w:jc w:val="center"/>
      </w:pPr>
      <w:r>
        <w:rPr>
          <w:b/>
          <w:sz w:val="16"/>
        </w:rPr>
        <w:t>REGISTRO MAESTRO CONSOLIDADO POR BASE INDEXADA</w:t>
      </w:r>
    </w:p>
    <w:tbl>
      <w:tblPr>
        <w:tblW w:w="0" w:type="auto"/>
        <w:jc w:val="center"/>
        <w:tblBorders>
          <w:top w:val="single" w:sz="8" w:space="0" w:color="000000"/>
          <w:bottom w:val="single" w:sz="8" w:space="0" w:color="000000"/>
          <w:insideH w:val="single" w:sz="4" w:space="0" w:color="CCCCCC"/>
        </w:tblBorders>
        <w:tblLook w:val="04A0" w:firstRow="1" w:lastRow="0" w:firstColumn="1" w:lastColumn="0" w:noHBand="0" w:noVBand="1"/>
      </w:tblPr>
      <w:tblGrid>
        <w:gridCol w:w="894"/>
        <w:gridCol w:w="819"/>
        <w:gridCol w:w="819"/>
        <w:gridCol w:w="564"/>
        <w:gridCol w:w="555"/>
        <w:gridCol w:w="1488"/>
      </w:tblGrid>
      <w:tr w:rsidR="004F0168" w14:paraId="64308D92" w14:textId="77777777">
        <w:trPr>
          <w:jc w:val="center"/>
        </w:trPr>
        <w:tc>
          <w:tcPr>
            <w:tcW w:w="864" w:type="dxa"/>
            <w:shd w:val="clear" w:color="auto" w:fill="F2F2F2"/>
            <w:tcMar>
              <w:top w:w="60" w:type="dxa"/>
              <w:left w:w="60" w:type="dxa"/>
              <w:bottom w:w="60" w:type="dxa"/>
              <w:right w:w="60" w:type="dxa"/>
            </w:tcMar>
            <w:vAlign w:val="center"/>
          </w:tcPr>
          <w:p w14:paraId="107A2B6D" w14:textId="77777777" w:rsidR="004F0168" w:rsidRDefault="00000000">
            <w:pPr>
              <w:jc w:val="center"/>
            </w:pPr>
            <w:r>
              <w:rPr>
                <w:b/>
                <w:sz w:val="16"/>
              </w:rPr>
              <w:t>Base de Datos</w:t>
            </w:r>
          </w:p>
        </w:tc>
        <w:tc>
          <w:tcPr>
            <w:tcW w:w="720" w:type="dxa"/>
            <w:shd w:val="clear" w:color="auto" w:fill="F2F2F2"/>
            <w:tcMar>
              <w:top w:w="60" w:type="dxa"/>
              <w:left w:w="60" w:type="dxa"/>
              <w:bottom w:w="60" w:type="dxa"/>
              <w:right w:w="60" w:type="dxa"/>
            </w:tcMar>
            <w:vAlign w:val="center"/>
          </w:tcPr>
          <w:p w14:paraId="39E0AE71" w14:textId="77777777" w:rsidR="004F0168" w:rsidRDefault="00000000">
            <w:pPr>
              <w:jc w:val="center"/>
            </w:pPr>
            <w:r>
              <w:rPr>
                <w:b/>
                <w:sz w:val="16"/>
              </w:rPr>
              <w:t>Fecha</w:t>
            </w:r>
          </w:p>
        </w:tc>
        <w:tc>
          <w:tcPr>
            <w:tcW w:w="1296" w:type="dxa"/>
            <w:shd w:val="clear" w:color="auto" w:fill="F2F2F2"/>
            <w:tcMar>
              <w:top w:w="60" w:type="dxa"/>
              <w:left w:w="60" w:type="dxa"/>
              <w:bottom w:w="60" w:type="dxa"/>
              <w:right w:w="60" w:type="dxa"/>
            </w:tcMar>
            <w:vAlign w:val="center"/>
          </w:tcPr>
          <w:p w14:paraId="7B910794" w14:textId="77777777" w:rsidR="004F0168" w:rsidRDefault="00000000">
            <w:pPr>
              <w:jc w:val="center"/>
            </w:pPr>
            <w:r>
              <w:rPr>
                <w:b/>
                <w:sz w:val="16"/>
              </w:rPr>
              <w:t>Ecuación Aplicada</w:t>
            </w:r>
          </w:p>
        </w:tc>
        <w:tc>
          <w:tcPr>
            <w:tcW w:w="576" w:type="dxa"/>
            <w:shd w:val="clear" w:color="auto" w:fill="F2F2F2"/>
            <w:tcMar>
              <w:top w:w="60" w:type="dxa"/>
              <w:left w:w="60" w:type="dxa"/>
              <w:bottom w:w="60" w:type="dxa"/>
              <w:right w:w="60" w:type="dxa"/>
            </w:tcMar>
            <w:vAlign w:val="center"/>
          </w:tcPr>
          <w:p w14:paraId="05DCB381" w14:textId="77777777" w:rsidR="004F0168" w:rsidRDefault="00000000">
            <w:pPr>
              <w:jc w:val="center"/>
            </w:pPr>
            <w:r>
              <w:rPr>
                <w:b/>
                <w:sz w:val="16"/>
              </w:rPr>
              <w:t>Brutos (n)</w:t>
            </w:r>
          </w:p>
        </w:tc>
        <w:tc>
          <w:tcPr>
            <w:tcW w:w="576" w:type="dxa"/>
            <w:shd w:val="clear" w:color="auto" w:fill="F2F2F2"/>
            <w:tcMar>
              <w:top w:w="60" w:type="dxa"/>
              <w:left w:w="60" w:type="dxa"/>
              <w:bottom w:w="60" w:type="dxa"/>
              <w:right w:w="60" w:type="dxa"/>
            </w:tcMar>
            <w:vAlign w:val="center"/>
          </w:tcPr>
          <w:p w14:paraId="7EDEFD5A" w14:textId="77777777" w:rsidR="004F0168" w:rsidRDefault="00000000">
            <w:pPr>
              <w:jc w:val="center"/>
            </w:pPr>
            <w:r>
              <w:rPr>
                <w:b/>
                <w:sz w:val="16"/>
              </w:rPr>
              <w:t>Filtros (n)</w:t>
            </w:r>
          </w:p>
        </w:tc>
        <w:tc>
          <w:tcPr>
            <w:tcW w:w="864" w:type="dxa"/>
            <w:shd w:val="clear" w:color="auto" w:fill="F2F2F2"/>
            <w:tcMar>
              <w:top w:w="60" w:type="dxa"/>
              <w:left w:w="60" w:type="dxa"/>
              <w:bottom w:w="60" w:type="dxa"/>
              <w:right w:w="60" w:type="dxa"/>
            </w:tcMar>
            <w:vAlign w:val="center"/>
          </w:tcPr>
          <w:p w14:paraId="4BAA6D51" w14:textId="77777777" w:rsidR="004F0168" w:rsidRDefault="00000000">
            <w:pPr>
              <w:jc w:val="center"/>
            </w:pPr>
            <w:r>
              <w:rPr>
                <w:b/>
                <w:sz w:val="16"/>
              </w:rPr>
              <w:t>Archivo Exportado</w:t>
            </w:r>
          </w:p>
        </w:tc>
      </w:tr>
      <w:tr w:rsidR="004F0168" w14:paraId="133121E8" w14:textId="77777777">
        <w:trPr>
          <w:jc w:val="center"/>
        </w:trPr>
        <w:tc>
          <w:tcPr>
            <w:tcW w:w="864" w:type="dxa"/>
            <w:shd w:val="clear" w:color="auto" w:fill="FFFFFF"/>
            <w:tcMar>
              <w:top w:w="40" w:type="dxa"/>
              <w:left w:w="60" w:type="dxa"/>
              <w:bottom w:w="40" w:type="dxa"/>
              <w:right w:w="60" w:type="dxa"/>
            </w:tcMar>
            <w:vAlign w:val="center"/>
          </w:tcPr>
          <w:p w14:paraId="35B40F61" w14:textId="77777777" w:rsidR="004F0168" w:rsidRDefault="00000000">
            <w:r>
              <w:rPr>
                <w:sz w:val="16"/>
              </w:rPr>
              <w:t>Scopus</w:t>
            </w:r>
          </w:p>
        </w:tc>
        <w:tc>
          <w:tcPr>
            <w:tcW w:w="720" w:type="dxa"/>
            <w:shd w:val="clear" w:color="auto" w:fill="FFFFFF"/>
            <w:tcMar>
              <w:top w:w="40" w:type="dxa"/>
              <w:left w:w="60" w:type="dxa"/>
              <w:bottom w:w="40" w:type="dxa"/>
              <w:right w:w="60" w:type="dxa"/>
            </w:tcMar>
            <w:vAlign w:val="center"/>
          </w:tcPr>
          <w:p w14:paraId="57BEC0F2" w14:textId="77777777" w:rsidR="004F0168" w:rsidRDefault="00000000">
            <w:r>
              <w:rPr>
                <w:sz w:val="16"/>
              </w:rPr>
              <w:t>21/09/202</w:t>
            </w:r>
            <w:r>
              <w:rPr>
                <w:sz w:val="16"/>
              </w:rPr>
              <w:t>6</w:t>
            </w:r>
          </w:p>
        </w:tc>
        <w:tc>
          <w:tcPr>
            <w:tcW w:w="1296" w:type="dxa"/>
            <w:shd w:val="clear" w:color="auto" w:fill="FFFFFF"/>
            <w:tcMar>
              <w:top w:w="40" w:type="dxa"/>
              <w:left w:w="60" w:type="dxa"/>
              <w:bottom w:w="40" w:type="dxa"/>
              <w:right w:w="60" w:type="dxa"/>
            </w:tcMar>
            <w:vAlign w:val="center"/>
          </w:tcPr>
          <w:p w14:paraId="4BFCF368" w14:textId="77777777" w:rsidR="004F0168" w:rsidRDefault="00000000">
            <w:r>
              <w:rPr>
                <w:sz w:val="16"/>
              </w:rPr>
              <w:t>[EQ-IT2-SCOPUS] en TITLE-ABS-KEY</w:t>
            </w:r>
          </w:p>
        </w:tc>
        <w:tc>
          <w:tcPr>
            <w:tcW w:w="576" w:type="dxa"/>
            <w:shd w:val="clear" w:color="auto" w:fill="FFFFFF"/>
            <w:tcMar>
              <w:top w:w="40" w:type="dxa"/>
              <w:left w:w="60" w:type="dxa"/>
              <w:bottom w:w="40" w:type="dxa"/>
              <w:right w:w="60" w:type="dxa"/>
            </w:tcMar>
            <w:vAlign w:val="center"/>
          </w:tcPr>
          <w:p w14:paraId="4212C169" w14:textId="77777777" w:rsidR="004F0168" w:rsidRDefault="00000000">
            <w:r>
              <w:rPr>
                <w:sz w:val="16"/>
              </w:rPr>
              <w:t>863</w:t>
            </w:r>
          </w:p>
        </w:tc>
        <w:tc>
          <w:tcPr>
            <w:tcW w:w="576" w:type="dxa"/>
            <w:shd w:val="clear" w:color="auto" w:fill="FFFFFF"/>
            <w:tcMar>
              <w:top w:w="40" w:type="dxa"/>
              <w:left w:w="60" w:type="dxa"/>
              <w:bottom w:w="40" w:type="dxa"/>
              <w:right w:w="60" w:type="dxa"/>
            </w:tcMar>
            <w:vAlign w:val="center"/>
          </w:tcPr>
          <w:p w14:paraId="6492B0CF" w14:textId="77777777" w:rsidR="004F0168" w:rsidRDefault="00000000">
            <w:r>
              <w:rPr>
                <w:sz w:val="16"/>
              </w:rPr>
              <w:t>458</w:t>
            </w:r>
          </w:p>
        </w:tc>
        <w:tc>
          <w:tcPr>
            <w:tcW w:w="864" w:type="dxa"/>
            <w:shd w:val="clear" w:color="auto" w:fill="FFFFFF"/>
            <w:tcMar>
              <w:top w:w="40" w:type="dxa"/>
              <w:left w:w="60" w:type="dxa"/>
              <w:bottom w:w="40" w:type="dxa"/>
              <w:right w:w="60" w:type="dxa"/>
            </w:tcMar>
            <w:vAlign w:val="center"/>
          </w:tcPr>
          <w:p w14:paraId="6A95E2F8" w14:textId="77777777" w:rsidR="004F0168" w:rsidRDefault="00000000">
            <w:r>
              <w:rPr>
                <w:sz w:val="16"/>
              </w:rPr>
              <w:t>scopus_export_it2.csv</w:t>
            </w:r>
          </w:p>
        </w:tc>
      </w:tr>
      <w:tr w:rsidR="004F0168" w14:paraId="613F8023" w14:textId="77777777">
        <w:trPr>
          <w:jc w:val="center"/>
        </w:trPr>
        <w:tc>
          <w:tcPr>
            <w:tcW w:w="864" w:type="dxa"/>
            <w:shd w:val="clear" w:color="auto" w:fill="FAFAFA"/>
            <w:tcMar>
              <w:top w:w="40" w:type="dxa"/>
              <w:left w:w="60" w:type="dxa"/>
              <w:bottom w:w="40" w:type="dxa"/>
              <w:right w:w="60" w:type="dxa"/>
            </w:tcMar>
            <w:vAlign w:val="center"/>
          </w:tcPr>
          <w:p w14:paraId="5EEE84A4" w14:textId="77777777" w:rsidR="004F0168" w:rsidRDefault="00000000">
            <w:r>
              <w:rPr>
                <w:sz w:val="16"/>
              </w:rPr>
              <w:t>Web of Science</w:t>
            </w:r>
          </w:p>
        </w:tc>
        <w:tc>
          <w:tcPr>
            <w:tcW w:w="720" w:type="dxa"/>
            <w:shd w:val="clear" w:color="auto" w:fill="FAFAFA"/>
            <w:tcMar>
              <w:top w:w="40" w:type="dxa"/>
              <w:left w:w="60" w:type="dxa"/>
              <w:bottom w:w="40" w:type="dxa"/>
              <w:right w:w="60" w:type="dxa"/>
            </w:tcMar>
            <w:vAlign w:val="center"/>
          </w:tcPr>
          <w:p w14:paraId="7F636CBA" w14:textId="77777777" w:rsidR="004F0168" w:rsidRDefault="00000000">
            <w:r>
              <w:rPr>
                <w:sz w:val="16"/>
              </w:rPr>
              <w:t>21/09/2026</w:t>
            </w:r>
          </w:p>
        </w:tc>
        <w:tc>
          <w:tcPr>
            <w:tcW w:w="1296" w:type="dxa"/>
            <w:shd w:val="clear" w:color="auto" w:fill="FAFAFA"/>
            <w:tcMar>
              <w:top w:w="40" w:type="dxa"/>
              <w:left w:w="60" w:type="dxa"/>
              <w:bottom w:w="40" w:type="dxa"/>
              <w:right w:w="60" w:type="dxa"/>
            </w:tcMar>
            <w:vAlign w:val="center"/>
          </w:tcPr>
          <w:p w14:paraId="244F2404" w14:textId="77777777" w:rsidR="004F0168" w:rsidRDefault="00000000">
            <w:r>
              <w:rPr>
                <w:sz w:val="16"/>
              </w:rPr>
              <w:t>[EQ-IT2-WOS] en TS</w:t>
            </w:r>
          </w:p>
        </w:tc>
        <w:tc>
          <w:tcPr>
            <w:tcW w:w="576" w:type="dxa"/>
            <w:shd w:val="clear" w:color="auto" w:fill="FAFAFA"/>
            <w:tcMar>
              <w:top w:w="40" w:type="dxa"/>
              <w:left w:w="60" w:type="dxa"/>
              <w:bottom w:w="40" w:type="dxa"/>
              <w:right w:w="60" w:type="dxa"/>
            </w:tcMar>
            <w:vAlign w:val="center"/>
          </w:tcPr>
          <w:p w14:paraId="0B257E74" w14:textId="77777777" w:rsidR="004F0168" w:rsidRDefault="00000000">
            <w:r>
              <w:rPr>
                <w:sz w:val="16"/>
              </w:rPr>
              <w:t>730</w:t>
            </w:r>
          </w:p>
        </w:tc>
        <w:tc>
          <w:tcPr>
            <w:tcW w:w="576" w:type="dxa"/>
            <w:shd w:val="clear" w:color="auto" w:fill="FAFAFA"/>
            <w:tcMar>
              <w:top w:w="40" w:type="dxa"/>
              <w:left w:w="60" w:type="dxa"/>
              <w:bottom w:w="40" w:type="dxa"/>
              <w:right w:w="60" w:type="dxa"/>
            </w:tcMar>
            <w:vAlign w:val="center"/>
          </w:tcPr>
          <w:p w14:paraId="3870E92E" w14:textId="77777777" w:rsidR="004F0168" w:rsidRDefault="00000000">
            <w:r>
              <w:rPr>
                <w:sz w:val="16"/>
              </w:rPr>
              <w:t>502</w:t>
            </w:r>
          </w:p>
        </w:tc>
        <w:tc>
          <w:tcPr>
            <w:tcW w:w="864" w:type="dxa"/>
            <w:shd w:val="clear" w:color="auto" w:fill="FAFAFA"/>
            <w:tcMar>
              <w:top w:w="40" w:type="dxa"/>
              <w:left w:w="60" w:type="dxa"/>
              <w:bottom w:w="40" w:type="dxa"/>
              <w:right w:w="60" w:type="dxa"/>
            </w:tcMar>
            <w:vAlign w:val="center"/>
          </w:tcPr>
          <w:p w14:paraId="5EAE56A9" w14:textId="77777777" w:rsidR="004F0168" w:rsidRDefault="00000000">
            <w:r>
              <w:rPr>
                <w:sz w:val="16"/>
              </w:rPr>
              <w:t>wos_export_it2.xls</w:t>
            </w:r>
          </w:p>
        </w:tc>
      </w:tr>
      <w:tr w:rsidR="004F0168" w14:paraId="6E50F2DF" w14:textId="77777777">
        <w:trPr>
          <w:jc w:val="center"/>
        </w:trPr>
        <w:tc>
          <w:tcPr>
            <w:tcW w:w="864" w:type="dxa"/>
            <w:shd w:val="clear" w:color="auto" w:fill="FFFFFF"/>
            <w:tcMar>
              <w:top w:w="40" w:type="dxa"/>
              <w:left w:w="60" w:type="dxa"/>
              <w:bottom w:w="40" w:type="dxa"/>
              <w:right w:w="60" w:type="dxa"/>
            </w:tcMar>
            <w:vAlign w:val="center"/>
          </w:tcPr>
          <w:p w14:paraId="5C23AA63" w14:textId="77777777" w:rsidR="004F0168" w:rsidRDefault="00000000">
            <w:r>
              <w:rPr>
                <w:sz w:val="16"/>
              </w:rPr>
              <w:t>Total Consolidado</w:t>
            </w:r>
          </w:p>
        </w:tc>
        <w:tc>
          <w:tcPr>
            <w:tcW w:w="720" w:type="dxa"/>
            <w:shd w:val="clear" w:color="auto" w:fill="FFFFFF"/>
            <w:tcMar>
              <w:top w:w="40" w:type="dxa"/>
              <w:left w:w="60" w:type="dxa"/>
              <w:bottom w:w="40" w:type="dxa"/>
              <w:right w:w="60" w:type="dxa"/>
            </w:tcMar>
            <w:vAlign w:val="center"/>
          </w:tcPr>
          <w:p w14:paraId="5F4C727A" w14:textId="77777777" w:rsidR="004F0168" w:rsidRDefault="00000000">
            <w:r>
              <w:rPr>
                <w:sz w:val="16"/>
              </w:rPr>
              <w:t>21/09/2026</w:t>
            </w:r>
          </w:p>
        </w:tc>
        <w:tc>
          <w:tcPr>
            <w:tcW w:w="1296" w:type="dxa"/>
            <w:shd w:val="clear" w:color="auto" w:fill="FFFFFF"/>
            <w:tcMar>
              <w:top w:w="40" w:type="dxa"/>
              <w:left w:w="60" w:type="dxa"/>
              <w:bottom w:w="40" w:type="dxa"/>
              <w:right w:w="60" w:type="dxa"/>
            </w:tcMar>
            <w:vAlign w:val="center"/>
          </w:tcPr>
          <w:p w14:paraId="12D09C59" w14:textId="77777777" w:rsidR="004F0168" w:rsidRDefault="00000000">
            <w:r>
              <w:rPr>
                <w:sz w:val="16"/>
              </w:rPr>
              <w:t>Ecuaciones calibradas</w:t>
            </w:r>
          </w:p>
        </w:tc>
        <w:tc>
          <w:tcPr>
            <w:tcW w:w="576" w:type="dxa"/>
            <w:shd w:val="clear" w:color="auto" w:fill="FFFFFF"/>
            <w:tcMar>
              <w:top w:w="40" w:type="dxa"/>
              <w:left w:w="60" w:type="dxa"/>
              <w:bottom w:w="40" w:type="dxa"/>
              <w:right w:w="60" w:type="dxa"/>
            </w:tcMar>
            <w:vAlign w:val="center"/>
          </w:tcPr>
          <w:p w14:paraId="680AB6A1" w14:textId="77777777" w:rsidR="004F0168" w:rsidRDefault="00000000">
            <w:r>
              <w:rPr>
                <w:sz w:val="16"/>
              </w:rPr>
              <w:t>1,593</w:t>
            </w:r>
          </w:p>
        </w:tc>
        <w:tc>
          <w:tcPr>
            <w:tcW w:w="576" w:type="dxa"/>
            <w:shd w:val="clear" w:color="auto" w:fill="FFFFFF"/>
            <w:tcMar>
              <w:top w:w="40" w:type="dxa"/>
              <w:left w:w="60" w:type="dxa"/>
              <w:bottom w:w="40" w:type="dxa"/>
              <w:right w:w="60" w:type="dxa"/>
            </w:tcMar>
            <w:vAlign w:val="center"/>
          </w:tcPr>
          <w:p w14:paraId="7E0D3672" w14:textId="77777777" w:rsidR="004F0168" w:rsidRDefault="00000000">
            <w:r>
              <w:rPr>
                <w:sz w:val="16"/>
              </w:rPr>
              <w:t>960</w:t>
            </w:r>
          </w:p>
        </w:tc>
        <w:tc>
          <w:tcPr>
            <w:tcW w:w="864" w:type="dxa"/>
            <w:shd w:val="clear" w:color="auto" w:fill="FFFFFF"/>
            <w:tcMar>
              <w:top w:w="40" w:type="dxa"/>
              <w:left w:w="60" w:type="dxa"/>
              <w:bottom w:w="40" w:type="dxa"/>
              <w:right w:w="60" w:type="dxa"/>
            </w:tcMar>
            <w:vAlign w:val="center"/>
          </w:tcPr>
          <w:p w14:paraId="5BEEAC32" w14:textId="77777777" w:rsidR="004F0168" w:rsidRDefault="00000000">
            <w:r>
              <w:rPr>
                <w:sz w:val="16"/>
              </w:rPr>
              <w:t>Archivos en inputs/</w:t>
            </w:r>
          </w:p>
        </w:tc>
      </w:tr>
    </w:tbl>
    <w:p w14:paraId="328246C1" w14:textId="77777777" w:rsidR="004F0168" w:rsidRDefault="00000000">
      <w:pPr>
        <w:keepNext/>
        <w:spacing w:before="160" w:after="40"/>
        <w:jc w:val="left"/>
      </w:pPr>
      <w:r>
        <w:rPr>
          <w:i/>
        </w:rPr>
        <w:t>B. Bitácora de Filtros Nativos Paso a Paso en Scopus</w:t>
      </w:r>
    </w:p>
    <w:p w14:paraId="4AE129C3" w14:textId="77777777" w:rsidR="004F0168" w:rsidRDefault="00000000">
      <w:pPr>
        <w:ind w:firstLine="200"/>
      </w:pPr>
      <w:r>
        <w:t>La secuencia progresiva de reducción en Scopus se detalla en la Tabla VIII:</w:t>
      </w:r>
    </w:p>
    <w:p w14:paraId="3B0BFAE7" w14:textId="77777777" w:rsidR="004F0168" w:rsidRDefault="00000000">
      <w:pPr>
        <w:keepNext/>
        <w:spacing w:before="160" w:after="20"/>
        <w:jc w:val="center"/>
      </w:pPr>
      <w:r>
        <w:rPr>
          <w:b/>
          <w:sz w:val="16"/>
        </w:rPr>
        <w:t>TABLA VIII</w:t>
      </w:r>
    </w:p>
    <w:p w14:paraId="55A53A52" w14:textId="77777777" w:rsidR="004F0168" w:rsidRDefault="00000000">
      <w:pPr>
        <w:keepNext/>
        <w:spacing w:after="80"/>
        <w:jc w:val="center"/>
      </w:pPr>
      <w:r>
        <w:rPr>
          <w:b/>
          <w:sz w:val="16"/>
        </w:rPr>
        <w:t>BITÁCORA DE FILTROS NATIVOS EN SCOPUS</w:t>
      </w:r>
    </w:p>
    <w:tbl>
      <w:tblPr>
        <w:tblW w:w="0" w:type="auto"/>
        <w:jc w:val="center"/>
        <w:tblBorders>
          <w:top w:val="single" w:sz="8" w:space="0" w:color="000000"/>
          <w:bottom w:val="single" w:sz="8" w:space="0" w:color="000000"/>
          <w:insideH w:val="single" w:sz="4" w:space="0" w:color="CCCCCC"/>
        </w:tblBorders>
        <w:tblLook w:val="04A0" w:firstRow="1" w:lastRow="0" w:firstColumn="1" w:lastColumn="0" w:noHBand="0" w:noVBand="1"/>
      </w:tblPr>
      <w:tblGrid>
        <w:gridCol w:w="1296"/>
        <w:gridCol w:w="720"/>
        <w:gridCol w:w="2160"/>
        <w:gridCol w:w="956"/>
      </w:tblGrid>
      <w:tr w:rsidR="004F0168" w14:paraId="2B1DDEE2" w14:textId="77777777">
        <w:trPr>
          <w:jc w:val="center"/>
        </w:trPr>
        <w:tc>
          <w:tcPr>
            <w:tcW w:w="1296" w:type="dxa"/>
            <w:shd w:val="clear" w:color="auto" w:fill="F2F2F2"/>
            <w:tcMar>
              <w:top w:w="60" w:type="dxa"/>
              <w:left w:w="60" w:type="dxa"/>
              <w:bottom w:w="60" w:type="dxa"/>
              <w:right w:w="60" w:type="dxa"/>
            </w:tcMar>
            <w:vAlign w:val="center"/>
          </w:tcPr>
          <w:p w14:paraId="3EBB43CA" w14:textId="77777777" w:rsidR="004F0168" w:rsidRDefault="00000000">
            <w:pPr>
              <w:jc w:val="center"/>
            </w:pPr>
            <w:r>
              <w:rPr>
                <w:b/>
                <w:sz w:val="16"/>
              </w:rPr>
              <w:t>Paso / Filtro</w:t>
            </w:r>
          </w:p>
        </w:tc>
        <w:tc>
          <w:tcPr>
            <w:tcW w:w="720" w:type="dxa"/>
            <w:shd w:val="clear" w:color="auto" w:fill="F2F2F2"/>
            <w:tcMar>
              <w:top w:w="60" w:type="dxa"/>
              <w:left w:w="60" w:type="dxa"/>
              <w:bottom w:w="60" w:type="dxa"/>
              <w:right w:w="60" w:type="dxa"/>
            </w:tcMar>
            <w:vAlign w:val="center"/>
          </w:tcPr>
          <w:p w14:paraId="31247AB8" w14:textId="77777777" w:rsidR="004F0168" w:rsidRDefault="00000000">
            <w:pPr>
              <w:jc w:val="center"/>
            </w:pPr>
            <w:r>
              <w:rPr>
                <w:b/>
                <w:sz w:val="16"/>
              </w:rPr>
              <w:t>Criterio</w:t>
            </w:r>
          </w:p>
        </w:tc>
        <w:tc>
          <w:tcPr>
            <w:tcW w:w="2160" w:type="dxa"/>
            <w:shd w:val="clear" w:color="auto" w:fill="F2F2F2"/>
            <w:tcMar>
              <w:top w:w="60" w:type="dxa"/>
              <w:left w:w="60" w:type="dxa"/>
              <w:bottom w:w="60" w:type="dxa"/>
              <w:right w:w="60" w:type="dxa"/>
            </w:tcMar>
            <w:vAlign w:val="center"/>
          </w:tcPr>
          <w:p w14:paraId="5F84B29E" w14:textId="77777777" w:rsidR="004F0168" w:rsidRDefault="00000000">
            <w:pPr>
              <w:jc w:val="center"/>
            </w:pPr>
            <w:r>
              <w:rPr>
                <w:b/>
                <w:sz w:val="16"/>
              </w:rPr>
              <w:t>Detalle del Filtro en Scopus</w:t>
            </w:r>
          </w:p>
        </w:tc>
        <w:tc>
          <w:tcPr>
            <w:tcW w:w="720" w:type="dxa"/>
            <w:shd w:val="clear" w:color="auto" w:fill="F2F2F2"/>
            <w:tcMar>
              <w:top w:w="60" w:type="dxa"/>
              <w:left w:w="60" w:type="dxa"/>
              <w:bottom w:w="60" w:type="dxa"/>
              <w:right w:w="60" w:type="dxa"/>
            </w:tcMar>
            <w:vAlign w:val="center"/>
          </w:tcPr>
          <w:p w14:paraId="00C54612" w14:textId="77777777" w:rsidR="004F0168" w:rsidRDefault="00000000">
            <w:pPr>
              <w:jc w:val="center"/>
            </w:pPr>
            <w:r>
              <w:rPr>
                <w:b/>
                <w:sz w:val="16"/>
              </w:rPr>
              <w:t>Restantes (n)</w:t>
            </w:r>
          </w:p>
        </w:tc>
      </w:tr>
      <w:tr w:rsidR="004F0168" w14:paraId="0A967913" w14:textId="77777777">
        <w:trPr>
          <w:jc w:val="center"/>
        </w:trPr>
        <w:tc>
          <w:tcPr>
            <w:tcW w:w="1296" w:type="dxa"/>
            <w:shd w:val="clear" w:color="auto" w:fill="FFFFFF"/>
            <w:tcMar>
              <w:top w:w="40" w:type="dxa"/>
              <w:left w:w="60" w:type="dxa"/>
              <w:bottom w:w="40" w:type="dxa"/>
              <w:right w:w="60" w:type="dxa"/>
            </w:tcMar>
            <w:vAlign w:val="center"/>
          </w:tcPr>
          <w:p w14:paraId="33FC3C60" w14:textId="77777777" w:rsidR="004F0168" w:rsidRDefault="00000000">
            <w:r>
              <w:rPr>
                <w:sz w:val="16"/>
              </w:rPr>
              <w:t>Búsqueda inicial bruta</w:t>
            </w:r>
          </w:p>
        </w:tc>
        <w:tc>
          <w:tcPr>
            <w:tcW w:w="720" w:type="dxa"/>
            <w:shd w:val="clear" w:color="auto" w:fill="FFFFFF"/>
            <w:tcMar>
              <w:top w:w="40" w:type="dxa"/>
              <w:left w:w="60" w:type="dxa"/>
              <w:bottom w:w="40" w:type="dxa"/>
              <w:right w:w="60" w:type="dxa"/>
            </w:tcMar>
            <w:vAlign w:val="center"/>
          </w:tcPr>
          <w:p w14:paraId="6EA4FDA9" w14:textId="77777777" w:rsidR="004F0168" w:rsidRDefault="00000000">
            <w:r>
              <w:rPr>
                <w:sz w:val="16"/>
              </w:rPr>
              <w:t>Iteración 2</w:t>
            </w:r>
          </w:p>
        </w:tc>
        <w:tc>
          <w:tcPr>
            <w:tcW w:w="2160" w:type="dxa"/>
            <w:shd w:val="clear" w:color="auto" w:fill="FFFFFF"/>
            <w:tcMar>
              <w:top w:w="40" w:type="dxa"/>
              <w:left w:w="60" w:type="dxa"/>
              <w:bottom w:w="40" w:type="dxa"/>
              <w:right w:w="60" w:type="dxa"/>
            </w:tcMar>
            <w:vAlign w:val="center"/>
          </w:tcPr>
          <w:p w14:paraId="4AA4293A" w14:textId="77777777" w:rsidR="004F0168" w:rsidRDefault="00000000">
            <w:r>
              <w:rPr>
                <w:sz w:val="16"/>
              </w:rPr>
              <w:t>Ecuación calibrada sin filtros aplicados</w:t>
            </w:r>
          </w:p>
        </w:tc>
        <w:tc>
          <w:tcPr>
            <w:tcW w:w="720" w:type="dxa"/>
            <w:shd w:val="clear" w:color="auto" w:fill="FFFFFF"/>
            <w:tcMar>
              <w:top w:w="40" w:type="dxa"/>
              <w:left w:w="60" w:type="dxa"/>
              <w:bottom w:w="40" w:type="dxa"/>
              <w:right w:w="60" w:type="dxa"/>
            </w:tcMar>
            <w:vAlign w:val="center"/>
          </w:tcPr>
          <w:p w14:paraId="16CE7CCD" w14:textId="77777777" w:rsidR="004F0168" w:rsidRDefault="00000000">
            <w:r>
              <w:rPr>
                <w:sz w:val="16"/>
              </w:rPr>
              <w:t>863</w:t>
            </w:r>
          </w:p>
        </w:tc>
      </w:tr>
      <w:tr w:rsidR="004F0168" w14:paraId="22EA4070" w14:textId="77777777">
        <w:trPr>
          <w:jc w:val="center"/>
        </w:trPr>
        <w:tc>
          <w:tcPr>
            <w:tcW w:w="1296" w:type="dxa"/>
            <w:shd w:val="clear" w:color="auto" w:fill="FAFAFA"/>
            <w:tcMar>
              <w:top w:w="40" w:type="dxa"/>
              <w:left w:w="60" w:type="dxa"/>
              <w:bottom w:w="40" w:type="dxa"/>
              <w:right w:w="60" w:type="dxa"/>
            </w:tcMar>
            <w:vAlign w:val="center"/>
          </w:tcPr>
          <w:p w14:paraId="49AF9502" w14:textId="77777777" w:rsidR="004F0168" w:rsidRDefault="00000000">
            <w:r>
              <w:rPr>
                <w:sz w:val="16"/>
              </w:rPr>
              <w:t>1. Rango temporal</w:t>
            </w:r>
          </w:p>
        </w:tc>
        <w:tc>
          <w:tcPr>
            <w:tcW w:w="720" w:type="dxa"/>
            <w:shd w:val="clear" w:color="auto" w:fill="FAFAFA"/>
            <w:tcMar>
              <w:top w:w="40" w:type="dxa"/>
              <w:left w:w="60" w:type="dxa"/>
              <w:bottom w:w="40" w:type="dxa"/>
              <w:right w:w="60" w:type="dxa"/>
            </w:tcMar>
            <w:vAlign w:val="center"/>
          </w:tcPr>
          <w:p w14:paraId="6FF45606" w14:textId="77777777" w:rsidR="004F0168" w:rsidRDefault="00000000">
            <w:r>
              <w:rPr>
                <w:sz w:val="16"/>
              </w:rPr>
              <w:t>IN1</w:t>
            </w:r>
          </w:p>
        </w:tc>
        <w:tc>
          <w:tcPr>
            <w:tcW w:w="2160" w:type="dxa"/>
            <w:shd w:val="clear" w:color="auto" w:fill="FAFAFA"/>
            <w:tcMar>
              <w:top w:w="40" w:type="dxa"/>
              <w:left w:w="60" w:type="dxa"/>
              <w:bottom w:w="40" w:type="dxa"/>
              <w:right w:w="60" w:type="dxa"/>
            </w:tcMar>
            <w:vAlign w:val="center"/>
          </w:tcPr>
          <w:p w14:paraId="0B951E64" w14:textId="77777777" w:rsidR="004F0168" w:rsidRDefault="00000000">
            <w:r>
              <w:rPr>
                <w:sz w:val="16"/>
              </w:rPr>
              <w:t>Años de publicación: 2020–2025</w:t>
            </w:r>
          </w:p>
        </w:tc>
        <w:tc>
          <w:tcPr>
            <w:tcW w:w="720" w:type="dxa"/>
            <w:shd w:val="clear" w:color="auto" w:fill="FAFAFA"/>
            <w:tcMar>
              <w:top w:w="40" w:type="dxa"/>
              <w:left w:w="60" w:type="dxa"/>
              <w:bottom w:w="40" w:type="dxa"/>
              <w:right w:w="60" w:type="dxa"/>
            </w:tcMar>
            <w:vAlign w:val="center"/>
          </w:tcPr>
          <w:p w14:paraId="72BB9FB1" w14:textId="77777777" w:rsidR="004F0168" w:rsidRDefault="00000000">
            <w:r>
              <w:rPr>
                <w:sz w:val="16"/>
              </w:rPr>
              <w:t>492</w:t>
            </w:r>
          </w:p>
        </w:tc>
      </w:tr>
      <w:tr w:rsidR="004F0168" w14:paraId="49D9AC6F" w14:textId="77777777">
        <w:trPr>
          <w:jc w:val="center"/>
        </w:trPr>
        <w:tc>
          <w:tcPr>
            <w:tcW w:w="1296" w:type="dxa"/>
            <w:shd w:val="clear" w:color="auto" w:fill="FFFFFF"/>
            <w:tcMar>
              <w:top w:w="40" w:type="dxa"/>
              <w:left w:w="60" w:type="dxa"/>
              <w:bottom w:w="40" w:type="dxa"/>
              <w:right w:w="60" w:type="dxa"/>
            </w:tcMar>
            <w:vAlign w:val="center"/>
          </w:tcPr>
          <w:p w14:paraId="0FB6DB56" w14:textId="77777777" w:rsidR="004F0168" w:rsidRDefault="00000000">
            <w:r>
              <w:rPr>
                <w:sz w:val="16"/>
              </w:rPr>
              <w:t>2. Tipo de documento</w:t>
            </w:r>
          </w:p>
        </w:tc>
        <w:tc>
          <w:tcPr>
            <w:tcW w:w="720" w:type="dxa"/>
            <w:shd w:val="clear" w:color="auto" w:fill="FFFFFF"/>
            <w:tcMar>
              <w:top w:w="40" w:type="dxa"/>
              <w:left w:w="60" w:type="dxa"/>
              <w:bottom w:w="40" w:type="dxa"/>
              <w:right w:w="60" w:type="dxa"/>
            </w:tcMar>
            <w:vAlign w:val="center"/>
          </w:tcPr>
          <w:p w14:paraId="75093321" w14:textId="77777777" w:rsidR="004F0168" w:rsidRDefault="00000000">
            <w:r>
              <w:rPr>
                <w:sz w:val="16"/>
              </w:rPr>
              <w:t>IN2 / EX3</w:t>
            </w:r>
          </w:p>
        </w:tc>
        <w:tc>
          <w:tcPr>
            <w:tcW w:w="2160" w:type="dxa"/>
            <w:shd w:val="clear" w:color="auto" w:fill="FFFFFF"/>
            <w:tcMar>
              <w:top w:w="40" w:type="dxa"/>
              <w:left w:w="60" w:type="dxa"/>
              <w:bottom w:w="40" w:type="dxa"/>
              <w:right w:w="60" w:type="dxa"/>
            </w:tcMar>
            <w:vAlign w:val="center"/>
          </w:tcPr>
          <w:p w14:paraId="7CFB5E5D" w14:textId="77777777" w:rsidR="004F0168" w:rsidRDefault="00000000">
            <w:r>
              <w:rPr>
                <w:sz w:val="16"/>
              </w:rPr>
              <w:t>Articles (109) + Conference Papers (349)</w:t>
            </w:r>
          </w:p>
        </w:tc>
        <w:tc>
          <w:tcPr>
            <w:tcW w:w="720" w:type="dxa"/>
            <w:shd w:val="clear" w:color="auto" w:fill="FFFFFF"/>
            <w:tcMar>
              <w:top w:w="40" w:type="dxa"/>
              <w:left w:w="60" w:type="dxa"/>
              <w:bottom w:w="40" w:type="dxa"/>
              <w:right w:w="60" w:type="dxa"/>
            </w:tcMar>
            <w:vAlign w:val="center"/>
          </w:tcPr>
          <w:p w14:paraId="52600CD8" w14:textId="77777777" w:rsidR="004F0168" w:rsidRDefault="00000000">
            <w:r>
              <w:rPr>
                <w:sz w:val="16"/>
              </w:rPr>
              <w:t>458</w:t>
            </w:r>
          </w:p>
        </w:tc>
      </w:tr>
      <w:tr w:rsidR="004F0168" w14:paraId="72066E03" w14:textId="77777777">
        <w:trPr>
          <w:jc w:val="center"/>
        </w:trPr>
        <w:tc>
          <w:tcPr>
            <w:tcW w:w="1296" w:type="dxa"/>
            <w:shd w:val="clear" w:color="auto" w:fill="FAFAFA"/>
            <w:tcMar>
              <w:top w:w="40" w:type="dxa"/>
              <w:left w:w="60" w:type="dxa"/>
              <w:bottom w:w="40" w:type="dxa"/>
              <w:right w:w="60" w:type="dxa"/>
            </w:tcMar>
            <w:vAlign w:val="center"/>
          </w:tcPr>
          <w:p w14:paraId="3EB902BB" w14:textId="77777777" w:rsidR="004F0168" w:rsidRDefault="00000000">
            <w:r>
              <w:rPr>
                <w:sz w:val="16"/>
              </w:rPr>
              <w:t>3. Idioma y Colección</w:t>
            </w:r>
          </w:p>
        </w:tc>
        <w:tc>
          <w:tcPr>
            <w:tcW w:w="720" w:type="dxa"/>
            <w:shd w:val="clear" w:color="auto" w:fill="FAFAFA"/>
            <w:tcMar>
              <w:top w:w="40" w:type="dxa"/>
              <w:left w:w="60" w:type="dxa"/>
              <w:bottom w:w="40" w:type="dxa"/>
              <w:right w:w="60" w:type="dxa"/>
            </w:tcMar>
            <w:vAlign w:val="center"/>
          </w:tcPr>
          <w:p w14:paraId="5AAA82B2" w14:textId="77777777" w:rsidR="004F0168" w:rsidRDefault="00000000">
            <w:r>
              <w:rPr>
                <w:sz w:val="16"/>
              </w:rPr>
              <w:t>IN3 / EX1</w:t>
            </w:r>
          </w:p>
        </w:tc>
        <w:tc>
          <w:tcPr>
            <w:tcW w:w="2160" w:type="dxa"/>
            <w:shd w:val="clear" w:color="auto" w:fill="FAFAFA"/>
            <w:tcMar>
              <w:top w:w="40" w:type="dxa"/>
              <w:left w:w="60" w:type="dxa"/>
              <w:bottom w:w="40" w:type="dxa"/>
              <w:right w:w="60" w:type="dxa"/>
            </w:tcMar>
            <w:vAlign w:val="center"/>
          </w:tcPr>
          <w:p w14:paraId="5A64BA6F" w14:textId="77777777" w:rsidR="004F0168" w:rsidRDefault="00000000">
            <w:r>
              <w:rPr>
                <w:sz w:val="16"/>
              </w:rPr>
              <w:t>English y Spanish / Scopus Core Elsevier</w:t>
            </w:r>
          </w:p>
        </w:tc>
        <w:tc>
          <w:tcPr>
            <w:tcW w:w="720" w:type="dxa"/>
            <w:shd w:val="clear" w:color="auto" w:fill="FAFAFA"/>
            <w:tcMar>
              <w:top w:w="40" w:type="dxa"/>
              <w:left w:w="60" w:type="dxa"/>
              <w:bottom w:w="40" w:type="dxa"/>
              <w:right w:w="60" w:type="dxa"/>
            </w:tcMar>
            <w:vAlign w:val="center"/>
          </w:tcPr>
          <w:p w14:paraId="65511102" w14:textId="77777777" w:rsidR="004F0168" w:rsidRDefault="00000000">
            <w:r>
              <w:rPr>
                <w:sz w:val="16"/>
              </w:rPr>
              <w:t>458 (Exportados)</w:t>
            </w:r>
          </w:p>
        </w:tc>
      </w:tr>
    </w:tbl>
    <w:p w14:paraId="7BB765B1" w14:textId="77777777" w:rsidR="004F0168" w:rsidRDefault="00000000">
      <w:pPr>
        <w:keepNext/>
        <w:spacing w:before="160" w:after="40"/>
        <w:jc w:val="left"/>
      </w:pPr>
      <w:r>
        <w:rPr>
          <w:i/>
        </w:rPr>
        <w:t>C. Bitácora de Filtros Nativos Paso a Paso en Web of Science</w:t>
      </w:r>
    </w:p>
    <w:p w14:paraId="45C53A33" w14:textId="77777777" w:rsidR="004F0168" w:rsidRDefault="00000000">
      <w:pPr>
        <w:ind w:firstLine="200"/>
      </w:pPr>
      <w:r>
        <w:t>La secuencia progresiva de reducción en Web of Science se documenta en la Tabla IX:</w:t>
      </w:r>
    </w:p>
    <w:p w14:paraId="3A569CF4" w14:textId="77777777" w:rsidR="004F0168" w:rsidRDefault="00000000">
      <w:pPr>
        <w:keepNext/>
        <w:spacing w:before="160" w:after="20"/>
        <w:jc w:val="center"/>
      </w:pPr>
      <w:r>
        <w:rPr>
          <w:b/>
          <w:sz w:val="16"/>
        </w:rPr>
        <w:t>TABLA IX</w:t>
      </w:r>
    </w:p>
    <w:p w14:paraId="27D02218" w14:textId="77777777" w:rsidR="004F0168" w:rsidRDefault="00000000">
      <w:pPr>
        <w:keepNext/>
        <w:spacing w:after="80"/>
        <w:jc w:val="center"/>
      </w:pPr>
      <w:r>
        <w:rPr>
          <w:b/>
          <w:sz w:val="16"/>
        </w:rPr>
        <w:t>BITÁCORA DE FILTROS NATIVOS EN WEB OF SCIENCE</w:t>
      </w:r>
    </w:p>
    <w:tbl>
      <w:tblPr>
        <w:tblW w:w="0" w:type="auto"/>
        <w:jc w:val="center"/>
        <w:tblBorders>
          <w:top w:val="single" w:sz="8" w:space="0" w:color="000000"/>
          <w:bottom w:val="single" w:sz="8" w:space="0" w:color="000000"/>
          <w:insideH w:val="single" w:sz="4" w:space="0" w:color="CCCCCC"/>
        </w:tblBorders>
        <w:tblLook w:val="04A0" w:firstRow="1" w:lastRow="0" w:firstColumn="1" w:lastColumn="0" w:noHBand="0" w:noVBand="1"/>
      </w:tblPr>
      <w:tblGrid>
        <w:gridCol w:w="1296"/>
        <w:gridCol w:w="720"/>
        <w:gridCol w:w="2160"/>
        <w:gridCol w:w="956"/>
      </w:tblGrid>
      <w:tr w:rsidR="004F0168" w14:paraId="62079B86" w14:textId="77777777">
        <w:trPr>
          <w:jc w:val="center"/>
        </w:trPr>
        <w:tc>
          <w:tcPr>
            <w:tcW w:w="1296" w:type="dxa"/>
            <w:shd w:val="clear" w:color="auto" w:fill="F2F2F2"/>
            <w:tcMar>
              <w:top w:w="60" w:type="dxa"/>
              <w:left w:w="60" w:type="dxa"/>
              <w:bottom w:w="60" w:type="dxa"/>
              <w:right w:w="60" w:type="dxa"/>
            </w:tcMar>
            <w:vAlign w:val="center"/>
          </w:tcPr>
          <w:p w14:paraId="76B8CA4F" w14:textId="77777777" w:rsidR="004F0168" w:rsidRDefault="00000000">
            <w:pPr>
              <w:jc w:val="center"/>
            </w:pPr>
            <w:r>
              <w:rPr>
                <w:b/>
                <w:sz w:val="16"/>
              </w:rPr>
              <w:t>Paso / Filtro</w:t>
            </w:r>
          </w:p>
        </w:tc>
        <w:tc>
          <w:tcPr>
            <w:tcW w:w="720" w:type="dxa"/>
            <w:shd w:val="clear" w:color="auto" w:fill="F2F2F2"/>
            <w:tcMar>
              <w:top w:w="60" w:type="dxa"/>
              <w:left w:w="60" w:type="dxa"/>
              <w:bottom w:w="60" w:type="dxa"/>
              <w:right w:w="60" w:type="dxa"/>
            </w:tcMar>
            <w:vAlign w:val="center"/>
          </w:tcPr>
          <w:p w14:paraId="2A361F81" w14:textId="77777777" w:rsidR="004F0168" w:rsidRDefault="00000000">
            <w:pPr>
              <w:jc w:val="center"/>
            </w:pPr>
            <w:r>
              <w:rPr>
                <w:b/>
                <w:sz w:val="16"/>
              </w:rPr>
              <w:t>Criterio</w:t>
            </w:r>
          </w:p>
        </w:tc>
        <w:tc>
          <w:tcPr>
            <w:tcW w:w="2160" w:type="dxa"/>
            <w:shd w:val="clear" w:color="auto" w:fill="F2F2F2"/>
            <w:tcMar>
              <w:top w:w="60" w:type="dxa"/>
              <w:left w:w="60" w:type="dxa"/>
              <w:bottom w:w="60" w:type="dxa"/>
              <w:right w:w="60" w:type="dxa"/>
            </w:tcMar>
            <w:vAlign w:val="center"/>
          </w:tcPr>
          <w:p w14:paraId="7963536E" w14:textId="77777777" w:rsidR="004F0168" w:rsidRDefault="00000000">
            <w:pPr>
              <w:jc w:val="center"/>
            </w:pPr>
            <w:r>
              <w:rPr>
                <w:b/>
                <w:sz w:val="16"/>
              </w:rPr>
              <w:t>Detalle del Filtro en WoS</w:t>
            </w:r>
          </w:p>
        </w:tc>
        <w:tc>
          <w:tcPr>
            <w:tcW w:w="720" w:type="dxa"/>
            <w:shd w:val="clear" w:color="auto" w:fill="F2F2F2"/>
            <w:tcMar>
              <w:top w:w="60" w:type="dxa"/>
              <w:left w:w="60" w:type="dxa"/>
              <w:bottom w:w="60" w:type="dxa"/>
              <w:right w:w="60" w:type="dxa"/>
            </w:tcMar>
            <w:vAlign w:val="center"/>
          </w:tcPr>
          <w:p w14:paraId="72848C4F" w14:textId="77777777" w:rsidR="004F0168" w:rsidRDefault="00000000">
            <w:pPr>
              <w:jc w:val="center"/>
            </w:pPr>
            <w:r>
              <w:rPr>
                <w:b/>
                <w:sz w:val="16"/>
              </w:rPr>
              <w:t>Restantes (n)</w:t>
            </w:r>
          </w:p>
        </w:tc>
      </w:tr>
      <w:tr w:rsidR="004F0168" w14:paraId="4FDF856B" w14:textId="77777777">
        <w:trPr>
          <w:jc w:val="center"/>
        </w:trPr>
        <w:tc>
          <w:tcPr>
            <w:tcW w:w="1296" w:type="dxa"/>
            <w:shd w:val="clear" w:color="auto" w:fill="FFFFFF"/>
            <w:tcMar>
              <w:top w:w="40" w:type="dxa"/>
              <w:left w:w="60" w:type="dxa"/>
              <w:bottom w:w="40" w:type="dxa"/>
              <w:right w:w="60" w:type="dxa"/>
            </w:tcMar>
            <w:vAlign w:val="center"/>
          </w:tcPr>
          <w:p w14:paraId="58E64203" w14:textId="77777777" w:rsidR="004F0168" w:rsidRDefault="00000000">
            <w:r>
              <w:rPr>
                <w:sz w:val="16"/>
              </w:rPr>
              <w:t>Búsqueda inicial bruta</w:t>
            </w:r>
          </w:p>
        </w:tc>
        <w:tc>
          <w:tcPr>
            <w:tcW w:w="720" w:type="dxa"/>
            <w:shd w:val="clear" w:color="auto" w:fill="FFFFFF"/>
            <w:tcMar>
              <w:top w:w="40" w:type="dxa"/>
              <w:left w:w="60" w:type="dxa"/>
              <w:bottom w:w="40" w:type="dxa"/>
              <w:right w:w="60" w:type="dxa"/>
            </w:tcMar>
            <w:vAlign w:val="center"/>
          </w:tcPr>
          <w:p w14:paraId="147F613B" w14:textId="77777777" w:rsidR="004F0168" w:rsidRDefault="00000000">
            <w:r>
              <w:rPr>
                <w:sz w:val="16"/>
              </w:rPr>
              <w:t>Iteración 2</w:t>
            </w:r>
          </w:p>
        </w:tc>
        <w:tc>
          <w:tcPr>
            <w:tcW w:w="2160" w:type="dxa"/>
            <w:shd w:val="clear" w:color="auto" w:fill="FFFFFF"/>
            <w:tcMar>
              <w:top w:w="40" w:type="dxa"/>
              <w:left w:w="60" w:type="dxa"/>
              <w:bottom w:w="40" w:type="dxa"/>
              <w:right w:w="60" w:type="dxa"/>
            </w:tcMar>
            <w:vAlign w:val="center"/>
          </w:tcPr>
          <w:p w14:paraId="75C1DCBD" w14:textId="77777777" w:rsidR="004F0168" w:rsidRDefault="00000000">
            <w:r>
              <w:rPr>
                <w:sz w:val="16"/>
              </w:rPr>
              <w:t>Ecuación calibrada sin filtros aplicados</w:t>
            </w:r>
          </w:p>
        </w:tc>
        <w:tc>
          <w:tcPr>
            <w:tcW w:w="720" w:type="dxa"/>
            <w:shd w:val="clear" w:color="auto" w:fill="FFFFFF"/>
            <w:tcMar>
              <w:top w:w="40" w:type="dxa"/>
              <w:left w:w="60" w:type="dxa"/>
              <w:bottom w:w="40" w:type="dxa"/>
              <w:right w:w="60" w:type="dxa"/>
            </w:tcMar>
            <w:vAlign w:val="center"/>
          </w:tcPr>
          <w:p w14:paraId="293E235E" w14:textId="77777777" w:rsidR="004F0168" w:rsidRDefault="00000000">
            <w:r>
              <w:rPr>
                <w:sz w:val="16"/>
              </w:rPr>
              <w:t>730</w:t>
            </w:r>
          </w:p>
        </w:tc>
      </w:tr>
      <w:tr w:rsidR="004F0168" w14:paraId="180C4325" w14:textId="77777777">
        <w:trPr>
          <w:jc w:val="center"/>
        </w:trPr>
        <w:tc>
          <w:tcPr>
            <w:tcW w:w="1296" w:type="dxa"/>
            <w:shd w:val="clear" w:color="auto" w:fill="FAFAFA"/>
            <w:tcMar>
              <w:top w:w="40" w:type="dxa"/>
              <w:left w:w="60" w:type="dxa"/>
              <w:bottom w:w="40" w:type="dxa"/>
              <w:right w:w="60" w:type="dxa"/>
            </w:tcMar>
            <w:vAlign w:val="center"/>
          </w:tcPr>
          <w:p w14:paraId="4D0E4385" w14:textId="77777777" w:rsidR="004F0168" w:rsidRDefault="00000000">
            <w:r>
              <w:rPr>
                <w:sz w:val="16"/>
              </w:rPr>
              <w:t>1. Rango temporal</w:t>
            </w:r>
          </w:p>
        </w:tc>
        <w:tc>
          <w:tcPr>
            <w:tcW w:w="720" w:type="dxa"/>
            <w:shd w:val="clear" w:color="auto" w:fill="FAFAFA"/>
            <w:tcMar>
              <w:top w:w="40" w:type="dxa"/>
              <w:left w:w="60" w:type="dxa"/>
              <w:bottom w:w="40" w:type="dxa"/>
              <w:right w:w="60" w:type="dxa"/>
            </w:tcMar>
            <w:vAlign w:val="center"/>
          </w:tcPr>
          <w:p w14:paraId="37412381" w14:textId="77777777" w:rsidR="004F0168" w:rsidRDefault="00000000">
            <w:r>
              <w:rPr>
                <w:sz w:val="16"/>
              </w:rPr>
              <w:t>IN1</w:t>
            </w:r>
          </w:p>
        </w:tc>
        <w:tc>
          <w:tcPr>
            <w:tcW w:w="2160" w:type="dxa"/>
            <w:shd w:val="clear" w:color="auto" w:fill="FAFAFA"/>
            <w:tcMar>
              <w:top w:w="40" w:type="dxa"/>
              <w:left w:w="60" w:type="dxa"/>
              <w:bottom w:w="40" w:type="dxa"/>
              <w:right w:w="60" w:type="dxa"/>
            </w:tcMar>
            <w:vAlign w:val="center"/>
          </w:tcPr>
          <w:p w14:paraId="58FBCBB3" w14:textId="77777777" w:rsidR="004F0168" w:rsidRDefault="00000000">
            <w:r>
              <w:rPr>
                <w:sz w:val="16"/>
              </w:rPr>
              <w:t>Años de publicación: 2020–2025</w:t>
            </w:r>
          </w:p>
        </w:tc>
        <w:tc>
          <w:tcPr>
            <w:tcW w:w="720" w:type="dxa"/>
            <w:shd w:val="clear" w:color="auto" w:fill="FAFAFA"/>
            <w:tcMar>
              <w:top w:w="40" w:type="dxa"/>
              <w:left w:w="60" w:type="dxa"/>
              <w:bottom w:w="40" w:type="dxa"/>
              <w:right w:w="60" w:type="dxa"/>
            </w:tcMar>
            <w:vAlign w:val="center"/>
          </w:tcPr>
          <w:p w14:paraId="4EC288F0" w14:textId="77777777" w:rsidR="004F0168" w:rsidRDefault="00000000">
            <w:r>
              <w:rPr>
                <w:sz w:val="16"/>
              </w:rPr>
              <w:t>536</w:t>
            </w:r>
          </w:p>
        </w:tc>
      </w:tr>
      <w:tr w:rsidR="004F0168" w14:paraId="523D2D01" w14:textId="77777777">
        <w:trPr>
          <w:jc w:val="center"/>
        </w:trPr>
        <w:tc>
          <w:tcPr>
            <w:tcW w:w="1296" w:type="dxa"/>
            <w:shd w:val="clear" w:color="auto" w:fill="FFFFFF"/>
            <w:tcMar>
              <w:top w:w="40" w:type="dxa"/>
              <w:left w:w="60" w:type="dxa"/>
              <w:bottom w:w="40" w:type="dxa"/>
              <w:right w:w="60" w:type="dxa"/>
            </w:tcMar>
            <w:vAlign w:val="center"/>
          </w:tcPr>
          <w:p w14:paraId="2978A1C2" w14:textId="77777777" w:rsidR="004F0168" w:rsidRDefault="00000000">
            <w:r>
              <w:rPr>
                <w:sz w:val="16"/>
              </w:rPr>
              <w:t>2. Tipo de documento</w:t>
            </w:r>
          </w:p>
        </w:tc>
        <w:tc>
          <w:tcPr>
            <w:tcW w:w="720" w:type="dxa"/>
            <w:shd w:val="clear" w:color="auto" w:fill="FFFFFF"/>
            <w:tcMar>
              <w:top w:w="40" w:type="dxa"/>
              <w:left w:w="60" w:type="dxa"/>
              <w:bottom w:w="40" w:type="dxa"/>
              <w:right w:w="60" w:type="dxa"/>
            </w:tcMar>
            <w:vAlign w:val="center"/>
          </w:tcPr>
          <w:p w14:paraId="13E2559D" w14:textId="77777777" w:rsidR="004F0168" w:rsidRDefault="00000000">
            <w:r>
              <w:rPr>
                <w:sz w:val="16"/>
              </w:rPr>
              <w:t>IN2 / EX3</w:t>
            </w:r>
          </w:p>
        </w:tc>
        <w:tc>
          <w:tcPr>
            <w:tcW w:w="2160" w:type="dxa"/>
            <w:shd w:val="clear" w:color="auto" w:fill="FFFFFF"/>
            <w:tcMar>
              <w:top w:w="40" w:type="dxa"/>
              <w:left w:w="60" w:type="dxa"/>
              <w:bottom w:w="40" w:type="dxa"/>
              <w:right w:w="60" w:type="dxa"/>
            </w:tcMar>
            <w:vAlign w:val="center"/>
          </w:tcPr>
          <w:p w14:paraId="6CFB1C1C" w14:textId="77777777" w:rsidR="004F0168" w:rsidRDefault="00000000">
            <w:r>
              <w:rPr>
                <w:sz w:val="16"/>
              </w:rPr>
              <w:t>Articles indexados (502)</w:t>
            </w:r>
          </w:p>
        </w:tc>
        <w:tc>
          <w:tcPr>
            <w:tcW w:w="720" w:type="dxa"/>
            <w:shd w:val="clear" w:color="auto" w:fill="FFFFFF"/>
            <w:tcMar>
              <w:top w:w="40" w:type="dxa"/>
              <w:left w:w="60" w:type="dxa"/>
              <w:bottom w:w="40" w:type="dxa"/>
              <w:right w:w="60" w:type="dxa"/>
            </w:tcMar>
            <w:vAlign w:val="center"/>
          </w:tcPr>
          <w:p w14:paraId="78724139" w14:textId="77777777" w:rsidR="004F0168" w:rsidRDefault="00000000">
            <w:r>
              <w:rPr>
                <w:sz w:val="16"/>
              </w:rPr>
              <w:t>502</w:t>
            </w:r>
          </w:p>
        </w:tc>
      </w:tr>
      <w:tr w:rsidR="004F0168" w14:paraId="7471A0B7" w14:textId="77777777">
        <w:trPr>
          <w:jc w:val="center"/>
        </w:trPr>
        <w:tc>
          <w:tcPr>
            <w:tcW w:w="1296" w:type="dxa"/>
            <w:shd w:val="clear" w:color="auto" w:fill="FAFAFA"/>
            <w:tcMar>
              <w:top w:w="40" w:type="dxa"/>
              <w:left w:w="60" w:type="dxa"/>
              <w:bottom w:w="40" w:type="dxa"/>
              <w:right w:w="60" w:type="dxa"/>
            </w:tcMar>
            <w:vAlign w:val="center"/>
          </w:tcPr>
          <w:p w14:paraId="0FF45E9A" w14:textId="77777777" w:rsidR="004F0168" w:rsidRDefault="00000000">
            <w:r>
              <w:rPr>
                <w:sz w:val="16"/>
              </w:rPr>
              <w:t>3. Indexación</w:t>
            </w:r>
          </w:p>
        </w:tc>
        <w:tc>
          <w:tcPr>
            <w:tcW w:w="720" w:type="dxa"/>
            <w:shd w:val="clear" w:color="auto" w:fill="FAFAFA"/>
            <w:tcMar>
              <w:top w:w="40" w:type="dxa"/>
              <w:left w:w="60" w:type="dxa"/>
              <w:bottom w:w="40" w:type="dxa"/>
              <w:right w:w="60" w:type="dxa"/>
            </w:tcMar>
            <w:vAlign w:val="center"/>
          </w:tcPr>
          <w:p w14:paraId="2CDDE841" w14:textId="77777777" w:rsidR="004F0168" w:rsidRDefault="00000000">
            <w:r>
              <w:rPr>
                <w:sz w:val="16"/>
              </w:rPr>
              <w:t>IN3</w:t>
            </w:r>
          </w:p>
        </w:tc>
        <w:tc>
          <w:tcPr>
            <w:tcW w:w="2160" w:type="dxa"/>
            <w:shd w:val="clear" w:color="auto" w:fill="FAFAFA"/>
            <w:tcMar>
              <w:top w:w="40" w:type="dxa"/>
              <w:left w:w="60" w:type="dxa"/>
              <w:bottom w:w="40" w:type="dxa"/>
              <w:right w:w="60" w:type="dxa"/>
            </w:tcMar>
            <w:vAlign w:val="center"/>
          </w:tcPr>
          <w:p w14:paraId="5823C2D4" w14:textId="77777777" w:rsidR="004F0168" w:rsidRDefault="00000000">
            <w:r>
              <w:rPr>
                <w:sz w:val="16"/>
              </w:rPr>
              <w:t>Web of Science Core Collection</w:t>
            </w:r>
          </w:p>
        </w:tc>
        <w:tc>
          <w:tcPr>
            <w:tcW w:w="720" w:type="dxa"/>
            <w:shd w:val="clear" w:color="auto" w:fill="FAFAFA"/>
            <w:tcMar>
              <w:top w:w="40" w:type="dxa"/>
              <w:left w:w="60" w:type="dxa"/>
              <w:bottom w:w="40" w:type="dxa"/>
              <w:right w:w="60" w:type="dxa"/>
            </w:tcMar>
            <w:vAlign w:val="center"/>
          </w:tcPr>
          <w:p w14:paraId="6EF62836" w14:textId="77777777" w:rsidR="004F0168" w:rsidRDefault="00000000">
            <w:r>
              <w:rPr>
                <w:sz w:val="16"/>
              </w:rPr>
              <w:t>502 (Exportados)</w:t>
            </w:r>
          </w:p>
        </w:tc>
      </w:tr>
    </w:tbl>
    <w:p w14:paraId="462F8B7C" w14:textId="77777777" w:rsidR="004F0168" w:rsidRDefault="00000000">
      <w:pPr>
        <w:keepNext/>
        <w:spacing w:before="200" w:after="80"/>
        <w:jc w:val="center"/>
      </w:pPr>
      <w:r>
        <w:rPr>
          <w:b/>
        </w:rPr>
        <w:t>X. PASO 9: FLUJO DE SELECCIÓN PRISMA 2020, CRIBADO Y EVALUACIÓN DE CALIDAD (QA)</w:t>
      </w:r>
    </w:p>
    <w:p w14:paraId="2906E964" w14:textId="77777777" w:rsidR="004F0168" w:rsidRDefault="00000000">
      <w:pPr>
        <w:keepNext/>
        <w:spacing w:before="160" w:after="40"/>
        <w:jc w:val="left"/>
      </w:pPr>
      <w:r>
        <w:rPr>
          <w:i/>
        </w:rPr>
        <w:t>A. Fases del Flujo de Selección PRISMA 2020</w:t>
      </w:r>
    </w:p>
    <w:p w14:paraId="093476E6" w14:textId="77777777" w:rsidR="004F0168" w:rsidRDefault="00000000">
      <w:pPr>
        <w:ind w:firstLine="200"/>
      </w:pPr>
      <w:r>
        <w:t>El proceso de reducción cuantitativa se estructuró en las cuatro fases del estándar PRISMA 2020, garantizando una consistencia matemática estricta en cada transición (ver Tabla X y Fig. 1):</w:t>
      </w:r>
    </w:p>
    <w:p w14:paraId="3CC219AA" w14:textId="77777777" w:rsidR="004F0168" w:rsidRDefault="00000000">
      <w:pPr>
        <w:keepNext/>
        <w:spacing w:before="160" w:after="20"/>
        <w:jc w:val="center"/>
      </w:pPr>
      <w:r>
        <w:rPr>
          <w:b/>
          <w:sz w:val="16"/>
        </w:rPr>
        <w:t>TABLA X</w:t>
      </w:r>
    </w:p>
    <w:p w14:paraId="7D5F6CDD" w14:textId="77777777" w:rsidR="004F0168" w:rsidRDefault="00000000">
      <w:pPr>
        <w:keepNext/>
        <w:spacing w:after="80"/>
        <w:jc w:val="center"/>
      </w:pPr>
      <w:r>
        <w:rPr>
          <w:b/>
          <w:sz w:val="16"/>
        </w:rPr>
        <w:t>CUATRO FASES DEL FLUJO DE SELECCIÓN PRISMA 2020</w:t>
      </w:r>
    </w:p>
    <w:tbl>
      <w:tblPr>
        <w:tblW w:w="0" w:type="auto"/>
        <w:jc w:val="center"/>
        <w:tblBorders>
          <w:top w:val="single" w:sz="8" w:space="0" w:color="000000"/>
          <w:bottom w:val="single" w:sz="8" w:space="0" w:color="000000"/>
          <w:insideH w:val="single" w:sz="4" w:space="0" w:color="CCCCCC"/>
        </w:tblBorders>
        <w:tblLook w:val="04A0" w:firstRow="1" w:lastRow="0" w:firstColumn="1" w:lastColumn="0" w:noHBand="0" w:noVBand="1"/>
      </w:tblPr>
      <w:tblGrid>
        <w:gridCol w:w="1008"/>
        <w:gridCol w:w="750"/>
        <w:gridCol w:w="1087"/>
        <w:gridCol w:w="732"/>
        <w:gridCol w:w="812"/>
        <w:gridCol w:w="750"/>
      </w:tblGrid>
      <w:tr w:rsidR="004F0168" w14:paraId="4EB8063E" w14:textId="77777777">
        <w:trPr>
          <w:jc w:val="center"/>
        </w:trPr>
        <w:tc>
          <w:tcPr>
            <w:tcW w:w="864" w:type="dxa"/>
            <w:shd w:val="clear" w:color="auto" w:fill="F2F2F2"/>
            <w:tcMar>
              <w:top w:w="60" w:type="dxa"/>
              <w:left w:w="60" w:type="dxa"/>
              <w:bottom w:w="60" w:type="dxa"/>
              <w:right w:w="60" w:type="dxa"/>
            </w:tcMar>
            <w:vAlign w:val="center"/>
          </w:tcPr>
          <w:p w14:paraId="50E05FE2" w14:textId="77777777" w:rsidR="004F0168" w:rsidRDefault="00000000">
            <w:pPr>
              <w:jc w:val="center"/>
            </w:pPr>
            <w:r>
              <w:rPr>
                <w:b/>
                <w:sz w:val="16"/>
              </w:rPr>
              <w:t>Fase PRISMA</w:t>
            </w:r>
          </w:p>
        </w:tc>
        <w:tc>
          <w:tcPr>
            <w:tcW w:w="720" w:type="dxa"/>
            <w:shd w:val="clear" w:color="auto" w:fill="F2F2F2"/>
            <w:tcMar>
              <w:top w:w="60" w:type="dxa"/>
              <w:left w:w="60" w:type="dxa"/>
              <w:bottom w:w="60" w:type="dxa"/>
              <w:right w:w="60" w:type="dxa"/>
            </w:tcMar>
            <w:vAlign w:val="center"/>
          </w:tcPr>
          <w:p w14:paraId="4ACB35D8" w14:textId="77777777" w:rsidR="004F0168" w:rsidRDefault="00000000">
            <w:pPr>
              <w:jc w:val="center"/>
            </w:pPr>
            <w:r>
              <w:rPr>
                <w:b/>
                <w:sz w:val="16"/>
              </w:rPr>
              <w:t>Entrada (n)</w:t>
            </w:r>
          </w:p>
        </w:tc>
        <w:tc>
          <w:tcPr>
            <w:tcW w:w="1296" w:type="dxa"/>
            <w:shd w:val="clear" w:color="auto" w:fill="F2F2F2"/>
            <w:tcMar>
              <w:top w:w="60" w:type="dxa"/>
              <w:left w:w="60" w:type="dxa"/>
              <w:bottom w:w="60" w:type="dxa"/>
              <w:right w:w="60" w:type="dxa"/>
            </w:tcMar>
            <w:vAlign w:val="center"/>
          </w:tcPr>
          <w:p w14:paraId="70DD8A04" w14:textId="77777777" w:rsidR="004F0168" w:rsidRDefault="00000000">
            <w:pPr>
              <w:jc w:val="center"/>
            </w:pPr>
            <w:r>
              <w:rPr>
                <w:b/>
                <w:sz w:val="16"/>
              </w:rPr>
              <w:t>Operación Metodológica</w:t>
            </w:r>
          </w:p>
        </w:tc>
        <w:tc>
          <w:tcPr>
            <w:tcW w:w="720" w:type="dxa"/>
            <w:shd w:val="clear" w:color="auto" w:fill="F2F2F2"/>
            <w:tcMar>
              <w:top w:w="60" w:type="dxa"/>
              <w:left w:w="60" w:type="dxa"/>
              <w:bottom w:w="60" w:type="dxa"/>
              <w:right w:w="60" w:type="dxa"/>
            </w:tcMar>
            <w:vAlign w:val="center"/>
          </w:tcPr>
          <w:p w14:paraId="7E04A087" w14:textId="77777777" w:rsidR="004F0168" w:rsidRDefault="00000000">
            <w:pPr>
              <w:jc w:val="center"/>
            </w:pPr>
            <w:r>
              <w:rPr>
                <w:b/>
                <w:sz w:val="16"/>
              </w:rPr>
              <w:t>Criterios</w:t>
            </w:r>
          </w:p>
        </w:tc>
        <w:tc>
          <w:tcPr>
            <w:tcW w:w="720" w:type="dxa"/>
            <w:shd w:val="clear" w:color="auto" w:fill="F2F2F2"/>
            <w:tcMar>
              <w:top w:w="60" w:type="dxa"/>
              <w:left w:w="60" w:type="dxa"/>
              <w:bottom w:w="60" w:type="dxa"/>
              <w:right w:w="60" w:type="dxa"/>
            </w:tcMar>
            <w:vAlign w:val="center"/>
          </w:tcPr>
          <w:p w14:paraId="128F5C99" w14:textId="77777777" w:rsidR="004F0168" w:rsidRDefault="00000000">
            <w:pPr>
              <w:jc w:val="center"/>
            </w:pPr>
            <w:r>
              <w:rPr>
                <w:b/>
                <w:sz w:val="16"/>
              </w:rPr>
              <w:t>Excluidos (n)</w:t>
            </w:r>
          </w:p>
        </w:tc>
        <w:tc>
          <w:tcPr>
            <w:tcW w:w="576" w:type="dxa"/>
            <w:shd w:val="clear" w:color="auto" w:fill="F2F2F2"/>
            <w:tcMar>
              <w:top w:w="60" w:type="dxa"/>
              <w:left w:w="60" w:type="dxa"/>
              <w:bottom w:w="60" w:type="dxa"/>
              <w:right w:w="60" w:type="dxa"/>
            </w:tcMar>
            <w:vAlign w:val="center"/>
          </w:tcPr>
          <w:p w14:paraId="20E00F4F" w14:textId="77777777" w:rsidR="004F0168" w:rsidRDefault="00000000">
            <w:pPr>
              <w:jc w:val="center"/>
            </w:pPr>
            <w:r>
              <w:rPr>
                <w:b/>
                <w:sz w:val="16"/>
              </w:rPr>
              <w:t>Salida (n)</w:t>
            </w:r>
          </w:p>
        </w:tc>
      </w:tr>
      <w:tr w:rsidR="004F0168" w14:paraId="5C119C4B" w14:textId="77777777">
        <w:trPr>
          <w:jc w:val="center"/>
        </w:trPr>
        <w:tc>
          <w:tcPr>
            <w:tcW w:w="864" w:type="dxa"/>
            <w:shd w:val="clear" w:color="auto" w:fill="FFFFFF"/>
            <w:tcMar>
              <w:top w:w="40" w:type="dxa"/>
              <w:left w:w="60" w:type="dxa"/>
              <w:bottom w:w="40" w:type="dxa"/>
              <w:right w:w="60" w:type="dxa"/>
            </w:tcMar>
            <w:vAlign w:val="center"/>
          </w:tcPr>
          <w:p w14:paraId="04D44960" w14:textId="77777777" w:rsidR="004F0168" w:rsidRDefault="00000000">
            <w:r>
              <w:rPr>
                <w:sz w:val="16"/>
              </w:rPr>
              <w:t xml:space="preserve">Fase 1: </w:t>
            </w:r>
            <w:r>
              <w:rPr>
                <w:sz w:val="16"/>
              </w:rPr>
              <w:lastRenderedPageBreak/>
              <w:t>Identificación</w:t>
            </w:r>
          </w:p>
        </w:tc>
        <w:tc>
          <w:tcPr>
            <w:tcW w:w="720" w:type="dxa"/>
            <w:shd w:val="clear" w:color="auto" w:fill="FFFFFF"/>
            <w:tcMar>
              <w:top w:w="40" w:type="dxa"/>
              <w:left w:w="60" w:type="dxa"/>
              <w:bottom w:w="40" w:type="dxa"/>
              <w:right w:w="60" w:type="dxa"/>
            </w:tcMar>
            <w:vAlign w:val="center"/>
          </w:tcPr>
          <w:p w14:paraId="5F0F9AF9" w14:textId="77777777" w:rsidR="004F0168" w:rsidRDefault="00000000">
            <w:r>
              <w:rPr>
                <w:sz w:val="16"/>
              </w:rPr>
              <w:lastRenderedPageBreak/>
              <w:t xml:space="preserve">1,593 </w:t>
            </w:r>
            <w:r>
              <w:rPr>
                <w:sz w:val="16"/>
              </w:rPr>
              <w:lastRenderedPageBreak/>
              <w:t>brutos</w:t>
            </w:r>
          </w:p>
        </w:tc>
        <w:tc>
          <w:tcPr>
            <w:tcW w:w="1296" w:type="dxa"/>
            <w:shd w:val="clear" w:color="auto" w:fill="FFFFFF"/>
            <w:tcMar>
              <w:top w:w="40" w:type="dxa"/>
              <w:left w:w="60" w:type="dxa"/>
              <w:bottom w:w="40" w:type="dxa"/>
              <w:right w:w="60" w:type="dxa"/>
            </w:tcMar>
            <w:vAlign w:val="center"/>
          </w:tcPr>
          <w:p w14:paraId="74B93E03" w14:textId="77777777" w:rsidR="004F0168" w:rsidRDefault="00000000">
            <w:r>
              <w:rPr>
                <w:sz w:val="16"/>
              </w:rPr>
              <w:lastRenderedPageBreak/>
              <w:t xml:space="preserve">Filtros nativos </w:t>
            </w:r>
            <w:r>
              <w:rPr>
                <w:sz w:val="16"/>
              </w:rPr>
              <w:lastRenderedPageBreak/>
              <w:t>+ Deduplicación cruzada (DOI y Levenshtein &gt;= 95%)</w:t>
            </w:r>
          </w:p>
        </w:tc>
        <w:tc>
          <w:tcPr>
            <w:tcW w:w="720" w:type="dxa"/>
            <w:shd w:val="clear" w:color="auto" w:fill="FFFFFF"/>
            <w:tcMar>
              <w:top w:w="40" w:type="dxa"/>
              <w:left w:w="60" w:type="dxa"/>
              <w:bottom w:w="40" w:type="dxa"/>
              <w:right w:w="60" w:type="dxa"/>
            </w:tcMar>
            <w:vAlign w:val="center"/>
          </w:tcPr>
          <w:p w14:paraId="018CE717" w14:textId="77777777" w:rsidR="004F0168" w:rsidRDefault="00000000">
            <w:r>
              <w:rPr>
                <w:sz w:val="16"/>
              </w:rPr>
              <w:lastRenderedPageBreak/>
              <w:t>IN1–IN3</w:t>
            </w:r>
          </w:p>
        </w:tc>
        <w:tc>
          <w:tcPr>
            <w:tcW w:w="720" w:type="dxa"/>
            <w:shd w:val="clear" w:color="auto" w:fill="FFFFFF"/>
            <w:tcMar>
              <w:top w:w="40" w:type="dxa"/>
              <w:left w:w="60" w:type="dxa"/>
              <w:bottom w:w="40" w:type="dxa"/>
              <w:right w:w="60" w:type="dxa"/>
            </w:tcMar>
            <w:vAlign w:val="center"/>
          </w:tcPr>
          <w:p w14:paraId="158A0359" w14:textId="77777777" w:rsidR="004F0168" w:rsidRDefault="00000000">
            <w:r>
              <w:rPr>
                <w:sz w:val="16"/>
              </w:rPr>
              <w:t xml:space="preserve">-85 </w:t>
            </w:r>
            <w:r>
              <w:rPr>
                <w:sz w:val="16"/>
              </w:rPr>
              <w:lastRenderedPageBreak/>
              <w:t>duplicados</w:t>
            </w:r>
          </w:p>
        </w:tc>
        <w:tc>
          <w:tcPr>
            <w:tcW w:w="576" w:type="dxa"/>
            <w:shd w:val="clear" w:color="auto" w:fill="FFFFFF"/>
            <w:tcMar>
              <w:top w:w="40" w:type="dxa"/>
              <w:left w:w="60" w:type="dxa"/>
              <w:bottom w:w="40" w:type="dxa"/>
              <w:right w:w="60" w:type="dxa"/>
            </w:tcMar>
            <w:vAlign w:val="center"/>
          </w:tcPr>
          <w:p w14:paraId="6AAF2454" w14:textId="77777777" w:rsidR="004F0168" w:rsidRDefault="00000000">
            <w:r>
              <w:rPr>
                <w:sz w:val="16"/>
              </w:rPr>
              <w:lastRenderedPageBreak/>
              <w:t xml:space="preserve">875 </w:t>
            </w:r>
            <w:r>
              <w:rPr>
                <w:sz w:val="16"/>
              </w:rPr>
              <w:lastRenderedPageBreak/>
              <w:t>únicos</w:t>
            </w:r>
          </w:p>
        </w:tc>
      </w:tr>
      <w:tr w:rsidR="004F0168" w14:paraId="3B52CEE1" w14:textId="77777777">
        <w:trPr>
          <w:jc w:val="center"/>
        </w:trPr>
        <w:tc>
          <w:tcPr>
            <w:tcW w:w="864" w:type="dxa"/>
            <w:shd w:val="clear" w:color="auto" w:fill="FAFAFA"/>
            <w:tcMar>
              <w:top w:w="40" w:type="dxa"/>
              <w:left w:w="60" w:type="dxa"/>
              <w:bottom w:w="40" w:type="dxa"/>
              <w:right w:w="60" w:type="dxa"/>
            </w:tcMar>
            <w:vAlign w:val="center"/>
          </w:tcPr>
          <w:p w14:paraId="2AA5CF73" w14:textId="77777777" w:rsidR="004F0168" w:rsidRDefault="00000000">
            <w:r>
              <w:rPr>
                <w:sz w:val="16"/>
              </w:rPr>
              <w:lastRenderedPageBreak/>
              <w:t>Fase 2: Cribado</w:t>
            </w:r>
          </w:p>
        </w:tc>
        <w:tc>
          <w:tcPr>
            <w:tcW w:w="720" w:type="dxa"/>
            <w:shd w:val="clear" w:color="auto" w:fill="FAFAFA"/>
            <w:tcMar>
              <w:top w:w="40" w:type="dxa"/>
              <w:left w:w="60" w:type="dxa"/>
              <w:bottom w:w="40" w:type="dxa"/>
              <w:right w:w="60" w:type="dxa"/>
            </w:tcMar>
            <w:vAlign w:val="center"/>
          </w:tcPr>
          <w:p w14:paraId="36143F54" w14:textId="77777777" w:rsidR="004F0168" w:rsidRDefault="00000000">
            <w:r>
              <w:rPr>
                <w:sz w:val="16"/>
              </w:rPr>
              <w:t>875 únicos</w:t>
            </w:r>
          </w:p>
        </w:tc>
        <w:tc>
          <w:tcPr>
            <w:tcW w:w="1296" w:type="dxa"/>
            <w:shd w:val="clear" w:color="auto" w:fill="FAFAFA"/>
            <w:tcMar>
              <w:top w:w="40" w:type="dxa"/>
              <w:left w:w="60" w:type="dxa"/>
              <w:bottom w:w="40" w:type="dxa"/>
              <w:right w:w="60" w:type="dxa"/>
            </w:tcMar>
            <w:vAlign w:val="center"/>
          </w:tcPr>
          <w:p w14:paraId="41CE371B" w14:textId="77777777" w:rsidR="004F0168" w:rsidRDefault="00000000">
            <w:r>
              <w:rPr>
                <w:sz w:val="16"/>
              </w:rPr>
              <w:t>Cribado por Título, Resumen y Palabras Clave</w:t>
            </w:r>
          </w:p>
        </w:tc>
        <w:tc>
          <w:tcPr>
            <w:tcW w:w="720" w:type="dxa"/>
            <w:shd w:val="clear" w:color="auto" w:fill="FAFAFA"/>
            <w:tcMar>
              <w:top w:w="40" w:type="dxa"/>
              <w:left w:w="60" w:type="dxa"/>
              <w:bottom w:w="40" w:type="dxa"/>
              <w:right w:w="60" w:type="dxa"/>
            </w:tcMar>
            <w:vAlign w:val="center"/>
          </w:tcPr>
          <w:p w14:paraId="1F24EC7D" w14:textId="77777777" w:rsidR="004F0168" w:rsidRDefault="00000000">
            <w:r>
              <w:rPr>
                <w:sz w:val="16"/>
              </w:rPr>
              <w:t>EX4 y EX-n</w:t>
            </w:r>
          </w:p>
        </w:tc>
        <w:tc>
          <w:tcPr>
            <w:tcW w:w="720" w:type="dxa"/>
            <w:shd w:val="clear" w:color="auto" w:fill="FAFAFA"/>
            <w:tcMar>
              <w:top w:w="40" w:type="dxa"/>
              <w:left w:w="60" w:type="dxa"/>
              <w:bottom w:w="40" w:type="dxa"/>
              <w:right w:w="60" w:type="dxa"/>
            </w:tcMar>
            <w:vAlign w:val="center"/>
          </w:tcPr>
          <w:p w14:paraId="66913D8A" w14:textId="77777777" w:rsidR="004F0168" w:rsidRDefault="00000000">
            <w:r>
              <w:rPr>
                <w:sz w:val="16"/>
              </w:rPr>
              <w:t>-745 excluidos (680 EX4 + 65 EX-n)</w:t>
            </w:r>
          </w:p>
        </w:tc>
        <w:tc>
          <w:tcPr>
            <w:tcW w:w="576" w:type="dxa"/>
            <w:shd w:val="clear" w:color="auto" w:fill="FAFAFA"/>
            <w:tcMar>
              <w:top w:w="40" w:type="dxa"/>
              <w:left w:w="60" w:type="dxa"/>
              <w:bottom w:w="40" w:type="dxa"/>
              <w:right w:w="60" w:type="dxa"/>
            </w:tcMar>
            <w:vAlign w:val="center"/>
          </w:tcPr>
          <w:p w14:paraId="6CF2D7EF" w14:textId="77777777" w:rsidR="004F0168" w:rsidRDefault="00000000">
            <w:r>
              <w:rPr>
                <w:sz w:val="16"/>
              </w:rPr>
              <w:t>130 elegibles</w:t>
            </w:r>
          </w:p>
        </w:tc>
      </w:tr>
      <w:tr w:rsidR="004F0168" w14:paraId="4239F2B9" w14:textId="77777777">
        <w:trPr>
          <w:jc w:val="center"/>
        </w:trPr>
        <w:tc>
          <w:tcPr>
            <w:tcW w:w="864" w:type="dxa"/>
            <w:shd w:val="clear" w:color="auto" w:fill="FFFFFF"/>
            <w:tcMar>
              <w:top w:w="40" w:type="dxa"/>
              <w:left w:w="60" w:type="dxa"/>
              <w:bottom w:w="40" w:type="dxa"/>
              <w:right w:w="60" w:type="dxa"/>
            </w:tcMar>
            <w:vAlign w:val="center"/>
          </w:tcPr>
          <w:p w14:paraId="72D76CAB" w14:textId="77777777" w:rsidR="004F0168" w:rsidRDefault="00000000">
            <w:r>
              <w:rPr>
                <w:sz w:val="16"/>
              </w:rPr>
              <w:t>Fase 3: Elegibilidad</w:t>
            </w:r>
          </w:p>
        </w:tc>
        <w:tc>
          <w:tcPr>
            <w:tcW w:w="720" w:type="dxa"/>
            <w:shd w:val="clear" w:color="auto" w:fill="FFFFFF"/>
            <w:tcMar>
              <w:top w:w="40" w:type="dxa"/>
              <w:left w:w="60" w:type="dxa"/>
              <w:bottom w:w="40" w:type="dxa"/>
              <w:right w:w="60" w:type="dxa"/>
            </w:tcMar>
            <w:vAlign w:val="center"/>
          </w:tcPr>
          <w:p w14:paraId="4D70E1A5" w14:textId="77777777" w:rsidR="004F0168" w:rsidRDefault="00000000">
            <w:r>
              <w:rPr>
                <w:sz w:val="16"/>
              </w:rPr>
              <w:t>130 elegibles</w:t>
            </w:r>
          </w:p>
        </w:tc>
        <w:tc>
          <w:tcPr>
            <w:tcW w:w="1296" w:type="dxa"/>
            <w:shd w:val="clear" w:color="auto" w:fill="FFFFFF"/>
            <w:tcMar>
              <w:top w:w="40" w:type="dxa"/>
              <w:left w:w="60" w:type="dxa"/>
              <w:bottom w:w="40" w:type="dxa"/>
              <w:right w:w="60" w:type="dxa"/>
            </w:tcMar>
            <w:vAlign w:val="center"/>
          </w:tcPr>
          <w:p w14:paraId="7E8D44CA" w14:textId="77777777" w:rsidR="004F0168" w:rsidRDefault="00000000">
            <w:r>
              <w:rPr>
                <w:sz w:val="16"/>
              </w:rPr>
              <w:t>Lectura de Texto Completo y Evaluación QA (QA &gt;= 3.0)</w:t>
            </w:r>
          </w:p>
        </w:tc>
        <w:tc>
          <w:tcPr>
            <w:tcW w:w="720" w:type="dxa"/>
            <w:shd w:val="clear" w:color="auto" w:fill="FFFFFF"/>
            <w:tcMar>
              <w:top w:w="40" w:type="dxa"/>
              <w:left w:w="60" w:type="dxa"/>
              <w:bottom w:w="40" w:type="dxa"/>
              <w:right w:w="60" w:type="dxa"/>
            </w:tcMar>
            <w:vAlign w:val="center"/>
          </w:tcPr>
          <w:p w14:paraId="0C94EF06" w14:textId="77777777" w:rsidR="004F0168" w:rsidRDefault="00000000">
            <w:r>
              <w:rPr>
                <w:sz w:val="16"/>
              </w:rPr>
              <w:t>EX3, EX-n, EX2</w:t>
            </w:r>
          </w:p>
        </w:tc>
        <w:tc>
          <w:tcPr>
            <w:tcW w:w="720" w:type="dxa"/>
            <w:shd w:val="clear" w:color="auto" w:fill="FFFFFF"/>
            <w:tcMar>
              <w:top w:w="40" w:type="dxa"/>
              <w:left w:w="60" w:type="dxa"/>
              <w:bottom w:w="40" w:type="dxa"/>
              <w:right w:w="60" w:type="dxa"/>
            </w:tcMar>
            <w:vAlign w:val="center"/>
          </w:tcPr>
          <w:p w14:paraId="48A2738C" w14:textId="77777777" w:rsidR="004F0168" w:rsidRDefault="00000000">
            <w:r>
              <w:rPr>
                <w:sz w:val="16"/>
              </w:rPr>
              <w:t>-20 excluidos (8 EX3 + 7 EX-n + 5 EX2)</w:t>
            </w:r>
          </w:p>
        </w:tc>
        <w:tc>
          <w:tcPr>
            <w:tcW w:w="576" w:type="dxa"/>
            <w:shd w:val="clear" w:color="auto" w:fill="FFFFFF"/>
            <w:tcMar>
              <w:top w:w="40" w:type="dxa"/>
              <w:left w:w="60" w:type="dxa"/>
              <w:bottom w:w="40" w:type="dxa"/>
              <w:right w:w="60" w:type="dxa"/>
            </w:tcMar>
            <w:vAlign w:val="center"/>
          </w:tcPr>
          <w:p w14:paraId="1B37AECF" w14:textId="77777777" w:rsidR="004F0168" w:rsidRDefault="00000000">
            <w:r>
              <w:rPr>
                <w:sz w:val="16"/>
              </w:rPr>
              <w:t>110 admitidos</w:t>
            </w:r>
          </w:p>
        </w:tc>
      </w:tr>
      <w:tr w:rsidR="004F0168" w14:paraId="0A269E73" w14:textId="77777777">
        <w:trPr>
          <w:jc w:val="center"/>
        </w:trPr>
        <w:tc>
          <w:tcPr>
            <w:tcW w:w="864" w:type="dxa"/>
            <w:shd w:val="clear" w:color="auto" w:fill="FAFAFA"/>
            <w:tcMar>
              <w:top w:w="40" w:type="dxa"/>
              <w:left w:w="60" w:type="dxa"/>
              <w:bottom w:w="40" w:type="dxa"/>
              <w:right w:w="60" w:type="dxa"/>
            </w:tcMar>
            <w:vAlign w:val="center"/>
          </w:tcPr>
          <w:p w14:paraId="44216D89" w14:textId="77777777" w:rsidR="004F0168" w:rsidRDefault="00000000">
            <w:r>
              <w:rPr>
                <w:sz w:val="16"/>
              </w:rPr>
              <w:t>Fase 4: Inclusión</w:t>
            </w:r>
          </w:p>
        </w:tc>
        <w:tc>
          <w:tcPr>
            <w:tcW w:w="720" w:type="dxa"/>
            <w:shd w:val="clear" w:color="auto" w:fill="FAFAFA"/>
            <w:tcMar>
              <w:top w:w="40" w:type="dxa"/>
              <w:left w:w="60" w:type="dxa"/>
              <w:bottom w:w="40" w:type="dxa"/>
              <w:right w:w="60" w:type="dxa"/>
            </w:tcMar>
            <w:vAlign w:val="center"/>
          </w:tcPr>
          <w:p w14:paraId="517401CD" w14:textId="77777777" w:rsidR="004F0168" w:rsidRDefault="00000000">
            <w:r>
              <w:rPr>
                <w:sz w:val="16"/>
              </w:rPr>
              <w:t>110 admitidos</w:t>
            </w:r>
          </w:p>
        </w:tc>
        <w:tc>
          <w:tcPr>
            <w:tcW w:w="1296" w:type="dxa"/>
            <w:shd w:val="clear" w:color="auto" w:fill="FAFAFA"/>
            <w:tcMar>
              <w:top w:w="40" w:type="dxa"/>
              <w:left w:w="60" w:type="dxa"/>
              <w:bottom w:w="40" w:type="dxa"/>
              <w:right w:w="60" w:type="dxa"/>
            </w:tcMar>
            <w:vAlign w:val="center"/>
          </w:tcPr>
          <w:p w14:paraId="6A75F7ED" w14:textId="77777777" w:rsidR="004F0168" w:rsidRDefault="00000000">
            <w:r>
              <w:rPr>
                <w:sz w:val="16"/>
              </w:rPr>
              <w:t>Categorización y Mapeo Sistemático de Preguntas PI1–PI4</w:t>
            </w:r>
          </w:p>
        </w:tc>
        <w:tc>
          <w:tcPr>
            <w:tcW w:w="720" w:type="dxa"/>
            <w:shd w:val="clear" w:color="auto" w:fill="FAFAFA"/>
            <w:tcMar>
              <w:top w:w="40" w:type="dxa"/>
              <w:left w:w="60" w:type="dxa"/>
              <w:bottom w:w="40" w:type="dxa"/>
              <w:right w:w="60" w:type="dxa"/>
            </w:tcMar>
            <w:vAlign w:val="center"/>
          </w:tcPr>
          <w:p w14:paraId="4AB532DD" w14:textId="77777777" w:rsidR="004F0168" w:rsidRDefault="00000000">
            <w:r>
              <w:rPr>
                <w:sz w:val="16"/>
              </w:rPr>
              <w:t>Matriz PI</w:t>
            </w:r>
          </w:p>
        </w:tc>
        <w:tc>
          <w:tcPr>
            <w:tcW w:w="720" w:type="dxa"/>
            <w:shd w:val="clear" w:color="auto" w:fill="FAFAFA"/>
            <w:tcMar>
              <w:top w:w="40" w:type="dxa"/>
              <w:left w:w="60" w:type="dxa"/>
              <w:bottom w:w="40" w:type="dxa"/>
              <w:right w:w="60" w:type="dxa"/>
            </w:tcMar>
            <w:vAlign w:val="center"/>
          </w:tcPr>
          <w:p w14:paraId="246D141D" w14:textId="77777777" w:rsidR="004F0168" w:rsidRDefault="00000000">
            <w:r>
              <w:rPr>
                <w:sz w:val="16"/>
              </w:rPr>
              <w:t>0</w:t>
            </w:r>
          </w:p>
        </w:tc>
        <w:tc>
          <w:tcPr>
            <w:tcW w:w="576" w:type="dxa"/>
            <w:shd w:val="clear" w:color="auto" w:fill="FAFAFA"/>
            <w:tcMar>
              <w:top w:w="40" w:type="dxa"/>
              <w:left w:w="60" w:type="dxa"/>
              <w:bottom w:w="40" w:type="dxa"/>
              <w:right w:w="60" w:type="dxa"/>
            </w:tcMar>
            <w:vAlign w:val="center"/>
          </w:tcPr>
          <w:p w14:paraId="07A96F7C" w14:textId="77777777" w:rsidR="004F0168" w:rsidRDefault="00000000">
            <w:r>
              <w:rPr>
                <w:sz w:val="16"/>
              </w:rPr>
              <w:t>110 incluidos (Corpus Final)</w:t>
            </w:r>
          </w:p>
        </w:tc>
      </w:tr>
    </w:tbl>
    <w:p w14:paraId="06995050" w14:textId="77777777" w:rsidR="004F0168" w:rsidRDefault="00000000">
      <w:pPr>
        <w:spacing w:before="120" w:after="40"/>
        <w:jc w:val="center"/>
      </w:pPr>
      <w:r>
        <w:rPr>
          <w:noProof/>
        </w:rPr>
        <w:drawing>
          <wp:inline distT="0" distB="0" distL="0" distR="0" wp14:anchorId="52707E4D" wp14:editId="40AA2936">
            <wp:extent cx="3017520" cy="397677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flujo_prisma_2020.png"/>
                    <pic:cNvPicPr/>
                  </pic:nvPicPr>
                  <pic:blipFill>
                    <a:blip r:embed="rId10"/>
                    <a:stretch>
                      <a:fillRect/>
                    </a:stretch>
                  </pic:blipFill>
                  <pic:spPr>
                    <a:xfrm>
                      <a:off x="0" y="0"/>
                      <a:ext cx="3017520" cy="3976774"/>
                    </a:xfrm>
                    <a:prstGeom prst="rect">
                      <a:avLst/>
                    </a:prstGeom>
                  </pic:spPr>
                </pic:pic>
              </a:graphicData>
            </a:graphic>
          </wp:inline>
        </w:drawing>
      </w:r>
    </w:p>
    <w:p w14:paraId="42AAB8D2" w14:textId="77777777" w:rsidR="004F0168" w:rsidRDefault="00000000">
      <w:pPr>
        <w:spacing w:before="80" w:after="160"/>
        <w:jc w:val="center"/>
      </w:pPr>
      <w:r>
        <w:rPr>
          <w:b/>
          <w:sz w:val="16"/>
        </w:rPr>
        <w:t xml:space="preserve">Fig. 1. </w:t>
      </w:r>
      <w:r>
        <w:rPr>
          <w:sz w:val="16"/>
        </w:rPr>
        <w:t>Flujo de selección y reducción del corpus documental según el estándar PRISMA 2020 (Fases 1 a 4).</w:t>
      </w:r>
    </w:p>
    <w:p w14:paraId="2A812D20" w14:textId="77777777" w:rsidR="004F0168" w:rsidRDefault="00000000">
      <w:pPr>
        <w:keepNext/>
        <w:spacing w:before="160" w:after="40"/>
        <w:jc w:val="left"/>
      </w:pPr>
      <w:r>
        <w:rPr>
          <w:i/>
        </w:rPr>
        <w:t>B. Protocolo de Cribado en Doble Ciego y Concordancia Inter-Evaluador</w:t>
      </w:r>
    </w:p>
    <w:p w14:paraId="38AD007D" w14:textId="77777777" w:rsidR="004F0168" w:rsidRDefault="00000000">
      <w:pPr>
        <w:spacing w:before="40"/>
        <w:ind w:firstLine="200"/>
      </w:pPr>
      <w:r>
        <w:rPr>
          <w:i/>
        </w:rPr>
        <w:t xml:space="preserve">1) Deduplicación Automatizada: </w:t>
      </w:r>
      <w:r>
        <w:t>Se eliminaron 85 registros duplicados entre Scopus y Web of Science mediante coincidencia unívoca de DOI y distancia de Levenshtein normalizada (≥ 95%) sobre el título.</w:t>
      </w:r>
    </w:p>
    <w:p w14:paraId="5FF88969" w14:textId="77777777" w:rsidR="004F0168" w:rsidRDefault="00000000">
      <w:pPr>
        <w:spacing w:before="40"/>
        <w:ind w:firstLine="200"/>
      </w:pPr>
      <w:r>
        <w:rPr>
          <w:i/>
        </w:rPr>
        <w:t xml:space="preserve">2) Evaluación en Doble Ciego: </w:t>
      </w:r>
      <w:r>
        <w:t xml:space="preserve">El cribado de los 875 títulos/resúmenes (Fase 2) y de los 130 textos completos (Fase </w:t>
      </w:r>
      <w:r>
        <w:t>3) fue conducido en paralelo por dos revisores independientes bajo estricta aplicación de los criterios codificados.</w:t>
      </w:r>
    </w:p>
    <w:p w14:paraId="5CBC5E5B" w14:textId="77777777" w:rsidR="004F0168" w:rsidRDefault="00000000">
      <w:pPr>
        <w:spacing w:before="40"/>
        <w:ind w:firstLine="200"/>
      </w:pPr>
      <w:r>
        <w:rPr>
          <w:i/>
        </w:rPr>
        <w:t xml:space="preserve">3) Concordancia Inter-Evaluador (Kappa de Cohen): </w:t>
      </w:r>
      <w:r>
        <w:t>Las discrepancias se dirimieron mediante sesiones de consenso estructurado sobre el manuscrito original. La concordancia inter-evaluador previa a la reconciliación arrojó un coeficiente Kappa de Cohen κ = 0.86 en Fase 2 y κ = 0.91 en Fase 3, lo que califica como concordancia casi perfecta (&gt; 0.80) según la escala estándar de Landis &amp; Koch.</w:t>
      </w:r>
    </w:p>
    <w:p w14:paraId="417CA166" w14:textId="77777777" w:rsidR="004F0168" w:rsidRDefault="00000000">
      <w:pPr>
        <w:keepNext/>
        <w:spacing w:before="160" w:after="40"/>
        <w:jc w:val="left"/>
      </w:pPr>
      <w:r>
        <w:rPr>
          <w:i/>
        </w:rPr>
        <w:t>C. Instrumento de Evaluación de Calidad Metodológica (QA)</w:t>
      </w:r>
    </w:p>
    <w:p w14:paraId="6548A5D0" w14:textId="77777777" w:rsidR="004F0168" w:rsidRDefault="00000000">
      <w:pPr>
        <w:ind w:firstLine="200"/>
      </w:pPr>
      <w:r>
        <w:t>Se diseñó y aplicó un instrumento de evaluación de calidad de 5 ítems basado en Kitchenham (QA1 a QA5). Cada artículo fue puntuado bajo una escala tripartita: Sí = 1.0 punto, Parcial = 0.5 puntos, No = 0.0 puntos (Puntuación máxima = 5.0 puntos; Umbral mínimo de admisión: QA ≥ 3.0 puntos), detallado en la Tabla XI:</w:t>
      </w:r>
    </w:p>
    <w:p w14:paraId="2F0DFBA6" w14:textId="77777777" w:rsidR="004F0168" w:rsidRDefault="00000000">
      <w:pPr>
        <w:keepNext/>
        <w:spacing w:before="160" w:after="20"/>
        <w:jc w:val="center"/>
      </w:pPr>
      <w:r>
        <w:rPr>
          <w:b/>
          <w:sz w:val="16"/>
        </w:rPr>
        <w:t>TABLA XI</w:t>
      </w:r>
    </w:p>
    <w:p w14:paraId="467BD609" w14:textId="77777777" w:rsidR="004F0168" w:rsidRDefault="00000000">
      <w:pPr>
        <w:keepNext/>
        <w:spacing w:after="80"/>
        <w:jc w:val="center"/>
      </w:pPr>
      <w:r>
        <w:rPr>
          <w:b/>
          <w:sz w:val="16"/>
        </w:rPr>
        <w:t>INSTRUMENTO DE EVALUACIÓN DE CALIDAD METODOLÓGICA (QA)</w:t>
      </w:r>
    </w:p>
    <w:tbl>
      <w:tblPr>
        <w:tblW w:w="0" w:type="auto"/>
        <w:jc w:val="center"/>
        <w:tblBorders>
          <w:top w:val="single" w:sz="8" w:space="0" w:color="000000"/>
          <w:bottom w:val="single" w:sz="8" w:space="0" w:color="000000"/>
          <w:insideH w:val="single" w:sz="4" w:space="0" w:color="CCCCCC"/>
        </w:tblBorders>
        <w:tblLook w:val="04A0" w:firstRow="1" w:lastRow="0" w:firstColumn="1" w:lastColumn="0" w:noHBand="0" w:noVBand="1"/>
      </w:tblPr>
      <w:tblGrid>
        <w:gridCol w:w="609"/>
        <w:gridCol w:w="2592"/>
        <w:gridCol w:w="1728"/>
      </w:tblGrid>
      <w:tr w:rsidR="004F0168" w14:paraId="1B3501E3" w14:textId="77777777">
        <w:trPr>
          <w:jc w:val="center"/>
        </w:trPr>
        <w:tc>
          <w:tcPr>
            <w:tcW w:w="576" w:type="dxa"/>
            <w:shd w:val="clear" w:color="auto" w:fill="F2F2F2"/>
            <w:tcMar>
              <w:top w:w="60" w:type="dxa"/>
              <w:left w:w="60" w:type="dxa"/>
              <w:bottom w:w="60" w:type="dxa"/>
              <w:right w:w="60" w:type="dxa"/>
            </w:tcMar>
            <w:vAlign w:val="center"/>
          </w:tcPr>
          <w:p w14:paraId="17CF0318" w14:textId="77777777" w:rsidR="004F0168" w:rsidRDefault="00000000">
            <w:pPr>
              <w:jc w:val="center"/>
            </w:pPr>
            <w:r>
              <w:rPr>
                <w:b/>
                <w:sz w:val="16"/>
              </w:rPr>
              <w:t>Código</w:t>
            </w:r>
          </w:p>
        </w:tc>
        <w:tc>
          <w:tcPr>
            <w:tcW w:w="2592" w:type="dxa"/>
            <w:shd w:val="clear" w:color="auto" w:fill="F2F2F2"/>
            <w:tcMar>
              <w:top w:w="60" w:type="dxa"/>
              <w:left w:w="60" w:type="dxa"/>
              <w:bottom w:w="60" w:type="dxa"/>
              <w:right w:w="60" w:type="dxa"/>
            </w:tcMar>
            <w:vAlign w:val="center"/>
          </w:tcPr>
          <w:p w14:paraId="7BB671CD" w14:textId="77777777" w:rsidR="004F0168" w:rsidRDefault="00000000">
            <w:pPr>
              <w:jc w:val="center"/>
            </w:pPr>
            <w:r>
              <w:rPr>
                <w:b/>
                <w:sz w:val="16"/>
              </w:rPr>
              <w:t>Pregunta de Evaluación de Calidad (QA)</w:t>
            </w:r>
          </w:p>
        </w:tc>
        <w:tc>
          <w:tcPr>
            <w:tcW w:w="1728" w:type="dxa"/>
            <w:shd w:val="clear" w:color="auto" w:fill="F2F2F2"/>
            <w:tcMar>
              <w:top w:w="60" w:type="dxa"/>
              <w:left w:w="60" w:type="dxa"/>
              <w:bottom w:w="60" w:type="dxa"/>
              <w:right w:w="60" w:type="dxa"/>
            </w:tcMar>
            <w:vAlign w:val="center"/>
          </w:tcPr>
          <w:p w14:paraId="2138CD9F" w14:textId="77777777" w:rsidR="004F0168" w:rsidRDefault="00000000">
            <w:pPr>
              <w:jc w:val="center"/>
            </w:pPr>
            <w:r>
              <w:rPr>
                <w:b/>
                <w:sz w:val="16"/>
              </w:rPr>
              <w:t>Criterio de Asignación de Puntaje</w:t>
            </w:r>
          </w:p>
        </w:tc>
      </w:tr>
      <w:tr w:rsidR="004F0168" w14:paraId="19A48D9F" w14:textId="77777777">
        <w:trPr>
          <w:jc w:val="center"/>
        </w:trPr>
        <w:tc>
          <w:tcPr>
            <w:tcW w:w="576" w:type="dxa"/>
            <w:shd w:val="clear" w:color="auto" w:fill="FFFFFF"/>
            <w:tcMar>
              <w:top w:w="40" w:type="dxa"/>
              <w:left w:w="60" w:type="dxa"/>
              <w:bottom w:w="40" w:type="dxa"/>
              <w:right w:w="60" w:type="dxa"/>
            </w:tcMar>
            <w:vAlign w:val="center"/>
          </w:tcPr>
          <w:p w14:paraId="5B9632FC" w14:textId="77777777" w:rsidR="004F0168" w:rsidRDefault="00000000">
            <w:r>
              <w:rPr>
                <w:sz w:val="16"/>
              </w:rPr>
              <w:t>QA1</w:t>
            </w:r>
          </w:p>
        </w:tc>
        <w:tc>
          <w:tcPr>
            <w:tcW w:w="2592" w:type="dxa"/>
            <w:shd w:val="clear" w:color="auto" w:fill="FFFFFF"/>
            <w:tcMar>
              <w:top w:w="40" w:type="dxa"/>
              <w:left w:w="60" w:type="dxa"/>
              <w:bottom w:w="40" w:type="dxa"/>
              <w:right w:w="60" w:type="dxa"/>
            </w:tcMar>
            <w:vAlign w:val="center"/>
          </w:tcPr>
          <w:p w14:paraId="2C2EDF5D" w14:textId="77777777" w:rsidR="004F0168" w:rsidRDefault="00000000">
            <w:r>
              <w:rPr>
                <w:sz w:val="16"/>
              </w:rPr>
              <w:t>¿El estudio define claramente los objetivos de investigación y el problema de automatización documental?</w:t>
            </w:r>
          </w:p>
        </w:tc>
        <w:tc>
          <w:tcPr>
            <w:tcW w:w="1728" w:type="dxa"/>
            <w:shd w:val="clear" w:color="auto" w:fill="FFFFFF"/>
            <w:tcMar>
              <w:top w:w="40" w:type="dxa"/>
              <w:left w:w="60" w:type="dxa"/>
              <w:bottom w:w="40" w:type="dxa"/>
              <w:right w:w="60" w:type="dxa"/>
            </w:tcMar>
            <w:vAlign w:val="center"/>
          </w:tcPr>
          <w:p w14:paraId="1D3BC941" w14:textId="77777777" w:rsidR="004F0168" w:rsidRDefault="00000000">
            <w:r>
              <w:rPr>
                <w:sz w:val="16"/>
              </w:rPr>
              <w:t>1.0: Objetivos y alcance explícitos.</w:t>
            </w:r>
            <w:r>
              <w:rPr>
                <w:sz w:val="16"/>
              </w:rPr>
              <w:br/>
              <w:t>0.5: Objetivos genéricos o ambiguos.</w:t>
            </w:r>
            <w:r>
              <w:rPr>
                <w:sz w:val="16"/>
              </w:rPr>
              <w:br/>
              <w:t>0.0: Sin formulación clara de objetivos.</w:t>
            </w:r>
          </w:p>
        </w:tc>
      </w:tr>
      <w:tr w:rsidR="004F0168" w14:paraId="52C42257" w14:textId="77777777">
        <w:trPr>
          <w:jc w:val="center"/>
        </w:trPr>
        <w:tc>
          <w:tcPr>
            <w:tcW w:w="576" w:type="dxa"/>
            <w:shd w:val="clear" w:color="auto" w:fill="FAFAFA"/>
            <w:tcMar>
              <w:top w:w="40" w:type="dxa"/>
              <w:left w:w="60" w:type="dxa"/>
              <w:bottom w:w="40" w:type="dxa"/>
              <w:right w:w="60" w:type="dxa"/>
            </w:tcMar>
            <w:vAlign w:val="center"/>
          </w:tcPr>
          <w:p w14:paraId="58D9B96B" w14:textId="77777777" w:rsidR="004F0168" w:rsidRDefault="00000000">
            <w:r>
              <w:rPr>
                <w:sz w:val="16"/>
              </w:rPr>
              <w:t>QA2</w:t>
            </w:r>
          </w:p>
        </w:tc>
        <w:tc>
          <w:tcPr>
            <w:tcW w:w="2592" w:type="dxa"/>
            <w:shd w:val="clear" w:color="auto" w:fill="FAFAFA"/>
            <w:tcMar>
              <w:top w:w="40" w:type="dxa"/>
              <w:left w:w="60" w:type="dxa"/>
              <w:bottom w:w="40" w:type="dxa"/>
              <w:right w:w="60" w:type="dxa"/>
            </w:tcMar>
            <w:vAlign w:val="center"/>
          </w:tcPr>
          <w:p w14:paraId="33AB219A" w14:textId="77777777" w:rsidR="004F0168" w:rsidRDefault="00000000">
            <w:r>
              <w:rPr>
                <w:sz w:val="16"/>
              </w:rPr>
              <w:t>¿Se describe con suficiente detalle la arquitectura algorítmica de IA o el pipeline técnico propuesto?</w:t>
            </w:r>
          </w:p>
        </w:tc>
        <w:tc>
          <w:tcPr>
            <w:tcW w:w="1728" w:type="dxa"/>
            <w:shd w:val="clear" w:color="auto" w:fill="FAFAFA"/>
            <w:tcMar>
              <w:top w:w="40" w:type="dxa"/>
              <w:left w:w="60" w:type="dxa"/>
              <w:bottom w:w="40" w:type="dxa"/>
              <w:right w:w="60" w:type="dxa"/>
            </w:tcMar>
            <w:vAlign w:val="center"/>
          </w:tcPr>
          <w:p w14:paraId="4734E1B8" w14:textId="77777777" w:rsidR="004F0168" w:rsidRDefault="00000000">
            <w:r>
              <w:rPr>
                <w:sz w:val="16"/>
              </w:rPr>
              <w:t>1.0: Arquitectura, hiperparámetros o diagramas completos.</w:t>
            </w:r>
            <w:r>
              <w:rPr>
                <w:sz w:val="16"/>
              </w:rPr>
              <w:br/>
              <w:t>0.5: Descripción superficial del modelo.</w:t>
            </w:r>
            <w:r>
              <w:rPr>
                <w:sz w:val="16"/>
              </w:rPr>
              <w:br/>
              <w:t>0.0: Modelo 'caja negra' sin detalles.</w:t>
            </w:r>
          </w:p>
        </w:tc>
      </w:tr>
      <w:tr w:rsidR="004F0168" w14:paraId="0B0D4D90" w14:textId="77777777">
        <w:trPr>
          <w:jc w:val="center"/>
        </w:trPr>
        <w:tc>
          <w:tcPr>
            <w:tcW w:w="576" w:type="dxa"/>
            <w:shd w:val="clear" w:color="auto" w:fill="FFFFFF"/>
            <w:tcMar>
              <w:top w:w="40" w:type="dxa"/>
              <w:left w:w="60" w:type="dxa"/>
              <w:bottom w:w="40" w:type="dxa"/>
              <w:right w:w="60" w:type="dxa"/>
            </w:tcMar>
            <w:vAlign w:val="center"/>
          </w:tcPr>
          <w:p w14:paraId="49663CEB" w14:textId="77777777" w:rsidR="004F0168" w:rsidRDefault="00000000">
            <w:r>
              <w:rPr>
                <w:sz w:val="16"/>
              </w:rPr>
              <w:t>QA3</w:t>
            </w:r>
          </w:p>
        </w:tc>
        <w:tc>
          <w:tcPr>
            <w:tcW w:w="2592" w:type="dxa"/>
            <w:shd w:val="clear" w:color="auto" w:fill="FFFFFF"/>
            <w:tcMar>
              <w:top w:w="40" w:type="dxa"/>
              <w:left w:w="60" w:type="dxa"/>
              <w:bottom w:w="40" w:type="dxa"/>
              <w:right w:w="60" w:type="dxa"/>
            </w:tcMar>
            <w:vAlign w:val="center"/>
          </w:tcPr>
          <w:p w14:paraId="723BF0FD" w14:textId="77777777" w:rsidR="004F0168" w:rsidRDefault="00000000">
            <w:r>
              <w:rPr>
                <w:sz w:val="16"/>
              </w:rPr>
              <w:t>¿El estudio especifica con precisión la tipología de documentos empresariales y los datasets utilizados?</w:t>
            </w:r>
          </w:p>
        </w:tc>
        <w:tc>
          <w:tcPr>
            <w:tcW w:w="1728" w:type="dxa"/>
            <w:shd w:val="clear" w:color="auto" w:fill="FFFFFF"/>
            <w:tcMar>
              <w:top w:w="40" w:type="dxa"/>
              <w:left w:w="60" w:type="dxa"/>
              <w:bottom w:w="40" w:type="dxa"/>
              <w:right w:w="60" w:type="dxa"/>
            </w:tcMar>
            <w:vAlign w:val="center"/>
          </w:tcPr>
          <w:p w14:paraId="00991027" w14:textId="77777777" w:rsidR="004F0168" w:rsidRDefault="00000000">
            <w:r>
              <w:rPr>
                <w:sz w:val="16"/>
              </w:rPr>
              <w:t>1.0: Dataset explícito con volumen y tipos documentales.</w:t>
            </w:r>
            <w:r>
              <w:rPr>
                <w:sz w:val="16"/>
              </w:rPr>
              <w:br/>
              <w:t>0.5: Menciona tipos pero sin volumen ni fuente.</w:t>
            </w:r>
            <w:r>
              <w:rPr>
                <w:sz w:val="16"/>
              </w:rPr>
              <w:br/>
              <w:t>0.0: No describe datos empleados.</w:t>
            </w:r>
          </w:p>
        </w:tc>
      </w:tr>
      <w:tr w:rsidR="004F0168" w14:paraId="0655D84B" w14:textId="77777777">
        <w:trPr>
          <w:jc w:val="center"/>
        </w:trPr>
        <w:tc>
          <w:tcPr>
            <w:tcW w:w="576" w:type="dxa"/>
            <w:shd w:val="clear" w:color="auto" w:fill="FAFAFA"/>
            <w:tcMar>
              <w:top w:w="40" w:type="dxa"/>
              <w:left w:w="60" w:type="dxa"/>
              <w:bottom w:w="40" w:type="dxa"/>
              <w:right w:w="60" w:type="dxa"/>
            </w:tcMar>
            <w:vAlign w:val="center"/>
          </w:tcPr>
          <w:p w14:paraId="186532EE" w14:textId="77777777" w:rsidR="004F0168" w:rsidRDefault="00000000">
            <w:r>
              <w:rPr>
                <w:sz w:val="16"/>
              </w:rPr>
              <w:t>QA4</w:t>
            </w:r>
          </w:p>
        </w:tc>
        <w:tc>
          <w:tcPr>
            <w:tcW w:w="2592" w:type="dxa"/>
            <w:shd w:val="clear" w:color="auto" w:fill="FAFAFA"/>
            <w:tcMar>
              <w:top w:w="40" w:type="dxa"/>
              <w:left w:w="60" w:type="dxa"/>
              <w:bottom w:w="40" w:type="dxa"/>
              <w:right w:w="60" w:type="dxa"/>
            </w:tcMar>
            <w:vAlign w:val="center"/>
          </w:tcPr>
          <w:p w14:paraId="7D5F9A7A" w14:textId="77777777" w:rsidR="004F0168" w:rsidRDefault="00000000">
            <w:r>
              <w:rPr>
                <w:sz w:val="16"/>
              </w:rPr>
              <w:t>¿Se reportan métricas cuantitativas objetivas y reproducibles (F1-score, exactitud, latencia, tiempo)?</w:t>
            </w:r>
          </w:p>
        </w:tc>
        <w:tc>
          <w:tcPr>
            <w:tcW w:w="1728" w:type="dxa"/>
            <w:shd w:val="clear" w:color="auto" w:fill="FAFAFA"/>
            <w:tcMar>
              <w:top w:w="40" w:type="dxa"/>
              <w:left w:w="60" w:type="dxa"/>
              <w:bottom w:w="40" w:type="dxa"/>
              <w:right w:w="60" w:type="dxa"/>
            </w:tcMar>
            <w:vAlign w:val="center"/>
          </w:tcPr>
          <w:p w14:paraId="57B643DA" w14:textId="77777777" w:rsidR="004F0168" w:rsidRDefault="00000000">
            <w:r>
              <w:rPr>
                <w:sz w:val="16"/>
              </w:rPr>
              <w:t>1.0: Reporta métricas estándar con datos numéricos.</w:t>
            </w:r>
            <w:r>
              <w:rPr>
                <w:sz w:val="16"/>
              </w:rPr>
              <w:br/>
              <w:t>0.5: Métricas parciales o puramente cualitativas.</w:t>
            </w:r>
            <w:r>
              <w:rPr>
                <w:sz w:val="16"/>
              </w:rPr>
              <w:br/>
              <w:t>0.0: Sin evaluación cuantitativa.</w:t>
            </w:r>
          </w:p>
        </w:tc>
      </w:tr>
      <w:tr w:rsidR="004F0168" w14:paraId="6A2A8098" w14:textId="77777777">
        <w:trPr>
          <w:jc w:val="center"/>
        </w:trPr>
        <w:tc>
          <w:tcPr>
            <w:tcW w:w="576" w:type="dxa"/>
            <w:shd w:val="clear" w:color="auto" w:fill="FFFFFF"/>
            <w:tcMar>
              <w:top w:w="40" w:type="dxa"/>
              <w:left w:w="60" w:type="dxa"/>
              <w:bottom w:w="40" w:type="dxa"/>
              <w:right w:w="60" w:type="dxa"/>
            </w:tcMar>
            <w:vAlign w:val="center"/>
          </w:tcPr>
          <w:p w14:paraId="26575D69" w14:textId="77777777" w:rsidR="004F0168" w:rsidRDefault="00000000">
            <w:r>
              <w:rPr>
                <w:sz w:val="16"/>
              </w:rPr>
              <w:t>QA5</w:t>
            </w:r>
          </w:p>
        </w:tc>
        <w:tc>
          <w:tcPr>
            <w:tcW w:w="2592" w:type="dxa"/>
            <w:shd w:val="clear" w:color="auto" w:fill="FFFFFF"/>
            <w:tcMar>
              <w:top w:w="40" w:type="dxa"/>
              <w:left w:w="60" w:type="dxa"/>
              <w:bottom w:w="40" w:type="dxa"/>
              <w:right w:w="60" w:type="dxa"/>
            </w:tcMar>
            <w:vAlign w:val="center"/>
          </w:tcPr>
          <w:p w14:paraId="00A74669" w14:textId="77777777" w:rsidR="004F0168" w:rsidRDefault="00000000">
            <w:r>
              <w:rPr>
                <w:sz w:val="16"/>
              </w:rPr>
              <w:t>¿Los resultados se contrastan críticamente frente a líneas base, métodos tradicionales (OCR/reglas) o trabajos previos?</w:t>
            </w:r>
          </w:p>
        </w:tc>
        <w:tc>
          <w:tcPr>
            <w:tcW w:w="1728" w:type="dxa"/>
            <w:shd w:val="clear" w:color="auto" w:fill="FFFFFF"/>
            <w:tcMar>
              <w:top w:w="40" w:type="dxa"/>
              <w:left w:w="60" w:type="dxa"/>
              <w:bottom w:w="40" w:type="dxa"/>
              <w:right w:w="60" w:type="dxa"/>
            </w:tcMar>
            <w:vAlign w:val="center"/>
          </w:tcPr>
          <w:p w14:paraId="2C44E5A4" w14:textId="77777777" w:rsidR="004F0168" w:rsidRDefault="00000000">
            <w:r>
              <w:rPr>
                <w:sz w:val="16"/>
              </w:rPr>
              <w:t>1.0: Comparación cuantitativa directa frente a baselines.</w:t>
            </w:r>
            <w:r>
              <w:rPr>
                <w:sz w:val="16"/>
              </w:rPr>
              <w:br/>
              <w:t>0.5: Discusión comparativa solo narrativa.</w:t>
            </w:r>
            <w:r>
              <w:rPr>
                <w:sz w:val="16"/>
              </w:rPr>
              <w:br/>
              <w:t>0.0: Sin contraste experimental.</w:t>
            </w:r>
          </w:p>
        </w:tc>
      </w:tr>
    </w:tbl>
    <w:p w14:paraId="7B943F83" w14:textId="77777777" w:rsidR="004F0168" w:rsidRDefault="00000000">
      <w:pPr>
        <w:keepNext/>
        <w:spacing w:before="160" w:after="40"/>
        <w:jc w:val="left"/>
      </w:pPr>
      <w:r>
        <w:rPr>
          <w:i/>
        </w:rPr>
        <w:t>D. Resultados del Control de Calidad Metodológica</w:t>
      </w:r>
    </w:p>
    <w:p w14:paraId="01558984" w14:textId="77777777" w:rsidR="004F0168" w:rsidRDefault="00000000">
      <w:pPr>
        <w:ind w:firstLine="200"/>
      </w:pPr>
      <w:r>
        <w:t xml:space="preserve">La media general de QA para los 110 estudios primarios incluidos fue de 4.12 / 5.0 (Mediana = 4.0; Mínimo = 3.0; Máximo = 5.0). Los 4 estudios nucleares alcanzaron la </w:t>
      </w:r>
      <w:r>
        <w:lastRenderedPageBreak/>
        <w:t>calificación máxima perfecta de 5.0 / 5.0. Los 20 manuscritos excluidos en Fase 3 no alcanzaron el umbral mínimo (&lt; 3.0) o presentaron causales de exclusión formal directa (EX2, EX3, EX-n).</w:t>
      </w:r>
    </w:p>
    <w:p w14:paraId="4989496C" w14:textId="77777777" w:rsidR="004F0168" w:rsidRDefault="00000000">
      <w:pPr>
        <w:keepNext/>
        <w:spacing w:before="200" w:after="80"/>
        <w:jc w:val="center"/>
      </w:pPr>
      <w:r>
        <w:rPr>
          <w:b/>
        </w:rPr>
        <w:t>XI. PASO 10: MATRIZ DE MAPEO ARTÍCULO × PREGUNTA DE INVESTIGACIÓN Y ALERTA DE INEDITUD</w:t>
      </w:r>
    </w:p>
    <w:p w14:paraId="32D27E1E" w14:textId="77777777" w:rsidR="004F0168" w:rsidRDefault="00000000">
      <w:pPr>
        <w:keepNext/>
        <w:spacing w:before="160" w:after="40"/>
        <w:jc w:val="left"/>
      </w:pPr>
      <w:r>
        <w:rPr>
          <w:i/>
        </w:rPr>
        <w:t>A. Clasificación del Corpus Incluido (N = 110)</w:t>
      </w:r>
    </w:p>
    <w:p w14:paraId="503D0795" w14:textId="77777777" w:rsidR="004F0168" w:rsidRDefault="00000000">
      <w:pPr>
        <w:ind w:firstLine="200"/>
      </w:pPr>
      <w:r>
        <w:t>Los 110 estudios primarios incluidos fueron clasificados según su cobertura de las cuatro Preguntas de Investigación temáticas (PI1–PI4):</w:t>
      </w:r>
    </w:p>
    <w:p w14:paraId="5058D24B" w14:textId="77777777" w:rsidR="004F0168" w:rsidRDefault="00000000">
      <w:pPr>
        <w:spacing w:before="40"/>
        <w:ind w:firstLine="200"/>
      </w:pPr>
      <w:r>
        <w:rPr>
          <w:i/>
        </w:rPr>
        <w:t xml:space="preserve">1) Estudios Nucleares (4/4 PIs — n = 4, 3.6%): </w:t>
      </w:r>
      <w:r>
        <w:t>Estudios que resuelven simultáneamente las cuatro preguntas temáticas (PI1, PI2, PI3 y PI4). Representan el núcleo de evidencia comparativa y cuantitativa de la revisión.</w:t>
      </w:r>
    </w:p>
    <w:p w14:paraId="7A88680D" w14:textId="77777777" w:rsidR="004F0168" w:rsidRDefault="00000000">
      <w:pPr>
        <w:spacing w:before="40"/>
        <w:ind w:firstLine="200"/>
      </w:pPr>
      <w:r>
        <w:rPr>
          <w:i/>
        </w:rPr>
        <w:t xml:space="preserve">2) Estudios de Soporte Temático Avanzado (3/4 PIs — n = 32, 29.1%): </w:t>
      </w:r>
      <w:r>
        <w:t>Estudios que aportan evidencia empírica rigurosa en tres de las cuatro preguntas clave (ej. arquitectura + métricas + flujos de facturación).</w:t>
      </w:r>
    </w:p>
    <w:p w14:paraId="5E0CAEA3" w14:textId="77777777" w:rsidR="004F0168" w:rsidRDefault="00000000">
      <w:pPr>
        <w:spacing w:before="40"/>
        <w:ind w:firstLine="200"/>
      </w:pPr>
      <w:r>
        <w:rPr>
          <w:i/>
        </w:rPr>
        <w:t xml:space="preserve">3) Estudios de Soporte Algorítmico y Rendimiento (2/4 PIs — n = 48, 43.6%): </w:t>
      </w:r>
      <w:r>
        <w:t>Estudios focalizados en el diseño de modelos neuronales (PI1+PI2) o en la integración en plataformas empresariales ERP/CRM (PI1+PI4).</w:t>
      </w:r>
    </w:p>
    <w:p w14:paraId="27947D0E" w14:textId="77777777" w:rsidR="004F0168" w:rsidRDefault="00000000">
      <w:pPr>
        <w:spacing w:before="40"/>
        <w:ind w:firstLine="200"/>
      </w:pPr>
      <w:r>
        <w:rPr>
          <w:i/>
        </w:rPr>
        <w:t xml:space="preserve">4) Estudios de Caracterización y Contexto (1/4 PIs — n = 26, 23.6%): </w:t>
      </w:r>
      <w:r>
        <w:t>Estudios que aportan caracterización de tipologías documentales o benchmarks de plataformas.</w:t>
      </w:r>
    </w:p>
    <w:p w14:paraId="068E53C3" w14:textId="77777777" w:rsidR="004F0168" w:rsidRDefault="00000000">
      <w:pPr>
        <w:keepNext/>
        <w:spacing w:before="160" w:after="40"/>
        <w:jc w:val="left"/>
      </w:pPr>
      <w:r>
        <w:rPr>
          <w:i/>
        </w:rPr>
        <w:t>B. Muestra Representativa de la Matriz de Mapeo</w:t>
      </w:r>
    </w:p>
    <w:p w14:paraId="1D3012DE" w14:textId="77777777" w:rsidR="004F0168" w:rsidRDefault="00000000">
      <w:pPr>
        <w:ind w:firstLine="200"/>
      </w:pPr>
      <w:r>
        <w:t>La Tabla XII resume la cobertura de las preguntas de investigación para los estudios nucleares y una muestra representativa del corpus:</w:t>
      </w:r>
    </w:p>
    <w:p w14:paraId="58509CDF" w14:textId="77777777" w:rsidR="004F0168" w:rsidRDefault="00000000">
      <w:pPr>
        <w:keepNext/>
        <w:spacing w:before="160" w:after="20"/>
        <w:jc w:val="center"/>
      </w:pPr>
      <w:r>
        <w:rPr>
          <w:b/>
          <w:sz w:val="16"/>
        </w:rPr>
        <w:t>TABLA XII</w:t>
      </w:r>
    </w:p>
    <w:p w14:paraId="279F0921" w14:textId="77777777" w:rsidR="004F0168" w:rsidRDefault="00000000">
      <w:pPr>
        <w:keepNext/>
        <w:spacing w:after="80"/>
        <w:jc w:val="center"/>
      </w:pPr>
      <w:r>
        <w:rPr>
          <w:b/>
          <w:sz w:val="16"/>
        </w:rPr>
        <w:t>MUESTRA REPRESENTATIVA DE LA MATRIZ DE MAPEO DEL CORPUS</w:t>
      </w:r>
    </w:p>
    <w:tbl>
      <w:tblPr>
        <w:tblW w:w="0" w:type="auto"/>
        <w:jc w:val="center"/>
        <w:tblBorders>
          <w:top w:val="single" w:sz="8" w:space="0" w:color="000000"/>
          <w:bottom w:val="single" w:sz="8" w:space="0" w:color="000000"/>
          <w:insideH w:val="single" w:sz="4" w:space="0" w:color="CCCCCC"/>
        </w:tblBorders>
        <w:tblLook w:val="04A0" w:firstRow="1" w:lastRow="0" w:firstColumn="1" w:lastColumn="0" w:noHBand="0" w:noVBand="1"/>
      </w:tblPr>
      <w:tblGrid>
        <w:gridCol w:w="575"/>
        <w:gridCol w:w="1539"/>
        <w:gridCol w:w="360"/>
        <w:gridCol w:w="360"/>
        <w:gridCol w:w="360"/>
        <w:gridCol w:w="360"/>
        <w:gridCol w:w="429"/>
        <w:gridCol w:w="1156"/>
      </w:tblGrid>
      <w:tr w:rsidR="004F0168" w14:paraId="3D0E930C" w14:textId="77777777">
        <w:trPr>
          <w:jc w:val="center"/>
        </w:trPr>
        <w:tc>
          <w:tcPr>
            <w:tcW w:w="576" w:type="dxa"/>
            <w:shd w:val="clear" w:color="auto" w:fill="F2F2F2"/>
            <w:tcMar>
              <w:top w:w="60" w:type="dxa"/>
              <w:left w:w="60" w:type="dxa"/>
              <w:bottom w:w="60" w:type="dxa"/>
              <w:right w:w="60" w:type="dxa"/>
            </w:tcMar>
            <w:vAlign w:val="center"/>
          </w:tcPr>
          <w:p w14:paraId="1B2E02F8" w14:textId="77777777" w:rsidR="004F0168" w:rsidRDefault="00000000">
            <w:pPr>
              <w:jc w:val="center"/>
            </w:pPr>
            <w:r>
              <w:rPr>
                <w:b/>
                <w:sz w:val="16"/>
              </w:rPr>
              <w:t>ID</w:t>
            </w:r>
          </w:p>
        </w:tc>
        <w:tc>
          <w:tcPr>
            <w:tcW w:w="1584" w:type="dxa"/>
            <w:shd w:val="clear" w:color="auto" w:fill="F2F2F2"/>
            <w:tcMar>
              <w:top w:w="60" w:type="dxa"/>
              <w:left w:w="60" w:type="dxa"/>
              <w:bottom w:w="60" w:type="dxa"/>
              <w:right w:w="60" w:type="dxa"/>
            </w:tcMar>
            <w:vAlign w:val="center"/>
          </w:tcPr>
          <w:p w14:paraId="4F349E9D" w14:textId="77777777" w:rsidR="004F0168" w:rsidRDefault="00000000">
            <w:pPr>
              <w:jc w:val="center"/>
            </w:pPr>
            <w:r>
              <w:rPr>
                <w:b/>
                <w:sz w:val="16"/>
              </w:rPr>
              <w:t>Referencia Bibliográfica</w:t>
            </w:r>
          </w:p>
        </w:tc>
        <w:tc>
          <w:tcPr>
            <w:tcW w:w="288" w:type="dxa"/>
            <w:shd w:val="clear" w:color="auto" w:fill="F2F2F2"/>
            <w:tcMar>
              <w:top w:w="60" w:type="dxa"/>
              <w:left w:w="60" w:type="dxa"/>
              <w:bottom w:w="60" w:type="dxa"/>
              <w:right w:w="60" w:type="dxa"/>
            </w:tcMar>
            <w:vAlign w:val="center"/>
          </w:tcPr>
          <w:p w14:paraId="30B5C18E" w14:textId="77777777" w:rsidR="004F0168" w:rsidRDefault="00000000">
            <w:pPr>
              <w:jc w:val="center"/>
            </w:pPr>
            <w:r>
              <w:rPr>
                <w:b/>
                <w:sz w:val="16"/>
              </w:rPr>
              <w:t>PI1</w:t>
            </w:r>
          </w:p>
        </w:tc>
        <w:tc>
          <w:tcPr>
            <w:tcW w:w="288" w:type="dxa"/>
            <w:shd w:val="clear" w:color="auto" w:fill="F2F2F2"/>
            <w:tcMar>
              <w:top w:w="60" w:type="dxa"/>
              <w:left w:w="60" w:type="dxa"/>
              <w:bottom w:w="60" w:type="dxa"/>
              <w:right w:w="60" w:type="dxa"/>
            </w:tcMar>
            <w:vAlign w:val="center"/>
          </w:tcPr>
          <w:p w14:paraId="47CF3A3B" w14:textId="77777777" w:rsidR="004F0168" w:rsidRDefault="00000000">
            <w:pPr>
              <w:jc w:val="center"/>
            </w:pPr>
            <w:r>
              <w:rPr>
                <w:b/>
                <w:sz w:val="16"/>
              </w:rPr>
              <w:t>PI2</w:t>
            </w:r>
          </w:p>
        </w:tc>
        <w:tc>
          <w:tcPr>
            <w:tcW w:w="288" w:type="dxa"/>
            <w:shd w:val="clear" w:color="auto" w:fill="F2F2F2"/>
            <w:tcMar>
              <w:top w:w="60" w:type="dxa"/>
              <w:left w:w="60" w:type="dxa"/>
              <w:bottom w:w="60" w:type="dxa"/>
              <w:right w:w="60" w:type="dxa"/>
            </w:tcMar>
            <w:vAlign w:val="center"/>
          </w:tcPr>
          <w:p w14:paraId="73F9B482" w14:textId="77777777" w:rsidR="004F0168" w:rsidRDefault="00000000">
            <w:pPr>
              <w:jc w:val="center"/>
            </w:pPr>
            <w:r>
              <w:rPr>
                <w:b/>
                <w:sz w:val="16"/>
              </w:rPr>
              <w:t>PI3</w:t>
            </w:r>
          </w:p>
        </w:tc>
        <w:tc>
          <w:tcPr>
            <w:tcW w:w="288" w:type="dxa"/>
            <w:shd w:val="clear" w:color="auto" w:fill="F2F2F2"/>
            <w:tcMar>
              <w:top w:w="60" w:type="dxa"/>
              <w:left w:w="60" w:type="dxa"/>
              <w:bottom w:w="60" w:type="dxa"/>
              <w:right w:w="60" w:type="dxa"/>
            </w:tcMar>
            <w:vAlign w:val="center"/>
          </w:tcPr>
          <w:p w14:paraId="4D8EDF94" w14:textId="77777777" w:rsidR="004F0168" w:rsidRDefault="00000000">
            <w:pPr>
              <w:jc w:val="center"/>
            </w:pPr>
            <w:r>
              <w:rPr>
                <w:b/>
                <w:sz w:val="16"/>
              </w:rPr>
              <w:t>PI4</w:t>
            </w:r>
          </w:p>
        </w:tc>
        <w:tc>
          <w:tcPr>
            <w:tcW w:w="432" w:type="dxa"/>
            <w:shd w:val="clear" w:color="auto" w:fill="F2F2F2"/>
            <w:tcMar>
              <w:top w:w="60" w:type="dxa"/>
              <w:left w:w="60" w:type="dxa"/>
              <w:bottom w:w="60" w:type="dxa"/>
              <w:right w:w="60" w:type="dxa"/>
            </w:tcMar>
            <w:vAlign w:val="center"/>
          </w:tcPr>
          <w:p w14:paraId="7D241072" w14:textId="77777777" w:rsidR="004F0168" w:rsidRDefault="00000000">
            <w:pPr>
              <w:jc w:val="center"/>
            </w:pPr>
            <w:r>
              <w:rPr>
                <w:b/>
                <w:sz w:val="16"/>
              </w:rPr>
              <w:t>Tot.</w:t>
            </w:r>
          </w:p>
        </w:tc>
        <w:tc>
          <w:tcPr>
            <w:tcW w:w="1152" w:type="dxa"/>
            <w:shd w:val="clear" w:color="auto" w:fill="F2F2F2"/>
            <w:tcMar>
              <w:top w:w="60" w:type="dxa"/>
              <w:left w:w="60" w:type="dxa"/>
              <w:bottom w:w="60" w:type="dxa"/>
              <w:right w:w="60" w:type="dxa"/>
            </w:tcMar>
            <w:vAlign w:val="center"/>
          </w:tcPr>
          <w:p w14:paraId="6B97E3E4" w14:textId="77777777" w:rsidR="004F0168" w:rsidRDefault="00000000">
            <w:pPr>
              <w:jc w:val="center"/>
            </w:pPr>
            <w:r>
              <w:rPr>
                <w:b/>
                <w:sz w:val="16"/>
              </w:rPr>
              <w:t>Clasificación</w:t>
            </w:r>
          </w:p>
        </w:tc>
      </w:tr>
      <w:tr w:rsidR="004F0168" w14:paraId="46051C83" w14:textId="77777777">
        <w:trPr>
          <w:jc w:val="center"/>
        </w:trPr>
        <w:tc>
          <w:tcPr>
            <w:tcW w:w="576" w:type="dxa"/>
            <w:shd w:val="clear" w:color="auto" w:fill="FFFFFF"/>
            <w:tcMar>
              <w:top w:w="40" w:type="dxa"/>
              <w:left w:w="60" w:type="dxa"/>
              <w:bottom w:w="40" w:type="dxa"/>
              <w:right w:w="60" w:type="dxa"/>
            </w:tcMar>
            <w:vAlign w:val="center"/>
          </w:tcPr>
          <w:p w14:paraId="732BF884" w14:textId="77777777" w:rsidR="004F0168" w:rsidRDefault="00000000">
            <w:r>
              <w:rPr>
                <w:sz w:val="16"/>
              </w:rPr>
              <w:t>[S001]</w:t>
            </w:r>
          </w:p>
        </w:tc>
        <w:tc>
          <w:tcPr>
            <w:tcW w:w="1584" w:type="dxa"/>
            <w:shd w:val="clear" w:color="auto" w:fill="FFFFFF"/>
            <w:tcMar>
              <w:top w:w="40" w:type="dxa"/>
              <w:left w:w="60" w:type="dxa"/>
              <w:bottom w:w="40" w:type="dxa"/>
              <w:right w:w="60" w:type="dxa"/>
            </w:tcMar>
            <w:vAlign w:val="center"/>
          </w:tcPr>
          <w:p w14:paraId="78E9D2E4" w14:textId="77777777" w:rsidR="004F0168" w:rsidRDefault="00000000">
            <w:r>
              <w:rPr>
                <w:sz w:val="16"/>
              </w:rPr>
              <w:t>Wei et al. (2020)</w:t>
            </w:r>
          </w:p>
        </w:tc>
        <w:tc>
          <w:tcPr>
            <w:tcW w:w="288" w:type="dxa"/>
            <w:shd w:val="clear" w:color="auto" w:fill="FFFFFF"/>
            <w:tcMar>
              <w:top w:w="40" w:type="dxa"/>
              <w:left w:w="60" w:type="dxa"/>
              <w:bottom w:w="40" w:type="dxa"/>
              <w:right w:w="60" w:type="dxa"/>
            </w:tcMar>
            <w:vAlign w:val="center"/>
          </w:tcPr>
          <w:p w14:paraId="3D4C673E" w14:textId="77777777" w:rsidR="004F0168" w:rsidRDefault="00000000">
            <w:r>
              <w:rPr>
                <w:sz w:val="16"/>
              </w:rPr>
              <w:t>Sí</w:t>
            </w:r>
          </w:p>
        </w:tc>
        <w:tc>
          <w:tcPr>
            <w:tcW w:w="288" w:type="dxa"/>
            <w:shd w:val="clear" w:color="auto" w:fill="FFFFFF"/>
            <w:tcMar>
              <w:top w:w="40" w:type="dxa"/>
              <w:left w:w="60" w:type="dxa"/>
              <w:bottom w:w="40" w:type="dxa"/>
              <w:right w:w="60" w:type="dxa"/>
            </w:tcMar>
            <w:vAlign w:val="center"/>
          </w:tcPr>
          <w:p w14:paraId="37219D73" w14:textId="77777777" w:rsidR="004F0168" w:rsidRDefault="00000000">
            <w:r>
              <w:rPr>
                <w:sz w:val="16"/>
              </w:rPr>
              <w:t>Sí</w:t>
            </w:r>
          </w:p>
        </w:tc>
        <w:tc>
          <w:tcPr>
            <w:tcW w:w="288" w:type="dxa"/>
            <w:shd w:val="clear" w:color="auto" w:fill="FFFFFF"/>
            <w:tcMar>
              <w:top w:w="40" w:type="dxa"/>
              <w:left w:w="60" w:type="dxa"/>
              <w:bottom w:w="40" w:type="dxa"/>
              <w:right w:w="60" w:type="dxa"/>
            </w:tcMar>
            <w:vAlign w:val="center"/>
          </w:tcPr>
          <w:p w14:paraId="1FA21C25" w14:textId="77777777" w:rsidR="004F0168" w:rsidRDefault="00000000">
            <w:r>
              <w:rPr>
                <w:sz w:val="16"/>
              </w:rPr>
              <w:t>Sí</w:t>
            </w:r>
          </w:p>
        </w:tc>
        <w:tc>
          <w:tcPr>
            <w:tcW w:w="288" w:type="dxa"/>
            <w:shd w:val="clear" w:color="auto" w:fill="FFFFFF"/>
            <w:tcMar>
              <w:top w:w="40" w:type="dxa"/>
              <w:left w:w="60" w:type="dxa"/>
              <w:bottom w:w="40" w:type="dxa"/>
              <w:right w:w="60" w:type="dxa"/>
            </w:tcMar>
            <w:vAlign w:val="center"/>
          </w:tcPr>
          <w:p w14:paraId="291E8957" w14:textId="77777777" w:rsidR="004F0168" w:rsidRDefault="00000000">
            <w:r>
              <w:rPr>
                <w:sz w:val="16"/>
              </w:rPr>
              <w:t>Sí</w:t>
            </w:r>
          </w:p>
        </w:tc>
        <w:tc>
          <w:tcPr>
            <w:tcW w:w="432" w:type="dxa"/>
            <w:shd w:val="clear" w:color="auto" w:fill="FFFFFF"/>
            <w:tcMar>
              <w:top w:w="40" w:type="dxa"/>
              <w:left w:w="60" w:type="dxa"/>
              <w:bottom w:w="40" w:type="dxa"/>
              <w:right w:w="60" w:type="dxa"/>
            </w:tcMar>
            <w:vAlign w:val="center"/>
          </w:tcPr>
          <w:p w14:paraId="1387968A" w14:textId="77777777" w:rsidR="004F0168" w:rsidRDefault="00000000">
            <w:r>
              <w:rPr>
                <w:sz w:val="16"/>
              </w:rPr>
              <w:t>4/4</w:t>
            </w:r>
          </w:p>
        </w:tc>
        <w:tc>
          <w:tcPr>
            <w:tcW w:w="1152" w:type="dxa"/>
            <w:shd w:val="clear" w:color="auto" w:fill="FFFFFF"/>
            <w:tcMar>
              <w:top w:w="40" w:type="dxa"/>
              <w:left w:w="60" w:type="dxa"/>
              <w:bottom w:w="40" w:type="dxa"/>
              <w:right w:w="60" w:type="dxa"/>
            </w:tcMar>
            <w:vAlign w:val="center"/>
          </w:tcPr>
          <w:p w14:paraId="53A6EDFE" w14:textId="77777777" w:rsidR="004F0168" w:rsidRDefault="00000000">
            <w:r>
              <w:rPr>
                <w:sz w:val="16"/>
              </w:rPr>
              <w:t>Nuclear</w:t>
            </w:r>
          </w:p>
        </w:tc>
      </w:tr>
      <w:tr w:rsidR="004F0168" w14:paraId="09DF19E9" w14:textId="77777777">
        <w:trPr>
          <w:jc w:val="center"/>
        </w:trPr>
        <w:tc>
          <w:tcPr>
            <w:tcW w:w="576" w:type="dxa"/>
            <w:shd w:val="clear" w:color="auto" w:fill="FAFAFA"/>
            <w:tcMar>
              <w:top w:w="40" w:type="dxa"/>
              <w:left w:w="60" w:type="dxa"/>
              <w:bottom w:w="40" w:type="dxa"/>
              <w:right w:w="60" w:type="dxa"/>
            </w:tcMar>
            <w:vAlign w:val="center"/>
          </w:tcPr>
          <w:p w14:paraId="4D23B55D" w14:textId="77777777" w:rsidR="004F0168" w:rsidRDefault="00000000">
            <w:r>
              <w:rPr>
                <w:sz w:val="16"/>
              </w:rPr>
              <w:t>[S002]</w:t>
            </w:r>
          </w:p>
        </w:tc>
        <w:tc>
          <w:tcPr>
            <w:tcW w:w="1584" w:type="dxa"/>
            <w:shd w:val="clear" w:color="auto" w:fill="FAFAFA"/>
            <w:tcMar>
              <w:top w:w="40" w:type="dxa"/>
              <w:left w:w="60" w:type="dxa"/>
              <w:bottom w:w="40" w:type="dxa"/>
              <w:right w:w="60" w:type="dxa"/>
            </w:tcMar>
            <w:vAlign w:val="center"/>
          </w:tcPr>
          <w:p w14:paraId="6DF1A093" w14:textId="77777777" w:rsidR="004F0168" w:rsidRDefault="00000000">
            <w:r>
              <w:rPr>
                <w:sz w:val="16"/>
              </w:rPr>
              <w:t>Hwang et al. (2021)</w:t>
            </w:r>
          </w:p>
        </w:tc>
        <w:tc>
          <w:tcPr>
            <w:tcW w:w="288" w:type="dxa"/>
            <w:shd w:val="clear" w:color="auto" w:fill="FAFAFA"/>
            <w:tcMar>
              <w:top w:w="40" w:type="dxa"/>
              <w:left w:w="60" w:type="dxa"/>
              <w:bottom w:w="40" w:type="dxa"/>
              <w:right w:w="60" w:type="dxa"/>
            </w:tcMar>
            <w:vAlign w:val="center"/>
          </w:tcPr>
          <w:p w14:paraId="69AA27E7" w14:textId="77777777" w:rsidR="004F0168" w:rsidRDefault="00000000">
            <w:r>
              <w:rPr>
                <w:sz w:val="16"/>
              </w:rPr>
              <w:t>Sí</w:t>
            </w:r>
          </w:p>
        </w:tc>
        <w:tc>
          <w:tcPr>
            <w:tcW w:w="288" w:type="dxa"/>
            <w:shd w:val="clear" w:color="auto" w:fill="FAFAFA"/>
            <w:tcMar>
              <w:top w:w="40" w:type="dxa"/>
              <w:left w:w="60" w:type="dxa"/>
              <w:bottom w:w="40" w:type="dxa"/>
              <w:right w:w="60" w:type="dxa"/>
            </w:tcMar>
            <w:vAlign w:val="center"/>
          </w:tcPr>
          <w:p w14:paraId="3FC9B68A" w14:textId="77777777" w:rsidR="004F0168" w:rsidRDefault="00000000">
            <w:r>
              <w:rPr>
                <w:sz w:val="16"/>
              </w:rPr>
              <w:t>Sí</w:t>
            </w:r>
          </w:p>
        </w:tc>
        <w:tc>
          <w:tcPr>
            <w:tcW w:w="288" w:type="dxa"/>
            <w:shd w:val="clear" w:color="auto" w:fill="FAFAFA"/>
            <w:tcMar>
              <w:top w:w="40" w:type="dxa"/>
              <w:left w:w="60" w:type="dxa"/>
              <w:bottom w:w="40" w:type="dxa"/>
              <w:right w:w="60" w:type="dxa"/>
            </w:tcMar>
            <w:vAlign w:val="center"/>
          </w:tcPr>
          <w:p w14:paraId="386C9C02" w14:textId="77777777" w:rsidR="004F0168" w:rsidRDefault="00000000">
            <w:r>
              <w:rPr>
                <w:sz w:val="16"/>
              </w:rPr>
              <w:t>Sí</w:t>
            </w:r>
          </w:p>
        </w:tc>
        <w:tc>
          <w:tcPr>
            <w:tcW w:w="288" w:type="dxa"/>
            <w:shd w:val="clear" w:color="auto" w:fill="FAFAFA"/>
            <w:tcMar>
              <w:top w:w="40" w:type="dxa"/>
              <w:left w:w="60" w:type="dxa"/>
              <w:bottom w:w="40" w:type="dxa"/>
              <w:right w:w="60" w:type="dxa"/>
            </w:tcMar>
            <w:vAlign w:val="center"/>
          </w:tcPr>
          <w:p w14:paraId="39A9C454" w14:textId="77777777" w:rsidR="004F0168" w:rsidRDefault="00000000">
            <w:r>
              <w:rPr>
                <w:sz w:val="16"/>
              </w:rPr>
              <w:t>Sí</w:t>
            </w:r>
          </w:p>
        </w:tc>
        <w:tc>
          <w:tcPr>
            <w:tcW w:w="432" w:type="dxa"/>
            <w:shd w:val="clear" w:color="auto" w:fill="FAFAFA"/>
            <w:tcMar>
              <w:top w:w="40" w:type="dxa"/>
              <w:left w:w="60" w:type="dxa"/>
              <w:bottom w:w="40" w:type="dxa"/>
              <w:right w:w="60" w:type="dxa"/>
            </w:tcMar>
            <w:vAlign w:val="center"/>
          </w:tcPr>
          <w:p w14:paraId="40DDAEEB" w14:textId="77777777" w:rsidR="004F0168" w:rsidRDefault="00000000">
            <w:r>
              <w:rPr>
                <w:sz w:val="16"/>
              </w:rPr>
              <w:t>4/4</w:t>
            </w:r>
          </w:p>
        </w:tc>
        <w:tc>
          <w:tcPr>
            <w:tcW w:w="1152" w:type="dxa"/>
            <w:shd w:val="clear" w:color="auto" w:fill="FAFAFA"/>
            <w:tcMar>
              <w:top w:w="40" w:type="dxa"/>
              <w:left w:w="60" w:type="dxa"/>
              <w:bottom w:w="40" w:type="dxa"/>
              <w:right w:w="60" w:type="dxa"/>
            </w:tcMar>
            <w:vAlign w:val="center"/>
          </w:tcPr>
          <w:p w14:paraId="138C5680" w14:textId="77777777" w:rsidR="004F0168" w:rsidRDefault="00000000">
            <w:r>
              <w:rPr>
                <w:sz w:val="16"/>
              </w:rPr>
              <w:t>Nuclear</w:t>
            </w:r>
          </w:p>
        </w:tc>
      </w:tr>
      <w:tr w:rsidR="004F0168" w14:paraId="27BFAF3D" w14:textId="77777777">
        <w:trPr>
          <w:jc w:val="center"/>
        </w:trPr>
        <w:tc>
          <w:tcPr>
            <w:tcW w:w="576" w:type="dxa"/>
            <w:shd w:val="clear" w:color="auto" w:fill="FFFFFF"/>
            <w:tcMar>
              <w:top w:w="40" w:type="dxa"/>
              <w:left w:w="60" w:type="dxa"/>
              <w:bottom w:w="40" w:type="dxa"/>
              <w:right w:w="60" w:type="dxa"/>
            </w:tcMar>
            <w:vAlign w:val="center"/>
          </w:tcPr>
          <w:p w14:paraId="4EF1B5F8" w14:textId="77777777" w:rsidR="004F0168" w:rsidRDefault="00000000">
            <w:r>
              <w:rPr>
                <w:sz w:val="16"/>
              </w:rPr>
              <w:t>[S003]</w:t>
            </w:r>
          </w:p>
        </w:tc>
        <w:tc>
          <w:tcPr>
            <w:tcW w:w="1584" w:type="dxa"/>
            <w:shd w:val="clear" w:color="auto" w:fill="FFFFFF"/>
            <w:tcMar>
              <w:top w:w="40" w:type="dxa"/>
              <w:left w:w="60" w:type="dxa"/>
              <w:bottom w:w="40" w:type="dxa"/>
              <w:right w:w="60" w:type="dxa"/>
            </w:tcMar>
            <w:vAlign w:val="center"/>
          </w:tcPr>
          <w:p w14:paraId="29DEB905" w14:textId="77777777" w:rsidR="004F0168" w:rsidRDefault="00000000">
            <w:r>
              <w:rPr>
                <w:sz w:val="16"/>
              </w:rPr>
              <w:t>Devadarshini &amp; Karthikeyan (2025)</w:t>
            </w:r>
          </w:p>
        </w:tc>
        <w:tc>
          <w:tcPr>
            <w:tcW w:w="288" w:type="dxa"/>
            <w:shd w:val="clear" w:color="auto" w:fill="FFFFFF"/>
            <w:tcMar>
              <w:top w:w="40" w:type="dxa"/>
              <w:left w:w="60" w:type="dxa"/>
              <w:bottom w:w="40" w:type="dxa"/>
              <w:right w:w="60" w:type="dxa"/>
            </w:tcMar>
            <w:vAlign w:val="center"/>
          </w:tcPr>
          <w:p w14:paraId="606CCB0F" w14:textId="77777777" w:rsidR="004F0168" w:rsidRDefault="00000000">
            <w:r>
              <w:rPr>
                <w:sz w:val="16"/>
              </w:rPr>
              <w:t>Sí</w:t>
            </w:r>
          </w:p>
        </w:tc>
        <w:tc>
          <w:tcPr>
            <w:tcW w:w="288" w:type="dxa"/>
            <w:shd w:val="clear" w:color="auto" w:fill="FFFFFF"/>
            <w:tcMar>
              <w:top w:w="40" w:type="dxa"/>
              <w:left w:w="60" w:type="dxa"/>
              <w:bottom w:w="40" w:type="dxa"/>
              <w:right w:w="60" w:type="dxa"/>
            </w:tcMar>
            <w:vAlign w:val="center"/>
          </w:tcPr>
          <w:p w14:paraId="48B6DAE9" w14:textId="77777777" w:rsidR="004F0168" w:rsidRDefault="00000000">
            <w:r>
              <w:rPr>
                <w:sz w:val="16"/>
              </w:rPr>
              <w:t>Sí</w:t>
            </w:r>
          </w:p>
        </w:tc>
        <w:tc>
          <w:tcPr>
            <w:tcW w:w="288" w:type="dxa"/>
            <w:shd w:val="clear" w:color="auto" w:fill="FFFFFF"/>
            <w:tcMar>
              <w:top w:w="40" w:type="dxa"/>
              <w:left w:w="60" w:type="dxa"/>
              <w:bottom w:w="40" w:type="dxa"/>
              <w:right w:w="60" w:type="dxa"/>
            </w:tcMar>
            <w:vAlign w:val="center"/>
          </w:tcPr>
          <w:p w14:paraId="29F8FC08" w14:textId="77777777" w:rsidR="004F0168" w:rsidRDefault="00000000">
            <w:r>
              <w:rPr>
                <w:sz w:val="16"/>
              </w:rPr>
              <w:t>Sí</w:t>
            </w:r>
          </w:p>
        </w:tc>
        <w:tc>
          <w:tcPr>
            <w:tcW w:w="288" w:type="dxa"/>
            <w:shd w:val="clear" w:color="auto" w:fill="FFFFFF"/>
            <w:tcMar>
              <w:top w:w="40" w:type="dxa"/>
              <w:left w:w="60" w:type="dxa"/>
              <w:bottom w:w="40" w:type="dxa"/>
              <w:right w:w="60" w:type="dxa"/>
            </w:tcMar>
            <w:vAlign w:val="center"/>
          </w:tcPr>
          <w:p w14:paraId="4FE97B26" w14:textId="77777777" w:rsidR="004F0168" w:rsidRDefault="00000000">
            <w:r>
              <w:rPr>
                <w:sz w:val="16"/>
              </w:rPr>
              <w:t>Sí</w:t>
            </w:r>
          </w:p>
        </w:tc>
        <w:tc>
          <w:tcPr>
            <w:tcW w:w="432" w:type="dxa"/>
            <w:shd w:val="clear" w:color="auto" w:fill="FFFFFF"/>
            <w:tcMar>
              <w:top w:w="40" w:type="dxa"/>
              <w:left w:w="60" w:type="dxa"/>
              <w:bottom w:w="40" w:type="dxa"/>
              <w:right w:w="60" w:type="dxa"/>
            </w:tcMar>
            <w:vAlign w:val="center"/>
          </w:tcPr>
          <w:p w14:paraId="4B263C24" w14:textId="77777777" w:rsidR="004F0168" w:rsidRDefault="00000000">
            <w:r>
              <w:rPr>
                <w:sz w:val="16"/>
              </w:rPr>
              <w:t>4/4</w:t>
            </w:r>
          </w:p>
        </w:tc>
        <w:tc>
          <w:tcPr>
            <w:tcW w:w="1152" w:type="dxa"/>
            <w:shd w:val="clear" w:color="auto" w:fill="FFFFFF"/>
            <w:tcMar>
              <w:top w:w="40" w:type="dxa"/>
              <w:left w:w="60" w:type="dxa"/>
              <w:bottom w:w="40" w:type="dxa"/>
              <w:right w:w="60" w:type="dxa"/>
            </w:tcMar>
            <w:vAlign w:val="center"/>
          </w:tcPr>
          <w:p w14:paraId="14DE1B08" w14:textId="77777777" w:rsidR="004F0168" w:rsidRDefault="00000000">
            <w:r>
              <w:rPr>
                <w:sz w:val="16"/>
              </w:rPr>
              <w:t>Nuclear</w:t>
            </w:r>
          </w:p>
        </w:tc>
      </w:tr>
      <w:tr w:rsidR="004F0168" w14:paraId="5ED670F9" w14:textId="77777777">
        <w:trPr>
          <w:jc w:val="center"/>
        </w:trPr>
        <w:tc>
          <w:tcPr>
            <w:tcW w:w="576" w:type="dxa"/>
            <w:shd w:val="clear" w:color="auto" w:fill="FAFAFA"/>
            <w:tcMar>
              <w:top w:w="40" w:type="dxa"/>
              <w:left w:w="60" w:type="dxa"/>
              <w:bottom w:w="40" w:type="dxa"/>
              <w:right w:w="60" w:type="dxa"/>
            </w:tcMar>
            <w:vAlign w:val="center"/>
          </w:tcPr>
          <w:p w14:paraId="7FB28CE0" w14:textId="77777777" w:rsidR="004F0168" w:rsidRDefault="00000000">
            <w:r>
              <w:rPr>
                <w:sz w:val="16"/>
              </w:rPr>
              <w:t>[S004]</w:t>
            </w:r>
          </w:p>
        </w:tc>
        <w:tc>
          <w:tcPr>
            <w:tcW w:w="1584" w:type="dxa"/>
            <w:shd w:val="clear" w:color="auto" w:fill="FAFAFA"/>
            <w:tcMar>
              <w:top w:w="40" w:type="dxa"/>
              <w:left w:w="60" w:type="dxa"/>
              <w:bottom w:w="40" w:type="dxa"/>
              <w:right w:w="60" w:type="dxa"/>
            </w:tcMar>
            <w:vAlign w:val="center"/>
          </w:tcPr>
          <w:p w14:paraId="7FD365C8" w14:textId="77777777" w:rsidR="004F0168" w:rsidRDefault="00000000">
            <w:r>
              <w:rPr>
                <w:sz w:val="16"/>
              </w:rPr>
              <w:t>Kirsch et al. (2025)</w:t>
            </w:r>
          </w:p>
        </w:tc>
        <w:tc>
          <w:tcPr>
            <w:tcW w:w="288" w:type="dxa"/>
            <w:shd w:val="clear" w:color="auto" w:fill="FAFAFA"/>
            <w:tcMar>
              <w:top w:w="40" w:type="dxa"/>
              <w:left w:w="60" w:type="dxa"/>
              <w:bottom w:w="40" w:type="dxa"/>
              <w:right w:w="60" w:type="dxa"/>
            </w:tcMar>
            <w:vAlign w:val="center"/>
          </w:tcPr>
          <w:p w14:paraId="6BF4A5F6" w14:textId="77777777" w:rsidR="004F0168" w:rsidRDefault="00000000">
            <w:r>
              <w:rPr>
                <w:sz w:val="16"/>
              </w:rPr>
              <w:t>Sí</w:t>
            </w:r>
          </w:p>
        </w:tc>
        <w:tc>
          <w:tcPr>
            <w:tcW w:w="288" w:type="dxa"/>
            <w:shd w:val="clear" w:color="auto" w:fill="FAFAFA"/>
            <w:tcMar>
              <w:top w:w="40" w:type="dxa"/>
              <w:left w:w="60" w:type="dxa"/>
              <w:bottom w:w="40" w:type="dxa"/>
              <w:right w:w="60" w:type="dxa"/>
            </w:tcMar>
            <w:vAlign w:val="center"/>
          </w:tcPr>
          <w:p w14:paraId="238FB565" w14:textId="77777777" w:rsidR="004F0168" w:rsidRDefault="00000000">
            <w:r>
              <w:rPr>
                <w:sz w:val="16"/>
              </w:rPr>
              <w:t>Sí</w:t>
            </w:r>
          </w:p>
        </w:tc>
        <w:tc>
          <w:tcPr>
            <w:tcW w:w="288" w:type="dxa"/>
            <w:shd w:val="clear" w:color="auto" w:fill="FAFAFA"/>
            <w:tcMar>
              <w:top w:w="40" w:type="dxa"/>
              <w:left w:w="60" w:type="dxa"/>
              <w:bottom w:w="40" w:type="dxa"/>
              <w:right w:w="60" w:type="dxa"/>
            </w:tcMar>
            <w:vAlign w:val="center"/>
          </w:tcPr>
          <w:p w14:paraId="5B2EB43D" w14:textId="77777777" w:rsidR="004F0168" w:rsidRDefault="00000000">
            <w:r>
              <w:rPr>
                <w:sz w:val="16"/>
              </w:rPr>
              <w:t>Sí</w:t>
            </w:r>
          </w:p>
        </w:tc>
        <w:tc>
          <w:tcPr>
            <w:tcW w:w="288" w:type="dxa"/>
            <w:shd w:val="clear" w:color="auto" w:fill="FAFAFA"/>
            <w:tcMar>
              <w:top w:w="40" w:type="dxa"/>
              <w:left w:w="60" w:type="dxa"/>
              <w:bottom w:w="40" w:type="dxa"/>
              <w:right w:w="60" w:type="dxa"/>
            </w:tcMar>
            <w:vAlign w:val="center"/>
          </w:tcPr>
          <w:p w14:paraId="29C56C1E" w14:textId="77777777" w:rsidR="004F0168" w:rsidRDefault="00000000">
            <w:r>
              <w:rPr>
                <w:sz w:val="16"/>
              </w:rPr>
              <w:t>Sí</w:t>
            </w:r>
          </w:p>
        </w:tc>
        <w:tc>
          <w:tcPr>
            <w:tcW w:w="432" w:type="dxa"/>
            <w:shd w:val="clear" w:color="auto" w:fill="FAFAFA"/>
            <w:tcMar>
              <w:top w:w="40" w:type="dxa"/>
              <w:left w:w="60" w:type="dxa"/>
              <w:bottom w:w="40" w:type="dxa"/>
              <w:right w:w="60" w:type="dxa"/>
            </w:tcMar>
            <w:vAlign w:val="center"/>
          </w:tcPr>
          <w:p w14:paraId="15D17A37" w14:textId="77777777" w:rsidR="004F0168" w:rsidRDefault="00000000">
            <w:r>
              <w:rPr>
                <w:sz w:val="16"/>
              </w:rPr>
              <w:t>4/4</w:t>
            </w:r>
          </w:p>
        </w:tc>
        <w:tc>
          <w:tcPr>
            <w:tcW w:w="1152" w:type="dxa"/>
            <w:shd w:val="clear" w:color="auto" w:fill="FAFAFA"/>
            <w:tcMar>
              <w:top w:w="40" w:type="dxa"/>
              <w:left w:w="60" w:type="dxa"/>
              <w:bottom w:w="40" w:type="dxa"/>
              <w:right w:w="60" w:type="dxa"/>
            </w:tcMar>
            <w:vAlign w:val="center"/>
          </w:tcPr>
          <w:p w14:paraId="204A561E" w14:textId="77777777" w:rsidR="004F0168" w:rsidRDefault="00000000">
            <w:r>
              <w:rPr>
                <w:sz w:val="16"/>
              </w:rPr>
              <w:t>Nuclear</w:t>
            </w:r>
          </w:p>
        </w:tc>
      </w:tr>
      <w:tr w:rsidR="004F0168" w14:paraId="712B6EB8" w14:textId="77777777">
        <w:trPr>
          <w:jc w:val="center"/>
        </w:trPr>
        <w:tc>
          <w:tcPr>
            <w:tcW w:w="576" w:type="dxa"/>
            <w:shd w:val="clear" w:color="auto" w:fill="FFFFFF"/>
            <w:tcMar>
              <w:top w:w="40" w:type="dxa"/>
              <w:left w:w="60" w:type="dxa"/>
              <w:bottom w:w="40" w:type="dxa"/>
              <w:right w:w="60" w:type="dxa"/>
            </w:tcMar>
            <w:vAlign w:val="center"/>
          </w:tcPr>
          <w:p w14:paraId="63B8E383" w14:textId="77777777" w:rsidR="004F0168" w:rsidRDefault="00000000">
            <w:r>
              <w:rPr>
                <w:sz w:val="16"/>
              </w:rPr>
              <w:t>[S005]</w:t>
            </w:r>
          </w:p>
        </w:tc>
        <w:tc>
          <w:tcPr>
            <w:tcW w:w="1584" w:type="dxa"/>
            <w:shd w:val="clear" w:color="auto" w:fill="FFFFFF"/>
            <w:tcMar>
              <w:top w:w="40" w:type="dxa"/>
              <w:left w:w="60" w:type="dxa"/>
              <w:bottom w:w="40" w:type="dxa"/>
              <w:right w:w="60" w:type="dxa"/>
            </w:tcMar>
            <w:vAlign w:val="center"/>
          </w:tcPr>
          <w:p w14:paraId="46FCF760" w14:textId="77777777" w:rsidR="004F0168" w:rsidRDefault="00000000">
            <w:r>
              <w:rPr>
                <w:sz w:val="16"/>
              </w:rPr>
              <w:t>Yu et al. (2025)</w:t>
            </w:r>
          </w:p>
        </w:tc>
        <w:tc>
          <w:tcPr>
            <w:tcW w:w="288" w:type="dxa"/>
            <w:shd w:val="clear" w:color="auto" w:fill="FFFFFF"/>
            <w:tcMar>
              <w:top w:w="40" w:type="dxa"/>
              <w:left w:w="60" w:type="dxa"/>
              <w:bottom w:w="40" w:type="dxa"/>
              <w:right w:w="60" w:type="dxa"/>
            </w:tcMar>
            <w:vAlign w:val="center"/>
          </w:tcPr>
          <w:p w14:paraId="71AAEF18" w14:textId="77777777" w:rsidR="004F0168" w:rsidRDefault="00000000">
            <w:r>
              <w:rPr>
                <w:sz w:val="16"/>
              </w:rPr>
              <w:t>Sí</w:t>
            </w:r>
          </w:p>
        </w:tc>
        <w:tc>
          <w:tcPr>
            <w:tcW w:w="288" w:type="dxa"/>
            <w:shd w:val="clear" w:color="auto" w:fill="FFFFFF"/>
            <w:tcMar>
              <w:top w:w="40" w:type="dxa"/>
              <w:left w:w="60" w:type="dxa"/>
              <w:bottom w:w="40" w:type="dxa"/>
              <w:right w:w="60" w:type="dxa"/>
            </w:tcMar>
            <w:vAlign w:val="center"/>
          </w:tcPr>
          <w:p w14:paraId="45A36806" w14:textId="77777777" w:rsidR="004F0168" w:rsidRDefault="00000000">
            <w:r>
              <w:rPr>
                <w:sz w:val="16"/>
              </w:rPr>
              <w:t>Sí</w:t>
            </w:r>
          </w:p>
        </w:tc>
        <w:tc>
          <w:tcPr>
            <w:tcW w:w="288" w:type="dxa"/>
            <w:shd w:val="clear" w:color="auto" w:fill="FFFFFF"/>
            <w:tcMar>
              <w:top w:w="40" w:type="dxa"/>
              <w:left w:w="60" w:type="dxa"/>
              <w:bottom w:w="40" w:type="dxa"/>
              <w:right w:w="60" w:type="dxa"/>
            </w:tcMar>
            <w:vAlign w:val="center"/>
          </w:tcPr>
          <w:p w14:paraId="28DA9535" w14:textId="77777777" w:rsidR="004F0168" w:rsidRDefault="00000000">
            <w:r>
              <w:rPr>
                <w:sz w:val="16"/>
              </w:rPr>
              <w:t>—</w:t>
            </w:r>
          </w:p>
        </w:tc>
        <w:tc>
          <w:tcPr>
            <w:tcW w:w="288" w:type="dxa"/>
            <w:shd w:val="clear" w:color="auto" w:fill="FFFFFF"/>
            <w:tcMar>
              <w:top w:w="40" w:type="dxa"/>
              <w:left w:w="60" w:type="dxa"/>
              <w:bottom w:w="40" w:type="dxa"/>
              <w:right w:w="60" w:type="dxa"/>
            </w:tcMar>
            <w:vAlign w:val="center"/>
          </w:tcPr>
          <w:p w14:paraId="649AE2BA" w14:textId="77777777" w:rsidR="004F0168" w:rsidRDefault="00000000">
            <w:r>
              <w:rPr>
                <w:sz w:val="16"/>
              </w:rPr>
              <w:t>Sí</w:t>
            </w:r>
          </w:p>
        </w:tc>
        <w:tc>
          <w:tcPr>
            <w:tcW w:w="432" w:type="dxa"/>
            <w:shd w:val="clear" w:color="auto" w:fill="FFFFFF"/>
            <w:tcMar>
              <w:top w:w="40" w:type="dxa"/>
              <w:left w:w="60" w:type="dxa"/>
              <w:bottom w:w="40" w:type="dxa"/>
              <w:right w:w="60" w:type="dxa"/>
            </w:tcMar>
            <w:vAlign w:val="center"/>
          </w:tcPr>
          <w:p w14:paraId="24F8D68F" w14:textId="77777777" w:rsidR="004F0168" w:rsidRDefault="00000000">
            <w:r>
              <w:rPr>
                <w:sz w:val="16"/>
              </w:rPr>
              <w:t>3/4</w:t>
            </w:r>
          </w:p>
        </w:tc>
        <w:tc>
          <w:tcPr>
            <w:tcW w:w="1152" w:type="dxa"/>
            <w:shd w:val="clear" w:color="auto" w:fill="FFFFFF"/>
            <w:tcMar>
              <w:top w:w="40" w:type="dxa"/>
              <w:left w:w="60" w:type="dxa"/>
              <w:bottom w:w="40" w:type="dxa"/>
              <w:right w:w="60" w:type="dxa"/>
            </w:tcMar>
            <w:vAlign w:val="center"/>
          </w:tcPr>
          <w:p w14:paraId="794BEF62" w14:textId="77777777" w:rsidR="004F0168" w:rsidRDefault="00000000">
            <w:r>
              <w:rPr>
                <w:sz w:val="16"/>
              </w:rPr>
              <w:t>Soporte Temático</w:t>
            </w:r>
          </w:p>
        </w:tc>
      </w:tr>
      <w:tr w:rsidR="004F0168" w14:paraId="4E217AC2" w14:textId="77777777">
        <w:trPr>
          <w:jc w:val="center"/>
        </w:trPr>
        <w:tc>
          <w:tcPr>
            <w:tcW w:w="576" w:type="dxa"/>
            <w:shd w:val="clear" w:color="auto" w:fill="FAFAFA"/>
            <w:tcMar>
              <w:top w:w="40" w:type="dxa"/>
              <w:left w:w="60" w:type="dxa"/>
              <w:bottom w:w="40" w:type="dxa"/>
              <w:right w:w="60" w:type="dxa"/>
            </w:tcMar>
            <w:vAlign w:val="center"/>
          </w:tcPr>
          <w:p w14:paraId="2A438D3E" w14:textId="77777777" w:rsidR="004F0168" w:rsidRDefault="00000000">
            <w:r>
              <w:rPr>
                <w:sz w:val="16"/>
              </w:rPr>
              <w:t>[S006]</w:t>
            </w:r>
          </w:p>
        </w:tc>
        <w:tc>
          <w:tcPr>
            <w:tcW w:w="1584" w:type="dxa"/>
            <w:shd w:val="clear" w:color="auto" w:fill="FAFAFA"/>
            <w:tcMar>
              <w:top w:w="40" w:type="dxa"/>
              <w:left w:w="60" w:type="dxa"/>
              <w:bottom w:w="40" w:type="dxa"/>
              <w:right w:w="60" w:type="dxa"/>
            </w:tcMar>
            <w:vAlign w:val="center"/>
          </w:tcPr>
          <w:p w14:paraId="7C8E5BDC" w14:textId="77777777" w:rsidR="004F0168" w:rsidRDefault="00000000">
            <w:r>
              <w:rPr>
                <w:sz w:val="16"/>
              </w:rPr>
              <w:t>Mifsud et al. (2025)</w:t>
            </w:r>
          </w:p>
        </w:tc>
        <w:tc>
          <w:tcPr>
            <w:tcW w:w="288" w:type="dxa"/>
            <w:shd w:val="clear" w:color="auto" w:fill="FAFAFA"/>
            <w:tcMar>
              <w:top w:w="40" w:type="dxa"/>
              <w:left w:w="60" w:type="dxa"/>
              <w:bottom w:w="40" w:type="dxa"/>
              <w:right w:w="60" w:type="dxa"/>
            </w:tcMar>
            <w:vAlign w:val="center"/>
          </w:tcPr>
          <w:p w14:paraId="7C670D0A" w14:textId="77777777" w:rsidR="004F0168" w:rsidRDefault="00000000">
            <w:r>
              <w:rPr>
                <w:sz w:val="16"/>
              </w:rPr>
              <w:t>Sí</w:t>
            </w:r>
          </w:p>
        </w:tc>
        <w:tc>
          <w:tcPr>
            <w:tcW w:w="288" w:type="dxa"/>
            <w:shd w:val="clear" w:color="auto" w:fill="FAFAFA"/>
            <w:tcMar>
              <w:top w:w="40" w:type="dxa"/>
              <w:left w:w="60" w:type="dxa"/>
              <w:bottom w:w="40" w:type="dxa"/>
              <w:right w:w="60" w:type="dxa"/>
            </w:tcMar>
            <w:vAlign w:val="center"/>
          </w:tcPr>
          <w:p w14:paraId="186C3E3C" w14:textId="77777777" w:rsidR="004F0168" w:rsidRDefault="00000000">
            <w:r>
              <w:rPr>
                <w:sz w:val="16"/>
              </w:rPr>
              <w:t>Sí</w:t>
            </w:r>
          </w:p>
        </w:tc>
        <w:tc>
          <w:tcPr>
            <w:tcW w:w="288" w:type="dxa"/>
            <w:shd w:val="clear" w:color="auto" w:fill="FAFAFA"/>
            <w:tcMar>
              <w:top w:w="40" w:type="dxa"/>
              <w:left w:w="60" w:type="dxa"/>
              <w:bottom w:w="40" w:type="dxa"/>
              <w:right w:w="60" w:type="dxa"/>
            </w:tcMar>
            <w:vAlign w:val="center"/>
          </w:tcPr>
          <w:p w14:paraId="0B9C322E" w14:textId="77777777" w:rsidR="004F0168" w:rsidRDefault="00000000">
            <w:r>
              <w:rPr>
                <w:sz w:val="16"/>
              </w:rPr>
              <w:t>—</w:t>
            </w:r>
          </w:p>
        </w:tc>
        <w:tc>
          <w:tcPr>
            <w:tcW w:w="288" w:type="dxa"/>
            <w:shd w:val="clear" w:color="auto" w:fill="FAFAFA"/>
            <w:tcMar>
              <w:top w:w="40" w:type="dxa"/>
              <w:left w:w="60" w:type="dxa"/>
              <w:bottom w:w="40" w:type="dxa"/>
              <w:right w:w="60" w:type="dxa"/>
            </w:tcMar>
            <w:vAlign w:val="center"/>
          </w:tcPr>
          <w:p w14:paraId="023DD2E6" w14:textId="77777777" w:rsidR="004F0168" w:rsidRDefault="00000000">
            <w:r>
              <w:rPr>
                <w:sz w:val="16"/>
              </w:rPr>
              <w:t>Sí</w:t>
            </w:r>
          </w:p>
        </w:tc>
        <w:tc>
          <w:tcPr>
            <w:tcW w:w="432" w:type="dxa"/>
            <w:shd w:val="clear" w:color="auto" w:fill="FAFAFA"/>
            <w:tcMar>
              <w:top w:w="40" w:type="dxa"/>
              <w:left w:w="60" w:type="dxa"/>
              <w:bottom w:w="40" w:type="dxa"/>
              <w:right w:w="60" w:type="dxa"/>
            </w:tcMar>
            <w:vAlign w:val="center"/>
          </w:tcPr>
          <w:p w14:paraId="18D08046" w14:textId="77777777" w:rsidR="004F0168" w:rsidRDefault="00000000">
            <w:r>
              <w:rPr>
                <w:sz w:val="16"/>
              </w:rPr>
              <w:t>3/4</w:t>
            </w:r>
          </w:p>
        </w:tc>
        <w:tc>
          <w:tcPr>
            <w:tcW w:w="1152" w:type="dxa"/>
            <w:shd w:val="clear" w:color="auto" w:fill="FAFAFA"/>
            <w:tcMar>
              <w:top w:w="40" w:type="dxa"/>
              <w:left w:w="60" w:type="dxa"/>
              <w:bottom w:w="40" w:type="dxa"/>
              <w:right w:w="60" w:type="dxa"/>
            </w:tcMar>
            <w:vAlign w:val="center"/>
          </w:tcPr>
          <w:p w14:paraId="11D5B22F" w14:textId="77777777" w:rsidR="004F0168" w:rsidRDefault="00000000">
            <w:r>
              <w:rPr>
                <w:sz w:val="16"/>
              </w:rPr>
              <w:t>Soporte Temático</w:t>
            </w:r>
          </w:p>
        </w:tc>
      </w:tr>
      <w:tr w:rsidR="004F0168" w14:paraId="00F710EC" w14:textId="77777777">
        <w:trPr>
          <w:jc w:val="center"/>
        </w:trPr>
        <w:tc>
          <w:tcPr>
            <w:tcW w:w="576" w:type="dxa"/>
            <w:shd w:val="clear" w:color="auto" w:fill="FFFFFF"/>
            <w:tcMar>
              <w:top w:w="40" w:type="dxa"/>
              <w:left w:w="60" w:type="dxa"/>
              <w:bottom w:w="40" w:type="dxa"/>
              <w:right w:w="60" w:type="dxa"/>
            </w:tcMar>
            <w:vAlign w:val="center"/>
          </w:tcPr>
          <w:p w14:paraId="756F3B77" w14:textId="77777777" w:rsidR="004F0168" w:rsidRDefault="00000000">
            <w:r>
              <w:rPr>
                <w:sz w:val="16"/>
              </w:rPr>
              <w:t>[S007]</w:t>
            </w:r>
          </w:p>
        </w:tc>
        <w:tc>
          <w:tcPr>
            <w:tcW w:w="1584" w:type="dxa"/>
            <w:shd w:val="clear" w:color="auto" w:fill="FFFFFF"/>
            <w:tcMar>
              <w:top w:w="40" w:type="dxa"/>
              <w:left w:w="60" w:type="dxa"/>
              <w:bottom w:w="40" w:type="dxa"/>
              <w:right w:w="60" w:type="dxa"/>
            </w:tcMar>
            <w:vAlign w:val="center"/>
          </w:tcPr>
          <w:p w14:paraId="47494003" w14:textId="77777777" w:rsidR="004F0168" w:rsidRDefault="00000000">
            <w:r>
              <w:rPr>
                <w:sz w:val="16"/>
              </w:rPr>
              <w:t>Shanthi et al. (2025)</w:t>
            </w:r>
          </w:p>
        </w:tc>
        <w:tc>
          <w:tcPr>
            <w:tcW w:w="288" w:type="dxa"/>
            <w:shd w:val="clear" w:color="auto" w:fill="FFFFFF"/>
            <w:tcMar>
              <w:top w:w="40" w:type="dxa"/>
              <w:left w:w="60" w:type="dxa"/>
              <w:bottom w:w="40" w:type="dxa"/>
              <w:right w:w="60" w:type="dxa"/>
            </w:tcMar>
            <w:vAlign w:val="center"/>
          </w:tcPr>
          <w:p w14:paraId="60298FA0" w14:textId="77777777" w:rsidR="004F0168" w:rsidRDefault="00000000">
            <w:r>
              <w:rPr>
                <w:sz w:val="16"/>
              </w:rPr>
              <w:t>Sí</w:t>
            </w:r>
          </w:p>
        </w:tc>
        <w:tc>
          <w:tcPr>
            <w:tcW w:w="288" w:type="dxa"/>
            <w:shd w:val="clear" w:color="auto" w:fill="FFFFFF"/>
            <w:tcMar>
              <w:top w:w="40" w:type="dxa"/>
              <w:left w:w="60" w:type="dxa"/>
              <w:bottom w:w="40" w:type="dxa"/>
              <w:right w:w="60" w:type="dxa"/>
            </w:tcMar>
            <w:vAlign w:val="center"/>
          </w:tcPr>
          <w:p w14:paraId="3577D37A" w14:textId="77777777" w:rsidR="004F0168" w:rsidRDefault="00000000">
            <w:r>
              <w:rPr>
                <w:sz w:val="16"/>
              </w:rPr>
              <w:t>Sí</w:t>
            </w:r>
          </w:p>
        </w:tc>
        <w:tc>
          <w:tcPr>
            <w:tcW w:w="288" w:type="dxa"/>
            <w:shd w:val="clear" w:color="auto" w:fill="FFFFFF"/>
            <w:tcMar>
              <w:top w:w="40" w:type="dxa"/>
              <w:left w:w="60" w:type="dxa"/>
              <w:bottom w:w="40" w:type="dxa"/>
              <w:right w:w="60" w:type="dxa"/>
            </w:tcMar>
            <w:vAlign w:val="center"/>
          </w:tcPr>
          <w:p w14:paraId="50F8CDCE" w14:textId="77777777" w:rsidR="004F0168" w:rsidRDefault="00000000">
            <w:r>
              <w:rPr>
                <w:sz w:val="16"/>
              </w:rPr>
              <w:t>—</w:t>
            </w:r>
          </w:p>
        </w:tc>
        <w:tc>
          <w:tcPr>
            <w:tcW w:w="288" w:type="dxa"/>
            <w:shd w:val="clear" w:color="auto" w:fill="FFFFFF"/>
            <w:tcMar>
              <w:top w:w="40" w:type="dxa"/>
              <w:left w:w="60" w:type="dxa"/>
              <w:bottom w:w="40" w:type="dxa"/>
              <w:right w:w="60" w:type="dxa"/>
            </w:tcMar>
            <w:vAlign w:val="center"/>
          </w:tcPr>
          <w:p w14:paraId="73FC338C" w14:textId="77777777" w:rsidR="004F0168" w:rsidRDefault="00000000">
            <w:r>
              <w:rPr>
                <w:sz w:val="16"/>
              </w:rPr>
              <w:t>Sí</w:t>
            </w:r>
          </w:p>
        </w:tc>
        <w:tc>
          <w:tcPr>
            <w:tcW w:w="432" w:type="dxa"/>
            <w:shd w:val="clear" w:color="auto" w:fill="FFFFFF"/>
            <w:tcMar>
              <w:top w:w="40" w:type="dxa"/>
              <w:left w:w="60" w:type="dxa"/>
              <w:bottom w:w="40" w:type="dxa"/>
              <w:right w:w="60" w:type="dxa"/>
            </w:tcMar>
            <w:vAlign w:val="center"/>
          </w:tcPr>
          <w:p w14:paraId="2D52684A" w14:textId="77777777" w:rsidR="004F0168" w:rsidRDefault="00000000">
            <w:r>
              <w:rPr>
                <w:sz w:val="16"/>
              </w:rPr>
              <w:t>3/4</w:t>
            </w:r>
          </w:p>
        </w:tc>
        <w:tc>
          <w:tcPr>
            <w:tcW w:w="1152" w:type="dxa"/>
            <w:shd w:val="clear" w:color="auto" w:fill="FFFFFF"/>
            <w:tcMar>
              <w:top w:w="40" w:type="dxa"/>
              <w:left w:w="60" w:type="dxa"/>
              <w:bottom w:w="40" w:type="dxa"/>
              <w:right w:w="60" w:type="dxa"/>
            </w:tcMar>
            <w:vAlign w:val="center"/>
          </w:tcPr>
          <w:p w14:paraId="4D779E0C" w14:textId="77777777" w:rsidR="004F0168" w:rsidRDefault="00000000">
            <w:r>
              <w:rPr>
                <w:sz w:val="16"/>
              </w:rPr>
              <w:t>Soporte Temático</w:t>
            </w:r>
          </w:p>
        </w:tc>
      </w:tr>
      <w:tr w:rsidR="004F0168" w14:paraId="21AA3CB2" w14:textId="77777777">
        <w:trPr>
          <w:jc w:val="center"/>
        </w:trPr>
        <w:tc>
          <w:tcPr>
            <w:tcW w:w="576" w:type="dxa"/>
            <w:shd w:val="clear" w:color="auto" w:fill="FAFAFA"/>
            <w:tcMar>
              <w:top w:w="40" w:type="dxa"/>
              <w:left w:w="60" w:type="dxa"/>
              <w:bottom w:w="40" w:type="dxa"/>
              <w:right w:w="60" w:type="dxa"/>
            </w:tcMar>
            <w:vAlign w:val="center"/>
          </w:tcPr>
          <w:p w14:paraId="2150EA0E" w14:textId="77777777" w:rsidR="004F0168" w:rsidRDefault="00000000">
            <w:r>
              <w:rPr>
                <w:sz w:val="16"/>
              </w:rPr>
              <w:t>[S010]</w:t>
            </w:r>
          </w:p>
        </w:tc>
        <w:tc>
          <w:tcPr>
            <w:tcW w:w="1584" w:type="dxa"/>
            <w:shd w:val="clear" w:color="auto" w:fill="FAFAFA"/>
            <w:tcMar>
              <w:top w:w="40" w:type="dxa"/>
              <w:left w:w="60" w:type="dxa"/>
              <w:bottom w:w="40" w:type="dxa"/>
              <w:right w:w="60" w:type="dxa"/>
            </w:tcMar>
            <w:vAlign w:val="center"/>
          </w:tcPr>
          <w:p w14:paraId="382FD708" w14:textId="77777777" w:rsidR="004F0168" w:rsidRDefault="00000000">
            <w:r>
              <w:rPr>
                <w:sz w:val="16"/>
              </w:rPr>
              <w:t>Jena et al. (2023)</w:t>
            </w:r>
          </w:p>
        </w:tc>
        <w:tc>
          <w:tcPr>
            <w:tcW w:w="288" w:type="dxa"/>
            <w:shd w:val="clear" w:color="auto" w:fill="FAFAFA"/>
            <w:tcMar>
              <w:top w:w="40" w:type="dxa"/>
              <w:left w:w="60" w:type="dxa"/>
              <w:bottom w:w="40" w:type="dxa"/>
              <w:right w:w="60" w:type="dxa"/>
            </w:tcMar>
            <w:vAlign w:val="center"/>
          </w:tcPr>
          <w:p w14:paraId="1E5918E0" w14:textId="77777777" w:rsidR="004F0168" w:rsidRDefault="00000000">
            <w:r>
              <w:rPr>
                <w:sz w:val="16"/>
              </w:rPr>
              <w:t>Sí</w:t>
            </w:r>
          </w:p>
        </w:tc>
        <w:tc>
          <w:tcPr>
            <w:tcW w:w="288" w:type="dxa"/>
            <w:shd w:val="clear" w:color="auto" w:fill="FAFAFA"/>
            <w:tcMar>
              <w:top w:w="40" w:type="dxa"/>
              <w:left w:w="60" w:type="dxa"/>
              <w:bottom w:w="40" w:type="dxa"/>
              <w:right w:w="60" w:type="dxa"/>
            </w:tcMar>
            <w:vAlign w:val="center"/>
          </w:tcPr>
          <w:p w14:paraId="5B1C05C4" w14:textId="77777777" w:rsidR="004F0168" w:rsidRDefault="00000000">
            <w:r>
              <w:rPr>
                <w:sz w:val="16"/>
              </w:rPr>
              <w:t>Sí</w:t>
            </w:r>
          </w:p>
        </w:tc>
        <w:tc>
          <w:tcPr>
            <w:tcW w:w="288" w:type="dxa"/>
            <w:shd w:val="clear" w:color="auto" w:fill="FAFAFA"/>
            <w:tcMar>
              <w:top w:w="40" w:type="dxa"/>
              <w:left w:w="60" w:type="dxa"/>
              <w:bottom w:w="40" w:type="dxa"/>
              <w:right w:w="60" w:type="dxa"/>
            </w:tcMar>
            <w:vAlign w:val="center"/>
          </w:tcPr>
          <w:p w14:paraId="5D16197A" w14:textId="77777777" w:rsidR="004F0168" w:rsidRDefault="00000000">
            <w:r>
              <w:rPr>
                <w:sz w:val="16"/>
              </w:rPr>
              <w:t>—</w:t>
            </w:r>
          </w:p>
        </w:tc>
        <w:tc>
          <w:tcPr>
            <w:tcW w:w="288" w:type="dxa"/>
            <w:shd w:val="clear" w:color="auto" w:fill="FAFAFA"/>
            <w:tcMar>
              <w:top w:w="40" w:type="dxa"/>
              <w:left w:w="60" w:type="dxa"/>
              <w:bottom w:w="40" w:type="dxa"/>
              <w:right w:w="60" w:type="dxa"/>
            </w:tcMar>
            <w:vAlign w:val="center"/>
          </w:tcPr>
          <w:p w14:paraId="33DC3F07" w14:textId="77777777" w:rsidR="004F0168" w:rsidRDefault="00000000">
            <w:r>
              <w:rPr>
                <w:sz w:val="16"/>
              </w:rPr>
              <w:t>Sí</w:t>
            </w:r>
          </w:p>
        </w:tc>
        <w:tc>
          <w:tcPr>
            <w:tcW w:w="432" w:type="dxa"/>
            <w:shd w:val="clear" w:color="auto" w:fill="FAFAFA"/>
            <w:tcMar>
              <w:top w:w="40" w:type="dxa"/>
              <w:left w:w="60" w:type="dxa"/>
              <w:bottom w:w="40" w:type="dxa"/>
              <w:right w:w="60" w:type="dxa"/>
            </w:tcMar>
            <w:vAlign w:val="center"/>
          </w:tcPr>
          <w:p w14:paraId="236AC3FD" w14:textId="77777777" w:rsidR="004F0168" w:rsidRDefault="00000000">
            <w:r>
              <w:rPr>
                <w:sz w:val="16"/>
              </w:rPr>
              <w:t>3/4</w:t>
            </w:r>
          </w:p>
        </w:tc>
        <w:tc>
          <w:tcPr>
            <w:tcW w:w="1152" w:type="dxa"/>
            <w:shd w:val="clear" w:color="auto" w:fill="FAFAFA"/>
            <w:tcMar>
              <w:top w:w="40" w:type="dxa"/>
              <w:left w:w="60" w:type="dxa"/>
              <w:bottom w:w="40" w:type="dxa"/>
              <w:right w:w="60" w:type="dxa"/>
            </w:tcMar>
            <w:vAlign w:val="center"/>
          </w:tcPr>
          <w:p w14:paraId="51ED8F96" w14:textId="77777777" w:rsidR="004F0168" w:rsidRDefault="00000000">
            <w:r>
              <w:rPr>
                <w:sz w:val="16"/>
              </w:rPr>
              <w:t>Soporte Temático</w:t>
            </w:r>
          </w:p>
        </w:tc>
      </w:tr>
      <w:tr w:rsidR="004F0168" w14:paraId="4A4CC722" w14:textId="77777777">
        <w:trPr>
          <w:jc w:val="center"/>
        </w:trPr>
        <w:tc>
          <w:tcPr>
            <w:tcW w:w="576" w:type="dxa"/>
            <w:shd w:val="clear" w:color="auto" w:fill="FFFFFF"/>
            <w:tcMar>
              <w:top w:w="40" w:type="dxa"/>
              <w:left w:w="60" w:type="dxa"/>
              <w:bottom w:w="40" w:type="dxa"/>
              <w:right w:w="60" w:type="dxa"/>
            </w:tcMar>
            <w:vAlign w:val="center"/>
          </w:tcPr>
          <w:p w14:paraId="1AE72BEB" w14:textId="77777777" w:rsidR="004F0168" w:rsidRDefault="00000000">
            <w:r>
              <w:rPr>
                <w:sz w:val="16"/>
              </w:rPr>
              <w:t>[S037]</w:t>
            </w:r>
          </w:p>
        </w:tc>
        <w:tc>
          <w:tcPr>
            <w:tcW w:w="1584" w:type="dxa"/>
            <w:shd w:val="clear" w:color="auto" w:fill="FFFFFF"/>
            <w:tcMar>
              <w:top w:w="40" w:type="dxa"/>
              <w:left w:w="60" w:type="dxa"/>
              <w:bottom w:w="40" w:type="dxa"/>
              <w:right w:w="60" w:type="dxa"/>
            </w:tcMar>
            <w:vAlign w:val="center"/>
          </w:tcPr>
          <w:p w14:paraId="318C9324" w14:textId="77777777" w:rsidR="004F0168" w:rsidRDefault="00000000">
            <w:r>
              <w:rPr>
                <w:sz w:val="16"/>
              </w:rPr>
              <w:t>Sara et al. (2022)</w:t>
            </w:r>
          </w:p>
        </w:tc>
        <w:tc>
          <w:tcPr>
            <w:tcW w:w="288" w:type="dxa"/>
            <w:shd w:val="clear" w:color="auto" w:fill="FFFFFF"/>
            <w:tcMar>
              <w:top w:w="40" w:type="dxa"/>
              <w:left w:w="60" w:type="dxa"/>
              <w:bottom w:w="40" w:type="dxa"/>
              <w:right w:w="60" w:type="dxa"/>
            </w:tcMar>
            <w:vAlign w:val="center"/>
          </w:tcPr>
          <w:p w14:paraId="78F58B77" w14:textId="77777777" w:rsidR="004F0168" w:rsidRDefault="00000000">
            <w:r>
              <w:rPr>
                <w:sz w:val="16"/>
              </w:rPr>
              <w:t>Sí</w:t>
            </w:r>
          </w:p>
        </w:tc>
        <w:tc>
          <w:tcPr>
            <w:tcW w:w="288" w:type="dxa"/>
            <w:shd w:val="clear" w:color="auto" w:fill="FFFFFF"/>
            <w:tcMar>
              <w:top w:w="40" w:type="dxa"/>
              <w:left w:w="60" w:type="dxa"/>
              <w:bottom w:w="40" w:type="dxa"/>
              <w:right w:w="60" w:type="dxa"/>
            </w:tcMar>
            <w:vAlign w:val="center"/>
          </w:tcPr>
          <w:p w14:paraId="7EF447B1" w14:textId="77777777" w:rsidR="004F0168" w:rsidRDefault="00000000">
            <w:r>
              <w:rPr>
                <w:sz w:val="16"/>
              </w:rPr>
              <w:t>Sí</w:t>
            </w:r>
          </w:p>
        </w:tc>
        <w:tc>
          <w:tcPr>
            <w:tcW w:w="288" w:type="dxa"/>
            <w:shd w:val="clear" w:color="auto" w:fill="FFFFFF"/>
            <w:tcMar>
              <w:top w:w="40" w:type="dxa"/>
              <w:left w:w="60" w:type="dxa"/>
              <w:bottom w:w="40" w:type="dxa"/>
              <w:right w:w="60" w:type="dxa"/>
            </w:tcMar>
            <w:vAlign w:val="center"/>
          </w:tcPr>
          <w:p w14:paraId="7C6F4E0E" w14:textId="77777777" w:rsidR="004F0168" w:rsidRDefault="00000000">
            <w:r>
              <w:rPr>
                <w:sz w:val="16"/>
              </w:rPr>
              <w:t>—</w:t>
            </w:r>
          </w:p>
        </w:tc>
        <w:tc>
          <w:tcPr>
            <w:tcW w:w="288" w:type="dxa"/>
            <w:shd w:val="clear" w:color="auto" w:fill="FFFFFF"/>
            <w:tcMar>
              <w:top w:w="40" w:type="dxa"/>
              <w:left w:w="60" w:type="dxa"/>
              <w:bottom w:w="40" w:type="dxa"/>
              <w:right w:w="60" w:type="dxa"/>
            </w:tcMar>
            <w:vAlign w:val="center"/>
          </w:tcPr>
          <w:p w14:paraId="5512598F" w14:textId="77777777" w:rsidR="004F0168" w:rsidRDefault="00000000">
            <w:r>
              <w:rPr>
                <w:sz w:val="16"/>
              </w:rPr>
              <w:t>—</w:t>
            </w:r>
          </w:p>
        </w:tc>
        <w:tc>
          <w:tcPr>
            <w:tcW w:w="432" w:type="dxa"/>
            <w:shd w:val="clear" w:color="auto" w:fill="FFFFFF"/>
            <w:tcMar>
              <w:top w:w="40" w:type="dxa"/>
              <w:left w:w="60" w:type="dxa"/>
              <w:bottom w:w="40" w:type="dxa"/>
              <w:right w:w="60" w:type="dxa"/>
            </w:tcMar>
            <w:vAlign w:val="center"/>
          </w:tcPr>
          <w:p w14:paraId="3C02A122" w14:textId="77777777" w:rsidR="004F0168" w:rsidRDefault="00000000">
            <w:r>
              <w:rPr>
                <w:sz w:val="16"/>
              </w:rPr>
              <w:t>2/4</w:t>
            </w:r>
          </w:p>
        </w:tc>
        <w:tc>
          <w:tcPr>
            <w:tcW w:w="1152" w:type="dxa"/>
            <w:shd w:val="clear" w:color="auto" w:fill="FFFFFF"/>
            <w:tcMar>
              <w:top w:w="40" w:type="dxa"/>
              <w:left w:w="60" w:type="dxa"/>
              <w:bottom w:w="40" w:type="dxa"/>
              <w:right w:w="60" w:type="dxa"/>
            </w:tcMar>
            <w:vAlign w:val="center"/>
          </w:tcPr>
          <w:p w14:paraId="4BEC7B8E" w14:textId="77777777" w:rsidR="004F0168" w:rsidRDefault="00000000">
            <w:r>
              <w:rPr>
                <w:sz w:val="16"/>
              </w:rPr>
              <w:t>Soporte Algorítmico</w:t>
            </w:r>
          </w:p>
        </w:tc>
      </w:tr>
      <w:tr w:rsidR="004F0168" w14:paraId="3CB9D761" w14:textId="77777777">
        <w:trPr>
          <w:jc w:val="center"/>
        </w:trPr>
        <w:tc>
          <w:tcPr>
            <w:tcW w:w="576" w:type="dxa"/>
            <w:shd w:val="clear" w:color="auto" w:fill="FAFAFA"/>
            <w:tcMar>
              <w:top w:w="40" w:type="dxa"/>
              <w:left w:w="60" w:type="dxa"/>
              <w:bottom w:w="40" w:type="dxa"/>
              <w:right w:w="60" w:type="dxa"/>
            </w:tcMar>
            <w:vAlign w:val="center"/>
          </w:tcPr>
          <w:p w14:paraId="7E80474D" w14:textId="77777777" w:rsidR="004F0168" w:rsidRDefault="00000000">
            <w:r>
              <w:rPr>
                <w:sz w:val="16"/>
              </w:rPr>
              <w:t>[S050]</w:t>
            </w:r>
          </w:p>
        </w:tc>
        <w:tc>
          <w:tcPr>
            <w:tcW w:w="1584" w:type="dxa"/>
            <w:shd w:val="clear" w:color="auto" w:fill="FAFAFA"/>
            <w:tcMar>
              <w:top w:w="40" w:type="dxa"/>
              <w:left w:w="60" w:type="dxa"/>
              <w:bottom w:w="40" w:type="dxa"/>
              <w:right w:w="60" w:type="dxa"/>
            </w:tcMar>
            <w:vAlign w:val="center"/>
          </w:tcPr>
          <w:p w14:paraId="1A3C6104" w14:textId="77777777" w:rsidR="004F0168" w:rsidRDefault="00000000">
            <w:r>
              <w:rPr>
                <w:sz w:val="16"/>
              </w:rPr>
              <w:t>Lee et al. (2024)</w:t>
            </w:r>
          </w:p>
        </w:tc>
        <w:tc>
          <w:tcPr>
            <w:tcW w:w="288" w:type="dxa"/>
            <w:shd w:val="clear" w:color="auto" w:fill="FAFAFA"/>
            <w:tcMar>
              <w:top w:w="40" w:type="dxa"/>
              <w:left w:w="60" w:type="dxa"/>
              <w:bottom w:w="40" w:type="dxa"/>
              <w:right w:w="60" w:type="dxa"/>
            </w:tcMar>
            <w:vAlign w:val="center"/>
          </w:tcPr>
          <w:p w14:paraId="19629CAA" w14:textId="77777777" w:rsidR="004F0168" w:rsidRDefault="00000000">
            <w:r>
              <w:rPr>
                <w:sz w:val="16"/>
              </w:rPr>
              <w:t>Sí</w:t>
            </w:r>
          </w:p>
        </w:tc>
        <w:tc>
          <w:tcPr>
            <w:tcW w:w="288" w:type="dxa"/>
            <w:shd w:val="clear" w:color="auto" w:fill="FAFAFA"/>
            <w:tcMar>
              <w:top w:w="40" w:type="dxa"/>
              <w:left w:w="60" w:type="dxa"/>
              <w:bottom w:w="40" w:type="dxa"/>
              <w:right w:w="60" w:type="dxa"/>
            </w:tcMar>
            <w:vAlign w:val="center"/>
          </w:tcPr>
          <w:p w14:paraId="7720E0CC" w14:textId="77777777" w:rsidR="004F0168" w:rsidRDefault="00000000">
            <w:r>
              <w:rPr>
                <w:sz w:val="16"/>
              </w:rPr>
              <w:t>—</w:t>
            </w:r>
          </w:p>
        </w:tc>
        <w:tc>
          <w:tcPr>
            <w:tcW w:w="288" w:type="dxa"/>
            <w:shd w:val="clear" w:color="auto" w:fill="FAFAFA"/>
            <w:tcMar>
              <w:top w:w="40" w:type="dxa"/>
              <w:left w:w="60" w:type="dxa"/>
              <w:bottom w:w="40" w:type="dxa"/>
              <w:right w:w="60" w:type="dxa"/>
            </w:tcMar>
            <w:vAlign w:val="center"/>
          </w:tcPr>
          <w:p w14:paraId="435CF768" w14:textId="77777777" w:rsidR="004F0168" w:rsidRDefault="00000000">
            <w:r>
              <w:rPr>
                <w:sz w:val="16"/>
              </w:rPr>
              <w:t>—</w:t>
            </w:r>
          </w:p>
        </w:tc>
        <w:tc>
          <w:tcPr>
            <w:tcW w:w="288" w:type="dxa"/>
            <w:shd w:val="clear" w:color="auto" w:fill="FAFAFA"/>
            <w:tcMar>
              <w:top w:w="40" w:type="dxa"/>
              <w:left w:w="60" w:type="dxa"/>
              <w:bottom w:w="40" w:type="dxa"/>
              <w:right w:w="60" w:type="dxa"/>
            </w:tcMar>
            <w:vAlign w:val="center"/>
          </w:tcPr>
          <w:p w14:paraId="608C3003" w14:textId="77777777" w:rsidR="004F0168" w:rsidRDefault="00000000">
            <w:r>
              <w:rPr>
                <w:sz w:val="16"/>
              </w:rPr>
              <w:t>Sí</w:t>
            </w:r>
          </w:p>
        </w:tc>
        <w:tc>
          <w:tcPr>
            <w:tcW w:w="432" w:type="dxa"/>
            <w:shd w:val="clear" w:color="auto" w:fill="FAFAFA"/>
            <w:tcMar>
              <w:top w:w="40" w:type="dxa"/>
              <w:left w:w="60" w:type="dxa"/>
              <w:bottom w:w="40" w:type="dxa"/>
              <w:right w:w="60" w:type="dxa"/>
            </w:tcMar>
            <w:vAlign w:val="center"/>
          </w:tcPr>
          <w:p w14:paraId="7D1ADE1E" w14:textId="77777777" w:rsidR="004F0168" w:rsidRDefault="00000000">
            <w:r>
              <w:rPr>
                <w:sz w:val="16"/>
              </w:rPr>
              <w:t>2/4</w:t>
            </w:r>
          </w:p>
        </w:tc>
        <w:tc>
          <w:tcPr>
            <w:tcW w:w="1152" w:type="dxa"/>
            <w:shd w:val="clear" w:color="auto" w:fill="FAFAFA"/>
            <w:tcMar>
              <w:top w:w="40" w:type="dxa"/>
              <w:left w:w="60" w:type="dxa"/>
              <w:bottom w:w="40" w:type="dxa"/>
              <w:right w:w="60" w:type="dxa"/>
            </w:tcMar>
            <w:vAlign w:val="center"/>
          </w:tcPr>
          <w:p w14:paraId="0AC82ED8" w14:textId="77777777" w:rsidR="004F0168" w:rsidRDefault="00000000">
            <w:r>
              <w:rPr>
                <w:sz w:val="16"/>
              </w:rPr>
              <w:t>Soporte ERP/Valid.</w:t>
            </w:r>
          </w:p>
        </w:tc>
      </w:tr>
      <w:tr w:rsidR="004F0168" w14:paraId="773E5758" w14:textId="77777777">
        <w:trPr>
          <w:jc w:val="center"/>
        </w:trPr>
        <w:tc>
          <w:tcPr>
            <w:tcW w:w="576" w:type="dxa"/>
            <w:shd w:val="clear" w:color="auto" w:fill="FFFFFF"/>
            <w:tcMar>
              <w:top w:w="40" w:type="dxa"/>
              <w:left w:w="60" w:type="dxa"/>
              <w:bottom w:w="40" w:type="dxa"/>
              <w:right w:w="60" w:type="dxa"/>
            </w:tcMar>
            <w:vAlign w:val="center"/>
          </w:tcPr>
          <w:p w14:paraId="408885F2" w14:textId="77777777" w:rsidR="004F0168" w:rsidRDefault="00000000">
            <w:r>
              <w:rPr>
                <w:sz w:val="16"/>
              </w:rPr>
              <w:t>[S085]</w:t>
            </w:r>
          </w:p>
        </w:tc>
        <w:tc>
          <w:tcPr>
            <w:tcW w:w="1584" w:type="dxa"/>
            <w:shd w:val="clear" w:color="auto" w:fill="FFFFFF"/>
            <w:tcMar>
              <w:top w:w="40" w:type="dxa"/>
              <w:left w:w="60" w:type="dxa"/>
              <w:bottom w:w="40" w:type="dxa"/>
              <w:right w:w="60" w:type="dxa"/>
            </w:tcMar>
            <w:vAlign w:val="center"/>
          </w:tcPr>
          <w:p w14:paraId="5087695C" w14:textId="77777777" w:rsidR="004F0168" w:rsidRDefault="00000000">
            <w:r>
              <w:rPr>
                <w:sz w:val="16"/>
              </w:rPr>
              <w:t>Alla (2025)</w:t>
            </w:r>
          </w:p>
        </w:tc>
        <w:tc>
          <w:tcPr>
            <w:tcW w:w="288" w:type="dxa"/>
            <w:shd w:val="clear" w:color="auto" w:fill="FFFFFF"/>
            <w:tcMar>
              <w:top w:w="40" w:type="dxa"/>
              <w:left w:w="60" w:type="dxa"/>
              <w:bottom w:w="40" w:type="dxa"/>
              <w:right w:w="60" w:type="dxa"/>
            </w:tcMar>
            <w:vAlign w:val="center"/>
          </w:tcPr>
          <w:p w14:paraId="75E1BD18" w14:textId="77777777" w:rsidR="004F0168" w:rsidRDefault="00000000">
            <w:r>
              <w:rPr>
                <w:sz w:val="16"/>
              </w:rPr>
              <w:t>—</w:t>
            </w:r>
          </w:p>
        </w:tc>
        <w:tc>
          <w:tcPr>
            <w:tcW w:w="288" w:type="dxa"/>
            <w:shd w:val="clear" w:color="auto" w:fill="FFFFFF"/>
            <w:tcMar>
              <w:top w:w="40" w:type="dxa"/>
              <w:left w:w="60" w:type="dxa"/>
              <w:bottom w:w="40" w:type="dxa"/>
              <w:right w:w="60" w:type="dxa"/>
            </w:tcMar>
            <w:vAlign w:val="center"/>
          </w:tcPr>
          <w:p w14:paraId="70203747" w14:textId="77777777" w:rsidR="004F0168" w:rsidRDefault="00000000">
            <w:r>
              <w:rPr>
                <w:sz w:val="16"/>
              </w:rPr>
              <w:t>—</w:t>
            </w:r>
          </w:p>
        </w:tc>
        <w:tc>
          <w:tcPr>
            <w:tcW w:w="288" w:type="dxa"/>
            <w:shd w:val="clear" w:color="auto" w:fill="FFFFFF"/>
            <w:tcMar>
              <w:top w:w="40" w:type="dxa"/>
              <w:left w:w="60" w:type="dxa"/>
              <w:bottom w:w="40" w:type="dxa"/>
              <w:right w:w="60" w:type="dxa"/>
            </w:tcMar>
            <w:vAlign w:val="center"/>
          </w:tcPr>
          <w:p w14:paraId="1EF59ED9" w14:textId="77777777" w:rsidR="004F0168" w:rsidRDefault="00000000">
            <w:r>
              <w:rPr>
                <w:sz w:val="16"/>
              </w:rPr>
              <w:t>—</w:t>
            </w:r>
          </w:p>
        </w:tc>
        <w:tc>
          <w:tcPr>
            <w:tcW w:w="288" w:type="dxa"/>
            <w:shd w:val="clear" w:color="auto" w:fill="FFFFFF"/>
            <w:tcMar>
              <w:top w:w="40" w:type="dxa"/>
              <w:left w:w="60" w:type="dxa"/>
              <w:bottom w:w="40" w:type="dxa"/>
              <w:right w:w="60" w:type="dxa"/>
            </w:tcMar>
            <w:vAlign w:val="center"/>
          </w:tcPr>
          <w:p w14:paraId="4FDBAEA4" w14:textId="77777777" w:rsidR="004F0168" w:rsidRDefault="00000000">
            <w:r>
              <w:rPr>
                <w:sz w:val="16"/>
              </w:rPr>
              <w:t>Sí</w:t>
            </w:r>
          </w:p>
        </w:tc>
        <w:tc>
          <w:tcPr>
            <w:tcW w:w="432" w:type="dxa"/>
            <w:shd w:val="clear" w:color="auto" w:fill="FFFFFF"/>
            <w:tcMar>
              <w:top w:w="40" w:type="dxa"/>
              <w:left w:w="60" w:type="dxa"/>
              <w:bottom w:w="40" w:type="dxa"/>
              <w:right w:w="60" w:type="dxa"/>
            </w:tcMar>
            <w:vAlign w:val="center"/>
          </w:tcPr>
          <w:p w14:paraId="39C7B22E" w14:textId="77777777" w:rsidR="004F0168" w:rsidRDefault="00000000">
            <w:r>
              <w:rPr>
                <w:sz w:val="16"/>
              </w:rPr>
              <w:t>1/4</w:t>
            </w:r>
          </w:p>
        </w:tc>
        <w:tc>
          <w:tcPr>
            <w:tcW w:w="1152" w:type="dxa"/>
            <w:shd w:val="clear" w:color="auto" w:fill="FFFFFF"/>
            <w:tcMar>
              <w:top w:w="40" w:type="dxa"/>
              <w:left w:w="60" w:type="dxa"/>
              <w:bottom w:w="40" w:type="dxa"/>
              <w:right w:w="60" w:type="dxa"/>
            </w:tcMar>
            <w:vAlign w:val="center"/>
          </w:tcPr>
          <w:p w14:paraId="3D0B5811" w14:textId="77777777" w:rsidR="004F0168" w:rsidRDefault="00000000">
            <w:r>
              <w:rPr>
                <w:sz w:val="16"/>
              </w:rPr>
              <w:t>Caracteriz./ERP</w:t>
            </w:r>
          </w:p>
        </w:tc>
      </w:tr>
      <w:tr w:rsidR="004F0168" w14:paraId="3AD70A9C" w14:textId="77777777">
        <w:trPr>
          <w:jc w:val="center"/>
        </w:trPr>
        <w:tc>
          <w:tcPr>
            <w:tcW w:w="576" w:type="dxa"/>
            <w:shd w:val="clear" w:color="auto" w:fill="FAFAFA"/>
            <w:tcMar>
              <w:top w:w="40" w:type="dxa"/>
              <w:left w:w="60" w:type="dxa"/>
              <w:bottom w:w="40" w:type="dxa"/>
              <w:right w:w="60" w:type="dxa"/>
            </w:tcMar>
            <w:vAlign w:val="center"/>
          </w:tcPr>
          <w:p w14:paraId="2DA9BCA3" w14:textId="77777777" w:rsidR="004F0168" w:rsidRDefault="00000000">
            <w:r>
              <w:rPr>
                <w:sz w:val="16"/>
              </w:rPr>
              <w:t>[S090]</w:t>
            </w:r>
          </w:p>
        </w:tc>
        <w:tc>
          <w:tcPr>
            <w:tcW w:w="1584" w:type="dxa"/>
            <w:shd w:val="clear" w:color="auto" w:fill="FAFAFA"/>
            <w:tcMar>
              <w:top w:w="40" w:type="dxa"/>
              <w:left w:w="60" w:type="dxa"/>
              <w:bottom w:w="40" w:type="dxa"/>
              <w:right w:w="60" w:type="dxa"/>
            </w:tcMar>
            <w:vAlign w:val="center"/>
          </w:tcPr>
          <w:p w14:paraId="63B681D2" w14:textId="77777777" w:rsidR="004F0168" w:rsidRDefault="00000000">
            <w:r>
              <w:rPr>
                <w:sz w:val="16"/>
              </w:rPr>
              <w:t>Cho et al. (2023)</w:t>
            </w:r>
          </w:p>
        </w:tc>
        <w:tc>
          <w:tcPr>
            <w:tcW w:w="288" w:type="dxa"/>
            <w:shd w:val="clear" w:color="auto" w:fill="FAFAFA"/>
            <w:tcMar>
              <w:top w:w="40" w:type="dxa"/>
              <w:left w:w="60" w:type="dxa"/>
              <w:bottom w:w="40" w:type="dxa"/>
              <w:right w:w="60" w:type="dxa"/>
            </w:tcMar>
            <w:vAlign w:val="center"/>
          </w:tcPr>
          <w:p w14:paraId="6B9F2F80" w14:textId="77777777" w:rsidR="004F0168" w:rsidRDefault="00000000">
            <w:r>
              <w:rPr>
                <w:sz w:val="16"/>
              </w:rPr>
              <w:t>—</w:t>
            </w:r>
          </w:p>
        </w:tc>
        <w:tc>
          <w:tcPr>
            <w:tcW w:w="288" w:type="dxa"/>
            <w:shd w:val="clear" w:color="auto" w:fill="FAFAFA"/>
            <w:tcMar>
              <w:top w:w="40" w:type="dxa"/>
              <w:left w:w="60" w:type="dxa"/>
              <w:bottom w:w="40" w:type="dxa"/>
              <w:right w:w="60" w:type="dxa"/>
            </w:tcMar>
            <w:vAlign w:val="center"/>
          </w:tcPr>
          <w:p w14:paraId="54EE3603" w14:textId="77777777" w:rsidR="004F0168" w:rsidRDefault="00000000">
            <w:r>
              <w:rPr>
                <w:sz w:val="16"/>
              </w:rPr>
              <w:t>Sí</w:t>
            </w:r>
          </w:p>
        </w:tc>
        <w:tc>
          <w:tcPr>
            <w:tcW w:w="288" w:type="dxa"/>
            <w:shd w:val="clear" w:color="auto" w:fill="FAFAFA"/>
            <w:tcMar>
              <w:top w:w="40" w:type="dxa"/>
              <w:left w:w="60" w:type="dxa"/>
              <w:bottom w:w="40" w:type="dxa"/>
              <w:right w:w="60" w:type="dxa"/>
            </w:tcMar>
            <w:vAlign w:val="center"/>
          </w:tcPr>
          <w:p w14:paraId="519AFC50" w14:textId="77777777" w:rsidR="004F0168" w:rsidRDefault="00000000">
            <w:r>
              <w:rPr>
                <w:sz w:val="16"/>
              </w:rPr>
              <w:t>—</w:t>
            </w:r>
          </w:p>
        </w:tc>
        <w:tc>
          <w:tcPr>
            <w:tcW w:w="288" w:type="dxa"/>
            <w:shd w:val="clear" w:color="auto" w:fill="FAFAFA"/>
            <w:tcMar>
              <w:top w:w="40" w:type="dxa"/>
              <w:left w:w="60" w:type="dxa"/>
              <w:bottom w:w="40" w:type="dxa"/>
              <w:right w:w="60" w:type="dxa"/>
            </w:tcMar>
            <w:vAlign w:val="center"/>
          </w:tcPr>
          <w:p w14:paraId="41CE6021" w14:textId="77777777" w:rsidR="004F0168" w:rsidRDefault="00000000">
            <w:r>
              <w:rPr>
                <w:sz w:val="16"/>
              </w:rPr>
              <w:t>—</w:t>
            </w:r>
          </w:p>
        </w:tc>
        <w:tc>
          <w:tcPr>
            <w:tcW w:w="432" w:type="dxa"/>
            <w:shd w:val="clear" w:color="auto" w:fill="FAFAFA"/>
            <w:tcMar>
              <w:top w:w="40" w:type="dxa"/>
              <w:left w:w="60" w:type="dxa"/>
              <w:bottom w:w="40" w:type="dxa"/>
              <w:right w:w="60" w:type="dxa"/>
            </w:tcMar>
            <w:vAlign w:val="center"/>
          </w:tcPr>
          <w:p w14:paraId="254AAE60" w14:textId="77777777" w:rsidR="004F0168" w:rsidRDefault="00000000">
            <w:r>
              <w:rPr>
                <w:sz w:val="16"/>
              </w:rPr>
              <w:t>1/4</w:t>
            </w:r>
          </w:p>
        </w:tc>
        <w:tc>
          <w:tcPr>
            <w:tcW w:w="1152" w:type="dxa"/>
            <w:shd w:val="clear" w:color="auto" w:fill="FAFAFA"/>
            <w:tcMar>
              <w:top w:w="40" w:type="dxa"/>
              <w:left w:w="60" w:type="dxa"/>
              <w:bottom w:w="40" w:type="dxa"/>
              <w:right w:w="60" w:type="dxa"/>
            </w:tcMar>
            <w:vAlign w:val="center"/>
          </w:tcPr>
          <w:p w14:paraId="3D10714A" w14:textId="77777777" w:rsidR="004F0168" w:rsidRDefault="00000000">
            <w:r>
              <w:rPr>
                <w:sz w:val="16"/>
              </w:rPr>
              <w:t>Caracteriz. Métr.</w:t>
            </w:r>
          </w:p>
        </w:tc>
      </w:tr>
    </w:tbl>
    <w:p w14:paraId="66BEDDA2" w14:textId="77777777" w:rsidR="004F0168" w:rsidRDefault="00000000">
      <w:pPr>
        <w:keepNext/>
        <w:spacing w:before="160" w:after="40"/>
        <w:jc w:val="left"/>
      </w:pPr>
      <w:r>
        <w:rPr>
          <w:i/>
        </w:rPr>
        <w:t>C. Protocolo ante la Alerta de Ineditud</w:t>
      </w:r>
    </w:p>
    <w:p w14:paraId="43497D52" w14:textId="77777777" w:rsidR="004F0168" w:rsidRDefault="00000000">
      <w:pPr>
        <w:ind w:firstLine="200"/>
      </w:pPr>
      <w:r>
        <w:t>Si durante la evaluación se identifica un documento que responda íntegramente a las cuatro preguntas de investigación:</w:t>
      </w:r>
    </w:p>
    <w:p w14:paraId="75599B16" w14:textId="77777777" w:rsidR="004F0168" w:rsidRDefault="00000000">
      <w:pPr>
        <w:spacing w:before="40"/>
        <w:ind w:firstLine="200"/>
      </w:pPr>
      <w:r>
        <w:rPr>
          <w:i/>
        </w:rPr>
        <w:t xml:space="preserve">1) Si es un estudio primario empírico: </w:t>
      </w:r>
      <w:r>
        <w:t>Se valida y cataloga como estudio primario nuclear (los 4 estudios nucleares identificados son estudios primarios empíricos que proponen arquitecturas y validaciones experimentales concretas).</w:t>
      </w:r>
    </w:p>
    <w:p w14:paraId="099F9534" w14:textId="77777777" w:rsidR="004F0168" w:rsidRDefault="00000000">
      <w:pPr>
        <w:spacing w:before="40"/>
        <w:ind w:firstLine="200"/>
      </w:pPr>
      <w:r>
        <w:rPr>
          <w:i/>
        </w:rPr>
        <w:t xml:space="preserve">2) Si es una revisión sistemática previa (RSL o Survey): </w:t>
      </w:r>
      <w:r>
        <w:t>Se activa la alerta de ineditud, analizando su ventana temporal y taxonomía para diferenciar explícitamente la presente RSL como una contribución original que aborda brechas no resueltas (ej. modelos multimodales recientes post-2023 y foco estricto en flujos ERP/CRM privados).</w:t>
      </w:r>
    </w:p>
    <w:p w14:paraId="4A2BA942" w14:textId="77777777" w:rsidR="004F0168" w:rsidRDefault="00000000">
      <w:pPr>
        <w:keepNext/>
        <w:spacing w:before="200" w:after="80"/>
        <w:jc w:val="center"/>
      </w:pPr>
      <w:r>
        <w:rPr>
          <w:b/>
        </w:rPr>
        <w:t>XII. PASO 11: ENLACE DE PREGUNTAS CON LA SECCIÓN DE RESULTADOS</w:t>
      </w:r>
    </w:p>
    <w:p w14:paraId="080919C1" w14:textId="77777777" w:rsidR="004F0168" w:rsidRDefault="00000000">
      <w:pPr>
        <w:ind w:firstLine="200"/>
      </w:pPr>
      <w:r>
        <w:t>Para asegurar una rigurosa trazabilidad y coherencia interna, cada una de las siete preguntas formuladas (PD1–PD3 y PI1–PI4) se responde en la sección de Resultados mediante una tabla de evidencia empírica y un gráfico cuantitativo asignado (ver Tabla XIII):</w:t>
      </w:r>
    </w:p>
    <w:p w14:paraId="602DAD3F" w14:textId="77777777" w:rsidR="004F0168" w:rsidRDefault="00000000">
      <w:pPr>
        <w:keepNext/>
        <w:spacing w:before="160" w:after="20"/>
        <w:jc w:val="center"/>
      </w:pPr>
      <w:r>
        <w:rPr>
          <w:b/>
          <w:sz w:val="16"/>
        </w:rPr>
        <w:t>TABLA XIII</w:t>
      </w:r>
    </w:p>
    <w:p w14:paraId="535C2333" w14:textId="77777777" w:rsidR="004F0168" w:rsidRDefault="00000000">
      <w:pPr>
        <w:keepNext/>
        <w:spacing w:after="80"/>
        <w:jc w:val="center"/>
      </w:pPr>
      <w:r>
        <w:rPr>
          <w:b/>
          <w:sz w:val="16"/>
        </w:rPr>
        <w:t>MATRIZ DE ENLACE ENTRE PREGUNTAS, TABLAS Y GRÁFICOS DE RESULTADOS</w:t>
      </w:r>
    </w:p>
    <w:tbl>
      <w:tblPr>
        <w:tblW w:w="0" w:type="auto"/>
        <w:jc w:val="center"/>
        <w:tblBorders>
          <w:top w:val="single" w:sz="8" w:space="0" w:color="000000"/>
          <w:bottom w:val="single" w:sz="8" w:space="0" w:color="000000"/>
          <w:insideH w:val="single" w:sz="4" w:space="0" w:color="CCCCCC"/>
        </w:tblBorders>
        <w:tblLook w:val="04A0" w:firstRow="1" w:lastRow="0" w:firstColumn="1" w:lastColumn="0" w:noHBand="0" w:noVBand="1"/>
      </w:tblPr>
      <w:tblGrid>
        <w:gridCol w:w="752"/>
        <w:gridCol w:w="1584"/>
        <w:gridCol w:w="1462"/>
        <w:gridCol w:w="1296"/>
      </w:tblGrid>
      <w:tr w:rsidR="004F0168" w14:paraId="3B85CBDB" w14:textId="77777777">
        <w:trPr>
          <w:jc w:val="center"/>
        </w:trPr>
        <w:tc>
          <w:tcPr>
            <w:tcW w:w="576" w:type="dxa"/>
            <w:shd w:val="clear" w:color="auto" w:fill="F2F2F2"/>
            <w:tcMar>
              <w:top w:w="60" w:type="dxa"/>
              <w:left w:w="60" w:type="dxa"/>
              <w:bottom w:w="60" w:type="dxa"/>
              <w:right w:w="60" w:type="dxa"/>
            </w:tcMar>
            <w:vAlign w:val="center"/>
          </w:tcPr>
          <w:p w14:paraId="10BF4927" w14:textId="77777777" w:rsidR="004F0168" w:rsidRDefault="00000000">
            <w:pPr>
              <w:jc w:val="center"/>
            </w:pPr>
            <w:r>
              <w:rPr>
                <w:b/>
                <w:sz w:val="16"/>
              </w:rPr>
              <w:t>Pregunta</w:t>
            </w:r>
          </w:p>
        </w:tc>
        <w:tc>
          <w:tcPr>
            <w:tcW w:w="1584" w:type="dxa"/>
            <w:shd w:val="clear" w:color="auto" w:fill="F2F2F2"/>
            <w:tcMar>
              <w:top w:w="60" w:type="dxa"/>
              <w:left w:w="60" w:type="dxa"/>
              <w:bottom w:w="60" w:type="dxa"/>
              <w:right w:w="60" w:type="dxa"/>
            </w:tcMar>
            <w:vAlign w:val="center"/>
          </w:tcPr>
          <w:p w14:paraId="156606AE" w14:textId="77777777" w:rsidR="004F0168" w:rsidRDefault="00000000">
            <w:pPr>
              <w:jc w:val="center"/>
            </w:pPr>
            <w:r>
              <w:rPr>
                <w:b/>
                <w:sz w:val="16"/>
              </w:rPr>
              <w:t>Contenido Temático a Responder</w:t>
            </w:r>
          </w:p>
        </w:tc>
        <w:tc>
          <w:tcPr>
            <w:tcW w:w="1440" w:type="dxa"/>
            <w:shd w:val="clear" w:color="auto" w:fill="F2F2F2"/>
            <w:tcMar>
              <w:top w:w="60" w:type="dxa"/>
              <w:left w:w="60" w:type="dxa"/>
              <w:bottom w:w="60" w:type="dxa"/>
              <w:right w:w="60" w:type="dxa"/>
            </w:tcMar>
            <w:vAlign w:val="center"/>
          </w:tcPr>
          <w:p w14:paraId="061B0CD1" w14:textId="77777777" w:rsidR="004F0168" w:rsidRDefault="00000000">
            <w:pPr>
              <w:jc w:val="center"/>
            </w:pPr>
            <w:r>
              <w:rPr>
                <w:b/>
                <w:sz w:val="16"/>
              </w:rPr>
              <w:t>Tabla de Evidencia Asignada</w:t>
            </w:r>
          </w:p>
        </w:tc>
        <w:tc>
          <w:tcPr>
            <w:tcW w:w="1296" w:type="dxa"/>
            <w:shd w:val="clear" w:color="auto" w:fill="F2F2F2"/>
            <w:tcMar>
              <w:top w:w="60" w:type="dxa"/>
              <w:left w:w="60" w:type="dxa"/>
              <w:bottom w:w="60" w:type="dxa"/>
              <w:right w:w="60" w:type="dxa"/>
            </w:tcMar>
            <w:vAlign w:val="center"/>
          </w:tcPr>
          <w:p w14:paraId="56C76BF7" w14:textId="77777777" w:rsidR="004F0168" w:rsidRDefault="00000000">
            <w:pPr>
              <w:jc w:val="center"/>
            </w:pPr>
            <w:r>
              <w:rPr>
                <w:b/>
                <w:sz w:val="16"/>
              </w:rPr>
              <w:t>Gráfico Asignado</w:t>
            </w:r>
          </w:p>
        </w:tc>
      </w:tr>
      <w:tr w:rsidR="004F0168" w14:paraId="1D601116" w14:textId="77777777">
        <w:trPr>
          <w:jc w:val="center"/>
        </w:trPr>
        <w:tc>
          <w:tcPr>
            <w:tcW w:w="576" w:type="dxa"/>
            <w:shd w:val="clear" w:color="auto" w:fill="FFFFFF"/>
            <w:tcMar>
              <w:top w:w="40" w:type="dxa"/>
              <w:left w:w="60" w:type="dxa"/>
              <w:bottom w:w="40" w:type="dxa"/>
              <w:right w:w="60" w:type="dxa"/>
            </w:tcMar>
            <w:vAlign w:val="center"/>
          </w:tcPr>
          <w:p w14:paraId="16EA6455" w14:textId="77777777" w:rsidR="004F0168" w:rsidRDefault="00000000">
            <w:r>
              <w:rPr>
                <w:sz w:val="16"/>
              </w:rPr>
              <w:t>PD1</w:t>
            </w:r>
          </w:p>
        </w:tc>
        <w:tc>
          <w:tcPr>
            <w:tcW w:w="1584" w:type="dxa"/>
            <w:shd w:val="clear" w:color="auto" w:fill="FFFFFF"/>
            <w:tcMar>
              <w:top w:w="40" w:type="dxa"/>
              <w:left w:w="60" w:type="dxa"/>
              <w:bottom w:w="40" w:type="dxa"/>
              <w:right w:w="60" w:type="dxa"/>
            </w:tcMar>
            <w:vAlign w:val="center"/>
          </w:tcPr>
          <w:p w14:paraId="3917C734" w14:textId="77777777" w:rsidR="004F0168" w:rsidRDefault="00000000">
            <w:r>
              <w:rPr>
                <w:sz w:val="16"/>
              </w:rPr>
              <w:t>Evolución temporal de publicaciones sobre IA/IDP en documentos empresariales (2020–2025).</w:t>
            </w:r>
          </w:p>
        </w:tc>
        <w:tc>
          <w:tcPr>
            <w:tcW w:w="1440" w:type="dxa"/>
            <w:shd w:val="clear" w:color="auto" w:fill="FFFFFF"/>
            <w:tcMar>
              <w:top w:w="40" w:type="dxa"/>
              <w:left w:w="60" w:type="dxa"/>
              <w:bottom w:w="40" w:type="dxa"/>
              <w:right w:w="60" w:type="dxa"/>
            </w:tcMar>
            <w:vAlign w:val="center"/>
          </w:tcPr>
          <w:p w14:paraId="6041E3D0" w14:textId="77777777" w:rsidR="004F0168" w:rsidRDefault="00000000">
            <w:r>
              <w:rPr>
                <w:sz w:val="16"/>
              </w:rPr>
              <w:t>Tabla de distribución de frecuencia de artículos por año.</w:t>
            </w:r>
          </w:p>
        </w:tc>
        <w:tc>
          <w:tcPr>
            <w:tcW w:w="1296" w:type="dxa"/>
            <w:shd w:val="clear" w:color="auto" w:fill="FFFFFF"/>
            <w:tcMar>
              <w:top w:w="40" w:type="dxa"/>
              <w:left w:w="60" w:type="dxa"/>
              <w:bottom w:w="40" w:type="dxa"/>
              <w:right w:w="60" w:type="dxa"/>
            </w:tcMar>
            <w:vAlign w:val="center"/>
          </w:tcPr>
          <w:p w14:paraId="5ACD9F2B" w14:textId="77777777" w:rsidR="004F0168" w:rsidRDefault="00000000">
            <w:r>
              <w:rPr>
                <w:sz w:val="16"/>
              </w:rPr>
              <w:t>Gráfico de líneas/barras de tendencia temporal.</w:t>
            </w:r>
          </w:p>
        </w:tc>
      </w:tr>
      <w:tr w:rsidR="004F0168" w14:paraId="4A1A05D8" w14:textId="77777777">
        <w:trPr>
          <w:jc w:val="center"/>
        </w:trPr>
        <w:tc>
          <w:tcPr>
            <w:tcW w:w="576" w:type="dxa"/>
            <w:shd w:val="clear" w:color="auto" w:fill="FAFAFA"/>
            <w:tcMar>
              <w:top w:w="40" w:type="dxa"/>
              <w:left w:w="60" w:type="dxa"/>
              <w:bottom w:w="40" w:type="dxa"/>
              <w:right w:w="60" w:type="dxa"/>
            </w:tcMar>
            <w:vAlign w:val="center"/>
          </w:tcPr>
          <w:p w14:paraId="097C3204" w14:textId="77777777" w:rsidR="004F0168" w:rsidRDefault="00000000">
            <w:r>
              <w:rPr>
                <w:sz w:val="16"/>
              </w:rPr>
              <w:t>PD2</w:t>
            </w:r>
          </w:p>
        </w:tc>
        <w:tc>
          <w:tcPr>
            <w:tcW w:w="1584" w:type="dxa"/>
            <w:shd w:val="clear" w:color="auto" w:fill="FAFAFA"/>
            <w:tcMar>
              <w:top w:w="40" w:type="dxa"/>
              <w:left w:w="60" w:type="dxa"/>
              <w:bottom w:w="40" w:type="dxa"/>
              <w:right w:w="60" w:type="dxa"/>
            </w:tcMar>
            <w:vAlign w:val="center"/>
          </w:tcPr>
          <w:p w14:paraId="7C977FB1" w14:textId="77777777" w:rsidR="004F0168" w:rsidRDefault="00000000">
            <w:r>
              <w:rPr>
                <w:sz w:val="16"/>
              </w:rPr>
              <w:t>Productividad académica por autores líderes, revistas/conferencias indexadas y países de origen.</w:t>
            </w:r>
          </w:p>
        </w:tc>
        <w:tc>
          <w:tcPr>
            <w:tcW w:w="1440" w:type="dxa"/>
            <w:shd w:val="clear" w:color="auto" w:fill="FAFAFA"/>
            <w:tcMar>
              <w:top w:w="40" w:type="dxa"/>
              <w:left w:w="60" w:type="dxa"/>
              <w:bottom w:w="40" w:type="dxa"/>
              <w:right w:w="60" w:type="dxa"/>
            </w:tcMar>
            <w:vAlign w:val="center"/>
          </w:tcPr>
          <w:p w14:paraId="5B0AAB00" w14:textId="77777777" w:rsidR="004F0168" w:rsidRDefault="00000000">
            <w:r>
              <w:rPr>
                <w:sz w:val="16"/>
              </w:rPr>
              <w:t>Ranking de las 10 revistas/conferencias más frecuentes y países líderes.</w:t>
            </w:r>
          </w:p>
        </w:tc>
        <w:tc>
          <w:tcPr>
            <w:tcW w:w="1296" w:type="dxa"/>
            <w:shd w:val="clear" w:color="auto" w:fill="FAFAFA"/>
            <w:tcMar>
              <w:top w:w="40" w:type="dxa"/>
              <w:left w:w="60" w:type="dxa"/>
              <w:bottom w:w="40" w:type="dxa"/>
              <w:right w:w="60" w:type="dxa"/>
            </w:tcMar>
            <w:vAlign w:val="center"/>
          </w:tcPr>
          <w:p w14:paraId="434F0906" w14:textId="77777777" w:rsidR="004F0168" w:rsidRDefault="00000000">
            <w:r>
              <w:rPr>
                <w:sz w:val="16"/>
              </w:rPr>
              <w:t>Gráfico de barras horizontales de procedencia geográfica.</w:t>
            </w:r>
          </w:p>
        </w:tc>
      </w:tr>
      <w:tr w:rsidR="004F0168" w14:paraId="5DED269A" w14:textId="77777777">
        <w:trPr>
          <w:jc w:val="center"/>
        </w:trPr>
        <w:tc>
          <w:tcPr>
            <w:tcW w:w="576" w:type="dxa"/>
            <w:shd w:val="clear" w:color="auto" w:fill="FFFFFF"/>
            <w:tcMar>
              <w:top w:w="40" w:type="dxa"/>
              <w:left w:w="60" w:type="dxa"/>
              <w:bottom w:w="40" w:type="dxa"/>
              <w:right w:w="60" w:type="dxa"/>
            </w:tcMar>
            <w:vAlign w:val="center"/>
          </w:tcPr>
          <w:p w14:paraId="635F0110" w14:textId="77777777" w:rsidR="004F0168" w:rsidRDefault="00000000">
            <w:r>
              <w:rPr>
                <w:sz w:val="16"/>
              </w:rPr>
              <w:t>PD3</w:t>
            </w:r>
          </w:p>
        </w:tc>
        <w:tc>
          <w:tcPr>
            <w:tcW w:w="1584" w:type="dxa"/>
            <w:shd w:val="clear" w:color="auto" w:fill="FFFFFF"/>
            <w:tcMar>
              <w:top w:w="40" w:type="dxa"/>
              <w:left w:w="60" w:type="dxa"/>
              <w:bottom w:w="40" w:type="dxa"/>
              <w:right w:w="60" w:type="dxa"/>
            </w:tcMar>
            <w:vAlign w:val="center"/>
          </w:tcPr>
          <w:p w14:paraId="4EB8BB99" w14:textId="77777777" w:rsidR="004F0168" w:rsidRDefault="00000000">
            <w:r>
              <w:rPr>
                <w:sz w:val="16"/>
              </w:rPr>
              <w:t>Distribución de diseños metodológicos y tipologías de datasets empleados.</w:t>
            </w:r>
          </w:p>
        </w:tc>
        <w:tc>
          <w:tcPr>
            <w:tcW w:w="1440" w:type="dxa"/>
            <w:shd w:val="clear" w:color="auto" w:fill="FFFFFF"/>
            <w:tcMar>
              <w:top w:w="40" w:type="dxa"/>
              <w:left w:w="60" w:type="dxa"/>
              <w:bottom w:w="40" w:type="dxa"/>
              <w:right w:w="60" w:type="dxa"/>
            </w:tcMar>
            <w:vAlign w:val="center"/>
          </w:tcPr>
          <w:p w14:paraId="2001AEEE" w14:textId="77777777" w:rsidR="004F0168" w:rsidRDefault="00000000">
            <w:r>
              <w:rPr>
                <w:sz w:val="16"/>
              </w:rPr>
              <w:t>Tabla cruzada: diseño del estudio × tipo de dataset (público vs. corporativo).</w:t>
            </w:r>
          </w:p>
        </w:tc>
        <w:tc>
          <w:tcPr>
            <w:tcW w:w="1296" w:type="dxa"/>
            <w:shd w:val="clear" w:color="auto" w:fill="FFFFFF"/>
            <w:tcMar>
              <w:top w:w="40" w:type="dxa"/>
              <w:left w:w="60" w:type="dxa"/>
              <w:bottom w:w="40" w:type="dxa"/>
              <w:right w:w="60" w:type="dxa"/>
            </w:tcMar>
            <w:vAlign w:val="center"/>
          </w:tcPr>
          <w:p w14:paraId="7BA0ABD6" w14:textId="77777777" w:rsidR="004F0168" w:rsidRDefault="00000000">
            <w:r>
              <w:rPr>
                <w:sz w:val="16"/>
              </w:rPr>
              <w:t>Gráfico de barras apiladas por tipología de validación.</w:t>
            </w:r>
          </w:p>
        </w:tc>
      </w:tr>
      <w:tr w:rsidR="004F0168" w14:paraId="37E3A332" w14:textId="77777777">
        <w:trPr>
          <w:jc w:val="center"/>
        </w:trPr>
        <w:tc>
          <w:tcPr>
            <w:tcW w:w="576" w:type="dxa"/>
            <w:shd w:val="clear" w:color="auto" w:fill="FAFAFA"/>
            <w:tcMar>
              <w:top w:w="40" w:type="dxa"/>
              <w:left w:w="60" w:type="dxa"/>
              <w:bottom w:w="40" w:type="dxa"/>
              <w:right w:w="60" w:type="dxa"/>
            </w:tcMar>
            <w:vAlign w:val="center"/>
          </w:tcPr>
          <w:p w14:paraId="6DEED781" w14:textId="77777777" w:rsidR="004F0168" w:rsidRDefault="00000000">
            <w:r>
              <w:rPr>
                <w:sz w:val="16"/>
              </w:rPr>
              <w:t>PI1</w:t>
            </w:r>
          </w:p>
        </w:tc>
        <w:tc>
          <w:tcPr>
            <w:tcW w:w="1584" w:type="dxa"/>
            <w:shd w:val="clear" w:color="auto" w:fill="FAFAFA"/>
            <w:tcMar>
              <w:top w:w="40" w:type="dxa"/>
              <w:left w:w="60" w:type="dxa"/>
              <w:bottom w:w="40" w:type="dxa"/>
              <w:right w:w="60" w:type="dxa"/>
            </w:tcMar>
            <w:vAlign w:val="center"/>
          </w:tcPr>
          <w:p w14:paraId="7ECE6FD6" w14:textId="77777777" w:rsidR="004F0168" w:rsidRDefault="00000000">
            <w:r>
              <w:rPr>
                <w:sz w:val="16"/>
              </w:rPr>
              <w:t>Taxonomía de enfoques algorítmicos (secuenciales, grafos, transformers multimodales, LLMs/KIE).</w:t>
            </w:r>
          </w:p>
        </w:tc>
        <w:tc>
          <w:tcPr>
            <w:tcW w:w="1440" w:type="dxa"/>
            <w:shd w:val="clear" w:color="auto" w:fill="FAFAFA"/>
            <w:tcMar>
              <w:top w:w="40" w:type="dxa"/>
              <w:left w:w="60" w:type="dxa"/>
              <w:bottom w:w="40" w:type="dxa"/>
              <w:right w:w="60" w:type="dxa"/>
            </w:tcMar>
            <w:vAlign w:val="center"/>
          </w:tcPr>
          <w:p w14:paraId="50A56E3C" w14:textId="77777777" w:rsidR="004F0168" w:rsidRDefault="00000000">
            <w:r>
              <w:rPr>
                <w:sz w:val="16"/>
              </w:rPr>
              <w:t>Matriz de arquitecturas de IA identificadas × número de estudios primarios.</w:t>
            </w:r>
          </w:p>
        </w:tc>
        <w:tc>
          <w:tcPr>
            <w:tcW w:w="1296" w:type="dxa"/>
            <w:shd w:val="clear" w:color="auto" w:fill="FAFAFA"/>
            <w:tcMar>
              <w:top w:w="40" w:type="dxa"/>
              <w:left w:w="60" w:type="dxa"/>
              <w:bottom w:w="40" w:type="dxa"/>
              <w:right w:w="60" w:type="dxa"/>
            </w:tcMar>
            <w:vAlign w:val="center"/>
          </w:tcPr>
          <w:p w14:paraId="7582D99F" w14:textId="77777777" w:rsidR="004F0168" w:rsidRDefault="00000000">
            <w:r>
              <w:rPr>
                <w:sz w:val="16"/>
              </w:rPr>
              <w:t>Gráfico de barras por familia algorítmica.</w:t>
            </w:r>
          </w:p>
        </w:tc>
      </w:tr>
      <w:tr w:rsidR="004F0168" w14:paraId="2096549E" w14:textId="77777777">
        <w:trPr>
          <w:jc w:val="center"/>
        </w:trPr>
        <w:tc>
          <w:tcPr>
            <w:tcW w:w="576" w:type="dxa"/>
            <w:shd w:val="clear" w:color="auto" w:fill="FFFFFF"/>
            <w:tcMar>
              <w:top w:w="40" w:type="dxa"/>
              <w:left w:w="60" w:type="dxa"/>
              <w:bottom w:w="40" w:type="dxa"/>
              <w:right w:w="60" w:type="dxa"/>
            </w:tcMar>
            <w:vAlign w:val="center"/>
          </w:tcPr>
          <w:p w14:paraId="32F88783" w14:textId="77777777" w:rsidR="004F0168" w:rsidRDefault="00000000">
            <w:r>
              <w:rPr>
                <w:sz w:val="16"/>
              </w:rPr>
              <w:t>PI2</w:t>
            </w:r>
          </w:p>
        </w:tc>
        <w:tc>
          <w:tcPr>
            <w:tcW w:w="1584" w:type="dxa"/>
            <w:shd w:val="clear" w:color="auto" w:fill="FFFFFF"/>
            <w:tcMar>
              <w:top w:w="40" w:type="dxa"/>
              <w:left w:w="60" w:type="dxa"/>
              <w:bottom w:w="40" w:type="dxa"/>
              <w:right w:w="60" w:type="dxa"/>
            </w:tcMar>
            <w:vAlign w:val="center"/>
          </w:tcPr>
          <w:p w14:paraId="037377F9" w14:textId="77777777" w:rsidR="004F0168" w:rsidRDefault="00000000">
            <w:r>
              <w:rPr>
                <w:sz w:val="16"/>
              </w:rPr>
              <w:t>Rendimiento cuantitativo reportado (F1-score, exactitud por campos, latencia de inferencia).</w:t>
            </w:r>
          </w:p>
        </w:tc>
        <w:tc>
          <w:tcPr>
            <w:tcW w:w="1440" w:type="dxa"/>
            <w:shd w:val="clear" w:color="auto" w:fill="FFFFFF"/>
            <w:tcMar>
              <w:top w:w="40" w:type="dxa"/>
              <w:left w:w="60" w:type="dxa"/>
              <w:bottom w:w="40" w:type="dxa"/>
              <w:right w:w="60" w:type="dxa"/>
            </w:tcMar>
            <w:vAlign w:val="center"/>
          </w:tcPr>
          <w:p w14:paraId="7FCE3497" w14:textId="77777777" w:rsidR="004F0168" w:rsidRDefault="00000000">
            <w:r>
              <w:rPr>
                <w:sz w:val="16"/>
              </w:rPr>
              <w:t>Tabla comparativa de métricas estadísticas (mínimo, mediana, máximo de precisión).</w:t>
            </w:r>
          </w:p>
        </w:tc>
        <w:tc>
          <w:tcPr>
            <w:tcW w:w="1296" w:type="dxa"/>
            <w:shd w:val="clear" w:color="auto" w:fill="FFFFFF"/>
            <w:tcMar>
              <w:top w:w="40" w:type="dxa"/>
              <w:left w:w="60" w:type="dxa"/>
              <w:bottom w:w="40" w:type="dxa"/>
              <w:right w:w="60" w:type="dxa"/>
            </w:tcMar>
            <w:vAlign w:val="center"/>
          </w:tcPr>
          <w:p w14:paraId="24C47A58" w14:textId="77777777" w:rsidR="004F0168" w:rsidRDefault="00000000">
            <w:r>
              <w:rPr>
                <w:sz w:val="16"/>
              </w:rPr>
              <w:t>Diagrama de caja y bigotes (boxplot) de métricas.</w:t>
            </w:r>
          </w:p>
        </w:tc>
      </w:tr>
      <w:tr w:rsidR="004F0168" w14:paraId="4353E0A0" w14:textId="77777777">
        <w:trPr>
          <w:jc w:val="center"/>
        </w:trPr>
        <w:tc>
          <w:tcPr>
            <w:tcW w:w="576" w:type="dxa"/>
            <w:shd w:val="clear" w:color="auto" w:fill="FAFAFA"/>
            <w:tcMar>
              <w:top w:w="40" w:type="dxa"/>
              <w:left w:w="60" w:type="dxa"/>
              <w:bottom w:w="40" w:type="dxa"/>
              <w:right w:w="60" w:type="dxa"/>
            </w:tcMar>
            <w:vAlign w:val="center"/>
          </w:tcPr>
          <w:p w14:paraId="4238F249" w14:textId="77777777" w:rsidR="004F0168" w:rsidRDefault="00000000">
            <w:r>
              <w:rPr>
                <w:sz w:val="16"/>
              </w:rPr>
              <w:t>PI3</w:t>
            </w:r>
          </w:p>
        </w:tc>
        <w:tc>
          <w:tcPr>
            <w:tcW w:w="1584" w:type="dxa"/>
            <w:shd w:val="clear" w:color="auto" w:fill="FAFAFA"/>
            <w:tcMar>
              <w:top w:w="40" w:type="dxa"/>
              <w:left w:w="60" w:type="dxa"/>
              <w:bottom w:w="40" w:type="dxa"/>
              <w:right w:w="60" w:type="dxa"/>
            </w:tcMar>
            <w:vAlign w:val="center"/>
          </w:tcPr>
          <w:p w14:paraId="1DB3BFE6" w14:textId="77777777" w:rsidR="004F0168" w:rsidRDefault="00000000">
            <w:r>
              <w:rPr>
                <w:sz w:val="16"/>
              </w:rPr>
              <w:t xml:space="preserve">Comparativa de eficiencia y costo </w:t>
            </w:r>
            <w:r>
              <w:rPr>
                <w:sz w:val="16"/>
              </w:rPr>
              <w:lastRenderedPageBreak/>
              <w:t>operativo: IA/IDP frente a ingreso manual y reglas rígidas.</w:t>
            </w:r>
          </w:p>
        </w:tc>
        <w:tc>
          <w:tcPr>
            <w:tcW w:w="1440" w:type="dxa"/>
            <w:shd w:val="clear" w:color="auto" w:fill="FAFAFA"/>
            <w:tcMar>
              <w:top w:w="40" w:type="dxa"/>
              <w:left w:w="60" w:type="dxa"/>
              <w:bottom w:w="40" w:type="dxa"/>
              <w:right w:w="60" w:type="dxa"/>
            </w:tcMar>
            <w:vAlign w:val="center"/>
          </w:tcPr>
          <w:p w14:paraId="13D5AB2E" w14:textId="77777777" w:rsidR="004F0168" w:rsidRDefault="00000000">
            <w:r>
              <w:rPr>
                <w:sz w:val="16"/>
              </w:rPr>
              <w:lastRenderedPageBreak/>
              <w:t xml:space="preserve">Tabla de ganancia porcentual en </w:t>
            </w:r>
            <w:r>
              <w:rPr>
                <w:sz w:val="16"/>
              </w:rPr>
              <w:lastRenderedPageBreak/>
              <w:t>velocidad y reducción de tasa de error operativo.</w:t>
            </w:r>
          </w:p>
        </w:tc>
        <w:tc>
          <w:tcPr>
            <w:tcW w:w="1296" w:type="dxa"/>
            <w:shd w:val="clear" w:color="auto" w:fill="FAFAFA"/>
            <w:tcMar>
              <w:top w:w="40" w:type="dxa"/>
              <w:left w:w="60" w:type="dxa"/>
              <w:bottom w:w="40" w:type="dxa"/>
              <w:right w:w="60" w:type="dxa"/>
            </w:tcMar>
            <w:vAlign w:val="center"/>
          </w:tcPr>
          <w:p w14:paraId="0714C846" w14:textId="77777777" w:rsidR="004F0168" w:rsidRDefault="00000000">
            <w:r>
              <w:rPr>
                <w:sz w:val="16"/>
              </w:rPr>
              <w:lastRenderedPageBreak/>
              <w:t xml:space="preserve">Gráfico de barras comparativas </w:t>
            </w:r>
            <w:r>
              <w:rPr>
                <w:sz w:val="16"/>
              </w:rPr>
              <w:lastRenderedPageBreak/>
              <w:t>(Método Tradicional vs. Enfoque IA).</w:t>
            </w:r>
          </w:p>
        </w:tc>
      </w:tr>
      <w:tr w:rsidR="004F0168" w14:paraId="3C1B0F26" w14:textId="77777777">
        <w:trPr>
          <w:jc w:val="center"/>
        </w:trPr>
        <w:tc>
          <w:tcPr>
            <w:tcW w:w="576" w:type="dxa"/>
            <w:shd w:val="clear" w:color="auto" w:fill="FFFFFF"/>
            <w:tcMar>
              <w:top w:w="40" w:type="dxa"/>
              <w:left w:w="60" w:type="dxa"/>
              <w:bottom w:w="40" w:type="dxa"/>
              <w:right w:w="60" w:type="dxa"/>
            </w:tcMar>
            <w:vAlign w:val="center"/>
          </w:tcPr>
          <w:p w14:paraId="03DD20A3" w14:textId="77777777" w:rsidR="004F0168" w:rsidRDefault="00000000">
            <w:r>
              <w:rPr>
                <w:sz w:val="16"/>
              </w:rPr>
              <w:lastRenderedPageBreak/>
              <w:t>PI4</w:t>
            </w:r>
          </w:p>
        </w:tc>
        <w:tc>
          <w:tcPr>
            <w:tcW w:w="1584" w:type="dxa"/>
            <w:shd w:val="clear" w:color="auto" w:fill="FFFFFF"/>
            <w:tcMar>
              <w:top w:w="40" w:type="dxa"/>
              <w:left w:w="60" w:type="dxa"/>
              <w:bottom w:w="40" w:type="dxa"/>
              <w:right w:w="60" w:type="dxa"/>
            </w:tcMar>
            <w:vAlign w:val="center"/>
          </w:tcPr>
          <w:p w14:paraId="5539BDC4" w14:textId="77777777" w:rsidR="004F0168" w:rsidRDefault="00000000">
            <w:r>
              <w:rPr>
                <w:sz w:val="16"/>
              </w:rPr>
              <w:t>Tipologías documentales (facturas, recibos, órdenes) y plataformas empresariales (ERP/CRM).</w:t>
            </w:r>
          </w:p>
        </w:tc>
        <w:tc>
          <w:tcPr>
            <w:tcW w:w="1440" w:type="dxa"/>
            <w:shd w:val="clear" w:color="auto" w:fill="FFFFFF"/>
            <w:tcMar>
              <w:top w:w="40" w:type="dxa"/>
              <w:left w:w="60" w:type="dxa"/>
              <w:bottom w:w="40" w:type="dxa"/>
              <w:right w:w="60" w:type="dxa"/>
            </w:tcMar>
            <w:vAlign w:val="center"/>
          </w:tcPr>
          <w:p w14:paraId="2331FD05" w14:textId="77777777" w:rsidR="004F0168" w:rsidRDefault="00000000">
            <w:r>
              <w:rPr>
                <w:sz w:val="16"/>
              </w:rPr>
              <w:t>Tabla de frecuencia por tipo de documento visualmente rico × plataforma empresarial.</w:t>
            </w:r>
          </w:p>
        </w:tc>
        <w:tc>
          <w:tcPr>
            <w:tcW w:w="1296" w:type="dxa"/>
            <w:shd w:val="clear" w:color="auto" w:fill="FFFFFF"/>
            <w:tcMar>
              <w:top w:w="40" w:type="dxa"/>
              <w:left w:w="60" w:type="dxa"/>
              <w:bottom w:w="40" w:type="dxa"/>
              <w:right w:w="60" w:type="dxa"/>
            </w:tcMar>
            <w:vAlign w:val="center"/>
          </w:tcPr>
          <w:p w14:paraId="4FC4631C" w14:textId="77777777" w:rsidR="004F0168" w:rsidRDefault="00000000">
            <w:r>
              <w:rPr>
                <w:sz w:val="16"/>
              </w:rPr>
              <w:t>Gráfico de barras agrupadas o matriz de calor (heatmap).</w:t>
            </w:r>
          </w:p>
        </w:tc>
      </w:tr>
    </w:tbl>
    <w:p w14:paraId="752106CF" w14:textId="77777777" w:rsidR="004F0168" w:rsidRDefault="00000000">
      <w:pPr>
        <w:keepNext/>
        <w:spacing w:before="200" w:after="80"/>
        <w:jc w:val="center"/>
      </w:pPr>
      <w:r>
        <w:rPr>
          <w:b/>
        </w:rPr>
        <w:t>XIII. PASO 12: ESTRATEGIA DE SÍNTESIS DE LA INFORMACIÓN</w:t>
      </w:r>
    </w:p>
    <w:p w14:paraId="0F0F2385" w14:textId="77777777" w:rsidR="004F0168" w:rsidRDefault="00000000">
      <w:pPr>
        <w:ind w:firstLine="200"/>
      </w:pPr>
      <w:r>
        <w:t>Debido a la heterogeneidad metodológica y contextual de los estudios primarios recuperados (variedad de arquitecturas neuronales, métricas disímiles como F1-score por entidad, exactitud global, WER o tiempo de inferencia, y el uso combinado de datasets públicos de benchmark con datasets corporativos privados protegidos por acuerdos de confidencialidad), no resulta metodológicamente viable ni estadísticamente apropiado realizar un metaanálisis cuantitativo tradicional con estimación de tamaño de efecto combinado.</w:t>
      </w:r>
    </w:p>
    <w:p w14:paraId="52D26395" w14:textId="77777777" w:rsidR="004F0168" w:rsidRDefault="00000000">
      <w:pPr>
        <w:ind w:firstLine="200"/>
      </w:pPr>
      <w:r>
        <w:t>En su lugar, se adopta una estrategia de síntesis narrativa temática y cuantitativa descriptiva estructurada en tres fases:</w:t>
      </w:r>
    </w:p>
    <w:p w14:paraId="6C4322CB" w14:textId="77777777" w:rsidR="004F0168" w:rsidRDefault="00000000">
      <w:pPr>
        <w:spacing w:before="40"/>
        <w:ind w:firstLine="200"/>
      </w:pPr>
      <w:r>
        <w:rPr>
          <w:i/>
        </w:rPr>
        <w:t xml:space="preserve">1) Agrupación y Tabulación Descriptiva: </w:t>
      </w:r>
      <w:r>
        <w:t>Consolidación de frecuencias absolutas y relativas para responder las preguntas bibliométricas (PD1–PD3).</w:t>
      </w:r>
    </w:p>
    <w:p w14:paraId="669AB384" w14:textId="77777777" w:rsidR="004F0168" w:rsidRDefault="00000000">
      <w:pPr>
        <w:spacing w:before="40"/>
        <w:ind w:firstLine="200"/>
      </w:pPr>
      <w:r>
        <w:rPr>
          <w:i/>
        </w:rPr>
        <w:t xml:space="preserve">2) Síntesis Taxonómica por Ejes Técnicos: </w:t>
      </w:r>
      <w:r>
        <w:t>Categorización de enfoques algorítmicos, modalidades de entrada (visión, texto, diseño espacial) y tipologías documentales (PI1 y PI4).</w:t>
      </w:r>
    </w:p>
    <w:p w14:paraId="57E5ACD6" w14:textId="77777777" w:rsidR="004F0168" w:rsidRDefault="00000000">
      <w:pPr>
        <w:spacing w:before="40"/>
        <w:ind w:firstLine="200"/>
      </w:pPr>
      <w:r>
        <w:rPr>
          <w:i/>
        </w:rPr>
        <w:t xml:space="preserve">3) Análisis Comparativo de Rendimiento Empírico: </w:t>
      </w:r>
      <w:r>
        <w:t>Cálculo de rangos, medianas y dispersión de métricas de precisión y eficiencia operativa (PI2 y PI3), profundizando en los hallazgos de los 4 estudios nucleares.</w:t>
      </w:r>
    </w:p>
    <w:p w14:paraId="21247E70" w14:textId="77777777" w:rsidR="004F0168" w:rsidRDefault="00000000">
      <w:pPr>
        <w:keepNext/>
        <w:spacing w:before="200" w:after="80"/>
        <w:jc w:val="center"/>
      </w:pPr>
      <w:r>
        <w:rPr>
          <w:b/>
        </w:rPr>
        <w:t>XIV. PASO 13: AMENAZAS A LA VALIDEZ Y ESTRATEGIAS DE MITIGACIÓN</w:t>
      </w:r>
    </w:p>
    <w:p w14:paraId="1013495C" w14:textId="77777777" w:rsidR="004F0168" w:rsidRDefault="00000000">
      <w:pPr>
        <w:ind w:firstLine="200"/>
      </w:pPr>
      <w:r>
        <w:t>Siguiendo las recomendaciones de Kitchenham &amp; Charters (2007) y Wohlin et al. (2012), se identifican cuatro fuentes principales de sesgo y las acciones sistemáticas implementadas para su mitigación (ver Tabla XIV):</w:t>
      </w:r>
    </w:p>
    <w:p w14:paraId="4EF20A84" w14:textId="77777777" w:rsidR="004F0168" w:rsidRDefault="00000000">
      <w:pPr>
        <w:keepNext/>
        <w:spacing w:before="160" w:after="20"/>
        <w:jc w:val="center"/>
      </w:pPr>
      <w:r>
        <w:rPr>
          <w:b/>
          <w:sz w:val="16"/>
        </w:rPr>
        <w:t>TABLA XIV</w:t>
      </w:r>
    </w:p>
    <w:p w14:paraId="368A375B" w14:textId="77777777" w:rsidR="004F0168" w:rsidRDefault="00000000">
      <w:pPr>
        <w:keepNext/>
        <w:spacing w:after="80"/>
        <w:jc w:val="center"/>
      </w:pPr>
      <w:r>
        <w:rPr>
          <w:b/>
          <w:sz w:val="16"/>
        </w:rPr>
        <w:t>MATRIZ DE AMENAZAS A LA VALIDEZ Y ESTRATEGIAS DE MITIGACIÓN</w:t>
      </w:r>
    </w:p>
    <w:tbl>
      <w:tblPr>
        <w:tblW w:w="0" w:type="auto"/>
        <w:jc w:val="center"/>
        <w:tblBorders>
          <w:top w:val="single" w:sz="8" w:space="0" w:color="000000"/>
          <w:bottom w:val="single" w:sz="8" w:space="0" w:color="000000"/>
          <w:insideH w:val="single" w:sz="4" w:space="0" w:color="CCCCCC"/>
        </w:tblBorders>
        <w:tblLook w:val="04A0" w:firstRow="1" w:lastRow="0" w:firstColumn="1" w:lastColumn="0" w:noHBand="0" w:noVBand="1"/>
      </w:tblPr>
      <w:tblGrid>
        <w:gridCol w:w="1296"/>
        <w:gridCol w:w="1440"/>
        <w:gridCol w:w="2160"/>
      </w:tblGrid>
      <w:tr w:rsidR="004F0168" w14:paraId="63138D0B" w14:textId="77777777">
        <w:trPr>
          <w:jc w:val="center"/>
        </w:trPr>
        <w:tc>
          <w:tcPr>
            <w:tcW w:w="1296" w:type="dxa"/>
            <w:shd w:val="clear" w:color="auto" w:fill="F2F2F2"/>
            <w:tcMar>
              <w:top w:w="60" w:type="dxa"/>
              <w:left w:w="60" w:type="dxa"/>
              <w:bottom w:w="60" w:type="dxa"/>
              <w:right w:w="60" w:type="dxa"/>
            </w:tcMar>
            <w:vAlign w:val="center"/>
          </w:tcPr>
          <w:p w14:paraId="6F7A69E2" w14:textId="77777777" w:rsidR="004F0168" w:rsidRDefault="00000000">
            <w:pPr>
              <w:jc w:val="center"/>
            </w:pPr>
            <w:r>
              <w:rPr>
                <w:b/>
                <w:sz w:val="16"/>
              </w:rPr>
              <w:t>Dimensión de Amenaza</w:t>
            </w:r>
          </w:p>
        </w:tc>
        <w:tc>
          <w:tcPr>
            <w:tcW w:w="1440" w:type="dxa"/>
            <w:shd w:val="clear" w:color="auto" w:fill="F2F2F2"/>
            <w:tcMar>
              <w:top w:w="60" w:type="dxa"/>
              <w:left w:w="60" w:type="dxa"/>
              <w:bottom w:w="60" w:type="dxa"/>
              <w:right w:w="60" w:type="dxa"/>
            </w:tcMar>
            <w:vAlign w:val="center"/>
          </w:tcPr>
          <w:p w14:paraId="463CFC69" w14:textId="77777777" w:rsidR="004F0168" w:rsidRDefault="00000000">
            <w:pPr>
              <w:jc w:val="center"/>
            </w:pPr>
            <w:r>
              <w:rPr>
                <w:b/>
                <w:sz w:val="16"/>
              </w:rPr>
              <w:t>Riesgo Identificado</w:t>
            </w:r>
          </w:p>
        </w:tc>
        <w:tc>
          <w:tcPr>
            <w:tcW w:w="2160" w:type="dxa"/>
            <w:shd w:val="clear" w:color="auto" w:fill="F2F2F2"/>
            <w:tcMar>
              <w:top w:w="60" w:type="dxa"/>
              <w:left w:w="60" w:type="dxa"/>
              <w:bottom w:w="60" w:type="dxa"/>
              <w:right w:w="60" w:type="dxa"/>
            </w:tcMar>
            <w:vAlign w:val="center"/>
          </w:tcPr>
          <w:p w14:paraId="2CAC24FB" w14:textId="77777777" w:rsidR="004F0168" w:rsidRDefault="00000000">
            <w:pPr>
              <w:jc w:val="center"/>
            </w:pPr>
            <w:r>
              <w:rPr>
                <w:b/>
                <w:sz w:val="16"/>
              </w:rPr>
              <w:t>Estrategia de Mitigación Implementada</w:t>
            </w:r>
          </w:p>
        </w:tc>
      </w:tr>
      <w:tr w:rsidR="004F0168" w14:paraId="06EEFD38" w14:textId="77777777">
        <w:trPr>
          <w:jc w:val="center"/>
        </w:trPr>
        <w:tc>
          <w:tcPr>
            <w:tcW w:w="1296" w:type="dxa"/>
            <w:shd w:val="clear" w:color="auto" w:fill="FFFFFF"/>
            <w:tcMar>
              <w:top w:w="40" w:type="dxa"/>
              <w:left w:w="60" w:type="dxa"/>
              <w:bottom w:w="40" w:type="dxa"/>
              <w:right w:w="60" w:type="dxa"/>
            </w:tcMar>
            <w:vAlign w:val="center"/>
          </w:tcPr>
          <w:p w14:paraId="0016D35D" w14:textId="77777777" w:rsidR="004F0168" w:rsidRDefault="00000000">
            <w:r>
              <w:rPr>
                <w:sz w:val="16"/>
              </w:rPr>
              <w:t>Sesgo de Selección (Selection Bias)</w:t>
            </w:r>
          </w:p>
        </w:tc>
        <w:tc>
          <w:tcPr>
            <w:tcW w:w="1440" w:type="dxa"/>
            <w:shd w:val="clear" w:color="auto" w:fill="FFFFFF"/>
            <w:tcMar>
              <w:top w:w="40" w:type="dxa"/>
              <w:left w:w="60" w:type="dxa"/>
              <w:bottom w:w="40" w:type="dxa"/>
              <w:right w:w="60" w:type="dxa"/>
            </w:tcMar>
            <w:vAlign w:val="center"/>
          </w:tcPr>
          <w:p w14:paraId="06B74DA3" w14:textId="77777777" w:rsidR="004F0168" w:rsidRDefault="00000000">
            <w:r>
              <w:rPr>
                <w:sz w:val="16"/>
              </w:rPr>
              <w:t>Posible omisión de literatura relevante o sobre-inclusión de estudios no pertinentes.</w:t>
            </w:r>
          </w:p>
        </w:tc>
        <w:tc>
          <w:tcPr>
            <w:tcW w:w="2160" w:type="dxa"/>
            <w:shd w:val="clear" w:color="auto" w:fill="FFFFFF"/>
            <w:tcMar>
              <w:top w:w="40" w:type="dxa"/>
              <w:left w:w="60" w:type="dxa"/>
              <w:bottom w:w="40" w:type="dxa"/>
              <w:right w:w="60" w:type="dxa"/>
            </w:tcMar>
            <w:vAlign w:val="center"/>
          </w:tcPr>
          <w:p w14:paraId="412A1832" w14:textId="77777777" w:rsidR="004F0168" w:rsidRDefault="00000000">
            <w:r>
              <w:rPr>
                <w:sz w:val="16"/>
              </w:rPr>
              <w:t>• Consulta simultánea a dos bases de datos primarias de alto impacto (Scopus y Web of Science Core Collection).</w:t>
            </w:r>
            <w:r>
              <w:rPr>
                <w:sz w:val="16"/>
              </w:rPr>
              <w:br/>
              <w:t>• Calibración booleana mediante dos iteraciones y validación morfológica con comodines (*).</w:t>
            </w:r>
            <w:r>
              <w:rPr>
                <w:sz w:val="16"/>
              </w:rPr>
              <w:br/>
              <w:t xml:space="preserve">• Criterios de inclusión/exclusión codificados y operados de forma unívoca </w:t>
            </w:r>
            <w:r>
              <w:rPr>
                <w:sz w:val="16"/>
              </w:rPr>
              <w:t>(IN1–IN4, EX1–EX4).</w:t>
            </w:r>
          </w:p>
        </w:tc>
      </w:tr>
      <w:tr w:rsidR="004F0168" w14:paraId="32B2BEB0" w14:textId="77777777">
        <w:trPr>
          <w:jc w:val="center"/>
        </w:trPr>
        <w:tc>
          <w:tcPr>
            <w:tcW w:w="1296" w:type="dxa"/>
            <w:shd w:val="clear" w:color="auto" w:fill="FAFAFA"/>
            <w:tcMar>
              <w:top w:w="40" w:type="dxa"/>
              <w:left w:w="60" w:type="dxa"/>
              <w:bottom w:w="40" w:type="dxa"/>
              <w:right w:w="60" w:type="dxa"/>
            </w:tcMar>
            <w:vAlign w:val="center"/>
          </w:tcPr>
          <w:p w14:paraId="19750073" w14:textId="77777777" w:rsidR="004F0168" w:rsidRDefault="00000000">
            <w:r>
              <w:rPr>
                <w:sz w:val="16"/>
              </w:rPr>
              <w:t>Sesgo de Publicación (Publication Bias)</w:t>
            </w:r>
          </w:p>
        </w:tc>
        <w:tc>
          <w:tcPr>
            <w:tcW w:w="1440" w:type="dxa"/>
            <w:shd w:val="clear" w:color="auto" w:fill="FAFAFA"/>
            <w:tcMar>
              <w:top w:w="40" w:type="dxa"/>
              <w:left w:w="60" w:type="dxa"/>
              <w:bottom w:w="40" w:type="dxa"/>
              <w:right w:w="60" w:type="dxa"/>
            </w:tcMar>
            <w:vAlign w:val="center"/>
          </w:tcPr>
          <w:p w14:paraId="389EEA9C" w14:textId="77777777" w:rsidR="004F0168" w:rsidRDefault="00000000">
            <w:r>
              <w:rPr>
                <w:sz w:val="16"/>
              </w:rPr>
              <w:t>Tendencia de la literatura a reportar únicamente resultados positivos o modelos con alto F1-score.</w:t>
            </w:r>
          </w:p>
        </w:tc>
        <w:tc>
          <w:tcPr>
            <w:tcW w:w="2160" w:type="dxa"/>
            <w:shd w:val="clear" w:color="auto" w:fill="FAFAFA"/>
            <w:tcMar>
              <w:top w:w="40" w:type="dxa"/>
              <w:left w:w="60" w:type="dxa"/>
              <w:bottom w:w="40" w:type="dxa"/>
              <w:right w:w="60" w:type="dxa"/>
            </w:tcMar>
            <w:vAlign w:val="center"/>
          </w:tcPr>
          <w:p w14:paraId="439B2A4E" w14:textId="77777777" w:rsidR="004F0168" w:rsidRDefault="00000000">
            <w:r>
              <w:rPr>
                <w:sz w:val="16"/>
              </w:rPr>
              <w:t>• Inclusión de ponencias en congresos internacionales indexados además de artículos de revista (IN2).</w:t>
            </w:r>
            <w:r>
              <w:rPr>
                <w:sz w:val="16"/>
              </w:rPr>
              <w:br/>
              <w:t>• Extracción sistemática no solo de valores pico, sino de limitaciones técnicas reportadas en layouts complejos o ruido de escaneo.</w:t>
            </w:r>
          </w:p>
        </w:tc>
      </w:tr>
      <w:tr w:rsidR="004F0168" w14:paraId="1F7BAC05" w14:textId="77777777">
        <w:trPr>
          <w:jc w:val="center"/>
        </w:trPr>
        <w:tc>
          <w:tcPr>
            <w:tcW w:w="1296" w:type="dxa"/>
            <w:shd w:val="clear" w:color="auto" w:fill="FFFFFF"/>
            <w:tcMar>
              <w:top w:w="40" w:type="dxa"/>
              <w:left w:w="60" w:type="dxa"/>
              <w:bottom w:w="40" w:type="dxa"/>
              <w:right w:w="60" w:type="dxa"/>
            </w:tcMar>
            <w:vAlign w:val="center"/>
          </w:tcPr>
          <w:p w14:paraId="0E4A434D" w14:textId="77777777" w:rsidR="004F0168" w:rsidRDefault="00000000">
            <w:r>
              <w:rPr>
                <w:sz w:val="16"/>
              </w:rPr>
              <w:t>Sesgo del Evaluador / Extracción (Reviewer Bias)</w:t>
            </w:r>
          </w:p>
        </w:tc>
        <w:tc>
          <w:tcPr>
            <w:tcW w:w="1440" w:type="dxa"/>
            <w:shd w:val="clear" w:color="auto" w:fill="FFFFFF"/>
            <w:tcMar>
              <w:top w:w="40" w:type="dxa"/>
              <w:left w:w="60" w:type="dxa"/>
              <w:bottom w:w="40" w:type="dxa"/>
              <w:right w:w="60" w:type="dxa"/>
            </w:tcMar>
            <w:vAlign w:val="center"/>
          </w:tcPr>
          <w:p w14:paraId="5204A0E3" w14:textId="77777777" w:rsidR="004F0168" w:rsidRDefault="00000000">
            <w:r>
              <w:rPr>
                <w:sz w:val="16"/>
              </w:rPr>
              <w:t>Subjetividad individual durante el cribado de resúmenes o la asignación de puntajes de calidad QA.</w:t>
            </w:r>
          </w:p>
        </w:tc>
        <w:tc>
          <w:tcPr>
            <w:tcW w:w="2160" w:type="dxa"/>
            <w:shd w:val="clear" w:color="auto" w:fill="FFFFFF"/>
            <w:tcMar>
              <w:top w:w="40" w:type="dxa"/>
              <w:left w:w="60" w:type="dxa"/>
              <w:bottom w:w="40" w:type="dxa"/>
              <w:right w:w="60" w:type="dxa"/>
            </w:tcMar>
            <w:vAlign w:val="center"/>
          </w:tcPr>
          <w:p w14:paraId="169CFBFC" w14:textId="77777777" w:rsidR="004F0168" w:rsidRDefault="00000000">
            <w:r>
              <w:rPr>
                <w:sz w:val="16"/>
              </w:rPr>
              <w:t>• Proceso de cribado en doble ciego con dos revisores independientes.</w:t>
            </w:r>
            <w:r>
              <w:rPr>
                <w:sz w:val="16"/>
              </w:rPr>
              <w:br/>
              <w:t>• Medición cuantitativa de concordancia mediante el coeficiente Kappa de Cohen (κ = 0.86 en cribado, κ = 0.91 en texto completo).</w:t>
            </w:r>
            <w:r>
              <w:rPr>
                <w:sz w:val="16"/>
              </w:rPr>
              <w:br/>
              <w:t>• Resolución de discrepancias mediante consenso estructurado sobre el texto original.</w:t>
            </w:r>
          </w:p>
        </w:tc>
      </w:tr>
      <w:tr w:rsidR="004F0168" w14:paraId="7A16911D" w14:textId="77777777">
        <w:trPr>
          <w:jc w:val="center"/>
        </w:trPr>
        <w:tc>
          <w:tcPr>
            <w:tcW w:w="1296" w:type="dxa"/>
            <w:shd w:val="clear" w:color="auto" w:fill="FAFAFA"/>
            <w:tcMar>
              <w:top w:w="40" w:type="dxa"/>
              <w:left w:w="60" w:type="dxa"/>
              <w:bottom w:w="40" w:type="dxa"/>
              <w:right w:w="60" w:type="dxa"/>
            </w:tcMar>
            <w:vAlign w:val="center"/>
          </w:tcPr>
          <w:p w14:paraId="6682FB81" w14:textId="77777777" w:rsidR="004F0168" w:rsidRDefault="00000000">
            <w:r>
              <w:rPr>
                <w:sz w:val="16"/>
              </w:rPr>
              <w:t>Validez de Constructo (Construct Validity)</w:t>
            </w:r>
          </w:p>
        </w:tc>
        <w:tc>
          <w:tcPr>
            <w:tcW w:w="1440" w:type="dxa"/>
            <w:shd w:val="clear" w:color="auto" w:fill="FAFAFA"/>
            <w:tcMar>
              <w:top w:w="40" w:type="dxa"/>
              <w:left w:w="60" w:type="dxa"/>
              <w:bottom w:w="40" w:type="dxa"/>
              <w:right w:w="60" w:type="dxa"/>
            </w:tcMar>
            <w:vAlign w:val="center"/>
          </w:tcPr>
          <w:p w14:paraId="49F76CD6" w14:textId="77777777" w:rsidR="004F0168" w:rsidRDefault="00000000">
            <w:r>
              <w:rPr>
                <w:sz w:val="16"/>
              </w:rPr>
              <w:t>Desalineación entre los términos de búsqueda empleados y los conceptos reales de la investigación.</w:t>
            </w:r>
          </w:p>
        </w:tc>
        <w:tc>
          <w:tcPr>
            <w:tcW w:w="2160" w:type="dxa"/>
            <w:shd w:val="clear" w:color="auto" w:fill="FAFAFA"/>
            <w:tcMar>
              <w:top w:w="40" w:type="dxa"/>
              <w:left w:w="60" w:type="dxa"/>
              <w:bottom w:w="40" w:type="dxa"/>
              <w:right w:w="60" w:type="dxa"/>
            </w:tcMar>
            <w:vAlign w:val="center"/>
          </w:tcPr>
          <w:p w14:paraId="341739F1" w14:textId="77777777" w:rsidR="004F0168" w:rsidRDefault="00000000">
            <w:r>
              <w:rPr>
                <w:sz w:val="16"/>
              </w:rPr>
              <w:t>• Derivación formal de palabras clave a partir de la matriz de descomposición PICOC.</w:t>
            </w:r>
            <w:r>
              <w:rPr>
                <w:sz w:val="16"/>
              </w:rPr>
              <w:br/>
              <w:t>• Incorporación exhaustiva de sinónimos técnicos en inglés (IDP, Document AI, KIE, LayoutLM, OCR).</w:t>
            </w:r>
            <w:r>
              <w:rPr>
                <w:sz w:val="16"/>
              </w:rPr>
              <w:br/>
              <w:t>• Validación previa con búsqueda exploratoria de calibración.</w:t>
            </w:r>
          </w:p>
        </w:tc>
      </w:tr>
    </w:tbl>
    <w:p w14:paraId="4EC9F913" w14:textId="77777777" w:rsidR="004F0168" w:rsidRDefault="00000000">
      <w:pPr>
        <w:keepNext/>
        <w:spacing w:before="200" w:after="80"/>
        <w:jc w:val="center"/>
      </w:pPr>
      <w:r>
        <w:rPr>
          <w:b/>
        </w:rPr>
        <w:t>XV. PASO 14: CONCLUSIONES Y CADENA DE TRAZABILIDAD METODOLÓGICA</w:t>
      </w:r>
    </w:p>
    <w:p w14:paraId="35652B57" w14:textId="77777777" w:rsidR="004F0168" w:rsidRDefault="00000000">
      <w:pPr>
        <w:keepNext/>
        <w:spacing w:before="160" w:after="40"/>
        <w:jc w:val="left"/>
      </w:pPr>
      <w:r>
        <w:rPr>
          <w:i/>
        </w:rPr>
        <w:t>A. Análisis Conclusivo de los Estudios Nucleares</w:t>
      </w:r>
    </w:p>
    <w:p w14:paraId="053C6F7E" w14:textId="77777777" w:rsidR="004F0168" w:rsidRDefault="00000000">
      <w:pPr>
        <w:ind w:firstLine="200"/>
      </w:pPr>
      <w:r>
        <w:t>Tras haber analizado detalladamente los 4 estudios nucleares identificados ([S001] Wei et al., 2020; [S002] Hwang et al., 2021; [S003] Devadarshini &amp; Karthikeyan, 2025; [S004] Kirsch et al., 2025), se ha identificado que ninguno de ellos por sí solo responde de forma integral a nuestra pregunta maestra de investigación. Cada uno de estos trabajos aborda aspectos específicos y altamente valiosos (por ejemplo, arquitecturas basadas en grafos, modelos de dependencia espacial o pipelines híbridos OCR-deep learning), pero presentan delimitaciones respecto al rango temporal completo, la cobertura multimodelo comparativa o la integración específica en flujos ERP corporativos privados bajo el enfoque global planteado. Por consiguiente, estos 4 estudios primarios serán tomados como núcleo de referencia fundamental y base empírica de contrastación técnica para el desarrollo de la presente RSL.</w:t>
      </w:r>
    </w:p>
    <w:p w14:paraId="7A8DE1CD" w14:textId="77777777" w:rsidR="004F0168" w:rsidRDefault="00000000">
      <w:pPr>
        <w:keepNext/>
        <w:spacing w:before="160" w:after="40"/>
        <w:jc w:val="left"/>
      </w:pPr>
      <w:r>
        <w:rPr>
          <w:i/>
        </w:rPr>
        <w:t>B. Cadena de Trazabilidad Metodológica Completa</w:t>
      </w:r>
    </w:p>
    <w:p w14:paraId="301C7C0C" w14:textId="77777777" w:rsidR="004F0168" w:rsidRDefault="00000000">
      <w:pPr>
        <w:ind w:firstLine="200"/>
      </w:pPr>
      <w:r>
        <w:t>El andamiaje metodológico desarrollado garantiza que cada decisión, cifra y resultado sea completamente auditable bajo una secuencia lógica continua y sin rupturas:</w:t>
      </w:r>
    </w:p>
    <w:p w14:paraId="4FCF9487" w14:textId="77777777" w:rsidR="004F0168" w:rsidRDefault="00000000">
      <w:pPr>
        <w:ind w:firstLine="200"/>
      </w:pPr>
      <w:r>
        <w:rPr>
          <w:i/>
        </w:rPr>
        <w:t xml:space="preserve">Tema Delimitado → Marco PICOC → Pregunta Maestra (FINER) → Preguntas (PI + PD) → Ecuación Booleana Calibrada → Criterios IN/EX Codificados → Bitácora de Búsqueda (21/09/2026) → Flujo PRISMA 2020 (4 Fases) → Control de Calidad QA + Doble Ciego (Kappa) → Matriz de </w:t>
      </w:r>
      <w:r>
        <w:rPr>
          <w:i/>
        </w:rPr>
        <w:lastRenderedPageBreak/>
        <w:t>Mapeo (N = 110) → Estrategia de Síntesis y Resultados Vinculados</w:t>
      </w:r>
    </w:p>
    <w:p w14:paraId="6981D369" w14:textId="77777777" w:rsidR="004F0168" w:rsidRDefault="00000000">
      <w:pPr>
        <w:keepNext/>
        <w:spacing w:before="160" w:after="40"/>
        <w:jc w:val="left"/>
      </w:pPr>
      <w:r>
        <w:rPr>
          <w:i/>
        </w:rPr>
        <w:t>C. Conformidad y Robustez Metodológica</w:t>
      </w:r>
    </w:p>
    <w:p w14:paraId="34985137" w14:textId="77777777" w:rsidR="004F0168" w:rsidRDefault="00000000">
      <w:pPr>
        <w:ind w:firstLine="200"/>
      </w:pPr>
      <w:r>
        <w:t>Este diseño metodológico asegura la total solidez científica y la plena conformidad con los estándares de investigación y reporte vigentes para revisiones sistemáticas de literatura en ingeniería de software y sistemas de información.</w:t>
      </w:r>
    </w:p>
    <w:sectPr w:rsidR="004F0168" w:rsidSect="00034616">
      <w:headerReference w:type="default" r:id="rId11"/>
      <w:footerReference w:type="default" r:id="rId12"/>
      <w:type w:val="continuous"/>
      <w:pgSz w:w="12240" w:h="15840"/>
      <w:pgMar w:top="1077" w:right="981" w:bottom="1440" w:left="981" w:header="720" w:footer="720" w:gutter="0"/>
      <w:cols w:num="2" w:space="24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DC7DF8" w14:textId="77777777" w:rsidR="003E28BF" w:rsidRDefault="003E28BF">
      <w:r>
        <w:separator/>
      </w:r>
    </w:p>
  </w:endnote>
  <w:endnote w:type="continuationSeparator" w:id="0">
    <w:p w14:paraId="2AFD92EA" w14:textId="77777777" w:rsidR="003E28BF" w:rsidRDefault="003E28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E4283" w14:textId="77777777" w:rsidR="004F0168" w:rsidRDefault="004F016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FDC14" w14:textId="77777777" w:rsidR="004F0168" w:rsidRDefault="004F016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B3520C" w14:textId="77777777" w:rsidR="003E28BF" w:rsidRDefault="003E28BF">
      <w:r>
        <w:separator/>
      </w:r>
    </w:p>
  </w:footnote>
  <w:footnote w:type="continuationSeparator" w:id="0">
    <w:p w14:paraId="52C6F394" w14:textId="77777777" w:rsidR="003E28BF" w:rsidRDefault="003E28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4191A" w14:textId="77777777" w:rsidR="004F0168" w:rsidRDefault="004F016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BCC9F" w14:textId="77777777" w:rsidR="004F0168" w:rsidRDefault="004F016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955135750">
    <w:abstractNumId w:val="8"/>
  </w:num>
  <w:num w:numId="2" w16cid:durableId="45640026">
    <w:abstractNumId w:val="6"/>
  </w:num>
  <w:num w:numId="3" w16cid:durableId="947808558">
    <w:abstractNumId w:val="5"/>
  </w:num>
  <w:num w:numId="4" w16cid:durableId="847863927">
    <w:abstractNumId w:val="4"/>
  </w:num>
  <w:num w:numId="5" w16cid:durableId="472214404">
    <w:abstractNumId w:val="7"/>
  </w:num>
  <w:num w:numId="6" w16cid:durableId="1381199541">
    <w:abstractNumId w:val="3"/>
  </w:num>
  <w:num w:numId="7" w16cid:durableId="1482505951">
    <w:abstractNumId w:val="2"/>
  </w:num>
  <w:num w:numId="8" w16cid:durableId="1533228599">
    <w:abstractNumId w:val="1"/>
  </w:num>
  <w:num w:numId="9" w16cid:durableId="5951374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3999"/>
    <w:rsid w:val="00326F90"/>
    <w:rsid w:val="003E28BF"/>
    <w:rsid w:val="004779DA"/>
    <w:rsid w:val="004B0DD1"/>
    <w:rsid w:val="004F0168"/>
    <w:rsid w:val="00696367"/>
    <w:rsid w:val="00A96874"/>
    <w:rsid w:val="00AA1D8D"/>
    <w:rsid w:val="00B47730"/>
    <w:rsid w:val="00CB0664"/>
    <w:rsid w:val="00FC357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A8B937"/>
  <w14:defaultImageDpi w14:val="300"/>
  <w15:docId w15:val="{B651685A-7A82-4583-9B3E-13CD774205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jc w:val="both"/>
    </w:pPr>
    <w:rPr>
      <w:rFonts w:ascii="Times New Roman" w:hAnsi="Times New Roman"/>
      <w:color w:val="000000"/>
      <w:sz w:val="20"/>
    </w:rPr>
  </w:style>
  <w:style w:type="paragraph" w:styleId="Ttulo1">
    <w:name w:val="heading 1"/>
    <w:basedOn w:val="Normal"/>
    <w:next w:val="Normal"/>
    <w:link w:val="Ttulo1C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8</Pages>
  <Words>4802</Words>
  <Characters>26417</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31157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sergio rupay huancachoque</cp:lastModifiedBy>
  <cp:revision>4</cp:revision>
  <dcterms:created xsi:type="dcterms:W3CDTF">2013-12-23T23:15:00Z</dcterms:created>
  <dcterms:modified xsi:type="dcterms:W3CDTF">2026-09-30T16:14:00Z</dcterms:modified>
  <cp:category/>
</cp:coreProperties>
</file>