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Buscamos en el navegador de nuestra preferencia y buscamos Netbeans spring boot plugin.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Descargamos una de las versiones verificadas para no tener ningún problema.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9431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Tenemos que obtener de la descarga un archivo .nbm que vamos a abrir en el netbeans para instalar el plugin.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 dirigimos a la barra de navegación de la parte superior buscamos la opcion que dice Tools &gt; plugins.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no tener errores clickeamos en Check for updates.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Nos vamos a la opción settings y activamos la casilla NetBeans 8.2 plugin portal.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Nos movemos a la opción Download y abrimos el archivo que descargamos.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Nos fijamos que este plugin está marcado y lo clickeamos en install.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siguiente.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Aceptamos los términos y condiciones e install.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50463" cy="3738563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463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Aparecerá este mensaje de validación solo presionamos en continue.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30314" cy="3690938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314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Restart IDE now para que se reinicie el netbeans automáticamente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3587707"/>
            <wp:effectExtent b="0" l="0" r="0" t="0"/>
            <wp:docPr id="3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58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Ahora nos dirigimos a la barra de navegación y clic en crear un nuevo proyecto, vemos que estemos en las opciones de java with maven y buscamos spring boot installer.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configuramos el grupo y el artifact como queremos así como la versión de java a usar.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3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Seleccionamoseje las dependencias que vayamos a utilizar.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Revisamos la carpeta y el nombre del proyecto que vayamos a usar.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3648075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33900" cy="4133850"/>
            <wp:effectExtent b="0" l="0" r="0" t="0"/>
            <wp:docPr id="4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Click derecho sobre el proyecto y clean and build.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331344" cy="4224338"/>
            <wp:effectExtent b="0" l="0" r="0" t="0"/>
            <wp:docPr id="4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344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4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 ejecutamos y nos muestra lo siguiente cuando buscamos el localhost que viene por default es porque nos ha funcionado correctamente.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2.png"/><Relationship Id="rId21" Type="http://schemas.openxmlformats.org/officeDocument/2006/relationships/image" Target="media/image19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19" Type="http://schemas.openxmlformats.org/officeDocument/2006/relationships/image" Target="media/image18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7EM1om46ySsJKSdhICxGXtGJgg==">CgMxLjA4AHIhMTI1OTY4alhTcFRTd1o0aG5ndEpqNU5BUGtHNVFNMzhf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