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A6F3" w14:textId="77777777" w:rsidR="004770DA" w:rsidRDefault="004770DA" w:rsidP="004770DA">
      <w:pPr>
        <w:pStyle w:val="paragraph"/>
        <w:jc w:val="both"/>
        <w:textAlignment w:val="baseline"/>
      </w:pPr>
      <w:r>
        <w:rPr>
          <w:rStyle w:val="normaltextrun"/>
          <w:i/>
          <w:iCs/>
          <w:sz w:val="22"/>
          <w:szCs w:val="22"/>
        </w:rPr>
        <w:t>Planeación:</w:t>
      </w:r>
      <w:r>
        <w:rPr>
          <w:rStyle w:val="eop"/>
          <w:sz w:val="22"/>
          <w:szCs w:val="22"/>
        </w:rPr>
        <w:t> </w:t>
      </w:r>
    </w:p>
    <w:p w14:paraId="690E8AEC" w14:textId="77777777" w:rsidR="004770DA" w:rsidRDefault="004770DA" w:rsidP="004770DA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 xml:space="preserve">La planeación está fundamentada en el Proceso llamado </w:t>
      </w:r>
      <w:r>
        <w:rPr>
          <w:rStyle w:val="normaltextrun"/>
          <w:b/>
          <w:bCs/>
          <w:sz w:val="22"/>
          <w:szCs w:val="22"/>
        </w:rPr>
        <w:t>Modelo de Cascada</w:t>
      </w:r>
      <w:r>
        <w:rPr>
          <w:rStyle w:val="normaltextrun"/>
          <w:sz w:val="22"/>
          <w:szCs w:val="22"/>
        </w:rPr>
        <w:t>:</w:t>
      </w:r>
      <w:r>
        <w:rPr>
          <w:rStyle w:val="eop"/>
          <w:sz w:val="22"/>
          <w:szCs w:val="22"/>
        </w:rPr>
        <w:t> </w:t>
      </w:r>
    </w:p>
    <w:p w14:paraId="6DF466FC" w14:textId="77777777" w:rsidR="004770DA" w:rsidRDefault="004770DA" w:rsidP="004770DA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Especificación de requerimientos</w:t>
      </w:r>
      <w:r>
        <w:rPr>
          <w:rStyle w:val="normaltextrun"/>
          <w:sz w:val="22"/>
          <w:szCs w:val="22"/>
        </w:rPr>
        <w:t xml:space="preserve"> ~ Se especificarán en el Punto 4 (</w:t>
      </w:r>
      <w:r>
        <w:rPr>
          <w:rStyle w:val="normaltextrun"/>
          <w:i/>
          <w:iCs/>
          <w:sz w:val="22"/>
          <w:szCs w:val="22"/>
        </w:rPr>
        <w:t>Definición de Requerimientos</w:t>
      </w:r>
      <w:r>
        <w:rPr>
          <w:rStyle w:val="normaltextrun"/>
          <w:sz w:val="22"/>
          <w:szCs w:val="22"/>
        </w:rPr>
        <w:t>).</w:t>
      </w:r>
      <w:r>
        <w:rPr>
          <w:rStyle w:val="eop"/>
          <w:sz w:val="22"/>
          <w:szCs w:val="22"/>
        </w:rPr>
        <w:t> </w:t>
      </w:r>
    </w:p>
    <w:p w14:paraId="541FB6ED" w14:textId="77777777" w:rsidR="004770DA" w:rsidRDefault="004770DA" w:rsidP="004770DA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Diseño del Producto</w:t>
      </w:r>
      <w:r>
        <w:rPr>
          <w:rStyle w:val="normaltextrun"/>
          <w:sz w:val="22"/>
          <w:szCs w:val="22"/>
        </w:rPr>
        <w:t xml:space="preserve"> ~ Se especificó en el Punto </w:t>
      </w:r>
      <w:r>
        <w:rPr>
          <w:rStyle w:val="normaltextrun"/>
          <w:i/>
          <w:iCs/>
          <w:sz w:val="22"/>
          <w:szCs w:val="22"/>
        </w:rPr>
        <w:t>Diseño de la Estructura</w:t>
      </w:r>
      <w:r>
        <w:rPr>
          <w:rStyle w:val="normaltextrun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14:paraId="5FB972CB" w14:textId="77777777" w:rsidR="004770DA" w:rsidRDefault="004770DA" w:rsidP="004770DA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Construcción o implementación del Producto</w:t>
      </w:r>
      <w:r>
        <w:rPr>
          <w:rStyle w:val="normaltextrun"/>
          <w:sz w:val="22"/>
          <w:szCs w:val="22"/>
        </w:rPr>
        <w:t xml:space="preserve"> ~ Una vez recopilada la información del Punto </w:t>
      </w:r>
      <w:r>
        <w:rPr>
          <w:rStyle w:val="normaltextrun"/>
          <w:i/>
          <w:iCs/>
          <w:sz w:val="22"/>
          <w:szCs w:val="22"/>
        </w:rPr>
        <w:t>Plan de la Investigación</w:t>
      </w:r>
      <w:r>
        <w:rPr>
          <w:rStyle w:val="normaltextrun"/>
          <w:sz w:val="22"/>
          <w:szCs w:val="22"/>
        </w:rPr>
        <w:t>, se optará por dividir el Producto en partes, para que cada integrante del equipo trabaje con una parte.</w:t>
      </w:r>
      <w:r>
        <w:rPr>
          <w:rStyle w:val="eop"/>
          <w:sz w:val="22"/>
          <w:szCs w:val="22"/>
        </w:rPr>
        <w:t> </w:t>
      </w:r>
    </w:p>
    <w:p w14:paraId="6875C7A3" w14:textId="77777777" w:rsidR="004770DA" w:rsidRDefault="004770DA" w:rsidP="004770DA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Integración</w:t>
      </w:r>
      <w:r>
        <w:rPr>
          <w:rStyle w:val="normaltextrun"/>
          <w:sz w:val="22"/>
          <w:szCs w:val="22"/>
        </w:rPr>
        <w:t xml:space="preserve"> ~ Se unirán las partes realizadas por cada integrante en el Punto </w:t>
      </w:r>
      <w:r>
        <w:rPr>
          <w:rStyle w:val="normaltextrun"/>
          <w:i/>
          <w:iCs/>
          <w:sz w:val="22"/>
          <w:szCs w:val="22"/>
        </w:rPr>
        <w:t>Construcción o implementación del Producto</w:t>
      </w:r>
      <w:r>
        <w:rPr>
          <w:rStyle w:val="normaltextrun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14:paraId="097895A7" w14:textId="77777777" w:rsidR="004770DA" w:rsidRDefault="004770DA" w:rsidP="004770DA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Pruebas (o validación)</w:t>
      </w:r>
      <w:r>
        <w:rPr>
          <w:rStyle w:val="normaltextrun"/>
          <w:sz w:val="22"/>
          <w:szCs w:val="22"/>
        </w:rPr>
        <w:t xml:space="preserve"> ~ Una vez realizado el bosquejo, se realizará una versión preliminar (descrita en el Punto</w:t>
      </w:r>
      <w:r>
        <w:rPr>
          <w:rStyle w:val="normaltextrun"/>
          <w:i/>
          <w:iCs/>
          <w:sz w:val="22"/>
          <w:szCs w:val="22"/>
        </w:rPr>
        <w:t xml:space="preserve"> Prueba</w:t>
      </w:r>
      <w:r>
        <w:rPr>
          <w:rStyle w:val="normaltextrun"/>
          <w:sz w:val="22"/>
          <w:szCs w:val="22"/>
        </w:rPr>
        <w:t>), y se liberará.</w:t>
      </w:r>
      <w:r>
        <w:rPr>
          <w:rStyle w:val="eop"/>
          <w:sz w:val="22"/>
          <w:szCs w:val="22"/>
        </w:rPr>
        <w:t> </w:t>
      </w:r>
    </w:p>
    <w:p w14:paraId="7211EE8C" w14:textId="77777777" w:rsidR="004770DA" w:rsidRDefault="004770DA" w:rsidP="004770DA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Despliegue (o instalación)</w:t>
      </w:r>
      <w:r>
        <w:rPr>
          <w:rStyle w:val="normaltextrun"/>
          <w:sz w:val="22"/>
          <w:szCs w:val="22"/>
        </w:rPr>
        <w:t xml:space="preserve"> ~ Se le pedirá al Mercado Objetivo que proporcione su opinión, posteriormente, con base en las opiniones de los usuarios finales (mercado objetivo), se realizarán los cambios, y se publicará la versión final.</w:t>
      </w:r>
      <w:r>
        <w:rPr>
          <w:rStyle w:val="eop"/>
          <w:sz w:val="22"/>
          <w:szCs w:val="22"/>
        </w:rPr>
        <w:t> </w:t>
      </w:r>
    </w:p>
    <w:p w14:paraId="34F96A9E" w14:textId="77777777" w:rsidR="004770DA" w:rsidRDefault="004770DA" w:rsidP="004770DA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Mantenimiento</w:t>
      </w:r>
      <w:r>
        <w:rPr>
          <w:rStyle w:val="normaltextrun"/>
          <w:sz w:val="22"/>
          <w:szCs w:val="22"/>
        </w:rPr>
        <w:t xml:space="preserve"> ~ Las modificaciones del Producto se realizarán cada 2 meses, para juntar una buena cantidad de sugerencias por parte del mercado objetivo, para que valga la pena el mantenimiento.</w:t>
      </w:r>
      <w:r>
        <w:rPr>
          <w:rStyle w:val="eop"/>
          <w:sz w:val="22"/>
          <w:szCs w:val="22"/>
        </w:rPr>
        <w:t> </w:t>
      </w:r>
    </w:p>
    <w:p w14:paraId="5F7C0FAE" w14:textId="77777777" w:rsidR="00672998" w:rsidRDefault="00672998"/>
    <w:sectPr w:rsidR="00672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DA"/>
    <w:rsid w:val="004770DA"/>
    <w:rsid w:val="006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64BE"/>
  <w15:chartTrackingRefBased/>
  <w15:docId w15:val="{81FC5991-3A20-47E3-A57D-F7540DFB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7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770DA"/>
  </w:style>
  <w:style w:type="character" w:customStyle="1" w:styleId="eop">
    <w:name w:val="eop"/>
    <w:basedOn w:val="Fuentedeprrafopredeter"/>
    <w:rsid w:val="0047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Taurix Alvarado</dc:creator>
  <cp:keywords/>
  <dc:description/>
  <cp:lastModifiedBy>Taurix Alvarado</cp:lastModifiedBy>
  <cp:revision>1</cp:revision>
  <dcterms:created xsi:type="dcterms:W3CDTF">2020-11-29T15:22:00Z</dcterms:created>
  <dcterms:modified xsi:type="dcterms:W3CDTF">2020-11-29T15:23:00Z</dcterms:modified>
</cp:coreProperties>
</file>