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CF67" w14:textId="34476262" w:rsidR="00991400" w:rsidRDefault="00A86571" w:rsidP="00991400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PROTOTIPO SISTEMA DE REGISTRO ENTRADAS Y SALIDAS</w:t>
      </w:r>
    </w:p>
    <w:p w14:paraId="22FB596B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1FA21DCA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295D7F8A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02F28A9B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2DBC1C00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248AEE9E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00F0D9E0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32E31BE0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4DB12E60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214D0197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2242BE72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7590E4EA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52AAEC7A" w14:textId="0A72AE7A" w:rsidR="000477F5" w:rsidRDefault="00A86571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CESAR ENRIQUE VARGAS SILVA</w:t>
      </w:r>
    </w:p>
    <w:p w14:paraId="6C9C298D" w14:textId="4A014E79" w:rsidR="00A86571" w:rsidRDefault="00A8657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HEILER TORRES</w:t>
      </w:r>
    </w:p>
    <w:p w14:paraId="023EEDC0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433381AB" w14:textId="77777777" w:rsidR="00E459A6" w:rsidRDefault="00E459A6">
      <w:pPr>
        <w:jc w:val="center"/>
        <w:rPr>
          <w:rFonts w:ascii="Arial" w:eastAsia="Arial" w:hAnsi="Arial" w:cs="Arial"/>
          <w:color w:val="000000"/>
        </w:rPr>
      </w:pPr>
    </w:p>
    <w:p w14:paraId="2A024954" w14:textId="77777777" w:rsidR="00E459A6" w:rsidRDefault="00E459A6">
      <w:pPr>
        <w:jc w:val="center"/>
        <w:rPr>
          <w:rFonts w:ascii="Arial" w:eastAsia="Arial" w:hAnsi="Arial" w:cs="Arial"/>
          <w:color w:val="000000"/>
        </w:rPr>
      </w:pPr>
    </w:p>
    <w:p w14:paraId="34C3DB95" w14:textId="77777777" w:rsidR="00E459A6" w:rsidRDefault="00E459A6">
      <w:pPr>
        <w:jc w:val="center"/>
        <w:rPr>
          <w:rFonts w:ascii="Arial" w:eastAsia="Arial" w:hAnsi="Arial" w:cs="Arial"/>
          <w:color w:val="000000"/>
        </w:rPr>
      </w:pPr>
    </w:p>
    <w:p w14:paraId="58CBA238" w14:textId="77777777" w:rsidR="008370BD" w:rsidRDefault="008370BD">
      <w:pPr>
        <w:jc w:val="center"/>
        <w:rPr>
          <w:rFonts w:ascii="Arial" w:eastAsia="Arial" w:hAnsi="Arial" w:cs="Arial"/>
          <w:color w:val="000000"/>
        </w:rPr>
      </w:pPr>
    </w:p>
    <w:p w14:paraId="171B15F0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052558A1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04C5D40F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34650670" w14:textId="77777777" w:rsidR="000477F5" w:rsidRDefault="00B5423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DIRECTOR</w:t>
      </w:r>
    </w:p>
    <w:p w14:paraId="22B4B900" w14:textId="77777777" w:rsidR="000477F5" w:rsidRPr="009457A4" w:rsidRDefault="000477F5">
      <w:pPr>
        <w:jc w:val="center"/>
        <w:rPr>
          <w:rFonts w:ascii="Arial" w:eastAsia="Arial" w:hAnsi="Arial" w:cs="Arial"/>
        </w:rPr>
      </w:pPr>
    </w:p>
    <w:p w14:paraId="0A2A0554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091B1035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6E496691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10F0B40D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7D38156F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6B9B44CC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3EAB4184" w14:textId="77777777" w:rsidR="008370BD" w:rsidRDefault="008370BD">
      <w:pPr>
        <w:jc w:val="center"/>
        <w:rPr>
          <w:rFonts w:ascii="Arial" w:eastAsia="Arial" w:hAnsi="Arial" w:cs="Arial"/>
          <w:color w:val="000000"/>
        </w:rPr>
      </w:pPr>
    </w:p>
    <w:p w14:paraId="4AFD4516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7150388D" w14:textId="77777777" w:rsidR="00454BBF" w:rsidRDefault="00454BBF">
      <w:pPr>
        <w:jc w:val="center"/>
        <w:rPr>
          <w:rFonts w:ascii="Arial" w:eastAsia="Arial" w:hAnsi="Arial" w:cs="Arial"/>
          <w:color w:val="000000"/>
        </w:rPr>
      </w:pPr>
    </w:p>
    <w:p w14:paraId="00895EAD" w14:textId="77777777" w:rsidR="000477F5" w:rsidRDefault="000477F5" w:rsidP="003F75E4">
      <w:pPr>
        <w:rPr>
          <w:rFonts w:ascii="Arial" w:eastAsia="Arial" w:hAnsi="Arial" w:cs="Arial"/>
          <w:color w:val="000000"/>
        </w:rPr>
      </w:pPr>
    </w:p>
    <w:p w14:paraId="3101CA4C" w14:textId="77777777" w:rsidR="000477F5" w:rsidRDefault="000477F5">
      <w:pPr>
        <w:jc w:val="center"/>
        <w:rPr>
          <w:rFonts w:ascii="Arial" w:eastAsia="Arial" w:hAnsi="Arial" w:cs="Arial"/>
          <w:color w:val="000000"/>
        </w:rPr>
      </w:pPr>
    </w:p>
    <w:p w14:paraId="2CBA88F9" w14:textId="77777777" w:rsidR="000477F5" w:rsidRDefault="00B5423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FUNDACIÓN UNIVERSITARIA INTERNACIONAL DEL TRÓPICO AMERICANO UNITROPICO</w:t>
      </w:r>
    </w:p>
    <w:p w14:paraId="0B2582C1" w14:textId="77777777" w:rsidR="000477F5" w:rsidRDefault="00B5423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FACULTAD DE </w:t>
      </w:r>
      <w:r>
        <w:rPr>
          <w:rFonts w:ascii="Arial" w:eastAsia="Arial" w:hAnsi="Arial" w:cs="Arial"/>
        </w:rPr>
        <w:t>INGENIERÍAS</w:t>
      </w:r>
    </w:p>
    <w:p w14:paraId="3915CA1E" w14:textId="77777777" w:rsidR="000477F5" w:rsidRDefault="00B5423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INGENIERÍA DE</w:t>
      </w:r>
      <w:r>
        <w:rPr>
          <w:rFonts w:ascii="Arial" w:eastAsia="Arial" w:hAnsi="Arial" w:cs="Arial"/>
          <w:color w:val="000000"/>
        </w:rPr>
        <w:t xml:space="preserve"> SISTEMAS</w:t>
      </w:r>
    </w:p>
    <w:p w14:paraId="13F7B23C" w14:textId="77777777" w:rsidR="000477F5" w:rsidRDefault="00B5423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YOPAL</w:t>
      </w:r>
    </w:p>
    <w:p w14:paraId="207D74FA" w14:textId="77777777" w:rsidR="00B5423B" w:rsidRDefault="00B5423B">
      <w:pP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2019</w:t>
      </w:r>
    </w:p>
    <w:tbl>
      <w:tblPr>
        <w:tblStyle w:val="17"/>
        <w:tblW w:w="98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99"/>
      </w:tblGrid>
      <w:tr w:rsidR="000477F5" w14:paraId="1C35C556" w14:textId="77777777">
        <w:trPr>
          <w:trHeight w:val="420"/>
        </w:trPr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07FD51BF" w14:textId="77777777" w:rsidR="000477F5" w:rsidRDefault="00B5423B">
            <w:pPr>
              <w:numPr>
                <w:ilvl w:val="0"/>
                <w:numId w:val="7"/>
              </w:num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br w:type="page"/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PLANTEAMIENTO DEL PROBLEMA</w:t>
            </w:r>
          </w:p>
        </w:tc>
      </w:tr>
      <w:tr w:rsidR="008106B4" w14:paraId="510881B8" w14:textId="77777777"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655E4" w14:textId="4AFA1CC5" w:rsidR="006E4CF6" w:rsidRDefault="006E4CF6" w:rsidP="00810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Arial" w:eastAsia="Arial" w:hAnsi="Arial" w:cs="Arial"/>
              </w:rPr>
            </w:pPr>
            <w:r w:rsidRPr="0001023D">
              <w:rPr>
                <w:rFonts w:ascii="Arial" w:eastAsia="Arial" w:hAnsi="Arial" w:cs="Arial"/>
                <w:highlight w:val="green"/>
              </w:rPr>
              <w:t>Tecnologías actuales y pandemia</w:t>
            </w:r>
            <w:r w:rsidR="00566694" w:rsidRPr="0001023D">
              <w:rPr>
                <w:rFonts w:ascii="Arial" w:eastAsia="Arial" w:hAnsi="Arial" w:cs="Arial"/>
                <w:highlight w:val="green"/>
              </w:rPr>
              <w:t xml:space="preserve"> se plantea el problema</w:t>
            </w:r>
          </w:p>
          <w:p w14:paraId="55E02984" w14:textId="33DB592B" w:rsidR="008106B4" w:rsidRDefault="00B1630A" w:rsidP="00810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problema surge a través de la pandemia ya que con la nueva condición mundial hay que tener precauciones en cuanto al contacto y exposición al virus del covid-19 y sus variantes </w:t>
            </w:r>
            <w:r w:rsidR="00FA1A99">
              <w:rPr>
                <w:rFonts w:ascii="Arial" w:eastAsia="Arial" w:hAnsi="Arial" w:cs="Arial"/>
              </w:rPr>
              <w:t xml:space="preserve">esto causa que las empresas y determinados sectores económicos, educativos etc. </w:t>
            </w:r>
            <w:r w:rsidR="007613FD">
              <w:rPr>
                <w:rFonts w:ascii="Arial" w:eastAsia="Arial" w:hAnsi="Arial" w:cs="Arial"/>
              </w:rPr>
              <w:t xml:space="preserve">Tengan que cambiar el </w:t>
            </w:r>
            <w:r w:rsidR="00891108">
              <w:rPr>
                <w:rFonts w:ascii="Arial" w:eastAsia="Arial" w:hAnsi="Arial" w:cs="Arial"/>
              </w:rPr>
              <w:t>método para llevar a cabo el registro de ingresos y salidas del personal ya que los que estaban en uso eran</w:t>
            </w:r>
            <w:r w:rsidR="001A5B0F">
              <w:rPr>
                <w:rFonts w:ascii="Arial" w:eastAsia="Arial" w:hAnsi="Arial" w:cs="Arial"/>
              </w:rPr>
              <w:t xml:space="preserve"> posibles puntos de contaminación entre el personal de la empresa.</w:t>
            </w:r>
          </w:p>
          <w:p w14:paraId="13A58C6A" w14:textId="77777777" w:rsidR="008106B4" w:rsidRDefault="008106B4" w:rsidP="00810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4E65470F" w14:textId="77777777" w:rsidR="000477F5" w:rsidRDefault="000477F5">
      <w:pPr>
        <w:rPr>
          <w:rFonts w:ascii="Arial" w:eastAsia="Arial" w:hAnsi="Arial" w:cs="Arial"/>
          <w:color w:val="000000"/>
        </w:rPr>
      </w:pPr>
    </w:p>
    <w:tbl>
      <w:tblPr>
        <w:tblStyle w:val="16"/>
        <w:tblW w:w="9933" w:type="dxa"/>
        <w:tblInd w:w="-39" w:type="dxa"/>
        <w:tblLayout w:type="fixed"/>
        <w:tblLook w:val="0000" w:firstRow="0" w:lastRow="0" w:firstColumn="0" w:lastColumn="0" w:noHBand="0" w:noVBand="0"/>
      </w:tblPr>
      <w:tblGrid>
        <w:gridCol w:w="9933"/>
      </w:tblGrid>
      <w:tr w:rsidR="000477F5" w14:paraId="7BB2201A" w14:textId="77777777">
        <w:trPr>
          <w:trHeight w:val="60"/>
        </w:trPr>
        <w:tc>
          <w:tcPr>
            <w:tcW w:w="9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1E63F4C6" w14:textId="77777777" w:rsidR="000477F5" w:rsidRDefault="00B5423B">
            <w:pPr>
              <w:numPr>
                <w:ilvl w:val="0"/>
                <w:numId w:val="7"/>
              </w:num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FORMULACIÓN DEL PROBLEMA</w:t>
            </w:r>
          </w:p>
        </w:tc>
      </w:tr>
      <w:tr w:rsidR="000477F5" w14:paraId="6F0D6DBA" w14:textId="77777777" w:rsidTr="00B5423B">
        <w:trPr>
          <w:trHeight w:val="1236"/>
        </w:trPr>
        <w:tc>
          <w:tcPr>
            <w:tcW w:w="9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6CEB" w14:textId="095811DC" w:rsidR="000477F5" w:rsidRDefault="00DD6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 w:line="360" w:lineRule="auto"/>
              <w:jc w:val="both"/>
              <w:rPr>
                <w:rFonts w:ascii="Arial" w:eastAsia="Arial" w:hAnsi="Arial" w:cs="Arial"/>
              </w:rPr>
            </w:pPr>
            <w:r w:rsidRPr="00DD66F6">
              <w:rPr>
                <w:rFonts w:ascii="Arial" w:eastAsia="Arial" w:hAnsi="Arial" w:cs="Arial"/>
              </w:rPr>
              <w:t>¿Podría construir un modelo que cambie la forma llevar registros de entradas y salidas del personal de cualquier tipo de lugar?</w:t>
            </w:r>
          </w:p>
        </w:tc>
      </w:tr>
    </w:tbl>
    <w:p w14:paraId="71376A3C" w14:textId="77777777" w:rsidR="000477F5" w:rsidRDefault="000477F5">
      <w:pPr>
        <w:rPr>
          <w:rFonts w:ascii="Arial" w:eastAsia="Arial" w:hAnsi="Arial" w:cs="Arial"/>
          <w:color w:val="000000"/>
        </w:rPr>
      </w:pPr>
    </w:p>
    <w:tbl>
      <w:tblPr>
        <w:tblStyle w:val="15"/>
        <w:tblW w:w="9933" w:type="dxa"/>
        <w:tblInd w:w="-39" w:type="dxa"/>
        <w:tblLayout w:type="fixed"/>
        <w:tblLook w:val="0000" w:firstRow="0" w:lastRow="0" w:firstColumn="0" w:lastColumn="0" w:noHBand="0" w:noVBand="0"/>
      </w:tblPr>
      <w:tblGrid>
        <w:gridCol w:w="9933"/>
      </w:tblGrid>
      <w:tr w:rsidR="000477F5" w14:paraId="16ED2F7F" w14:textId="77777777">
        <w:tc>
          <w:tcPr>
            <w:tcW w:w="9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75F36EC3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3. JUSTIFICACIÓN</w:t>
            </w:r>
          </w:p>
        </w:tc>
      </w:tr>
      <w:tr w:rsidR="000477F5" w14:paraId="57A7F6B9" w14:textId="77777777">
        <w:tc>
          <w:tcPr>
            <w:tcW w:w="9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F5C6" w14:textId="062B76EB" w:rsidR="00BF54E7" w:rsidRDefault="00566694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D31BB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D31BBB" w:rsidRPr="00D31BBB">
              <w:rPr>
                <w:rFonts w:ascii="Arial" w:eastAsia="Arial" w:hAnsi="Arial" w:cs="Arial"/>
                <w:color w:val="000000" w:themeColor="text1"/>
              </w:rPr>
              <w:t>¿Porque se va a hacer?</w:t>
            </w:r>
          </w:p>
          <w:p w14:paraId="23E9632B" w14:textId="696C8CCA" w:rsidR="001A596B" w:rsidRDefault="001A596B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1A596B">
              <w:rPr>
                <w:rFonts w:ascii="Arial" w:eastAsia="Arial" w:hAnsi="Arial" w:cs="Arial"/>
                <w:color w:val="000000" w:themeColor="text1"/>
              </w:rPr>
              <w:t>Con la pandemia, empresas del sector privado y entidades del sector público tuvieron que cerrar sus establecimientos físicos y acelerar el proceso de digitalización, y uno de los cambios más importantes fue el modo de operar y de relacionarse con los clientes y usuarios. La apertura de nuevos canales digitales y de medios para realizar pagos y trámites permitió que los procesos de validación de identidad y de autenticación digital lograran una mayor relevancia para diferentes sectores.</w:t>
            </w:r>
          </w:p>
          <w:p w14:paraId="04621B72" w14:textId="5F797D82" w:rsidR="00B938F2" w:rsidRDefault="00B938F2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sdt>
              <w:sdtPr>
                <w:rPr>
                  <w:rFonts w:ascii="Arial" w:eastAsia="Arial" w:hAnsi="Arial" w:cs="Arial"/>
                  <w:color w:val="000000" w:themeColor="text1"/>
                </w:rPr>
                <w:id w:val="-884404354"/>
                <w:citation/>
              </w:sdtPr>
              <w:sdtContent>
                <w:r>
                  <w:rPr>
                    <w:rFonts w:ascii="Arial" w:eastAsia="Arial" w:hAnsi="Arial" w:cs="Arial"/>
                    <w:color w:val="000000" w:themeColor="text1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 w:themeColor="text1"/>
                  </w:rPr>
                  <w:instrText xml:space="preserve"> CITATION And \l 3082 </w:instrText>
                </w:r>
                <w:r>
                  <w:rPr>
                    <w:rFonts w:ascii="Arial" w:eastAsia="Arial" w:hAnsi="Arial" w:cs="Arial"/>
                    <w:color w:val="000000" w:themeColor="text1"/>
                  </w:rPr>
                  <w:fldChar w:fldCharType="separate"/>
                </w:r>
                <w:r w:rsidRPr="00B938F2">
                  <w:rPr>
                    <w:rFonts w:ascii="Arial" w:eastAsia="Arial" w:hAnsi="Arial" w:cs="Arial"/>
                    <w:noProof/>
                    <w:color w:val="000000" w:themeColor="text1"/>
                  </w:rPr>
                  <w:t>(Bolivar, s.f.)</w:t>
                </w:r>
                <w:r>
                  <w:rPr>
                    <w:rFonts w:ascii="Arial" w:eastAsia="Arial" w:hAnsi="Arial" w:cs="Arial"/>
                    <w:color w:val="000000" w:themeColor="text1"/>
                  </w:rPr>
                  <w:fldChar w:fldCharType="end"/>
                </w:r>
              </w:sdtContent>
            </w:sdt>
            <w:r w:rsidR="00E932A0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B938F2">
              <w:rPr>
                <w:rFonts w:ascii="Arial" w:eastAsia="Arial" w:hAnsi="Arial" w:cs="Arial"/>
                <w:color w:val="000000" w:themeColor="text1"/>
              </w:rPr>
              <w:t xml:space="preserve">El CEO de ReconoSer ID, Andrés Bolívar, opina que los nuevos métodos de identificación ciudadana se realizan por medio del rostro y que las cámaras de los dispositivos móviles permiten que, “sea la única manera de masificar los procesos de </w:t>
            </w:r>
            <w:r w:rsidRPr="00B938F2">
              <w:rPr>
                <w:rFonts w:ascii="Arial" w:eastAsia="Arial" w:hAnsi="Arial" w:cs="Arial"/>
                <w:color w:val="000000" w:themeColor="text1"/>
              </w:rPr>
              <w:lastRenderedPageBreak/>
              <w:t>validación de identidad en operaciones digitales. El rostro es nuestra nueva contraseña. La adopción de esta tecnología se incrementa en promedio un 16 por ciento cada año a razón de la digitalización de diversos trámites y solicitudes. Antes, esta tecnología era implementada por grandes empresas, pero hoy en día está al alcance de cualquier entidad. Eso es un gran avance”.</w:t>
            </w:r>
          </w:p>
          <w:p w14:paraId="3F7FBF73" w14:textId="06346A94" w:rsidR="008E4ABF" w:rsidRDefault="00D31BBB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D31BBB">
              <w:rPr>
                <w:rFonts w:ascii="Arial" w:eastAsia="Arial" w:hAnsi="Arial" w:cs="Arial"/>
                <w:color w:val="000000" w:themeColor="text1"/>
              </w:rPr>
              <w:t>¿Para qué se va a hacer?</w:t>
            </w:r>
            <w:r w:rsidR="00FF53A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0B9E67F3" w14:textId="43004F13" w:rsidR="008E4ABF" w:rsidRDefault="008E4ABF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Este sistema de reconocimiento facial se elabora c</w:t>
            </w:r>
            <w:r w:rsidR="00FF53A6">
              <w:rPr>
                <w:rFonts w:ascii="Arial" w:eastAsia="Arial" w:hAnsi="Arial" w:cs="Arial"/>
                <w:color w:val="000000" w:themeColor="text1"/>
              </w:rPr>
              <w:t>on el fin de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C161ED">
              <w:rPr>
                <w:rFonts w:ascii="Arial" w:eastAsia="Arial" w:hAnsi="Arial" w:cs="Arial"/>
                <w:color w:val="000000" w:themeColor="text1"/>
              </w:rPr>
              <w:t xml:space="preserve">prevenir contagios dentro de los lugares donde hay personas </w:t>
            </w:r>
            <w:r w:rsidR="00E06496">
              <w:rPr>
                <w:rFonts w:ascii="Arial" w:eastAsia="Arial" w:hAnsi="Arial" w:cs="Arial"/>
                <w:color w:val="000000" w:themeColor="text1"/>
              </w:rPr>
              <w:t>ya sea laborando o desarrollando cualquier otra actividad dentro de un plantel</w:t>
            </w:r>
            <w:r w:rsidR="00E719F8">
              <w:rPr>
                <w:rFonts w:ascii="Arial" w:eastAsia="Arial" w:hAnsi="Arial" w:cs="Arial"/>
                <w:color w:val="000000" w:themeColor="text1"/>
              </w:rPr>
              <w:t xml:space="preserve"> a su vez este sistema permite llevar un registro de la entrada y salida del personal</w:t>
            </w:r>
            <w:r w:rsidR="00ED00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2B319956" w14:textId="72A95F0F" w:rsidR="001C3096" w:rsidRPr="001C3096" w:rsidRDefault="0063023B" w:rsidP="001C3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3023B">
              <w:rPr>
                <w:rFonts w:ascii="Arial" w:eastAsia="Arial" w:hAnsi="Arial" w:cs="Arial"/>
                <w:color w:val="000000" w:themeColor="text1"/>
              </w:rPr>
              <w:t>El desarrollo del sistema de reconocimiento tiene como finalidad la colaboración directa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 xml:space="preserve">en tareas de identificación y reconocimiento de personas </w:t>
            </w:r>
            <w:r>
              <w:rPr>
                <w:rFonts w:ascii="Arial" w:eastAsia="Arial" w:hAnsi="Arial" w:cs="Arial"/>
                <w:color w:val="000000" w:themeColor="text1"/>
              </w:rPr>
              <w:t>que trabajan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obteniendo una alerta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de localización inmediata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y horario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de estos individuos, para una posterior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ubicación de estas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personas con la ayuda de los diferentes entes de seguridad como es el caso de la policía,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entes públicos y privados como empresas financieras,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con la premisa de incrementar la eficiencia en relación al tiempo de respuesta en estas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tareas de localización de las mismas,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en beneficio de la seguridad ciudadana en general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dentro de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los sitios implementados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 xml:space="preserve">buscando reducir los </w:t>
            </w:r>
            <w:r>
              <w:rPr>
                <w:rFonts w:ascii="Arial" w:eastAsia="Arial" w:hAnsi="Arial" w:cs="Arial"/>
                <w:color w:val="000000" w:themeColor="text1"/>
              </w:rPr>
              <w:t>gastos que generan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, gracias a que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3023B">
              <w:rPr>
                <w:rFonts w:ascii="Arial" w:eastAsia="Arial" w:hAnsi="Arial" w:cs="Arial"/>
                <w:color w:val="000000" w:themeColor="text1"/>
              </w:rPr>
              <w:t>ya han sido localizadas</w:t>
            </w:r>
            <w:r w:rsidR="001C3096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  <w:r w:rsidR="001C3096" w:rsidRPr="001C3096">
              <w:rPr>
                <w:rFonts w:ascii="Arial" w:eastAsia="Arial" w:hAnsi="Arial" w:cs="Arial"/>
                <w:color w:val="000000" w:themeColor="text1"/>
              </w:rPr>
              <w:t>El proponer el desarrollo de un prototipo de un sistema de identificación y</w:t>
            </w:r>
            <w:r w:rsidR="001C309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1C3096" w:rsidRPr="001C3096">
              <w:rPr>
                <w:rFonts w:ascii="Arial" w:eastAsia="Arial" w:hAnsi="Arial" w:cs="Arial"/>
                <w:color w:val="000000" w:themeColor="text1"/>
              </w:rPr>
              <w:t>reconocimiento para personas buscadas nos</w:t>
            </w:r>
            <w:r w:rsidR="001C309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1C3096" w:rsidRPr="001C3096">
              <w:rPr>
                <w:rFonts w:ascii="Arial" w:eastAsia="Arial" w:hAnsi="Arial" w:cs="Arial"/>
                <w:color w:val="000000" w:themeColor="text1"/>
              </w:rPr>
              <w:t>permite aprovechar los diferentes</w:t>
            </w:r>
            <w:r w:rsidR="001C309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1C3096" w:rsidRPr="001C3096">
              <w:rPr>
                <w:rFonts w:ascii="Arial" w:eastAsia="Arial" w:hAnsi="Arial" w:cs="Arial"/>
                <w:color w:val="000000" w:themeColor="text1"/>
              </w:rPr>
              <w:t>componentes tecnológicos existentes en la actualidad, destinando la elaboración de este</w:t>
            </w:r>
          </w:p>
          <w:p w14:paraId="0656F82E" w14:textId="28D45455" w:rsidR="00111544" w:rsidRDefault="001C3096" w:rsidP="001C3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1C3096">
              <w:rPr>
                <w:rFonts w:ascii="Arial" w:eastAsia="Arial" w:hAnsi="Arial" w:cs="Arial"/>
                <w:color w:val="000000" w:themeColor="text1"/>
              </w:rPr>
              <w:t>proyecto para su aplicación en beneficio de la seguridad colectiva en general.</w:t>
            </w:r>
          </w:p>
          <w:p w14:paraId="7F41E6D0" w14:textId="7C62C621" w:rsidR="00BF54E7" w:rsidRDefault="00D31BBB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D31BBB">
              <w:rPr>
                <w:rFonts w:ascii="Arial" w:eastAsia="Arial" w:hAnsi="Arial" w:cs="Arial"/>
                <w:color w:val="000000" w:themeColor="text1"/>
              </w:rPr>
              <w:t>¿Qué problemáticas resuelve?</w:t>
            </w:r>
            <w:r w:rsidR="00F52725">
              <w:rPr>
                <w:rFonts w:ascii="Arial" w:eastAsia="Arial" w:hAnsi="Arial" w:cs="Arial"/>
                <w:color w:val="000000" w:themeColor="text1"/>
              </w:rPr>
              <w:t xml:space="preserve"> Contexto histórico (Pandemia).</w:t>
            </w:r>
          </w:p>
          <w:p w14:paraId="7457D6AC" w14:textId="2D25AA5E" w:rsidR="006E5A2F" w:rsidRPr="00D31BBB" w:rsidRDefault="006E5A2F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Este proyecto resuelve el problema de que las personas que ingresan a su sitio de </w:t>
            </w:r>
            <w:r w:rsidR="00F81766">
              <w:rPr>
                <w:rFonts w:ascii="Arial" w:eastAsia="Arial" w:hAnsi="Arial" w:cs="Arial"/>
                <w:color w:val="000000" w:themeColor="text1"/>
              </w:rPr>
              <w:t xml:space="preserve">trabajo…. Y evita contacto con superficies posiblemente contaminadas </w:t>
            </w:r>
            <w:r w:rsidR="000B1772">
              <w:rPr>
                <w:rFonts w:ascii="Arial" w:eastAsia="Arial" w:hAnsi="Arial" w:cs="Arial"/>
                <w:color w:val="000000" w:themeColor="text1"/>
              </w:rPr>
              <w:t xml:space="preserve">del virus y </w:t>
            </w:r>
            <w:r w:rsidR="00927CA4">
              <w:rPr>
                <w:rFonts w:ascii="Arial" w:eastAsia="Arial" w:hAnsi="Arial" w:cs="Arial"/>
                <w:color w:val="000000" w:themeColor="text1"/>
              </w:rPr>
              <w:t xml:space="preserve">así prevenir posibles contagios del virus y esto a su vez evita que el resto de personal </w:t>
            </w:r>
            <w:r w:rsidR="00411070">
              <w:rPr>
                <w:rFonts w:ascii="Arial" w:eastAsia="Arial" w:hAnsi="Arial" w:cs="Arial"/>
                <w:color w:val="000000" w:themeColor="text1"/>
              </w:rPr>
              <w:t xml:space="preserve">se </w:t>
            </w:r>
            <w:r w:rsidR="00411070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contagie </w:t>
            </w:r>
            <w:r w:rsidR="00310224">
              <w:rPr>
                <w:rFonts w:ascii="Arial" w:eastAsia="Arial" w:hAnsi="Arial" w:cs="Arial"/>
                <w:color w:val="000000" w:themeColor="text1"/>
              </w:rPr>
              <w:t>y la empresa o institución tenga que dejar realizar sus actividades y cerrar sus planteles.</w:t>
            </w:r>
          </w:p>
          <w:p w14:paraId="00130073" w14:textId="6E46DD41" w:rsidR="00BF54E7" w:rsidRDefault="00D31BBB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D31BBB">
              <w:rPr>
                <w:rFonts w:ascii="Arial" w:eastAsia="Arial" w:hAnsi="Arial" w:cs="Arial"/>
                <w:color w:val="000000" w:themeColor="text1"/>
              </w:rPr>
              <w:t>Las exigencias que tiene. ¿Como se va a hacer?</w:t>
            </w:r>
          </w:p>
          <w:p w14:paraId="2FA30ACA" w14:textId="54F4AC44" w:rsidR="00F92E0D" w:rsidRPr="00D933CD" w:rsidRDefault="00B34612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000000" w:themeColor="text1"/>
                <w:lang w:val="es-CO"/>
              </w:rPr>
            </w:pPr>
            <w:r>
              <w:rPr>
                <w:rFonts w:ascii="Arial" w:eastAsia="Arial" w:hAnsi="Arial" w:cs="Arial"/>
                <w:color w:val="000000" w:themeColor="text1"/>
                <w:lang w:val="es-CO"/>
              </w:rPr>
              <w:t xml:space="preserve">Profesor </w:t>
            </w:r>
          </w:p>
          <w:p w14:paraId="748F552A" w14:textId="77777777" w:rsidR="00D76A99" w:rsidRDefault="00566694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FF0000"/>
              </w:rPr>
            </w:pPr>
            <w:r w:rsidRPr="0001023D">
              <w:rPr>
                <w:rFonts w:ascii="Arial" w:eastAsia="Arial" w:hAnsi="Arial" w:cs="Arial"/>
                <w:color w:val="FF0000"/>
              </w:rPr>
              <w:t xml:space="preserve">Justificación del </w:t>
            </w:r>
            <w:r w:rsidR="00190BD4" w:rsidRPr="0001023D">
              <w:rPr>
                <w:rFonts w:ascii="Arial" w:eastAsia="Arial" w:hAnsi="Arial" w:cs="Arial"/>
                <w:color w:val="FF0000"/>
              </w:rPr>
              <w:t>problema (</w:t>
            </w:r>
            <w:r w:rsidRPr="0001023D">
              <w:rPr>
                <w:rFonts w:ascii="Arial" w:eastAsia="Arial" w:hAnsi="Arial" w:cs="Arial"/>
                <w:color w:val="FF0000"/>
              </w:rPr>
              <w:t>ver video del profe)</w:t>
            </w:r>
            <w:r w:rsidR="00190BD4" w:rsidRPr="0001023D">
              <w:rPr>
                <w:rFonts w:ascii="Arial" w:eastAsia="Arial" w:hAnsi="Arial" w:cs="Arial"/>
                <w:color w:val="FF0000"/>
              </w:rPr>
              <w:t xml:space="preserve"> ver la estructura. </w:t>
            </w:r>
            <w:r w:rsidR="00056937" w:rsidRPr="0001023D">
              <w:rPr>
                <w:rFonts w:ascii="Arial" w:eastAsia="Arial" w:hAnsi="Arial" w:cs="Arial"/>
                <w:color w:val="FF0000"/>
              </w:rPr>
              <w:t>L</w:t>
            </w:r>
            <w:r w:rsidR="00707426" w:rsidRPr="0001023D">
              <w:rPr>
                <w:rFonts w:ascii="Arial" w:eastAsia="Arial" w:hAnsi="Arial" w:cs="Arial"/>
                <w:color w:val="FF0000"/>
              </w:rPr>
              <w:t>a</w:t>
            </w:r>
            <w:r w:rsidR="003F75E4" w:rsidRPr="0001023D">
              <w:rPr>
                <w:rFonts w:ascii="Arial" w:eastAsia="Arial" w:hAnsi="Arial" w:cs="Arial"/>
                <w:color w:val="FF0000"/>
              </w:rPr>
              <w:t xml:space="preserve"> pandemia </w:t>
            </w:r>
            <w:r w:rsidR="00707426" w:rsidRPr="0001023D">
              <w:rPr>
                <w:rFonts w:ascii="Arial" w:eastAsia="Arial" w:hAnsi="Arial" w:cs="Arial"/>
                <w:color w:val="FF0000"/>
              </w:rPr>
              <w:t>y la prohibición de contacto físico</w:t>
            </w:r>
            <w:r w:rsidR="00262972" w:rsidRPr="0001023D">
              <w:rPr>
                <w:rFonts w:ascii="Arial" w:eastAsia="Arial" w:hAnsi="Arial" w:cs="Arial"/>
                <w:color w:val="FF0000"/>
              </w:rPr>
              <w:t xml:space="preserve"> se </w:t>
            </w:r>
            <w:r w:rsidR="0022428F" w:rsidRPr="0001023D">
              <w:rPr>
                <w:rFonts w:ascii="Arial" w:eastAsia="Arial" w:hAnsi="Arial" w:cs="Arial"/>
                <w:color w:val="FF0000"/>
              </w:rPr>
              <w:t>adaptó</w:t>
            </w:r>
            <w:r w:rsidR="00262972" w:rsidRPr="0001023D">
              <w:rPr>
                <w:rFonts w:ascii="Arial" w:eastAsia="Arial" w:hAnsi="Arial" w:cs="Arial"/>
                <w:color w:val="FF0000"/>
              </w:rPr>
              <w:t xml:space="preserve"> el ingreso a las empresas o sitios privados, ya que por el </w:t>
            </w:r>
            <w:r w:rsidR="00962FA7" w:rsidRPr="0001023D">
              <w:rPr>
                <w:rFonts w:ascii="Arial" w:eastAsia="Arial" w:hAnsi="Arial" w:cs="Arial"/>
                <w:color w:val="FF0000"/>
              </w:rPr>
              <w:t>ingreso del registro</w:t>
            </w:r>
            <w:r w:rsidR="008849C5" w:rsidRPr="0001023D">
              <w:rPr>
                <w:rFonts w:ascii="Arial" w:eastAsia="Arial" w:hAnsi="Arial" w:cs="Arial"/>
                <w:color w:val="FF0000"/>
              </w:rPr>
              <w:t xml:space="preserve"> por huella dactilar </w:t>
            </w:r>
            <w:r w:rsidR="00262972" w:rsidRPr="0001023D">
              <w:rPr>
                <w:rFonts w:ascii="Arial" w:eastAsia="Arial" w:hAnsi="Arial" w:cs="Arial"/>
                <w:color w:val="FF0000"/>
              </w:rPr>
              <w:t>conllevaba a tener un uso dia</w:t>
            </w:r>
            <w:r w:rsidR="00D76A99">
              <w:rPr>
                <w:rFonts w:ascii="Arial" w:eastAsia="Arial" w:hAnsi="Arial" w:cs="Arial"/>
                <w:color w:val="FF0000"/>
              </w:rPr>
              <w:t>´+</w:t>
            </w:r>
          </w:p>
          <w:p w14:paraId="2443C9F8" w14:textId="37207E05" w:rsidR="000477F5" w:rsidRPr="0001023D" w:rsidRDefault="00262972" w:rsidP="0084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color w:val="FF0000"/>
              </w:rPr>
            </w:pPr>
            <w:r w:rsidRPr="0001023D">
              <w:rPr>
                <w:rFonts w:ascii="Arial" w:eastAsia="Arial" w:hAnsi="Arial" w:cs="Arial"/>
                <w:color w:val="FF0000"/>
              </w:rPr>
              <w:t xml:space="preserve">rio y contacto físico en los dispositivos electrónicos </w:t>
            </w:r>
            <w:r w:rsidR="00707426" w:rsidRPr="0001023D">
              <w:rPr>
                <w:rFonts w:ascii="Arial" w:eastAsia="Arial" w:hAnsi="Arial" w:cs="Arial"/>
                <w:color w:val="FF0000"/>
              </w:rPr>
              <w:t>posiblemente contaminad</w:t>
            </w:r>
            <w:r w:rsidR="00962FA7" w:rsidRPr="0001023D">
              <w:rPr>
                <w:rFonts w:ascii="Arial" w:eastAsia="Arial" w:hAnsi="Arial" w:cs="Arial"/>
                <w:color w:val="FF0000"/>
              </w:rPr>
              <w:t>os, consigo traj</w:t>
            </w:r>
            <w:r w:rsidR="002C381F" w:rsidRPr="0001023D">
              <w:rPr>
                <w:rFonts w:ascii="Arial" w:eastAsia="Arial" w:hAnsi="Arial" w:cs="Arial"/>
                <w:color w:val="FF0000"/>
              </w:rPr>
              <w:t>o</w:t>
            </w:r>
            <w:r w:rsidR="00962FA7" w:rsidRPr="0001023D">
              <w:rPr>
                <w:rFonts w:ascii="Arial" w:eastAsia="Arial" w:hAnsi="Arial" w:cs="Arial"/>
                <w:color w:val="FF0000"/>
              </w:rPr>
              <w:t xml:space="preserve"> una</w:t>
            </w:r>
            <w:r w:rsidR="00DF2DF3" w:rsidRPr="0001023D">
              <w:rPr>
                <w:rFonts w:ascii="Arial" w:eastAsia="Arial" w:hAnsi="Arial" w:cs="Arial"/>
                <w:color w:val="FF0000"/>
              </w:rPr>
              <w:t xml:space="preserve"> nueva alternativa para llevar los registros de</w:t>
            </w:r>
            <w:r w:rsidR="002C381F" w:rsidRPr="0001023D">
              <w:rPr>
                <w:rFonts w:ascii="Arial" w:eastAsia="Arial" w:hAnsi="Arial" w:cs="Arial"/>
                <w:color w:val="FF0000"/>
              </w:rPr>
              <w:t xml:space="preserve"> los ingresos y salidas, con la tecnología del reconocimiento facial, el cual facilita </w:t>
            </w:r>
            <w:r w:rsidR="00363D7C" w:rsidRPr="0001023D">
              <w:rPr>
                <w:rFonts w:ascii="Arial" w:eastAsia="Arial" w:hAnsi="Arial" w:cs="Arial"/>
                <w:color w:val="FF0000"/>
              </w:rPr>
              <w:t xml:space="preserve">el ingreso de las personas y optimiza los recursos humanos y tecnológicos, </w:t>
            </w:r>
            <w:r w:rsidR="0022428F" w:rsidRPr="0001023D">
              <w:rPr>
                <w:rFonts w:ascii="Arial" w:eastAsia="Arial" w:hAnsi="Arial" w:cs="Arial"/>
                <w:color w:val="FF0000"/>
              </w:rPr>
              <w:t xml:space="preserve">el uso de esta tecnología nos facilita </w:t>
            </w:r>
            <w:r w:rsidR="001F702E" w:rsidRPr="0001023D">
              <w:rPr>
                <w:rFonts w:ascii="Arial" w:eastAsia="Arial" w:hAnsi="Arial" w:cs="Arial"/>
                <w:color w:val="FF0000"/>
              </w:rPr>
              <w:t>los registros de llegada de las personas, sin necesidad de intervenir manualmente</w:t>
            </w:r>
            <w:r w:rsidR="00056937" w:rsidRPr="0001023D">
              <w:rPr>
                <w:rFonts w:ascii="Arial" w:eastAsia="Arial" w:hAnsi="Arial" w:cs="Arial"/>
                <w:color w:val="FF0000"/>
              </w:rPr>
              <w:t>.</w:t>
            </w:r>
          </w:p>
        </w:tc>
      </w:tr>
    </w:tbl>
    <w:p w14:paraId="61B109EC" w14:textId="77777777" w:rsidR="000477F5" w:rsidRDefault="000477F5">
      <w:pPr>
        <w:rPr>
          <w:rFonts w:ascii="Arial" w:eastAsia="Arial" w:hAnsi="Arial" w:cs="Arial"/>
          <w:color w:val="000000"/>
        </w:rPr>
      </w:pPr>
    </w:p>
    <w:tbl>
      <w:tblPr>
        <w:tblStyle w:val="13"/>
        <w:tblW w:w="9933" w:type="dxa"/>
        <w:tblInd w:w="-39" w:type="dxa"/>
        <w:tblLayout w:type="fixed"/>
        <w:tblLook w:val="0000" w:firstRow="0" w:lastRow="0" w:firstColumn="0" w:lastColumn="0" w:noHBand="0" w:noVBand="0"/>
      </w:tblPr>
      <w:tblGrid>
        <w:gridCol w:w="9933"/>
      </w:tblGrid>
      <w:tr w:rsidR="000477F5" w14:paraId="42FCFEFF" w14:textId="77777777">
        <w:tc>
          <w:tcPr>
            <w:tcW w:w="9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5FD68018" w14:textId="77777777" w:rsidR="000477F5" w:rsidRDefault="00B5423B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4. OBJETIVOS</w:t>
            </w:r>
          </w:p>
        </w:tc>
      </w:tr>
      <w:tr w:rsidR="000477F5" w14:paraId="72DC3C00" w14:textId="77777777">
        <w:tc>
          <w:tcPr>
            <w:tcW w:w="9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7ECF5426" w14:textId="77777777" w:rsidR="000477F5" w:rsidRDefault="00B542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4.1. OBJETIVO GENERAL</w:t>
            </w:r>
          </w:p>
        </w:tc>
      </w:tr>
      <w:tr w:rsidR="000477F5" w14:paraId="641C65A4" w14:textId="77777777" w:rsidTr="00B5423B">
        <w:trPr>
          <w:trHeight w:val="864"/>
        </w:trPr>
        <w:tc>
          <w:tcPr>
            <w:tcW w:w="9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F6B222" w14:textId="2C3C1F2D" w:rsidR="000477F5" w:rsidRPr="00321AA0" w:rsidRDefault="00BC2A4A" w:rsidP="00BC2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BC2A4A">
              <w:rPr>
                <w:rFonts w:ascii="Arial" w:eastAsia="Arial" w:hAnsi="Arial" w:cs="Arial"/>
                <w:color w:val="000000"/>
              </w:rPr>
              <w:t>Elaborar prototipo la herramienta que permita controlar el registro de las horas de ingreso y salidas de personal, por medio de reconocimiento facial.</w:t>
            </w:r>
          </w:p>
        </w:tc>
      </w:tr>
    </w:tbl>
    <w:p w14:paraId="307433A0" w14:textId="77777777" w:rsidR="000477F5" w:rsidRDefault="000477F5">
      <w:pPr>
        <w:rPr>
          <w:rFonts w:ascii="Arial" w:eastAsia="Arial" w:hAnsi="Arial" w:cs="Arial"/>
          <w:color w:val="000000"/>
        </w:rPr>
      </w:pPr>
    </w:p>
    <w:tbl>
      <w:tblPr>
        <w:tblStyle w:val="12"/>
        <w:tblW w:w="98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99"/>
      </w:tblGrid>
      <w:tr w:rsidR="000477F5" w14:paraId="4C217CF1" w14:textId="77777777">
        <w:trPr>
          <w:trHeight w:val="440"/>
        </w:trPr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74ED3BF1" w14:textId="77777777" w:rsidR="000477F5" w:rsidRDefault="00B542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4.2. OBJETIVOS ESPECÍFICOS </w:t>
            </w:r>
          </w:p>
        </w:tc>
      </w:tr>
      <w:tr w:rsidR="000477F5" w14:paraId="460C467B" w14:textId="77777777">
        <w:trPr>
          <w:trHeight w:val="420"/>
        </w:trPr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0FD8" w14:textId="589ABC67" w:rsidR="003F75E4" w:rsidRPr="006E4CF6" w:rsidRDefault="003F75E4" w:rsidP="00ED5892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Arial" w:eastAsia="Arial" w:hAnsi="Arial" w:cs="Arial"/>
              </w:rPr>
            </w:pPr>
            <w:r w:rsidRPr="006E4CF6">
              <w:rPr>
                <w:rFonts w:ascii="Arial" w:eastAsia="Arial" w:hAnsi="Arial" w:cs="Arial"/>
              </w:rPr>
              <w:t>Investigar a cerca de las tecnologías de aprendizaje de máquina para elaborar una herramienta real.</w:t>
            </w:r>
          </w:p>
          <w:p w14:paraId="34FD1E0F" w14:textId="0DAE2E44" w:rsidR="00B22068" w:rsidRDefault="00B22068" w:rsidP="003F75E4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Seleccionar el método de redes neuronales que </w:t>
            </w:r>
            <w:r w:rsidR="005D404D">
              <w:rPr>
                <w:rFonts w:ascii="Arial" w:eastAsia="Arial" w:hAnsi="Arial" w:cs="Arial"/>
              </w:rPr>
              <w:t>más</w:t>
            </w:r>
            <w:r>
              <w:rPr>
                <w:rFonts w:ascii="Arial" w:eastAsia="Arial" w:hAnsi="Arial" w:cs="Arial"/>
              </w:rPr>
              <w:t xml:space="preserve"> facilite el implemento del proyecto actual.</w:t>
            </w:r>
          </w:p>
          <w:p w14:paraId="4F9C26BC" w14:textId="3F41785E" w:rsidR="008E2CFC" w:rsidRPr="008E2CFC" w:rsidRDefault="008E2CFC" w:rsidP="008E2CFC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Implementar </w:t>
            </w:r>
            <w:r w:rsidRPr="00ED5892">
              <w:rPr>
                <w:rFonts w:ascii="Arial" w:eastAsia="Arial" w:hAnsi="Arial" w:cs="Arial"/>
              </w:rPr>
              <w:t>una red neuronal capaz de identificar los rostros de las personas registradas en la base de datos.</w:t>
            </w:r>
          </w:p>
          <w:p w14:paraId="26D02522" w14:textId="7E1DE5EA" w:rsidR="000043D1" w:rsidRPr="00B22068" w:rsidRDefault="000043D1" w:rsidP="003F75E4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Arial" w:eastAsia="Arial" w:hAnsi="Arial" w:cs="Arial"/>
                <w:color w:val="FF0000"/>
              </w:rPr>
            </w:pPr>
            <w:r w:rsidRPr="00B22068">
              <w:rPr>
                <w:rFonts w:ascii="Arial" w:eastAsia="Arial" w:hAnsi="Arial" w:cs="Arial"/>
                <w:color w:val="FF0000"/>
              </w:rPr>
              <w:t xml:space="preserve">Establecer entre los mejores motores de bases de datos para realizar </w:t>
            </w:r>
            <w:r w:rsidR="00855666" w:rsidRPr="00B22068">
              <w:rPr>
                <w:rFonts w:ascii="Arial" w:eastAsia="Arial" w:hAnsi="Arial" w:cs="Arial"/>
                <w:color w:val="FF0000"/>
              </w:rPr>
              <w:t>la base de datos donde se llevará el registro de las personas.</w:t>
            </w:r>
          </w:p>
          <w:p w14:paraId="4EB70E43" w14:textId="662DA146" w:rsidR="003F75E4" w:rsidRDefault="00D57362" w:rsidP="003C7493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Elegir </w:t>
            </w:r>
            <w:r w:rsidR="002E7882">
              <w:rPr>
                <w:rFonts w:ascii="Arial" w:eastAsia="Arial" w:hAnsi="Arial" w:cs="Arial"/>
              </w:rPr>
              <w:t xml:space="preserve">pruebas de </w:t>
            </w:r>
            <w:r>
              <w:rPr>
                <w:rFonts w:ascii="Arial" w:eastAsia="Arial" w:hAnsi="Arial" w:cs="Arial"/>
              </w:rPr>
              <w:t xml:space="preserve">funcionamiento </w:t>
            </w:r>
            <w:r w:rsidR="002E7882">
              <w:rPr>
                <w:rFonts w:ascii="Arial" w:eastAsia="Arial" w:hAnsi="Arial" w:cs="Arial"/>
              </w:rPr>
              <w:t>del Prototipo del sistema.</w:t>
            </w:r>
          </w:p>
          <w:p w14:paraId="56E6DDB9" w14:textId="7896511D" w:rsidR="00A013B0" w:rsidRPr="00ED5892" w:rsidRDefault="00FC4F10" w:rsidP="003C7493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="00A013B0">
              <w:rPr>
                <w:rFonts w:ascii="Arial" w:eastAsia="Arial" w:hAnsi="Arial" w:cs="Arial"/>
              </w:rPr>
              <w:t>jecutar pruebas de funcionamiento del Prototipo del sistema.</w:t>
            </w:r>
          </w:p>
          <w:p w14:paraId="3BC31513" w14:textId="264F41F4" w:rsidR="00C3111F" w:rsidRPr="00ED5892" w:rsidRDefault="003F75E4" w:rsidP="00ED5892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rFonts w:ascii="Arial" w:eastAsia="Arial" w:hAnsi="Arial" w:cs="Arial"/>
              </w:rPr>
            </w:pPr>
            <w:r w:rsidRPr="00ED5892">
              <w:rPr>
                <w:rFonts w:ascii="Arial" w:eastAsia="Arial" w:hAnsi="Arial" w:cs="Arial"/>
              </w:rPr>
              <w:t>Entrega del prototipo y todo lo especificado anteriormente.</w:t>
            </w:r>
          </w:p>
        </w:tc>
      </w:tr>
    </w:tbl>
    <w:p w14:paraId="5FF8A896" w14:textId="77777777" w:rsidR="000477F5" w:rsidRDefault="000477F5">
      <w:pPr>
        <w:rPr>
          <w:rFonts w:ascii="Arial" w:eastAsia="Arial" w:hAnsi="Arial" w:cs="Arial"/>
          <w:color w:val="000000"/>
        </w:rPr>
      </w:pPr>
    </w:p>
    <w:tbl>
      <w:tblPr>
        <w:tblStyle w:val="11"/>
        <w:tblW w:w="98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99"/>
      </w:tblGrid>
      <w:tr w:rsidR="000477F5" w14:paraId="7BADDA6B" w14:textId="77777777">
        <w:trPr>
          <w:trHeight w:val="440"/>
        </w:trPr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61685C68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5. ALCANCE DEL PROYECTO</w:t>
            </w:r>
          </w:p>
        </w:tc>
      </w:tr>
      <w:tr w:rsidR="000477F5" w14:paraId="2BCF570B" w14:textId="77777777"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C19D" w14:textId="4DE89240" w:rsidR="0030769B" w:rsidRDefault="002208C1" w:rsidP="0030769B">
            <w:pPr>
              <w:spacing w:after="12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prototipo podría ser empleado en fábricas, empresas, universidades….</w:t>
            </w:r>
            <w:r w:rsidR="00E43E4B">
              <w:rPr>
                <w:rFonts w:ascii="Arial" w:eastAsia="Arial" w:hAnsi="Arial" w:cs="Arial"/>
              </w:rPr>
              <w:t xml:space="preserve"> Lo que puede hacer mi proyecto.</w:t>
            </w:r>
          </w:p>
          <w:p w14:paraId="57747A34" w14:textId="77777777" w:rsidR="0030769B" w:rsidRDefault="0030769B" w:rsidP="0030769B">
            <w:pPr>
              <w:spacing w:after="120" w:line="360" w:lineRule="auto"/>
              <w:jc w:val="both"/>
              <w:rPr>
                <w:rFonts w:ascii="Arial" w:eastAsia="Arial" w:hAnsi="Arial" w:cs="Arial"/>
              </w:rPr>
            </w:pPr>
          </w:p>
          <w:p w14:paraId="2A80F263" w14:textId="77777777" w:rsidR="0030769B" w:rsidRDefault="0030769B" w:rsidP="0030769B">
            <w:pPr>
              <w:spacing w:after="120" w:line="360" w:lineRule="auto"/>
              <w:jc w:val="both"/>
              <w:rPr>
                <w:rFonts w:ascii="Arial" w:eastAsia="Arial" w:hAnsi="Arial" w:cs="Arial"/>
              </w:rPr>
            </w:pPr>
          </w:p>
          <w:p w14:paraId="2FDF7D1C" w14:textId="77777777" w:rsidR="0030769B" w:rsidRPr="0030769B" w:rsidRDefault="0030769B" w:rsidP="0030769B">
            <w:pPr>
              <w:spacing w:after="12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4C4AF97E" w14:textId="77777777" w:rsidR="000477F5" w:rsidRDefault="000477F5">
      <w:pPr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10"/>
        <w:tblW w:w="9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944"/>
      </w:tblGrid>
      <w:tr w:rsidR="000477F5" w14:paraId="32E08B8E" w14:textId="77777777" w:rsidTr="009079F5">
        <w:trPr>
          <w:trHeight w:val="227"/>
        </w:trPr>
        <w:tc>
          <w:tcPr>
            <w:tcW w:w="9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73522EF6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6. MARCO DE REFERENCIA</w:t>
            </w:r>
          </w:p>
        </w:tc>
      </w:tr>
      <w:tr w:rsidR="000477F5" w14:paraId="719AF234" w14:textId="77777777" w:rsidTr="009079F5">
        <w:trPr>
          <w:trHeight w:val="2532"/>
        </w:trPr>
        <w:tc>
          <w:tcPr>
            <w:tcW w:w="9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DBF2" w14:textId="2C158D9B" w:rsidR="002F4C9A" w:rsidRDefault="006938F1" w:rsidP="004F76B7">
            <w:pPr>
              <w:spacing w:before="240" w:after="240" w:line="360" w:lineRule="auto"/>
              <w:jc w:val="both"/>
              <w:rPr>
                <w:rFonts w:ascii="Arial" w:eastAsia="Arial" w:hAnsi="Arial" w:cs="Arial"/>
                <w:i/>
              </w:rPr>
            </w:pPr>
            <w:r w:rsidRPr="006938F1">
              <w:rPr>
                <w:rFonts w:ascii="Arial" w:eastAsia="Arial" w:hAnsi="Arial" w:cs="Arial"/>
                <w:i/>
              </w:rPr>
              <w:t xml:space="preserve">El marco de referencia consiste en un texto a través del cual se expone una fundamentación teórica de un proyecto o investigación. Para ello, debe incluir tres elementos </w:t>
            </w:r>
            <w:r w:rsidR="0059576A" w:rsidRPr="006938F1">
              <w:rPr>
                <w:rFonts w:ascii="Arial" w:eastAsia="Arial" w:hAnsi="Arial" w:cs="Arial"/>
                <w:i/>
              </w:rPr>
              <w:t>diferentes,</w:t>
            </w:r>
            <w:r w:rsidRPr="006938F1">
              <w:rPr>
                <w:rFonts w:ascii="Arial" w:eastAsia="Arial" w:hAnsi="Arial" w:cs="Arial"/>
                <w:i/>
              </w:rPr>
              <w:t xml:space="preserve"> aunque afines: teorías, conceptos y antecedentes. Además, en algunos casos se incluye un cuarto elemento; el marco legal.</w:t>
            </w:r>
          </w:p>
          <w:p w14:paraId="7FEA6162" w14:textId="256AA2D4" w:rsidR="00603EAB" w:rsidRDefault="002D408E" w:rsidP="004F76B7">
            <w:pPr>
              <w:spacing w:before="240" w:after="240" w:line="360" w:lineRule="auto"/>
              <w:jc w:val="both"/>
              <w:rPr>
                <w:rFonts w:ascii="Arial" w:eastAsia="Arial" w:hAnsi="Arial" w:cs="Arial"/>
                <w:i/>
              </w:rPr>
            </w:pPr>
            <w:hyperlink r:id="rId8" w:history="1">
              <w:r w:rsidR="00603EAB" w:rsidRPr="00A66935">
                <w:rPr>
                  <w:rStyle w:val="Hipervnculo"/>
                  <w:rFonts w:ascii="Arial" w:eastAsia="Arial" w:hAnsi="Arial" w:cs="Arial"/>
                  <w:i/>
                </w:rPr>
                <w:t>https://www.lifeder.com/marco-referencial-de-investigacion/</w:t>
              </w:r>
            </w:hyperlink>
          </w:p>
          <w:p w14:paraId="6B56878C" w14:textId="06EAFCA1" w:rsidR="00603EAB" w:rsidRPr="002F4C9A" w:rsidRDefault="00603EAB" w:rsidP="004F76B7">
            <w:pPr>
              <w:spacing w:before="240" w:after="240" w:line="360" w:lineRule="auto"/>
              <w:jc w:val="both"/>
              <w:rPr>
                <w:rFonts w:ascii="Arial" w:eastAsia="Arial" w:hAnsi="Arial" w:cs="Arial"/>
                <w:i/>
              </w:rPr>
            </w:pPr>
          </w:p>
        </w:tc>
      </w:tr>
    </w:tbl>
    <w:p w14:paraId="604AA7E7" w14:textId="77777777" w:rsidR="000477F5" w:rsidRDefault="000477F5">
      <w:pPr>
        <w:rPr>
          <w:rFonts w:ascii="Arial" w:eastAsia="Arial" w:hAnsi="Arial" w:cs="Arial"/>
          <w:color w:val="000000"/>
        </w:rPr>
      </w:pPr>
    </w:p>
    <w:tbl>
      <w:tblPr>
        <w:tblStyle w:val="9"/>
        <w:tblW w:w="98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99"/>
      </w:tblGrid>
      <w:tr w:rsidR="000477F5" w14:paraId="5CB187D5" w14:textId="77777777"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2B18423A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7. DISEÑO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METODOLÓGIC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O </w:t>
            </w:r>
          </w:p>
        </w:tc>
      </w:tr>
      <w:tr w:rsidR="000477F5" w14:paraId="71675384" w14:textId="77777777"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CB46" w14:textId="77777777" w:rsidR="002F4C9A" w:rsidRDefault="002F4C9A" w:rsidP="009B38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2FE70E8D" w14:textId="77777777" w:rsidR="002F4C9A" w:rsidRDefault="002F4C9A" w:rsidP="009B38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4E26140F" w14:textId="77777777" w:rsidR="002F4C9A" w:rsidRDefault="002F4C9A" w:rsidP="009B38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25DC5F50" w14:textId="77777777" w:rsidR="002F4C9A" w:rsidRDefault="002F4C9A" w:rsidP="009B38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12414E11" w14:textId="77777777" w:rsidR="002F4C9A" w:rsidRDefault="002F4C9A" w:rsidP="009B38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6E5C9905" w14:textId="77777777" w:rsidR="002F4C9A" w:rsidRPr="001D0E57" w:rsidRDefault="002F4C9A" w:rsidP="009B387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23FBF527" w14:textId="77777777" w:rsidR="00B5423B" w:rsidRDefault="00B5423B">
      <w:pPr>
        <w:rPr>
          <w:rFonts w:ascii="Arial" w:eastAsia="Arial" w:hAnsi="Arial" w:cs="Arial"/>
          <w:color w:val="000000"/>
        </w:rPr>
      </w:pPr>
    </w:p>
    <w:tbl>
      <w:tblPr>
        <w:tblStyle w:val="8"/>
        <w:tblW w:w="1020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0477F5" w14:paraId="430FD267" w14:textId="77777777">
        <w:trPr>
          <w:trHeight w:val="42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13F898EF" w14:textId="77777777" w:rsidR="000477F5" w:rsidRDefault="00B5423B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8. ADMINISTRACIÓN DEL PROYECTO</w:t>
            </w:r>
          </w:p>
        </w:tc>
      </w:tr>
      <w:tr w:rsidR="000477F5" w14:paraId="2CCB4414" w14:textId="77777777">
        <w:trPr>
          <w:trHeight w:val="40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5107A17E" w14:textId="77777777" w:rsidR="000477F5" w:rsidRDefault="00B5423B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8.1. CRONOGRAMA</w:t>
            </w:r>
          </w:p>
        </w:tc>
      </w:tr>
      <w:tr w:rsidR="000477F5" w14:paraId="4068326A" w14:textId="77777777">
        <w:trPr>
          <w:trHeight w:val="414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7CEC" w14:textId="77777777" w:rsidR="000477F5" w:rsidRDefault="000477F5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0477F5" w14:paraId="06456955" w14:textId="77777777">
        <w:trPr>
          <w:trHeight w:val="66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</w:tcPr>
          <w:p w14:paraId="7862EDB0" w14:textId="77777777" w:rsidR="000477F5" w:rsidRDefault="00B5423B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8.2. PRESUPUESTO</w:t>
            </w:r>
          </w:p>
        </w:tc>
      </w:tr>
      <w:tr w:rsidR="000477F5" w14:paraId="0CF29E86" w14:textId="77777777">
        <w:trPr>
          <w:trHeight w:val="232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E6A70A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3EA2F736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  <w:tr w:rsidR="000477F5" w14:paraId="7ED26612" w14:textId="77777777">
        <w:trPr>
          <w:trHeight w:val="42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  <w:vAlign w:val="center"/>
          </w:tcPr>
          <w:p w14:paraId="52B82E3B" w14:textId="77777777" w:rsidR="000477F5" w:rsidRDefault="00B5423B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BIBLIOGRAFÍA</w:t>
            </w:r>
          </w:p>
        </w:tc>
      </w:tr>
      <w:tr w:rsidR="000477F5" w14:paraId="4619B2BC" w14:textId="77777777">
        <w:trPr>
          <w:trHeight w:val="174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A2BC2B" w14:textId="77777777" w:rsidR="000477F5" w:rsidRPr="005F345B" w:rsidRDefault="000477F5" w:rsidP="009A6D09">
            <w:pPr>
              <w:spacing w:before="12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0477F5" w14:paraId="5FE726B9" w14:textId="77777777">
        <w:trPr>
          <w:trHeight w:val="26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2EAAC76" w14:textId="77777777" w:rsidR="000477F5" w:rsidRDefault="00B5423B">
            <w:pPr>
              <w:spacing w:before="120" w:line="27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8.4. ANEXOS</w:t>
            </w:r>
          </w:p>
        </w:tc>
      </w:tr>
      <w:tr w:rsidR="000477F5" w14:paraId="4D9BAA59" w14:textId="77777777">
        <w:trPr>
          <w:trHeight w:val="26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C56AB6" w14:textId="77777777" w:rsidR="000477F5" w:rsidRPr="009A6D09" w:rsidRDefault="000477F5" w:rsidP="009A6D09">
            <w:pPr>
              <w:spacing w:before="120"/>
              <w:jc w:val="both"/>
              <w:rPr>
                <w:rFonts w:ascii="Arial" w:eastAsia="Arial" w:hAnsi="Arial" w:cs="Arial"/>
              </w:rPr>
            </w:pPr>
          </w:p>
        </w:tc>
      </w:tr>
      <w:tr w:rsidR="004C486E" w14:paraId="0931EAFF" w14:textId="77777777">
        <w:trPr>
          <w:trHeight w:val="26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E2F730" w14:textId="77777777" w:rsidR="004C486E" w:rsidRDefault="004C486E">
            <w:pPr>
              <w:spacing w:before="120"/>
              <w:ind w:left="357"/>
              <w:jc w:val="both"/>
              <w:rPr>
                <w:noProof/>
              </w:rPr>
            </w:pPr>
          </w:p>
        </w:tc>
      </w:tr>
      <w:tr w:rsidR="004C486E" w14:paraId="7E531B1E" w14:textId="77777777">
        <w:trPr>
          <w:trHeight w:val="260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10E418" w14:textId="77777777" w:rsidR="004C486E" w:rsidRDefault="004C486E">
            <w:pPr>
              <w:spacing w:before="120"/>
              <w:ind w:left="357"/>
              <w:jc w:val="both"/>
              <w:rPr>
                <w:noProof/>
              </w:rPr>
            </w:pPr>
          </w:p>
          <w:p w14:paraId="320B540C" w14:textId="77777777" w:rsidR="0015009A" w:rsidRDefault="0015009A">
            <w:pPr>
              <w:spacing w:before="120"/>
              <w:ind w:left="357"/>
              <w:jc w:val="both"/>
              <w:rPr>
                <w:noProof/>
              </w:rPr>
            </w:pPr>
          </w:p>
          <w:p w14:paraId="77A41657" w14:textId="77777777" w:rsidR="0015009A" w:rsidRDefault="0015009A">
            <w:pPr>
              <w:spacing w:before="120"/>
              <w:ind w:left="357"/>
              <w:jc w:val="both"/>
              <w:rPr>
                <w:noProof/>
              </w:rPr>
            </w:pPr>
          </w:p>
          <w:p w14:paraId="6CF9FA78" w14:textId="77777777" w:rsidR="00D7001E" w:rsidRDefault="00D7001E">
            <w:pPr>
              <w:spacing w:before="120"/>
              <w:ind w:left="357"/>
              <w:jc w:val="both"/>
              <w:rPr>
                <w:noProof/>
              </w:rPr>
            </w:pPr>
          </w:p>
          <w:p w14:paraId="4D0AB8F7" w14:textId="77777777" w:rsidR="00D7001E" w:rsidRDefault="00D7001E">
            <w:pPr>
              <w:spacing w:before="120"/>
              <w:ind w:left="357"/>
              <w:jc w:val="both"/>
              <w:rPr>
                <w:noProof/>
              </w:rPr>
            </w:pPr>
          </w:p>
          <w:p w14:paraId="2F66C0CF" w14:textId="77777777" w:rsidR="00D7001E" w:rsidRDefault="00D7001E">
            <w:pPr>
              <w:spacing w:before="120"/>
              <w:ind w:left="357"/>
              <w:jc w:val="both"/>
              <w:rPr>
                <w:noProof/>
              </w:rPr>
            </w:pPr>
          </w:p>
          <w:p w14:paraId="13FFA051" w14:textId="77777777" w:rsidR="00D7001E" w:rsidRDefault="00D7001E">
            <w:pPr>
              <w:spacing w:before="120"/>
              <w:ind w:left="357"/>
              <w:jc w:val="both"/>
              <w:rPr>
                <w:noProof/>
              </w:rPr>
            </w:pPr>
          </w:p>
          <w:p w14:paraId="50B5F21B" w14:textId="77777777" w:rsidR="00D7001E" w:rsidRDefault="00D7001E">
            <w:pPr>
              <w:spacing w:before="120"/>
              <w:ind w:left="357"/>
              <w:jc w:val="both"/>
              <w:rPr>
                <w:noProof/>
              </w:rPr>
            </w:pPr>
          </w:p>
          <w:p w14:paraId="6F15D5DD" w14:textId="77777777" w:rsidR="00D7001E" w:rsidRDefault="00D7001E">
            <w:pPr>
              <w:spacing w:before="120"/>
              <w:ind w:left="357"/>
              <w:jc w:val="both"/>
              <w:rPr>
                <w:noProof/>
              </w:rPr>
            </w:pPr>
          </w:p>
          <w:p w14:paraId="33BA7A3E" w14:textId="77777777" w:rsidR="00D7001E" w:rsidRDefault="00D7001E" w:rsidP="00D7001E">
            <w:pPr>
              <w:spacing w:before="120"/>
              <w:jc w:val="both"/>
              <w:rPr>
                <w:noProof/>
              </w:rPr>
            </w:pPr>
          </w:p>
          <w:p w14:paraId="13F07936" w14:textId="77777777" w:rsidR="00D7001E" w:rsidRDefault="00D7001E" w:rsidP="00D7001E">
            <w:pPr>
              <w:spacing w:before="120"/>
              <w:jc w:val="both"/>
              <w:rPr>
                <w:noProof/>
              </w:rPr>
            </w:pPr>
          </w:p>
          <w:p w14:paraId="0B66DA8C" w14:textId="77777777" w:rsidR="0015009A" w:rsidRDefault="0015009A">
            <w:pPr>
              <w:spacing w:before="120"/>
              <w:ind w:left="357"/>
              <w:jc w:val="both"/>
              <w:rPr>
                <w:noProof/>
              </w:rPr>
            </w:pPr>
          </w:p>
          <w:p w14:paraId="03DADCBE" w14:textId="77777777" w:rsidR="0015009A" w:rsidRDefault="0015009A">
            <w:pPr>
              <w:spacing w:before="120"/>
              <w:ind w:left="357"/>
              <w:jc w:val="both"/>
              <w:rPr>
                <w:noProof/>
              </w:rPr>
            </w:pPr>
          </w:p>
        </w:tc>
      </w:tr>
    </w:tbl>
    <w:p w14:paraId="554453A5" w14:textId="77777777" w:rsidR="000477F5" w:rsidRDefault="000477F5">
      <w:pPr>
        <w:rPr>
          <w:rFonts w:ascii="Arial" w:eastAsia="Arial" w:hAnsi="Arial" w:cs="Arial"/>
        </w:rPr>
      </w:pPr>
    </w:p>
    <w:p w14:paraId="3949C39F" w14:textId="764D699F" w:rsidR="000477F5" w:rsidRDefault="002D408E">
      <w:pPr>
        <w:rPr>
          <w:rFonts w:ascii="Arial" w:eastAsia="Arial" w:hAnsi="Arial" w:cs="Arial"/>
        </w:rPr>
      </w:pPr>
      <w:r>
        <w:rPr>
          <w:noProof/>
        </w:rPr>
        <w:pict w14:anchorId="5C7B03C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" o:spid="_x0000_s2050" type="#_x0000_t32" style="position:absolute;margin-left:-4pt;margin-top:3pt;width:500.3pt;height:3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" strokeweight=".78958mm">
            <v:stroke joinstyle="miter" endcap="square"/>
          </v:shape>
        </w:pict>
      </w:r>
    </w:p>
    <w:p w14:paraId="5DE28D11" w14:textId="77777777" w:rsidR="000477F5" w:rsidRDefault="00B5423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ESPACIO PARA EL COMITÉ DE OPCIONES DE TRABAJO DE GRADO DE LA FACULTAD “COTGF”</w:t>
      </w:r>
    </w:p>
    <w:p w14:paraId="574AAB01" w14:textId="77777777" w:rsidR="000477F5" w:rsidRDefault="000477F5">
      <w:pPr>
        <w:jc w:val="center"/>
        <w:rPr>
          <w:rFonts w:ascii="Arial" w:eastAsia="Arial" w:hAnsi="Arial" w:cs="Arial"/>
        </w:rPr>
      </w:pPr>
    </w:p>
    <w:tbl>
      <w:tblPr>
        <w:tblStyle w:val="6"/>
        <w:tblW w:w="97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5"/>
        <w:gridCol w:w="1020"/>
        <w:gridCol w:w="3345"/>
        <w:gridCol w:w="735"/>
        <w:gridCol w:w="630"/>
        <w:gridCol w:w="709"/>
        <w:gridCol w:w="581"/>
      </w:tblGrid>
      <w:tr w:rsidR="000477F5" w14:paraId="4897C598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8F196E" w14:textId="77777777" w:rsidR="000477F5" w:rsidRDefault="00B542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DE ESTUDIO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CF8986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DB971F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 VIABLE EL PROYECTO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415801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D9ECBD" w14:textId="77777777" w:rsidR="000477F5" w:rsidRDefault="000477F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5BE85A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D886F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</w:tbl>
    <w:p w14:paraId="018425B3" w14:textId="77777777" w:rsidR="000477F5" w:rsidRDefault="000477F5">
      <w:pPr>
        <w:rPr>
          <w:rFonts w:ascii="Arial" w:eastAsia="Arial" w:hAnsi="Arial" w:cs="Arial"/>
        </w:rPr>
      </w:pPr>
    </w:p>
    <w:tbl>
      <w:tblPr>
        <w:tblStyle w:val="5"/>
        <w:tblW w:w="97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91"/>
      </w:tblGrid>
      <w:tr w:rsidR="000477F5" w14:paraId="3063ADB2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</w:tcPr>
          <w:p w14:paraId="45A6F076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EVALUACIÓN TÉCNICA, DE PERTINENCIA Y APLICABILIDAD DE LA FORMACIÓN DESARROLLADA POR PARTE DEL FUTURO PROFESIONAL</w:t>
            </w:r>
          </w:p>
        </w:tc>
      </w:tr>
    </w:tbl>
    <w:p w14:paraId="7B0B47E6" w14:textId="77777777" w:rsidR="000477F5" w:rsidRDefault="000477F5">
      <w:pPr>
        <w:rPr>
          <w:rFonts w:ascii="Arial" w:eastAsia="Arial" w:hAnsi="Arial" w:cs="Arial"/>
        </w:rPr>
      </w:pPr>
    </w:p>
    <w:tbl>
      <w:tblPr>
        <w:tblStyle w:val="4"/>
        <w:tblW w:w="97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91"/>
      </w:tblGrid>
      <w:tr w:rsidR="000477F5" w14:paraId="6CDF7AAC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3245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  <w:tr w:rsidR="000477F5" w14:paraId="370A769E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1131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  <w:tr w:rsidR="000477F5" w14:paraId="5D384CA6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61DE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  <w:tr w:rsidR="000477F5" w14:paraId="0B6CC4AC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75B0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  <w:tr w:rsidR="000477F5" w14:paraId="2DDFB7B0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A4E4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  <w:tr w:rsidR="000477F5" w14:paraId="028DE8E0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B440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  <w:tr w:rsidR="000477F5" w14:paraId="354BE9F1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82F7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</w:tbl>
    <w:p w14:paraId="3C5A9379" w14:textId="77777777" w:rsidR="000477F5" w:rsidRDefault="000477F5">
      <w:pPr>
        <w:rPr>
          <w:rFonts w:ascii="Arial" w:eastAsia="Arial" w:hAnsi="Arial" w:cs="Arial"/>
        </w:rPr>
      </w:pPr>
    </w:p>
    <w:tbl>
      <w:tblPr>
        <w:tblStyle w:val="3"/>
        <w:tblW w:w="97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91"/>
      </w:tblGrid>
      <w:tr w:rsidR="000477F5" w14:paraId="7E4FF266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A22E"/>
          </w:tcPr>
          <w:p w14:paraId="79D86963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OBSERVACIONES POR PARTE DEL COTGF</w:t>
            </w:r>
          </w:p>
        </w:tc>
      </w:tr>
      <w:tr w:rsidR="000477F5" w14:paraId="77E0B5EE" w14:textId="77777777"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2193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64FBDB3E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2D16C75F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5DEB45ED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25E67AB4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15FE0A8F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4DE7C825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4FF6161F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2EBB8592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6AFFF180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</w:tbl>
    <w:p w14:paraId="02B0642D" w14:textId="77777777" w:rsidR="000477F5" w:rsidRDefault="000477F5">
      <w:pPr>
        <w:rPr>
          <w:rFonts w:ascii="Arial" w:eastAsia="Arial" w:hAnsi="Arial" w:cs="Arial"/>
        </w:rPr>
      </w:pPr>
    </w:p>
    <w:tbl>
      <w:tblPr>
        <w:tblStyle w:val="2"/>
        <w:tblW w:w="97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51"/>
        <w:gridCol w:w="4840"/>
      </w:tblGrid>
      <w:tr w:rsidR="000477F5" w14:paraId="3E6C2A8C" w14:textId="77777777"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FFB770" w14:textId="77777777" w:rsidR="000477F5" w:rsidRDefault="00B542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REPRESENTANTE DEL </w:t>
            </w:r>
            <w:r w:rsidR="004521D0">
              <w:rPr>
                <w:rFonts w:ascii="Arial" w:eastAsia="Arial" w:hAnsi="Arial" w:cs="Arial"/>
                <w:b/>
              </w:rPr>
              <w:t>COMITÉ DE</w:t>
            </w:r>
            <w:r>
              <w:rPr>
                <w:rFonts w:ascii="Arial" w:eastAsia="Arial" w:hAnsi="Arial" w:cs="Arial"/>
                <w:b/>
              </w:rPr>
              <w:t xml:space="preserve"> OPCIONES DE TRABAJO DE GRADO “COTGF”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1A28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1151528A" w14:textId="77777777" w:rsidR="000477F5" w:rsidRDefault="000477F5">
            <w:pPr>
              <w:rPr>
                <w:rFonts w:ascii="Arial" w:eastAsia="Arial" w:hAnsi="Arial" w:cs="Arial"/>
              </w:rPr>
            </w:pPr>
          </w:p>
          <w:p w14:paraId="77D84215" w14:textId="77777777" w:rsidR="000477F5" w:rsidRDefault="000477F5">
            <w:pPr>
              <w:rPr>
                <w:rFonts w:ascii="Arial" w:eastAsia="Arial" w:hAnsi="Arial" w:cs="Arial"/>
              </w:rPr>
            </w:pPr>
          </w:p>
        </w:tc>
      </w:tr>
    </w:tbl>
    <w:p w14:paraId="56A90DB5" w14:textId="77777777" w:rsidR="000477F5" w:rsidRDefault="000477F5">
      <w:pPr>
        <w:rPr>
          <w:rFonts w:ascii="Arial" w:eastAsia="Arial" w:hAnsi="Arial" w:cs="Arial"/>
        </w:rPr>
      </w:pPr>
    </w:p>
    <w:sectPr w:rsidR="000477F5">
      <w:headerReference w:type="default" r:id="rId9"/>
      <w:footerReference w:type="default" r:id="rId10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B086" w14:textId="77777777" w:rsidR="002D408E" w:rsidRDefault="002D408E">
      <w:r>
        <w:separator/>
      </w:r>
    </w:p>
  </w:endnote>
  <w:endnote w:type="continuationSeparator" w:id="0">
    <w:p w14:paraId="2B849CF0" w14:textId="77777777" w:rsidR="002D408E" w:rsidRDefault="002D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88CF" w14:textId="77777777" w:rsidR="00CE34F2" w:rsidRDefault="00CE34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rFonts w:ascii="Calibri" w:eastAsia="Calibri" w:hAnsi="Calibri" w:cs="Calibri"/>
        <w:b/>
        <w:color w:val="000000"/>
        <w:sz w:val="16"/>
        <w:szCs w:val="16"/>
      </w:rPr>
      <w:t xml:space="preserve">Cra. 19 Nº 39-40 - Ciudadela Universitaria – Tel: (8)6320715 – 6320700 – Yopal, Casanare, Colombia  </w:t>
    </w:r>
  </w:p>
  <w:p w14:paraId="4A704038" w14:textId="77777777" w:rsidR="00CE34F2" w:rsidRDefault="00CE34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rFonts w:ascii="Calibri" w:eastAsia="Calibri" w:hAnsi="Calibri" w:cs="Calibri"/>
        <w:b/>
        <w:color w:val="000000"/>
        <w:sz w:val="16"/>
        <w:szCs w:val="16"/>
      </w:rPr>
      <w:t>www.unitropico.edu.co</w:t>
    </w:r>
  </w:p>
  <w:p w14:paraId="4F5C8813" w14:textId="77777777" w:rsidR="00CE34F2" w:rsidRDefault="00CE34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rFonts w:ascii="Calibri" w:eastAsia="Calibri" w:hAnsi="Calibri" w:cs="Calibri"/>
        <w:b/>
        <w:color w:val="000000"/>
        <w:sz w:val="16"/>
        <w:szCs w:val="16"/>
      </w:rPr>
      <w:t xml:space="preserve">Página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9A6D09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rFonts w:ascii="Calibri" w:eastAsia="Calibri" w:hAnsi="Calibri" w:cs="Calibri"/>
        <w:b/>
        <w:color w:val="000000"/>
        <w:sz w:val="16"/>
        <w:szCs w:val="16"/>
      </w:rPr>
      <w:t xml:space="preserve"> de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9A6D09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A353" w14:textId="77777777" w:rsidR="002D408E" w:rsidRDefault="002D408E">
      <w:r>
        <w:separator/>
      </w:r>
    </w:p>
  </w:footnote>
  <w:footnote w:type="continuationSeparator" w:id="0">
    <w:p w14:paraId="350B3661" w14:textId="77777777" w:rsidR="002D408E" w:rsidRDefault="002D4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8032" w14:textId="77777777" w:rsidR="00CE34F2" w:rsidRDefault="00CE34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10925" w:type="dxa"/>
      <w:tblInd w:w="0" w:type="dxa"/>
      <w:tblLayout w:type="fixed"/>
      <w:tblLook w:val="0000" w:firstRow="0" w:lastRow="0" w:firstColumn="0" w:lastColumn="0" w:noHBand="0" w:noVBand="0"/>
    </w:tblPr>
    <w:tblGrid>
      <w:gridCol w:w="2216"/>
      <w:gridCol w:w="1326"/>
      <w:gridCol w:w="4964"/>
      <w:gridCol w:w="1134"/>
      <w:gridCol w:w="1285"/>
    </w:tblGrid>
    <w:tr w:rsidR="00CE34F2" w14:paraId="75DA6939" w14:textId="77777777">
      <w:trPr>
        <w:trHeight w:val="400"/>
      </w:trPr>
      <w:tc>
        <w:tcPr>
          <w:tcW w:w="221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7B5A4C1" w14:textId="77777777" w:rsidR="00CE34F2" w:rsidRDefault="00CE34F2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sz w:val="14"/>
              <w:szCs w:val="14"/>
            </w:rPr>
          </w:pPr>
          <w:r>
            <w:rPr>
              <w:noProof/>
              <w:lang w:eastAsia="es-ES"/>
            </w:rPr>
            <w:drawing>
              <wp:anchor distT="0" distB="0" distL="114935" distR="114935" simplePos="0" relativeHeight="251659264" behindDoc="0" locked="0" layoutInCell="1" allowOverlap="1" wp14:anchorId="0DA6C549" wp14:editId="51EB48C7">
                <wp:simplePos x="0" y="0"/>
                <wp:positionH relativeFrom="column">
                  <wp:posOffset>64135</wp:posOffset>
                </wp:positionH>
                <wp:positionV relativeFrom="paragraph">
                  <wp:posOffset>175895</wp:posOffset>
                </wp:positionV>
                <wp:extent cx="1131570" cy="523240"/>
                <wp:effectExtent l="0" t="0" r="0" b="0"/>
                <wp:wrapSquare wrapText="largest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5232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w:drawing>
              <wp:anchor distT="0" distB="0" distL="114935" distR="114935" simplePos="0" relativeHeight="251658240" behindDoc="0" locked="0" layoutInCell="1" hidden="0" allowOverlap="1" wp14:anchorId="4A53CA2B" wp14:editId="0B7F9F3A">
                <wp:simplePos x="0" y="0"/>
                <wp:positionH relativeFrom="column">
                  <wp:posOffset>57151</wp:posOffset>
                </wp:positionH>
                <wp:positionV relativeFrom="paragraph">
                  <wp:posOffset>176530</wp:posOffset>
                </wp:positionV>
                <wp:extent cx="1131570" cy="523240"/>
                <wp:effectExtent l="0" t="0" r="0" b="0"/>
                <wp:wrapSquare wrapText="bothSides" distT="0" distB="0" distL="114935" distR="114935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570" cy="5232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9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E7E487E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sz w:val="20"/>
              <w:szCs w:val="20"/>
            </w:rPr>
            <w:t>FUNDACIÓN UNIVERSITARIA INTERNACIONAL DEL TRÓPICO AMERICANO</w:t>
          </w:r>
          <w:r>
            <w:rPr>
              <w:rFonts w:ascii="Calibri" w:eastAsia="Calibri" w:hAnsi="Calibri" w:cs="Calibri"/>
              <w:sz w:val="20"/>
              <w:szCs w:val="20"/>
            </w:rPr>
            <w:br/>
            <w:t>Unitrópico</w:t>
          </w:r>
          <w:r>
            <w:rPr>
              <w:rFonts w:ascii="Calibri" w:eastAsia="Calibri" w:hAnsi="Calibri" w:cs="Calibri"/>
              <w:sz w:val="18"/>
              <w:szCs w:val="18"/>
            </w:rPr>
            <w:br/>
          </w:r>
          <w:r>
            <w:rPr>
              <w:rFonts w:ascii="Calibri" w:eastAsia="Calibri" w:hAnsi="Calibri" w:cs="Calibri"/>
              <w:sz w:val="14"/>
              <w:szCs w:val="14"/>
            </w:rPr>
            <w:t>PERSONERÍA JURÍDICA Nº 1311 DE JUNIO DE 2002. CÓDIGO ICFES 2743. NIT 844.002.071-4</w:t>
          </w:r>
        </w:p>
      </w:tc>
      <w:tc>
        <w:tcPr>
          <w:tcW w:w="24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B00C73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CÓDIGO</w:t>
          </w:r>
        </w:p>
      </w:tc>
    </w:tr>
    <w:tr w:rsidR="00CE34F2" w14:paraId="04503D26" w14:textId="77777777">
      <w:trPr>
        <w:trHeight w:val="240"/>
      </w:trPr>
      <w:tc>
        <w:tcPr>
          <w:tcW w:w="221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7039A8E" w14:textId="77777777" w:rsidR="00CE34F2" w:rsidRDefault="00CE34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29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04D1453" w14:textId="77777777" w:rsidR="00CE34F2" w:rsidRDefault="00CE34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24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118CB7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sz w:val="20"/>
              <w:szCs w:val="20"/>
            </w:rPr>
            <w:t>RE-FR-057</w:t>
          </w:r>
        </w:p>
      </w:tc>
    </w:tr>
    <w:tr w:rsidR="00CE34F2" w14:paraId="7F27B98C" w14:textId="77777777">
      <w:trPr>
        <w:trHeight w:val="260"/>
      </w:trPr>
      <w:tc>
        <w:tcPr>
          <w:tcW w:w="221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546872A" w14:textId="77777777" w:rsidR="00CE34F2" w:rsidRDefault="00CE34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32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DBC1E1D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PROCESO</w:t>
          </w:r>
        </w:p>
      </w:tc>
      <w:tc>
        <w:tcPr>
          <w:tcW w:w="49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4DC1FCB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>FORMACIÓN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BBC7FBE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FECHA</w:t>
          </w:r>
        </w:p>
      </w:tc>
      <w:tc>
        <w:tcPr>
          <w:tcW w:w="12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7D836D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>2/02/2017</w:t>
          </w:r>
        </w:p>
      </w:tc>
    </w:tr>
    <w:tr w:rsidR="00CE34F2" w14:paraId="1B73DD3A" w14:textId="77777777">
      <w:trPr>
        <w:trHeight w:val="280"/>
      </w:trPr>
      <w:tc>
        <w:tcPr>
          <w:tcW w:w="221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2061E9B" w14:textId="77777777" w:rsidR="00CE34F2" w:rsidRDefault="00CE34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32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FD0E5C5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REGISTRO</w:t>
          </w:r>
        </w:p>
      </w:tc>
      <w:tc>
        <w:tcPr>
          <w:tcW w:w="49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C0B78A6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>OPCIÓN TRABAJO DE GRADO DESARROLLO DISCIPLINAR: PROYECTO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F208073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VERSIÓN</w:t>
          </w:r>
        </w:p>
      </w:tc>
      <w:tc>
        <w:tcPr>
          <w:tcW w:w="12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EC9743" w14:textId="77777777" w:rsidR="00CE34F2" w:rsidRDefault="00CE34F2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>Vs-001</w:t>
          </w:r>
        </w:p>
      </w:tc>
    </w:tr>
  </w:tbl>
  <w:p w14:paraId="46FAC586" w14:textId="77777777" w:rsidR="00CE34F2" w:rsidRDefault="00CE34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3A1"/>
    <w:multiLevelType w:val="multilevel"/>
    <w:tmpl w:val="26EA2C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08E4FD2"/>
    <w:multiLevelType w:val="hybridMultilevel"/>
    <w:tmpl w:val="E1921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64730"/>
    <w:multiLevelType w:val="multilevel"/>
    <w:tmpl w:val="98AE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379E7"/>
    <w:multiLevelType w:val="multilevel"/>
    <w:tmpl w:val="EEB89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FE0878"/>
    <w:multiLevelType w:val="multilevel"/>
    <w:tmpl w:val="11207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666DCB"/>
    <w:multiLevelType w:val="multilevel"/>
    <w:tmpl w:val="C7DA7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57783"/>
    <w:multiLevelType w:val="multilevel"/>
    <w:tmpl w:val="65586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C612E0"/>
    <w:multiLevelType w:val="multilevel"/>
    <w:tmpl w:val="79261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2703DC"/>
    <w:multiLevelType w:val="hybridMultilevel"/>
    <w:tmpl w:val="B148A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6D3C"/>
    <w:multiLevelType w:val="hybridMultilevel"/>
    <w:tmpl w:val="2D5C78E6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6B7958A7"/>
    <w:multiLevelType w:val="multilevel"/>
    <w:tmpl w:val="9530F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54881843">
    <w:abstractNumId w:val="4"/>
  </w:num>
  <w:num w:numId="2" w16cid:durableId="231232379">
    <w:abstractNumId w:val="5"/>
  </w:num>
  <w:num w:numId="3" w16cid:durableId="260455439">
    <w:abstractNumId w:val="7"/>
  </w:num>
  <w:num w:numId="4" w16cid:durableId="1464469885">
    <w:abstractNumId w:val="3"/>
  </w:num>
  <w:num w:numId="5" w16cid:durableId="1410541016">
    <w:abstractNumId w:val="10"/>
  </w:num>
  <w:num w:numId="6" w16cid:durableId="224073176">
    <w:abstractNumId w:val="6"/>
  </w:num>
  <w:num w:numId="7" w16cid:durableId="1249921552">
    <w:abstractNumId w:val="0"/>
  </w:num>
  <w:num w:numId="8" w16cid:durableId="1379865342">
    <w:abstractNumId w:val="2"/>
  </w:num>
  <w:num w:numId="9" w16cid:durableId="1285038877">
    <w:abstractNumId w:val="1"/>
  </w:num>
  <w:num w:numId="10" w16cid:durableId="1844936464">
    <w:abstractNumId w:val="9"/>
  </w:num>
  <w:num w:numId="11" w16cid:durableId="1793209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77F5"/>
    <w:rsid w:val="000027C4"/>
    <w:rsid w:val="000043D1"/>
    <w:rsid w:val="0001023D"/>
    <w:rsid w:val="0002124A"/>
    <w:rsid w:val="00025E54"/>
    <w:rsid w:val="000477F5"/>
    <w:rsid w:val="00056937"/>
    <w:rsid w:val="000609A4"/>
    <w:rsid w:val="00061C75"/>
    <w:rsid w:val="000620A3"/>
    <w:rsid w:val="00062DAE"/>
    <w:rsid w:val="00067EDD"/>
    <w:rsid w:val="00087A30"/>
    <w:rsid w:val="000B1772"/>
    <w:rsid w:val="000D3474"/>
    <w:rsid w:val="000F1615"/>
    <w:rsid w:val="000F311E"/>
    <w:rsid w:val="000F62E6"/>
    <w:rsid w:val="00111544"/>
    <w:rsid w:val="00132E44"/>
    <w:rsid w:val="0015009A"/>
    <w:rsid w:val="001863C7"/>
    <w:rsid w:val="00190BD4"/>
    <w:rsid w:val="001A596B"/>
    <w:rsid w:val="001A5B0F"/>
    <w:rsid w:val="001C28AC"/>
    <w:rsid w:val="001C3096"/>
    <w:rsid w:val="001D0E57"/>
    <w:rsid w:val="001F702E"/>
    <w:rsid w:val="002037AC"/>
    <w:rsid w:val="002208C1"/>
    <w:rsid w:val="0022428F"/>
    <w:rsid w:val="00242A16"/>
    <w:rsid w:val="002453E5"/>
    <w:rsid w:val="00260BA3"/>
    <w:rsid w:val="00262972"/>
    <w:rsid w:val="00283446"/>
    <w:rsid w:val="00286492"/>
    <w:rsid w:val="002A4544"/>
    <w:rsid w:val="002C381F"/>
    <w:rsid w:val="002C5470"/>
    <w:rsid w:val="002D408E"/>
    <w:rsid w:val="002E0FBE"/>
    <w:rsid w:val="002E7882"/>
    <w:rsid w:val="002F4C9A"/>
    <w:rsid w:val="0030769B"/>
    <w:rsid w:val="00310224"/>
    <w:rsid w:val="0031316E"/>
    <w:rsid w:val="00317A51"/>
    <w:rsid w:val="00321AA0"/>
    <w:rsid w:val="00333893"/>
    <w:rsid w:val="003369DC"/>
    <w:rsid w:val="003444D3"/>
    <w:rsid w:val="00360804"/>
    <w:rsid w:val="00363D7C"/>
    <w:rsid w:val="0037696A"/>
    <w:rsid w:val="003843E9"/>
    <w:rsid w:val="00393A51"/>
    <w:rsid w:val="003B448E"/>
    <w:rsid w:val="003B6421"/>
    <w:rsid w:val="003C7493"/>
    <w:rsid w:val="003D66B3"/>
    <w:rsid w:val="003E18C2"/>
    <w:rsid w:val="003F75E4"/>
    <w:rsid w:val="00410848"/>
    <w:rsid w:val="00411070"/>
    <w:rsid w:val="004468AA"/>
    <w:rsid w:val="004521D0"/>
    <w:rsid w:val="00454BBF"/>
    <w:rsid w:val="00456704"/>
    <w:rsid w:val="004609B8"/>
    <w:rsid w:val="00471470"/>
    <w:rsid w:val="004773F1"/>
    <w:rsid w:val="0048047F"/>
    <w:rsid w:val="004805EF"/>
    <w:rsid w:val="004910FC"/>
    <w:rsid w:val="004B2BFF"/>
    <w:rsid w:val="004B3330"/>
    <w:rsid w:val="004C486E"/>
    <w:rsid w:val="004C5BF9"/>
    <w:rsid w:val="004D63F9"/>
    <w:rsid w:val="004F072B"/>
    <w:rsid w:val="004F76B7"/>
    <w:rsid w:val="005002D5"/>
    <w:rsid w:val="005278AD"/>
    <w:rsid w:val="00547BCA"/>
    <w:rsid w:val="00555A06"/>
    <w:rsid w:val="00566694"/>
    <w:rsid w:val="005926F6"/>
    <w:rsid w:val="0059576A"/>
    <w:rsid w:val="005A3CAE"/>
    <w:rsid w:val="005B5CA8"/>
    <w:rsid w:val="005D404D"/>
    <w:rsid w:val="005D589F"/>
    <w:rsid w:val="005E7B5E"/>
    <w:rsid w:val="005F345B"/>
    <w:rsid w:val="005F5F85"/>
    <w:rsid w:val="00603EAB"/>
    <w:rsid w:val="0060553B"/>
    <w:rsid w:val="006160D4"/>
    <w:rsid w:val="0063023B"/>
    <w:rsid w:val="00630F7E"/>
    <w:rsid w:val="00656508"/>
    <w:rsid w:val="00677CE0"/>
    <w:rsid w:val="006938F1"/>
    <w:rsid w:val="00697343"/>
    <w:rsid w:val="006E4CF6"/>
    <w:rsid w:val="006E5A2F"/>
    <w:rsid w:val="00707426"/>
    <w:rsid w:val="00723026"/>
    <w:rsid w:val="00742585"/>
    <w:rsid w:val="00745318"/>
    <w:rsid w:val="0074716E"/>
    <w:rsid w:val="00757B7E"/>
    <w:rsid w:val="007613FD"/>
    <w:rsid w:val="0076283A"/>
    <w:rsid w:val="00784D96"/>
    <w:rsid w:val="00786BE7"/>
    <w:rsid w:val="007949A5"/>
    <w:rsid w:val="007974C6"/>
    <w:rsid w:val="007A6AEE"/>
    <w:rsid w:val="007B220A"/>
    <w:rsid w:val="007B7038"/>
    <w:rsid w:val="0080006E"/>
    <w:rsid w:val="00803937"/>
    <w:rsid w:val="008106B4"/>
    <w:rsid w:val="008370BD"/>
    <w:rsid w:val="00841DAA"/>
    <w:rsid w:val="008428A6"/>
    <w:rsid w:val="00842FFF"/>
    <w:rsid w:val="00855666"/>
    <w:rsid w:val="0085582F"/>
    <w:rsid w:val="008615D7"/>
    <w:rsid w:val="00871643"/>
    <w:rsid w:val="008849C5"/>
    <w:rsid w:val="00891108"/>
    <w:rsid w:val="008B1A0F"/>
    <w:rsid w:val="008B64EF"/>
    <w:rsid w:val="008C16FC"/>
    <w:rsid w:val="008E2CFC"/>
    <w:rsid w:val="008E4ABF"/>
    <w:rsid w:val="008E63A4"/>
    <w:rsid w:val="009037FD"/>
    <w:rsid w:val="009079F5"/>
    <w:rsid w:val="00927CA4"/>
    <w:rsid w:val="009457A4"/>
    <w:rsid w:val="00962FA7"/>
    <w:rsid w:val="009734B8"/>
    <w:rsid w:val="009862FD"/>
    <w:rsid w:val="00991400"/>
    <w:rsid w:val="009A5E03"/>
    <w:rsid w:val="009A6D09"/>
    <w:rsid w:val="009B387C"/>
    <w:rsid w:val="009C7156"/>
    <w:rsid w:val="009E3A66"/>
    <w:rsid w:val="009E79D2"/>
    <w:rsid w:val="009F61E4"/>
    <w:rsid w:val="00A013B0"/>
    <w:rsid w:val="00A04B18"/>
    <w:rsid w:val="00A25136"/>
    <w:rsid w:val="00A61262"/>
    <w:rsid w:val="00A86571"/>
    <w:rsid w:val="00AC085C"/>
    <w:rsid w:val="00AD06A0"/>
    <w:rsid w:val="00AD2E27"/>
    <w:rsid w:val="00AD3ED7"/>
    <w:rsid w:val="00AE2551"/>
    <w:rsid w:val="00AE5E2D"/>
    <w:rsid w:val="00B03C0E"/>
    <w:rsid w:val="00B133DA"/>
    <w:rsid w:val="00B1630A"/>
    <w:rsid w:val="00B22068"/>
    <w:rsid w:val="00B23AF0"/>
    <w:rsid w:val="00B3060A"/>
    <w:rsid w:val="00B32613"/>
    <w:rsid w:val="00B34612"/>
    <w:rsid w:val="00B5423B"/>
    <w:rsid w:val="00B66C1E"/>
    <w:rsid w:val="00B82067"/>
    <w:rsid w:val="00B90223"/>
    <w:rsid w:val="00B938F2"/>
    <w:rsid w:val="00BA2492"/>
    <w:rsid w:val="00BB1A93"/>
    <w:rsid w:val="00BC2A4A"/>
    <w:rsid w:val="00BE31B4"/>
    <w:rsid w:val="00BF54E7"/>
    <w:rsid w:val="00C041B6"/>
    <w:rsid w:val="00C11100"/>
    <w:rsid w:val="00C161ED"/>
    <w:rsid w:val="00C3111F"/>
    <w:rsid w:val="00C465C8"/>
    <w:rsid w:val="00C743B6"/>
    <w:rsid w:val="00C77A05"/>
    <w:rsid w:val="00CA0FDB"/>
    <w:rsid w:val="00CA7A55"/>
    <w:rsid w:val="00CC081D"/>
    <w:rsid w:val="00CC3AC1"/>
    <w:rsid w:val="00CE34F2"/>
    <w:rsid w:val="00D01ABD"/>
    <w:rsid w:val="00D06ABA"/>
    <w:rsid w:val="00D31BBB"/>
    <w:rsid w:val="00D466CB"/>
    <w:rsid w:val="00D57362"/>
    <w:rsid w:val="00D7001E"/>
    <w:rsid w:val="00D76A99"/>
    <w:rsid w:val="00D933CD"/>
    <w:rsid w:val="00DA29A8"/>
    <w:rsid w:val="00DD4B38"/>
    <w:rsid w:val="00DD66F6"/>
    <w:rsid w:val="00DF2577"/>
    <w:rsid w:val="00DF2DF3"/>
    <w:rsid w:val="00E06496"/>
    <w:rsid w:val="00E228A4"/>
    <w:rsid w:val="00E43E4B"/>
    <w:rsid w:val="00E459A6"/>
    <w:rsid w:val="00E53E94"/>
    <w:rsid w:val="00E56DC8"/>
    <w:rsid w:val="00E65801"/>
    <w:rsid w:val="00E719F8"/>
    <w:rsid w:val="00E74BC0"/>
    <w:rsid w:val="00E76155"/>
    <w:rsid w:val="00E80A26"/>
    <w:rsid w:val="00E82E32"/>
    <w:rsid w:val="00E86B66"/>
    <w:rsid w:val="00E932A0"/>
    <w:rsid w:val="00EA083F"/>
    <w:rsid w:val="00EB4EA3"/>
    <w:rsid w:val="00EC1340"/>
    <w:rsid w:val="00EC7790"/>
    <w:rsid w:val="00ED0025"/>
    <w:rsid w:val="00ED5892"/>
    <w:rsid w:val="00F0331D"/>
    <w:rsid w:val="00F21B18"/>
    <w:rsid w:val="00F24420"/>
    <w:rsid w:val="00F27AA3"/>
    <w:rsid w:val="00F3063E"/>
    <w:rsid w:val="00F52725"/>
    <w:rsid w:val="00F676BA"/>
    <w:rsid w:val="00F73A2A"/>
    <w:rsid w:val="00F81766"/>
    <w:rsid w:val="00F82EFB"/>
    <w:rsid w:val="00F85771"/>
    <w:rsid w:val="00F92E0D"/>
    <w:rsid w:val="00FA1A99"/>
    <w:rsid w:val="00FC06CF"/>
    <w:rsid w:val="00FC29BA"/>
    <w:rsid w:val="00FC4F10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Conector recto de flecha 1"/>
      </o:rules>
    </o:shapelayout>
  </w:shapeDefaults>
  <w:decimalSymbol w:val=","/>
  <w:listSeparator w:val=";"/>
  <w14:docId w14:val="00EB454D"/>
  <w15:docId w15:val="{79D587CA-E38A-43B8-BD99-520D3C5D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7">
    <w:name w:val="1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542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23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3060A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060A"/>
    <w:rPr>
      <w:color w:val="954F72"/>
      <w:u w:val="single"/>
    </w:rPr>
  </w:style>
  <w:style w:type="paragraph" w:customStyle="1" w:styleId="msonormal0">
    <w:name w:val="msonormal"/>
    <w:basedOn w:val="Normal"/>
    <w:rsid w:val="00B3060A"/>
    <w:pPr>
      <w:spacing w:before="100" w:beforeAutospacing="1" w:after="100" w:afterAutospacing="1"/>
    </w:pPr>
    <w:rPr>
      <w:lang w:val="es-CO"/>
    </w:rPr>
  </w:style>
  <w:style w:type="paragraph" w:customStyle="1" w:styleId="xl65">
    <w:name w:val="xl65"/>
    <w:basedOn w:val="Normal"/>
    <w:rsid w:val="00B3060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s-CO"/>
    </w:rPr>
  </w:style>
  <w:style w:type="paragraph" w:customStyle="1" w:styleId="xl66">
    <w:name w:val="xl66"/>
    <w:basedOn w:val="Normal"/>
    <w:rsid w:val="00B3060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s-CO"/>
    </w:rPr>
  </w:style>
  <w:style w:type="paragraph" w:customStyle="1" w:styleId="xl67">
    <w:name w:val="xl67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68">
    <w:name w:val="xl68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s-CO"/>
    </w:rPr>
  </w:style>
  <w:style w:type="paragraph" w:customStyle="1" w:styleId="xl69">
    <w:name w:val="xl69"/>
    <w:basedOn w:val="Normal"/>
    <w:rsid w:val="00B3060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70">
    <w:name w:val="xl70"/>
    <w:basedOn w:val="Normal"/>
    <w:rsid w:val="00B3060A"/>
    <w:pPr>
      <w:pBdr>
        <w:top w:val="double" w:sz="6" w:space="0" w:color="3F3F3F"/>
        <w:left w:val="double" w:sz="6" w:space="0" w:color="3F3F3F"/>
        <w:bottom w:val="double" w:sz="6" w:space="0" w:color="3F3F3F"/>
        <w:right w:val="double" w:sz="6" w:space="0" w:color="3F3F3F"/>
      </w:pBdr>
      <w:shd w:val="clear" w:color="000000" w:fill="A5A5A5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16"/>
      <w:szCs w:val="16"/>
      <w:lang w:val="es-CO"/>
    </w:rPr>
  </w:style>
  <w:style w:type="paragraph" w:customStyle="1" w:styleId="xl71">
    <w:name w:val="xl71"/>
    <w:basedOn w:val="Normal"/>
    <w:rsid w:val="00B3060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72">
    <w:name w:val="xl72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/>
      <w:jc w:val="center"/>
    </w:pPr>
    <w:rPr>
      <w:rFonts w:ascii="Arial" w:hAnsi="Arial" w:cs="Arial"/>
      <w:color w:val="006100"/>
      <w:sz w:val="16"/>
      <w:szCs w:val="16"/>
      <w:lang w:val="es-CO"/>
    </w:rPr>
  </w:style>
  <w:style w:type="paragraph" w:customStyle="1" w:styleId="xl73">
    <w:name w:val="xl73"/>
    <w:basedOn w:val="Normal"/>
    <w:rsid w:val="00B3060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74">
    <w:name w:val="xl74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sz w:val="16"/>
      <w:szCs w:val="16"/>
      <w:lang w:val="es-CO"/>
    </w:rPr>
  </w:style>
  <w:style w:type="paragraph" w:customStyle="1" w:styleId="xl75">
    <w:name w:val="xl75"/>
    <w:basedOn w:val="Normal"/>
    <w:rsid w:val="00B3060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s-CO"/>
    </w:rPr>
  </w:style>
  <w:style w:type="paragraph" w:customStyle="1" w:styleId="xl76">
    <w:name w:val="xl76"/>
    <w:basedOn w:val="Normal"/>
    <w:rsid w:val="00B3060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/>
      <w:jc w:val="center"/>
    </w:pPr>
    <w:rPr>
      <w:rFonts w:ascii="Arial" w:hAnsi="Arial" w:cs="Arial"/>
      <w:color w:val="006100"/>
      <w:sz w:val="16"/>
      <w:szCs w:val="16"/>
      <w:lang w:val="es-CO"/>
    </w:rPr>
  </w:style>
  <w:style w:type="paragraph" w:customStyle="1" w:styleId="xl77">
    <w:name w:val="xl77"/>
    <w:basedOn w:val="Normal"/>
    <w:rsid w:val="00B3060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s-CO"/>
    </w:rPr>
  </w:style>
  <w:style w:type="paragraph" w:customStyle="1" w:styleId="xl78">
    <w:name w:val="xl78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s-CO"/>
    </w:rPr>
  </w:style>
  <w:style w:type="paragraph" w:customStyle="1" w:styleId="xl79">
    <w:name w:val="xl79"/>
    <w:basedOn w:val="Normal"/>
    <w:rsid w:val="00B3060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80">
    <w:name w:val="xl80"/>
    <w:basedOn w:val="Normal"/>
    <w:rsid w:val="00B3060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sz w:val="16"/>
      <w:szCs w:val="16"/>
      <w:lang w:val="es-CO"/>
    </w:rPr>
  </w:style>
  <w:style w:type="paragraph" w:customStyle="1" w:styleId="xl81">
    <w:name w:val="xl81"/>
    <w:basedOn w:val="Normal"/>
    <w:rsid w:val="00B3060A"/>
    <w:pPr>
      <w:pBdr>
        <w:left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/>
      <w:jc w:val="center"/>
    </w:pPr>
    <w:rPr>
      <w:rFonts w:ascii="Arial" w:hAnsi="Arial" w:cs="Arial"/>
      <w:color w:val="006100"/>
      <w:sz w:val="16"/>
      <w:szCs w:val="16"/>
      <w:lang w:val="es-CO"/>
    </w:rPr>
  </w:style>
  <w:style w:type="paragraph" w:customStyle="1" w:styleId="xl82">
    <w:name w:val="xl82"/>
    <w:basedOn w:val="Normal"/>
    <w:rsid w:val="00B3060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83">
    <w:name w:val="xl83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84">
    <w:name w:val="xl84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85">
    <w:name w:val="xl85"/>
    <w:basedOn w:val="Normal"/>
    <w:rsid w:val="00B3060A"/>
    <w:pPr>
      <w:spacing w:before="100" w:beforeAutospacing="1" w:after="100" w:afterAutospacing="1"/>
    </w:pPr>
    <w:rPr>
      <w:rFonts w:ascii="Arial" w:hAnsi="Arial" w:cs="Arial"/>
      <w:sz w:val="16"/>
      <w:szCs w:val="16"/>
      <w:lang w:val="es-CO"/>
    </w:rPr>
  </w:style>
  <w:style w:type="paragraph" w:customStyle="1" w:styleId="xl86">
    <w:name w:val="xl86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/>
    </w:pPr>
    <w:rPr>
      <w:rFonts w:ascii="Arial" w:hAnsi="Arial" w:cs="Arial"/>
      <w:color w:val="006100"/>
      <w:sz w:val="16"/>
      <w:szCs w:val="16"/>
      <w:lang w:val="es-CO"/>
    </w:rPr>
  </w:style>
  <w:style w:type="paragraph" w:customStyle="1" w:styleId="xl87">
    <w:name w:val="xl87"/>
    <w:basedOn w:val="Normal"/>
    <w:rsid w:val="00B3060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sz w:val="16"/>
      <w:szCs w:val="16"/>
      <w:lang w:val="es-CO"/>
    </w:rPr>
  </w:style>
  <w:style w:type="paragraph" w:customStyle="1" w:styleId="xl88">
    <w:name w:val="xl88"/>
    <w:basedOn w:val="Normal"/>
    <w:rsid w:val="00B3060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s-CO"/>
    </w:rPr>
  </w:style>
  <w:style w:type="paragraph" w:customStyle="1" w:styleId="xl89">
    <w:name w:val="xl89"/>
    <w:basedOn w:val="Normal"/>
    <w:rsid w:val="00B3060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/>
    </w:pPr>
    <w:rPr>
      <w:rFonts w:ascii="Arial" w:hAnsi="Arial" w:cs="Arial"/>
      <w:color w:val="006100"/>
      <w:sz w:val="16"/>
      <w:szCs w:val="16"/>
      <w:lang w:val="es-CO"/>
    </w:rPr>
  </w:style>
  <w:style w:type="paragraph" w:customStyle="1" w:styleId="xl90">
    <w:name w:val="xl90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91">
    <w:name w:val="xl91"/>
    <w:basedOn w:val="Normal"/>
    <w:rsid w:val="00B306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/>
      <w:textAlignment w:val="center"/>
    </w:pPr>
    <w:rPr>
      <w:rFonts w:ascii="Arial" w:hAnsi="Arial" w:cs="Arial"/>
      <w:color w:val="006100"/>
      <w:sz w:val="16"/>
      <w:szCs w:val="16"/>
      <w:lang w:val="es-CO"/>
    </w:rPr>
  </w:style>
  <w:style w:type="paragraph" w:customStyle="1" w:styleId="xl92">
    <w:name w:val="xl92"/>
    <w:basedOn w:val="Normal"/>
    <w:rsid w:val="00B3060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s-CO"/>
    </w:rPr>
  </w:style>
  <w:style w:type="paragraph" w:customStyle="1" w:styleId="xl93">
    <w:name w:val="xl93"/>
    <w:basedOn w:val="Normal"/>
    <w:rsid w:val="00B3060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/>
      <w:textAlignment w:val="center"/>
    </w:pPr>
    <w:rPr>
      <w:rFonts w:ascii="Arial" w:hAnsi="Arial" w:cs="Arial"/>
      <w:color w:val="006100"/>
      <w:sz w:val="16"/>
      <w:szCs w:val="16"/>
      <w:lang w:val="es-CO"/>
    </w:rPr>
  </w:style>
  <w:style w:type="table" w:styleId="Tablaconcuadrcula">
    <w:name w:val="Table Grid"/>
    <w:basedOn w:val="Tablanormal"/>
    <w:uiPriority w:val="39"/>
    <w:rsid w:val="00B30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31">
    <w:name w:val="Tabla con cuadrícula 2 - Énfasis 31"/>
    <w:basedOn w:val="Tablanormal"/>
    <w:uiPriority w:val="47"/>
    <w:rsid w:val="00B3060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normal11">
    <w:name w:val="Tabla normal 11"/>
    <w:basedOn w:val="Tablanormal"/>
    <w:uiPriority w:val="41"/>
    <w:rsid w:val="00B306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743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43B6"/>
  </w:style>
  <w:style w:type="paragraph" w:styleId="Piedepgina">
    <w:name w:val="footer"/>
    <w:basedOn w:val="Normal"/>
    <w:link w:val="PiedepginaCar"/>
    <w:uiPriority w:val="99"/>
    <w:unhideWhenUsed/>
    <w:rsid w:val="00C743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3B6"/>
  </w:style>
  <w:style w:type="character" w:styleId="Refdecomentario">
    <w:name w:val="annotation reference"/>
    <w:basedOn w:val="Fuentedeprrafopredeter"/>
    <w:uiPriority w:val="99"/>
    <w:semiHidden/>
    <w:unhideWhenUsed/>
    <w:rsid w:val="003131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316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31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3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316E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D347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0E5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0E5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D0E5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0E5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0E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0E57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603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der.com/marco-referencial-de-investigac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</b:Tag>
    <b:SourceType>InternetSite</b:SourceType>
    <b:Guid>{7A0F5774-6C3E-4D09-BD24-C9D25E167ED6}</b:Guid>
    <b:Title>ReconoSer ID</b:Title>
    <b:Author>
      <b:Author>
        <b:NameList>
          <b:Person>
            <b:Last>Bolivar</b:Last>
            <b:First>Andres</b:First>
          </b:Person>
        </b:NameList>
      </b:Author>
    </b:Author>
    <b:InternetSiteTitle>ReconoSer ID</b:InternetSiteTitle>
    <b:URL>https://reconoserid.com/equipo/#:~:text=Andres%20Bolivar&amp;text=Como%20CEO%20de%20reconoSER%20ID,a%20trav%C3%A9s%20de%20sistemas%20biom%C3%A9tricos.</b:URL>
    <b:RefOrder>1</b:RefOrder>
  </b:Source>
</b:Sources>
</file>

<file path=customXml/itemProps1.xml><?xml version="1.0" encoding="utf-8"?>
<ds:datastoreItem xmlns:ds="http://schemas.openxmlformats.org/officeDocument/2006/customXml" ds:itemID="{D626753D-36AA-4989-9EA0-6FB88ED6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Vargas Silva</dc:creator>
  <cp:keywords/>
  <dc:description/>
  <cp:lastModifiedBy>cristián julián guerrero pacagui</cp:lastModifiedBy>
  <cp:revision>5</cp:revision>
  <dcterms:created xsi:type="dcterms:W3CDTF">2021-08-06T15:16:00Z</dcterms:created>
  <dcterms:modified xsi:type="dcterms:W3CDTF">2022-05-25T15:59:00Z</dcterms:modified>
</cp:coreProperties>
</file>