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Pr="001412FA" w:rsidRDefault="001412FA" w:rsidP="001412FA">
      <w:pPr>
        <w:jc w:val="right"/>
        <w:rPr>
          <w:sz w:val="56"/>
          <w:szCs w:val="56"/>
        </w:rPr>
      </w:pPr>
      <w:r w:rsidRPr="001412FA">
        <w:rPr>
          <w:sz w:val="56"/>
          <w:szCs w:val="56"/>
        </w:rPr>
        <w:t>URANUS - Manual de Desarrollador</w:t>
      </w:r>
    </w:p>
    <w:p w:rsidR="001412FA" w:rsidRPr="001412FA" w:rsidRDefault="001412FA" w:rsidP="001412FA">
      <w:pPr>
        <w:jc w:val="right"/>
        <w:rPr>
          <w:sz w:val="32"/>
          <w:szCs w:val="32"/>
        </w:rPr>
      </w:pPr>
      <w:r w:rsidRPr="001412FA">
        <w:rPr>
          <w:sz w:val="32"/>
          <w:szCs w:val="32"/>
        </w:rPr>
        <w:t>Bogotá 5 de noviembre de 2018</w:t>
      </w:r>
    </w:p>
    <w:p w:rsidR="001412FA" w:rsidRDefault="004431CA" w:rsidP="001412FA">
      <w:pPr>
        <w:jc w:val="right"/>
        <w:rPr>
          <w:sz w:val="28"/>
          <w:szCs w:val="28"/>
        </w:rPr>
      </w:pPr>
      <w:r>
        <w:rPr>
          <w:sz w:val="28"/>
          <w:szCs w:val="28"/>
        </w:rPr>
        <w:t xml:space="preserve">URANUS - </w:t>
      </w:r>
      <w:r w:rsidR="001412FA" w:rsidRPr="001412FA">
        <w:rPr>
          <w:sz w:val="28"/>
          <w:szCs w:val="28"/>
        </w:rPr>
        <w:t>Versión 2.0</w:t>
      </w:r>
    </w:p>
    <w:p w:rsidR="004431CA" w:rsidRPr="004431CA" w:rsidRDefault="004431CA" w:rsidP="001412FA">
      <w:pPr>
        <w:jc w:val="right"/>
      </w:pPr>
      <w:r w:rsidRPr="004431CA">
        <w:t>Versión Doc. 1.0</w:t>
      </w: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5C65FB">
      <w:pPr>
        <w:jc w:val="center"/>
        <w:rPr>
          <w:sz w:val="40"/>
          <w:szCs w:val="40"/>
        </w:rPr>
      </w:pPr>
    </w:p>
    <w:p w:rsidR="001412FA" w:rsidRDefault="001412FA" w:rsidP="001412FA">
      <w:pPr>
        <w:rPr>
          <w:sz w:val="40"/>
          <w:szCs w:val="40"/>
        </w:rPr>
      </w:pPr>
    </w:p>
    <w:p w:rsidR="005C65FB" w:rsidRPr="005C65FB" w:rsidRDefault="005C65FB" w:rsidP="005C65FB">
      <w:pPr>
        <w:jc w:val="center"/>
        <w:rPr>
          <w:sz w:val="40"/>
          <w:szCs w:val="40"/>
        </w:rPr>
      </w:pPr>
      <w:r w:rsidRPr="005C65FB">
        <w:rPr>
          <w:sz w:val="40"/>
          <w:szCs w:val="40"/>
        </w:rPr>
        <w:lastRenderedPageBreak/>
        <w:t>Resumen Ejecutivo</w:t>
      </w:r>
    </w:p>
    <w:p w:rsidR="00006923" w:rsidRDefault="00FA7CEC" w:rsidP="00774E17">
      <w:pPr>
        <w:spacing w:line="360" w:lineRule="auto"/>
        <w:jc w:val="both"/>
      </w:pPr>
      <w:r>
        <w:t xml:space="preserve">El presente documento trata </w:t>
      </w:r>
      <w:r w:rsidR="00B7742B">
        <w:t xml:space="preserve">de </w:t>
      </w:r>
      <w:bookmarkStart w:id="0" w:name="_GoBack"/>
      <w:bookmarkEnd w:id="0"/>
      <w:r w:rsidR="00774E17">
        <w:t xml:space="preserve">una consolidación de los documentos de especificación de requerimientos de software, especificación de arquitectura de software y manual de usuario desarrollador. En la primera sección se describe la visión del sistema en donde se especifican los requerimientos funcionales y no funcionales. En la segunda sección se describe la lógica e implementación del sistema donde se recomienda una estrategia para extensión del sistema. Y por último se encuentra la sección de instalación en donde se especifican los comandos para el acondicionamiento del entorno de desarrollo.  </w:t>
      </w:r>
    </w:p>
    <w:p w:rsidR="005C65FB" w:rsidRDefault="00006923" w:rsidP="00FA7CEC">
      <w:pPr>
        <w:jc w:val="both"/>
      </w:pPr>
      <w:r>
        <w:t xml:space="preserve">  </w:t>
      </w:r>
      <w:r w:rsidR="00FA7CEC">
        <w:t xml:space="preserve">  </w:t>
      </w:r>
    </w:p>
    <w:p w:rsidR="00774E17" w:rsidRDefault="00774E17" w:rsidP="00FA7CEC">
      <w:pPr>
        <w:jc w:val="both"/>
      </w:pPr>
    </w:p>
    <w:p w:rsidR="00774E17" w:rsidRDefault="00774E17" w:rsidP="00FA7CEC">
      <w:pPr>
        <w:jc w:val="both"/>
      </w:pPr>
    </w:p>
    <w:p w:rsidR="00774E17" w:rsidRDefault="00774E17" w:rsidP="00FA7CEC">
      <w:pPr>
        <w:jc w:val="both"/>
      </w:pPr>
    </w:p>
    <w:p w:rsidR="00774E17" w:rsidRDefault="00774E17" w:rsidP="00FA7CEC">
      <w:pPr>
        <w:jc w:val="both"/>
      </w:pPr>
    </w:p>
    <w:p w:rsidR="00C50F27" w:rsidRDefault="00C50F27" w:rsidP="00FA7CEC">
      <w:pPr>
        <w:jc w:val="both"/>
      </w:pPr>
    </w:p>
    <w:p w:rsidR="005C65FB" w:rsidRDefault="005C65FB" w:rsidP="00FA7CEC">
      <w:pPr>
        <w:jc w:val="both"/>
      </w:pPr>
    </w:p>
    <w:p w:rsidR="005C65FB" w:rsidRDefault="005C65FB" w:rsidP="00FA7CEC">
      <w:pPr>
        <w:jc w:val="both"/>
      </w:pPr>
    </w:p>
    <w:p w:rsidR="005C65FB" w:rsidRDefault="005C65FB" w:rsidP="00FA7CEC">
      <w:pPr>
        <w:jc w:val="both"/>
      </w:pPr>
    </w:p>
    <w:p w:rsidR="005C65FB" w:rsidRDefault="005C65FB" w:rsidP="00FA7CEC">
      <w:pPr>
        <w:jc w:val="both"/>
      </w:pPr>
    </w:p>
    <w:p w:rsidR="005C65FB" w:rsidRDefault="005C65FB"/>
    <w:p w:rsidR="005C65FB" w:rsidRDefault="005C65FB"/>
    <w:p w:rsidR="005C65FB" w:rsidRDefault="005C65FB"/>
    <w:p w:rsidR="005C65FB" w:rsidRDefault="005C65FB"/>
    <w:p w:rsidR="002663C1" w:rsidRDefault="002663C1"/>
    <w:p w:rsidR="002663C1" w:rsidRDefault="002663C1"/>
    <w:p w:rsidR="002663C1" w:rsidRDefault="002663C1"/>
    <w:p w:rsidR="002663C1" w:rsidRDefault="002663C1"/>
    <w:p w:rsidR="002663C1" w:rsidRPr="001D726F" w:rsidRDefault="002663C1" w:rsidP="002663C1">
      <w:pPr>
        <w:jc w:val="center"/>
        <w:rPr>
          <w:sz w:val="40"/>
          <w:szCs w:val="40"/>
        </w:rPr>
      </w:pPr>
      <w:r w:rsidRPr="001D726F">
        <w:rPr>
          <w:sz w:val="40"/>
          <w:szCs w:val="40"/>
        </w:rPr>
        <w:lastRenderedPageBreak/>
        <w:t>Historial de Modificaciones</w:t>
      </w:r>
    </w:p>
    <w:tbl>
      <w:tblPr>
        <w:tblStyle w:val="TableGrid"/>
        <w:tblW w:w="0" w:type="auto"/>
        <w:tblLook w:val="04A0" w:firstRow="1" w:lastRow="0" w:firstColumn="1" w:lastColumn="0" w:noHBand="0" w:noVBand="1"/>
      </w:tblPr>
      <w:tblGrid>
        <w:gridCol w:w="1129"/>
        <w:gridCol w:w="5670"/>
        <w:gridCol w:w="2029"/>
      </w:tblGrid>
      <w:tr w:rsidR="002663C1" w:rsidTr="00F02DE3">
        <w:tc>
          <w:tcPr>
            <w:tcW w:w="1129" w:type="dxa"/>
          </w:tcPr>
          <w:p w:rsidR="002663C1" w:rsidRPr="001D726F" w:rsidRDefault="002663C1" w:rsidP="00F02DE3">
            <w:pPr>
              <w:jc w:val="center"/>
              <w:rPr>
                <w:b/>
              </w:rPr>
            </w:pPr>
            <w:r w:rsidRPr="001D726F">
              <w:rPr>
                <w:b/>
              </w:rPr>
              <w:t>Fecha</w:t>
            </w:r>
          </w:p>
        </w:tc>
        <w:tc>
          <w:tcPr>
            <w:tcW w:w="5670" w:type="dxa"/>
          </w:tcPr>
          <w:p w:rsidR="002663C1" w:rsidRPr="001D726F" w:rsidRDefault="002663C1" w:rsidP="00F02DE3">
            <w:pPr>
              <w:jc w:val="center"/>
              <w:rPr>
                <w:b/>
              </w:rPr>
            </w:pPr>
            <w:r w:rsidRPr="001D726F">
              <w:rPr>
                <w:b/>
              </w:rPr>
              <w:t>Descripción</w:t>
            </w:r>
          </w:p>
        </w:tc>
        <w:tc>
          <w:tcPr>
            <w:tcW w:w="2029" w:type="dxa"/>
          </w:tcPr>
          <w:p w:rsidR="002663C1" w:rsidRPr="001D726F" w:rsidRDefault="002663C1" w:rsidP="00F02DE3">
            <w:pPr>
              <w:jc w:val="center"/>
              <w:rPr>
                <w:b/>
              </w:rPr>
            </w:pPr>
            <w:r w:rsidRPr="001D726F">
              <w:rPr>
                <w:b/>
              </w:rPr>
              <w:t>Autor</w:t>
            </w:r>
          </w:p>
        </w:tc>
      </w:tr>
      <w:tr w:rsidR="002663C1" w:rsidTr="00F02DE3">
        <w:tc>
          <w:tcPr>
            <w:tcW w:w="1129" w:type="dxa"/>
          </w:tcPr>
          <w:p w:rsidR="002663C1" w:rsidRDefault="00ED1968" w:rsidP="00F02DE3">
            <w:r>
              <w:t>05/11/18</w:t>
            </w:r>
          </w:p>
        </w:tc>
        <w:tc>
          <w:tcPr>
            <w:tcW w:w="5670" w:type="dxa"/>
          </w:tcPr>
          <w:p w:rsidR="002663C1" w:rsidRDefault="002663C1" w:rsidP="00F02DE3">
            <w:r>
              <w:t>Inicio</w:t>
            </w:r>
            <w:r w:rsidR="00ED1968">
              <w:t xml:space="preserve"> del documento</w:t>
            </w:r>
            <w:r>
              <w:t>.</w:t>
            </w:r>
          </w:p>
        </w:tc>
        <w:tc>
          <w:tcPr>
            <w:tcW w:w="2029" w:type="dxa"/>
          </w:tcPr>
          <w:p w:rsidR="002663C1" w:rsidRDefault="002663C1" w:rsidP="00F02DE3">
            <w:r>
              <w:t>Fabián José Roldán</w:t>
            </w:r>
          </w:p>
        </w:tc>
      </w:tr>
      <w:tr w:rsidR="002663C1" w:rsidTr="00F02DE3">
        <w:tc>
          <w:tcPr>
            <w:tcW w:w="1129" w:type="dxa"/>
          </w:tcPr>
          <w:p w:rsidR="002663C1" w:rsidRDefault="002663C1" w:rsidP="00F02DE3"/>
        </w:tc>
        <w:tc>
          <w:tcPr>
            <w:tcW w:w="5670" w:type="dxa"/>
          </w:tcPr>
          <w:p w:rsidR="002663C1" w:rsidRDefault="002663C1" w:rsidP="00F02DE3"/>
        </w:tc>
        <w:tc>
          <w:tcPr>
            <w:tcW w:w="2029" w:type="dxa"/>
          </w:tcPr>
          <w:p w:rsidR="002663C1" w:rsidRDefault="002663C1" w:rsidP="00F02DE3"/>
        </w:tc>
      </w:tr>
    </w:tbl>
    <w:p w:rsidR="002663C1" w:rsidRDefault="002663C1" w:rsidP="002663C1"/>
    <w:p w:rsidR="002663C1" w:rsidRDefault="002663C1"/>
    <w:p w:rsidR="002663C1" w:rsidRDefault="002663C1"/>
    <w:p w:rsidR="002663C1" w:rsidRDefault="002663C1"/>
    <w:p w:rsidR="002663C1" w:rsidRDefault="002663C1"/>
    <w:p w:rsidR="002663C1" w:rsidRDefault="002663C1"/>
    <w:p w:rsidR="002663C1" w:rsidRDefault="002663C1"/>
    <w:p w:rsidR="002663C1" w:rsidRDefault="002663C1"/>
    <w:p w:rsidR="002663C1" w:rsidRDefault="002663C1"/>
    <w:p w:rsidR="002663C1" w:rsidRDefault="002663C1"/>
    <w:p w:rsidR="002663C1" w:rsidRDefault="002663C1"/>
    <w:p w:rsidR="002663C1" w:rsidRDefault="002663C1"/>
    <w:p w:rsidR="002663C1" w:rsidRDefault="002663C1"/>
    <w:p w:rsidR="002663C1" w:rsidRDefault="002663C1"/>
    <w:p w:rsidR="005C65FB" w:rsidRDefault="005C65FB"/>
    <w:p w:rsidR="00D22208" w:rsidRDefault="00D22208"/>
    <w:p w:rsidR="00D22208" w:rsidRDefault="00D22208"/>
    <w:p w:rsidR="00D22208" w:rsidRDefault="00D22208"/>
    <w:p w:rsidR="00D22208" w:rsidRDefault="00D22208"/>
    <w:p w:rsidR="00D22208" w:rsidRDefault="00D22208"/>
    <w:p w:rsidR="005C65FB" w:rsidRDefault="005C65FB"/>
    <w:p w:rsidR="005C65FB" w:rsidRDefault="005C65FB"/>
    <w:p w:rsidR="005C65FB" w:rsidRDefault="005C65FB"/>
    <w:p w:rsidR="005C65FB" w:rsidRPr="00DF09B9" w:rsidRDefault="00ED1968" w:rsidP="00DF09B9">
      <w:pPr>
        <w:jc w:val="center"/>
        <w:rPr>
          <w:sz w:val="40"/>
          <w:szCs w:val="40"/>
        </w:rPr>
      </w:pPr>
      <w:r>
        <w:rPr>
          <w:sz w:val="40"/>
          <w:szCs w:val="40"/>
        </w:rPr>
        <w:lastRenderedPageBreak/>
        <w:t>Visión del Sistema</w:t>
      </w:r>
    </w:p>
    <w:p w:rsidR="00ED1968" w:rsidRDefault="00ED1968" w:rsidP="00ED1968">
      <w:pPr>
        <w:spacing w:line="360" w:lineRule="auto"/>
        <w:jc w:val="both"/>
      </w:pPr>
      <w:r>
        <w:t>El objeto de la aplicación es soportar de forma interactiva un proceso de experimentación al recopilar datos de uno varios Resolutores (sujetos de estudio) al momento de interactuar con un problema físico-matemático de proporcionalidad con el objetivo de obtener datos de variabilidad intra e intersujeto respecto del tipo de control de variables y covariación utilizadas.</w:t>
      </w:r>
      <w:r w:rsidR="00060F08">
        <w:t xml:space="preserve"> Las principales características de sistema son las siguientes:</w:t>
      </w:r>
    </w:p>
    <w:p w:rsidR="00060F08" w:rsidRDefault="00060F08" w:rsidP="00713BA0">
      <w:pPr>
        <w:pStyle w:val="ListParagraph"/>
        <w:numPr>
          <w:ilvl w:val="0"/>
          <w:numId w:val="3"/>
        </w:numPr>
        <w:spacing w:line="360" w:lineRule="auto"/>
        <w:ind w:left="426"/>
        <w:jc w:val="both"/>
      </w:pPr>
      <w:r>
        <w:t>La aplicación es</w:t>
      </w:r>
      <w:r w:rsidR="00ED1968">
        <w:t xml:space="preserve"> WEB, </w:t>
      </w:r>
      <w:r>
        <w:t>lo cual</w:t>
      </w:r>
      <w:r w:rsidR="00ED1968">
        <w:t xml:space="preserve"> permitir un fácil despliegue y uso de la</w:t>
      </w:r>
      <w:r>
        <w:t>s</w:t>
      </w:r>
      <w:r w:rsidR="00ED1968">
        <w:t xml:space="preserve"> </w:t>
      </w:r>
      <w:r>
        <w:t>funcionalidades</w:t>
      </w:r>
      <w:r w:rsidR="00ED1968">
        <w:t xml:space="preserve">. </w:t>
      </w:r>
      <w:r>
        <w:t>Consta de:</w:t>
      </w:r>
    </w:p>
    <w:p w:rsidR="00ED1968" w:rsidRDefault="00060F08" w:rsidP="00060F08">
      <w:pPr>
        <w:pStyle w:val="ListParagraph"/>
        <w:numPr>
          <w:ilvl w:val="1"/>
          <w:numId w:val="3"/>
        </w:numPr>
        <w:spacing w:line="360" w:lineRule="auto"/>
        <w:ind w:left="993"/>
        <w:jc w:val="both"/>
      </w:pPr>
      <w:r>
        <w:t xml:space="preserve">Un cliente </w:t>
      </w:r>
      <w:r w:rsidR="00ED1968">
        <w:t xml:space="preserve">semi-pesado </w:t>
      </w:r>
      <w:r>
        <w:t>que incluye</w:t>
      </w:r>
      <w:r w:rsidR="00ED1968">
        <w:t xml:space="preserve"> código </w:t>
      </w:r>
      <w:r w:rsidR="00ED1968" w:rsidRPr="00060F08">
        <w:rPr>
          <w:i/>
        </w:rPr>
        <w:t>Javascript</w:t>
      </w:r>
      <w:r w:rsidR="00ED1968">
        <w:t xml:space="preserve"> y el servidor almacenar los datos en BD o en el </w:t>
      </w:r>
      <w:r w:rsidR="00ED1968" w:rsidRPr="00060F08">
        <w:rPr>
          <w:i/>
        </w:rPr>
        <w:t>filesystem</w:t>
      </w:r>
      <w:r w:rsidR="00ED1968">
        <w:t xml:space="preserve"> (usando archivo Excel)</w:t>
      </w:r>
      <w:r>
        <w:t xml:space="preserve"> para consignar la información de captura y reportes</w:t>
      </w:r>
      <w:r w:rsidR="00ED1968">
        <w:t>.</w:t>
      </w:r>
    </w:p>
    <w:p w:rsidR="00ED1968" w:rsidRDefault="00ED1968" w:rsidP="00060F08">
      <w:pPr>
        <w:pStyle w:val="ListParagraph"/>
        <w:numPr>
          <w:ilvl w:val="1"/>
          <w:numId w:val="3"/>
        </w:numPr>
        <w:spacing w:line="360" w:lineRule="auto"/>
        <w:ind w:left="993"/>
        <w:jc w:val="both"/>
      </w:pPr>
      <w:r>
        <w:t xml:space="preserve">La aplicación </w:t>
      </w:r>
      <w:r w:rsidR="00060F08">
        <w:t>es</w:t>
      </w:r>
      <w:r>
        <w:t xml:space="preserve"> sensible al dispositivo (</w:t>
      </w:r>
      <w:r w:rsidRPr="00EE61F8">
        <w:rPr>
          <w:i/>
        </w:rPr>
        <w:t>responsive</w:t>
      </w:r>
      <w:r>
        <w:t>).</w:t>
      </w:r>
    </w:p>
    <w:p w:rsidR="00ED1968" w:rsidRDefault="00ED1968" w:rsidP="00060F08">
      <w:pPr>
        <w:pStyle w:val="ListParagraph"/>
        <w:numPr>
          <w:ilvl w:val="0"/>
          <w:numId w:val="2"/>
        </w:numPr>
        <w:spacing w:line="360" w:lineRule="auto"/>
        <w:ind w:left="426"/>
        <w:jc w:val="both"/>
      </w:pPr>
      <w:r>
        <w:t xml:space="preserve">La funcionalidad </w:t>
      </w:r>
      <w:r w:rsidR="00060F08">
        <w:t>permite</w:t>
      </w:r>
      <w:r>
        <w:t xml:space="preserve"> el registro de los usuarios Resolutores capturando los siguientes conjuntos de datos:</w:t>
      </w:r>
    </w:p>
    <w:p w:rsidR="00ED1968" w:rsidRDefault="00ED1968" w:rsidP="00060F08">
      <w:pPr>
        <w:pStyle w:val="ListParagraph"/>
        <w:numPr>
          <w:ilvl w:val="0"/>
          <w:numId w:val="4"/>
        </w:numPr>
        <w:spacing w:line="360" w:lineRule="auto"/>
        <w:ind w:left="993"/>
        <w:jc w:val="both"/>
      </w:pPr>
      <w:r>
        <w:t xml:space="preserve">Nivel de escolaridad (Primaria, Secundaria, Universitaria) a su vez la aplicación </w:t>
      </w:r>
      <w:r w:rsidR="00060F08">
        <w:t>permite</w:t>
      </w:r>
      <w:r>
        <w:t xml:space="preserve"> la selección de la institución educativa de forma geo-localizada en términos de la entidad territorial de nivel y nivel superior (municipio, departamento) y tipo (urbano o rural). Si es primaria o secundar</w:t>
      </w:r>
      <w:r w:rsidR="00060F08">
        <w:t>ia se pregunta</w:t>
      </w:r>
      <w:r>
        <w:t xml:space="preserve"> el grado, si es nivel universitario se preguntará la facultad y el semestre.</w:t>
      </w:r>
    </w:p>
    <w:p w:rsidR="00ED1968" w:rsidRDefault="00ED1968" w:rsidP="00060F08">
      <w:pPr>
        <w:pStyle w:val="ListParagraph"/>
        <w:numPr>
          <w:ilvl w:val="0"/>
          <w:numId w:val="4"/>
        </w:numPr>
        <w:spacing w:line="360" w:lineRule="auto"/>
        <w:ind w:left="993"/>
        <w:jc w:val="both"/>
      </w:pPr>
      <w:r>
        <w:t xml:space="preserve">Datos personales con el carácter </w:t>
      </w:r>
      <w:r w:rsidRPr="00605B2B">
        <w:rPr>
          <w:u w:val="single"/>
        </w:rPr>
        <w:t xml:space="preserve">de no </w:t>
      </w:r>
      <w:r>
        <w:rPr>
          <w:u w:val="single"/>
        </w:rPr>
        <w:t xml:space="preserve">individualizar al Resolutor, tales como: </w:t>
      </w:r>
      <w:r>
        <w:t>fecha de nacimiento y género.</w:t>
      </w:r>
    </w:p>
    <w:p w:rsidR="00ED1968" w:rsidRDefault="00060F08" w:rsidP="00060F08">
      <w:pPr>
        <w:pStyle w:val="ListParagraph"/>
        <w:numPr>
          <w:ilvl w:val="0"/>
          <w:numId w:val="4"/>
        </w:numPr>
        <w:spacing w:line="360" w:lineRule="auto"/>
        <w:ind w:left="993"/>
        <w:jc w:val="both"/>
      </w:pPr>
      <w:r>
        <w:t>La aplicación genera</w:t>
      </w:r>
      <w:r w:rsidR="00ED1968">
        <w:t xml:space="preserve"> un ID por cada Resolutor que debe estar compue</w:t>
      </w:r>
      <w:r>
        <w:t>sta por la fecha de nacimiento,</w:t>
      </w:r>
      <w:r w:rsidR="00ED1968">
        <w:t xml:space="preserve"> institución educativa</w:t>
      </w:r>
      <w:r>
        <w:t xml:space="preserve"> y grado</w:t>
      </w:r>
      <w:r w:rsidR="00ED1968">
        <w:t>.</w:t>
      </w:r>
    </w:p>
    <w:p w:rsidR="00ED1968" w:rsidRDefault="00ED1968" w:rsidP="00060F08">
      <w:pPr>
        <w:pStyle w:val="ListParagraph"/>
        <w:numPr>
          <w:ilvl w:val="0"/>
          <w:numId w:val="2"/>
        </w:numPr>
        <w:spacing w:line="360" w:lineRule="auto"/>
        <w:ind w:left="426"/>
        <w:jc w:val="both"/>
      </w:pPr>
      <w:r>
        <w:t xml:space="preserve">La aplicación </w:t>
      </w:r>
      <w:r w:rsidR="0056049C">
        <w:t>consta</w:t>
      </w:r>
      <w:r>
        <w:t xml:space="preserve"> de tres problemas o tareas: Movimiento lineal, Manejo de fluidos y Equilibrio (balanza). La aplicación </w:t>
      </w:r>
      <w:r w:rsidR="0056049C">
        <w:t>prevalece</w:t>
      </w:r>
      <w:r>
        <w:t xml:space="preserve"> el carácter de que las tareas son isométricas morfológicamente hablando. La aplicación una vez que el usuario se registra </w:t>
      </w:r>
      <w:r w:rsidR="0056049C">
        <w:t>le presenta</w:t>
      </w:r>
      <w:r>
        <w:t xml:space="preserve"> de manera aleatoria las tareas, las tres tareas se deben cumplir a cabalidad y por cada una de las tareas  se requiere lo siguiente:</w:t>
      </w:r>
    </w:p>
    <w:p w:rsidR="00ED1968" w:rsidRDefault="00ED1968" w:rsidP="0056049C">
      <w:pPr>
        <w:pStyle w:val="ListParagraph"/>
        <w:numPr>
          <w:ilvl w:val="0"/>
          <w:numId w:val="5"/>
        </w:numPr>
        <w:spacing w:line="360" w:lineRule="auto"/>
        <w:ind w:left="993"/>
        <w:jc w:val="both"/>
      </w:pPr>
      <w:r>
        <w:lastRenderedPageBreak/>
        <w:t>Ingreso de dos valores a través de un componente grafico (</w:t>
      </w:r>
      <w:proofErr w:type="spellStart"/>
      <w:r>
        <w:t>p.e</w:t>
      </w:r>
      <w:proofErr w:type="spellEnd"/>
      <w:r>
        <w:t xml:space="preserve"> relojes), estos dos valores representan las dos variables en cada problema. En el movimiento lineal es velocidad y tiempo para el desplazamiento. En el de fluidos es apertura de la </w:t>
      </w:r>
      <w:r w:rsidR="0056049C">
        <w:t xml:space="preserve">llave y tiempo </w:t>
      </w:r>
      <w:r>
        <w:t>para el llenado. En el equilibrio es distancia desde el pivote y peso.</w:t>
      </w:r>
    </w:p>
    <w:p w:rsidR="00ED1968" w:rsidRDefault="00ED1968" w:rsidP="0056049C">
      <w:pPr>
        <w:pStyle w:val="ListParagraph"/>
        <w:numPr>
          <w:ilvl w:val="0"/>
          <w:numId w:val="5"/>
        </w:numPr>
        <w:spacing w:line="360" w:lineRule="auto"/>
        <w:ind w:left="993"/>
        <w:jc w:val="both"/>
      </w:pPr>
      <w:r>
        <w:t xml:space="preserve">La aplicación </w:t>
      </w:r>
      <w:r w:rsidR="0056049C">
        <w:t>permite</w:t>
      </w:r>
      <w:r>
        <w:t xml:space="preserve"> definir los puntos de meta (lo define otro usuario - Administrador), para que de esta forma, después de cada intento del Resolutor, se pueda validar que tan lejos está de la meta. Por ejemplo en la tarea1 (movimiento) se define como meta el valor de la distancia. x=v.t, por lo ejemplo 80. Si el Resolutor asigna 10 a velocidad y 7 al tiempo. Alcanza una distancia de 70, por lo tanto está a 10 de la meta. Esto se puede estipular también en porcentaje (llego al 87.5%).</w:t>
      </w:r>
    </w:p>
    <w:p w:rsidR="00ED1968" w:rsidRDefault="0056049C" w:rsidP="00ED1968">
      <w:pPr>
        <w:spacing w:line="360" w:lineRule="auto"/>
        <w:jc w:val="both"/>
      </w:pPr>
      <w:r>
        <w:t>Como se mencionó anteriormente l</w:t>
      </w:r>
      <w:r w:rsidR="00ED1968">
        <w:t xml:space="preserve">os valores de los diferentes intentos para cada tarea </w:t>
      </w:r>
      <w:r>
        <w:t>se almacenan</w:t>
      </w:r>
      <w:r w:rsidR="00ED1968">
        <w:t xml:space="preserve"> en el servidor </w:t>
      </w:r>
      <w:r>
        <w:t xml:space="preserve">en una base de datos </w:t>
      </w:r>
      <w:proofErr w:type="spellStart"/>
      <w:r>
        <w:t>Postgres</w:t>
      </w:r>
      <w:proofErr w:type="spellEnd"/>
      <w:r w:rsidR="00ED1968">
        <w:t xml:space="preserve"> </w:t>
      </w:r>
      <w:r>
        <w:t>y en el</w:t>
      </w:r>
      <w:r w:rsidR="00ED1968">
        <w:t xml:space="preserve"> sistema de archivos </w:t>
      </w:r>
      <w:r>
        <w:t>con formato</w:t>
      </w:r>
      <w:r w:rsidR="00ED1968">
        <w:t xml:space="preserve"> Excel. Donde en la primera hoja se coloca la información del Resolutor y en la segunda hoja la información de cada intento (variable 1, variable 2, porcentaje de acercamiento a la meta, tiempo para cada intento).</w:t>
      </w:r>
      <w:r w:rsidR="00743E6C">
        <w:t xml:space="preserve"> A continuación se describen de una manera formal las características del sistema.</w:t>
      </w:r>
    </w:p>
    <w:p w:rsidR="005C65FB" w:rsidRPr="00816BF8" w:rsidRDefault="00816BF8">
      <w:pPr>
        <w:rPr>
          <w:sz w:val="32"/>
          <w:szCs w:val="32"/>
        </w:rPr>
      </w:pPr>
      <w:r w:rsidRPr="00816BF8">
        <w:rPr>
          <w:sz w:val="32"/>
          <w:szCs w:val="32"/>
        </w:rPr>
        <w:t>Características Funcionales del Producto</w:t>
      </w:r>
    </w:p>
    <w:p w:rsidR="00816BF8" w:rsidRDefault="00816BF8" w:rsidP="0078479D">
      <w:pPr>
        <w:spacing w:line="360" w:lineRule="auto"/>
        <w:jc w:val="both"/>
      </w:pPr>
      <w:r>
        <w:t>En la siguiente tabla se muestra los requerimientos funcionales que el producto debe satisfacer:</w:t>
      </w:r>
    </w:p>
    <w:tbl>
      <w:tblPr>
        <w:tblStyle w:val="TableGrid"/>
        <w:tblW w:w="0" w:type="auto"/>
        <w:tblLook w:val="04A0" w:firstRow="1" w:lastRow="0" w:firstColumn="1" w:lastColumn="0" w:noHBand="0" w:noVBand="1"/>
      </w:tblPr>
      <w:tblGrid>
        <w:gridCol w:w="1129"/>
        <w:gridCol w:w="7699"/>
      </w:tblGrid>
      <w:tr w:rsidR="00ED1968" w:rsidTr="006737D3">
        <w:tc>
          <w:tcPr>
            <w:tcW w:w="1129" w:type="dxa"/>
          </w:tcPr>
          <w:p w:rsidR="00ED1968" w:rsidRPr="00816BF8" w:rsidRDefault="00ED1968" w:rsidP="006737D3">
            <w:pPr>
              <w:jc w:val="center"/>
              <w:rPr>
                <w:b/>
              </w:rPr>
            </w:pPr>
            <w:r w:rsidRPr="00816BF8">
              <w:rPr>
                <w:b/>
              </w:rPr>
              <w:t>ID</w:t>
            </w:r>
          </w:p>
        </w:tc>
        <w:tc>
          <w:tcPr>
            <w:tcW w:w="7699" w:type="dxa"/>
          </w:tcPr>
          <w:p w:rsidR="00ED1968" w:rsidRPr="00816BF8" w:rsidRDefault="00ED1968" w:rsidP="006737D3">
            <w:pPr>
              <w:jc w:val="center"/>
              <w:rPr>
                <w:b/>
              </w:rPr>
            </w:pPr>
            <w:r w:rsidRPr="00816BF8">
              <w:rPr>
                <w:b/>
              </w:rPr>
              <w:t>Descripción</w:t>
            </w:r>
          </w:p>
        </w:tc>
      </w:tr>
      <w:tr w:rsidR="00ED1968" w:rsidTr="006737D3">
        <w:tc>
          <w:tcPr>
            <w:tcW w:w="1129" w:type="dxa"/>
          </w:tcPr>
          <w:p w:rsidR="00ED1968" w:rsidRDefault="00ED1968" w:rsidP="006737D3">
            <w:pPr>
              <w:jc w:val="center"/>
            </w:pPr>
            <w:r>
              <w:t>RF001</w:t>
            </w:r>
          </w:p>
        </w:tc>
        <w:tc>
          <w:tcPr>
            <w:tcW w:w="7699" w:type="dxa"/>
          </w:tcPr>
          <w:p w:rsidR="00ED1968" w:rsidRDefault="00ED1968" w:rsidP="006737D3">
            <w:r>
              <w:t>La aplicación debe permitir el registro de los usuarios Resolutores capturando los siguientes conjuntos de datos:</w:t>
            </w:r>
          </w:p>
          <w:p w:rsidR="00ED1968" w:rsidRDefault="00ED1968" w:rsidP="006737D3">
            <w:pPr>
              <w:pStyle w:val="ListParagraph"/>
              <w:numPr>
                <w:ilvl w:val="0"/>
                <w:numId w:val="6"/>
              </w:numPr>
            </w:pPr>
            <w:r>
              <w:t>Nivel de escolaridad (Primaria, Secundaria, Universitaria) a su vez la aplicación debe permitir si es primaria o secundaria se preguntará el grado, si es nivel universitario se preguntará la facultad y el semestre.</w:t>
            </w:r>
          </w:p>
          <w:p w:rsidR="00ED1968" w:rsidRDefault="00ED1968" w:rsidP="006737D3">
            <w:pPr>
              <w:pStyle w:val="ListParagraph"/>
              <w:numPr>
                <w:ilvl w:val="0"/>
                <w:numId w:val="6"/>
              </w:numPr>
            </w:pPr>
            <w:r>
              <w:t>Datos personales con el carácter de no individualizar al Resolutor, tales como: fecha de nacimiento y género.</w:t>
            </w:r>
          </w:p>
        </w:tc>
      </w:tr>
      <w:tr w:rsidR="00ED1968" w:rsidTr="006737D3">
        <w:tc>
          <w:tcPr>
            <w:tcW w:w="1129" w:type="dxa"/>
          </w:tcPr>
          <w:p w:rsidR="00ED1968" w:rsidRDefault="00ED1968" w:rsidP="006737D3">
            <w:pPr>
              <w:jc w:val="center"/>
            </w:pPr>
            <w:r>
              <w:t>RF002</w:t>
            </w:r>
          </w:p>
        </w:tc>
        <w:tc>
          <w:tcPr>
            <w:tcW w:w="7699" w:type="dxa"/>
          </w:tcPr>
          <w:p w:rsidR="00ED1968" w:rsidRDefault="00ED1968" w:rsidP="006737D3">
            <w:r>
              <w:t>La aplicación debe permitir la selección de la institución educativa de forma geo-localizada en términos de la entidad territorial de nivel y nivel superior (municipio, departamento) y tipo (urbano o rural).</w:t>
            </w:r>
          </w:p>
        </w:tc>
      </w:tr>
      <w:tr w:rsidR="00ED1968" w:rsidTr="006737D3">
        <w:tc>
          <w:tcPr>
            <w:tcW w:w="1129" w:type="dxa"/>
          </w:tcPr>
          <w:p w:rsidR="00ED1968" w:rsidRDefault="00ED1968" w:rsidP="006737D3">
            <w:pPr>
              <w:jc w:val="center"/>
            </w:pPr>
            <w:r>
              <w:t>RF003</w:t>
            </w:r>
          </w:p>
        </w:tc>
        <w:tc>
          <w:tcPr>
            <w:tcW w:w="7699" w:type="dxa"/>
          </w:tcPr>
          <w:p w:rsidR="00ED1968" w:rsidRDefault="00ED1968" w:rsidP="006737D3">
            <w:r>
              <w:t xml:space="preserve">La aplicación debe permitir </w:t>
            </w:r>
            <w:r w:rsidRPr="00892F7F">
              <w:t xml:space="preserve">generar </w:t>
            </w:r>
            <w:r>
              <w:t xml:space="preserve">de forma automática </w:t>
            </w:r>
            <w:r w:rsidRPr="00892F7F">
              <w:t>un ID por cada Resolutor que debe estar compuesta por la fecha de nacimiento e institución educativa</w:t>
            </w:r>
            <w:r>
              <w:t xml:space="preserve"> al momento de registro</w:t>
            </w:r>
            <w:r w:rsidRPr="00892F7F">
              <w:t>.</w:t>
            </w:r>
          </w:p>
        </w:tc>
      </w:tr>
      <w:tr w:rsidR="00ED1968" w:rsidTr="006737D3">
        <w:tc>
          <w:tcPr>
            <w:tcW w:w="1129" w:type="dxa"/>
          </w:tcPr>
          <w:p w:rsidR="00ED1968" w:rsidRDefault="00ED1968" w:rsidP="006737D3">
            <w:pPr>
              <w:jc w:val="center"/>
            </w:pPr>
            <w:r>
              <w:lastRenderedPageBreak/>
              <w:t>RF004</w:t>
            </w:r>
          </w:p>
        </w:tc>
        <w:tc>
          <w:tcPr>
            <w:tcW w:w="7699" w:type="dxa"/>
          </w:tcPr>
          <w:p w:rsidR="00ED1968" w:rsidRDefault="00ED1968" w:rsidP="006737D3">
            <w:r>
              <w:t xml:space="preserve">La aplicación debe permitir al Resolutor interactuar con una animación de </w:t>
            </w:r>
            <w:r w:rsidRPr="00F63B88">
              <w:t>Movimiento lineal</w:t>
            </w:r>
            <w:r>
              <w:t>.</w:t>
            </w:r>
          </w:p>
        </w:tc>
      </w:tr>
      <w:tr w:rsidR="00ED1968" w:rsidTr="006737D3">
        <w:tc>
          <w:tcPr>
            <w:tcW w:w="1129" w:type="dxa"/>
          </w:tcPr>
          <w:p w:rsidR="00ED1968" w:rsidRDefault="00ED1968" w:rsidP="006737D3">
            <w:pPr>
              <w:jc w:val="center"/>
            </w:pPr>
            <w:r>
              <w:t>RF005</w:t>
            </w:r>
          </w:p>
        </w:tc>
        <w:tc>
          <w:tcPr>
            <w:tcW w:w="7699" w:type="dxa"/>
          </w:tcPr>
          <w:p w:rsidR="00ED1968" w:rsidRDefault="00ED1968" w:rsidP="006737D3">
            <w:r>
              <w:t xml:space="preserve">La aplicación debe permitir al Resolutor interactuar con una animación de </w:t>
            </w:r>
            <w:r w:rsidRPr="00CE44EE">
              <w:rPr>
                <w:iCs/>
              </w:rPr>
              <w:t>Manejo de fluidos</w:t>
            </w:r>
            <w:r>
              <w:t>.</w:t>
            </w:r>
          </w:p>
        </w:tc>
      </w:tr>
      <w:tr w:rsidR="00ED1968" w:rsidTr="006737D3">
        <w:tc>
          <w:tcPr>
            <w:tcW w:w="1129" w:type="dxa"/>
          </w:tcPr>
          <w:p w:rsidR="00ED1968" w:rsidRDefault="00ED1968" w:rsidP="006737D3">
            <w:pPr>
              <w:jc w:val="center"/>
            </w:pPr>
            <w:r>
              <w:t>RF006</w:t>
            </w:r>
          </w:p>
        </w:tc>
        <w:tc>
          <w:tcPr>
            <w:tcW w:w="7699" w:type="dxa"/>
          </w:tcPr>
          <w:p w:rsidR="00ED1968" w:rsidRDefault="00ED1968" w:rsidP="006737D3">
            <w:r>
              <w:t xml:space="preserve">La aplicación debe permitir al Resolutor interactuar con una animación de </w:t>
            </w:r>
            <w:r w:rsidRPr="00CE44EE">
              <w:rPr>
                <w:iCs/>
              </w:rPr>
              <w:t>Equilibrio (balanza</w:t>
            </w:r>
            <w:r>
              <w:rPr>
                <w:iCs/>
              </w:rPr>
              <w:t>)</w:t>
            </w:r>
            <w:r>
              <w:t>.</w:t>
            </w:r>
          </w:p>
        </w:tc>
      </w:tr>
      <w:tr w:rsidR="00ED1968" w:rsidTr="006737D3">
        <w:tc>
          <w:tcPr>
            <w:tcW w:w="1129" w:type="dxa"/>
          </w:tcPr>
          <w:p w:rsidR="00ED1968" w:rsidRDefault="00ED1968" w:rsidP="006737D3">
            <w:pPr>
              <w:jc w:val="center"/>
            </w:pPr>
            <w:r>
              <w:t>RF007</w:t>
            </w:r>
          </w:p>
        </w:tc>
        <w:tc>
          <w:tcPr>
            <w:tcW w:w="7699" w:type="dxa"/>
          </w:tcPr>
          <w:p w:rsidR="00ED1968" w:rsidRDefault="00ED1968" w:rsidP="006737D3">
            <w:r>
              <w:t xml:space="preserve">La aplicación debe permitir </w:t>
            </w:r>
            <w:r w:rsidRPr="00CE44EE">
              <w:rPr>
                <w:iCs/>
              </w:rPr>
              <w:t>una vez que el usuario se registra debe presentarle de manera aleatoria las tareas</w:t>
            </w:r>
            <w:r>
              <w:rPr>
                <w:iCs/>
              </w:rPr>
              <w:t>.</w:t>
            </w:r>
          </w:p>
        </w:tc>
      </w:tr>
      <w:tr w:rsidR="00ED1968" w:rsidTr="006737D3">
        <w:tc>
          <w:tcPr>
            <w:tcW w:w="1129" w:type="dxa"/>
          </w:tcPr>
          <w:p w:rsidR="00ED1968" w:rsidRDefault="00ED1968" w:rsidP="006737D3">
            <w:pPr>
              <w:jc w:val="center"/>
            </w:pPr>
            <w:r>
              <w:t>RF008</w:t>
            </w:r>
          </w:p>
        </w:tc>
        <w:tc>
          <w:tcPr>
            <w:tcW w:w="7699" w:type="dxa"/>
          </w:tcPr>
          <w:p w:rsidR="00ED1968" w:rsidRDefault="00ED1968" w:rsidP="006737D3">
            <w:r>
              <w:t xml:space="preserve">La aplicación debe permitir </w:t>
            </w:r>
            <w:r>
              <w:rPr>
                <w:iCs/>
              </w:rPr>
              <w:t>que</w:t>
            </w:r>
            <w:r w:rsidRPr="00CE44EE">
              <w:rPr>
                <w:iCs/>
              </w:rPr>
              <w:t xml:space="preserve"> las tres tareas se deben cumplir a cabalidad</w:t>
            </w:r>
            <w:r>
              <w:rPr>
                <w:iCs/>
              </w:rPr>
              <w:t>.</w:t>
            </w:r>
          </w:p>
        </w:tc>
      </w:tr>
      <w:tr w:rsidR="00ED1968" w:rsidTr="006737D3">
        <w:tc>
          <w:tcPr>
            <w:tcW w:w="1129" w:type="dxa"/>
          </w:tcPr>
          <w:p w:rsidR="00ED1968" w:rsidRDefault="00ED1968" w:rsidP="006737D3">
            <w:pPr>
              <w:jc w:val="center"/>
            </w:pPr>
            <w:r>
              <w:t>RF009</w:t>
            </w:r>
          </w:p>
        </w:tc>
        <w:tc>
          <w:tcPr>
            <w:tcW w:w="7699" w:type="dxa"/>
          </w:tcPr>
          <w:p w:rsidR="00ED1968" w:rsidRPr="00B61D15" w:rsidRDefault="00ED1968" w:rsidP="006737D3">
            <w:pPr>
              <w:rPr>
                <w:iCs/>
              </w:rPr>
            </w:pPr>
            <w:r>
              <w:t xml:space="preserve">La aplicación debe permitir  para cada tarea el </w:t>
            </w:r>
            <w:r w:rsidRPr="00CE44EE">
              <w:rPr>
                <w:iCs/>
              </w:rPr>
              <w:t>Ingreso de dos valores a través de un componente grafico (</w:t>
            </w:r>
            <w:proofErr w:type="spellStart"/>
            <w:r w:rsidRPr="00CE44EE">
              <w:rPr>
                <w:iCs/>
              </w:rPr>
              <w:t>p.e</w:t>
            </w:r>
            <w:proofErr w:type="spellEnd"/>
            <w:r>
              <w:rPr>
                <w:iCs/>
              </w:rPr>
              <w:t>.</w:t>
            </w:r>
            <w:r w:rsidRPr="00CE44EE">
              <w:rPr>
                <w:iCs/>
              </w:rPr>
              <w:t xml:space="preserve"> relojes), estos dos valores representan las dos variables en cada problema. En el movimiento lineal es velocidad y tiempo para el desplazamiento. En el de fluidos es apertura de la llave y tiempo  para el llenado. En el equilibrio es distancia desde el pivote y peso.</w:t>
            </w:r>
          </w:p>
        </w:tc>
      </w:tr>
      <w:tr w:rsidR="00ED1968" w:rsidTr="006737D3">
        <w:tc>
          <w:tcPr>
            <w:tcW w:w="1129" w:type="dxa"/>
          </w:tcPr>
          <w:p w:rsidR="00ED1968" w:rsidRDefault="00ED1968" w:rsidP="006737D3">
            <w:pPr>
              <w:jc w:val="center"/>
            </w:pPr>
            <w:r>
              <w:t>RF010</w:t>
            </w:r>
          </w:p>
        </w:tc>
        <w:tc>
          <w:tcPr>
            <w:tcW w:w="7699" w:type="dxa"/>
          </w:tcPr>
          <w:p w:rsidR="00ED1968" w:rsidRDefault="00ED1968" w:rsidP="006737D3">
            <w:r>
              <w:t>La aplicación debe permitir que un usuario Administrador modifique parámetros de las tareas tales como:</w:t>
            </w:r>
          </w:p>
          <w:p w:rsidR="00ED1968" w:rsidRDefault="00ED1968" w:rsidP="006737D3">
            <w:pPr>
              <w:pStyle w:val="ListParagraph"/>
              <w:numPr>
                <w:ilvl w:val="0"/>
                <w:numId w:val="7"/>
              </w:numPr>
            </w:pPr>
            <w:r>
              <w:t>L</w:t>
            </w:r>
            <w:r w:rsidRPr="00F63B88">
              <w:t>os puntos de meta</w:t>
            </w:r>
            <w:r>
              <w:t>.</w:t>
            </w:r>
          </w:p>
          <w:p w:rsidR="00ED1968" w:rsidRDefault="00ED1968" w:rsidP="006737D3">
            <w:pPr>
              <w:pStyle w:val="ListParagraph"/>
              <w:numPr>
                <w:ilvl w:val="0"/>
                <w:numId w:val="7"/>
              </w:numPr>
            </w:pPr>
            <w:r>
              <w:t>Rangos de valores.</w:t>
            </w:r>
          </w:p>
          <w:p w:rsidR="00ED1968" w:rsidRDefault="00ED1968" w:rsidP="006737D3">
            <w:pPr>
              <w:pStyle w:val="ListParagraph"/>
              <w:numPr>
                <w:ilvl w:val="0"/>
                <w:numId w:val="7"/>
              </w:numPr>
            </w:pPr>
            <w:r>
              <w:t>I</w:t>
            </w:r>
            <w:r w:rsidRPr="008302F4">
              <w:t>ntervalo de confianza.</w:t>
            </w:r>
          </w:p>
          <w:p w:rsidR="00ED1968" w:rsidRPr="008302F4" w:rsidRDefault="00ED1968" w:rsidP="006737D3">
            <w:pPr>
              <w:pStyle w:val="ListParagraph"/>
              <w:numPr>
                <w:ilvl w:val="0"/>
                <w:numId w:val="7"/>
              </w:numPr>
              <w:rPr>
                <w:iCs/>
              </w:rPr>
            </w:pPr>
            <w:r w:rsidRPr="008302F4">
              <w:rPr>
                <w:iCs/>
              </w:rPr>
              <w:t xml:space="preserve">Número de intentos que se le permitirán al Resolutor (inicialmente el valor es de 15 intentos). </w:t>
            </w:r>
          </w:p>
          <w:p w:rsidR="00ED1968" w:rsidRDefault="00ED1968" w:rsidP="006737D3"/>
        </w:tc>
      </w:tr>
      <w:tr w:rsidR="00ED1968" w:rsidTr="006737D3">
        <w:tc>
          <w:tcPr>
            <w:tcW w:w="1129" w:type="dxa"/>
          </w:tcPr>
          <w:p w:rsidR="00ED1968" w:rsidRDefault="00ED1968" w:rsidP="006737D3">
            <w:pPr>
              <w:jc w:val="center"/>
            </w:pPr>
            <w:r>
              <w:t>RF011</w:t>
            </w:r>
          </w:p>
        </w:tc>
        <w:tc>
          <w:tcPr>
            <w:tcW w:w="7699" w:type="dxa"/>
          </w:tcPr>
          <w:p w:rsidR="00ED1968" w:rsidRDefault="00ED1968" w:rsidP="006737D3">
            <w:r>
              <w:t xml:space="preserve">La aplicación debe </w:t>
            </w:r>
            <w:r>
              <w:rPr>
                <w:iCs/>
              </w:rPr>
              <w:t>informar al Resolutor el progreso</w:t>
            </w:r>
            <w:r w:rsidRPr="00CE44EE">
              <w:rPr>
                <w:iCs/>
              </w:rPr>
              <w:t xml:space="preserve"> tanto de la tarea en particular como del conjunto de tareas.</w:t>
            </w:r>
          </w:p>
        </w:tc>
      </w:tr>
      <w:tr w:rsidR="00ED1968" w:rsidTr="006737D3">
        <w:tc>
          <w:tcPr>
            <w:tcW w:w="1129" w:type="dxa"/>
          </w:tcPr>
          <w:p w:rsidR="00ED1968" w:rsidRDefault="00ED1968" w:rsidP="006737D3">
            <w:pPr>
              <w:jc w:val="center"/>
            </w:pPr>
            <w:r>
              <w:t>RF012</w:t>
            </w:r>
          </w:p>
        </w:tc>
        <w:tc>
          <w:tcPr>
            <w:tcW w:w="7699" w:type="dxa"/>
          </w:tcPr>
          <w:p w:rsidR="00ED1968" w:rsidRDefault="00ED1968" w:rsidP="006737D3">
            <w:r>
              <w:t>La aplicación debe permitir guardar l</w:t>
            </w:r>
            <w:r w:rsidRPr="008302F4">
              <w:t>os valores de los diferente</w:t>
            </w:r>
            <w:r>
              <w:t>s intentos para cada tarea</w:t>
            </w:r>
            <w:r w:rsidRPr="008302F4">
              <w:t xml:space="preserve"> ser almacenados en el servidor el un sistema de archivos tipo Excel. Donde en la primera hoja se coloca la información del Resolutor y en la segunda hoja la información de cada intento (variable 1, variable 2, porcentaje de acercamiento a la meta, tiempo para cada intento).</w:t>
            </w:r>
          </w:p>
        </w:tc>
      </w:tr>
    </w:tbl>
    <w:p w:rsidR="005C65FB" w:rsidRDefault="005C65FB"/>
    <w:p w:rsidR="00DF09B9" w:rsidRPr="00816BF8" w:rsidRDefault="00DF09B9" w:rsidP="00DF09B9">
      <w:pPr>
        <w:rPr>
          <w:sz w:val="32"/>
          <w:szCs w:val="32"/>
        </w:rPr>
      </w:pPr>
      <w:r w:rsidRPr="00816BF8">
        <w:rPr>
          <w:sz w:val="32"/>
          <w:szCs w:val="32"/>
        </w:rPr>
        <w:t xml:space="preserve">Características </w:t>
      </w:r>
      <w:r>
        <w:rPr>
          <w:sz w:val="32"/>
          <w:szCs w:val="32"/>
        </w:rPr>
        <w:t xml:space="preserve">no </w:t>
      </w:r>
      <w:r w:rsidRPr="00816BF8">
        <w:rPr>
          <w:sz w:val="32"/>
          <w:szCs w:val="32"/>
        </w:rPr>
        <w:t>Funcionales del Producto</w:t>
      </w:r>
    </w:p>
    <w:p w:rsidR="00DF09B9" w:rsidRDefault="00DF09B9" w:rsidP="0078479D">
      <w:pPr>
        <w:spacing w:line="360" w:lineRule="auto"/>
        <w:jc w:val="both"/>
      </w:pPr>
      <w:r>
        <w:t>En la siguiente tabla se muestra los requerimientos no funcionales que el producto debe satisfacer:</w:t>
      </w:r>
    </w:p>
    <w:tbl>
      <w:tblPr>
        <w:tblStyle w:val="TableGrid"/>
        <w:tblW w:w="0" w:type="auto"/>
        <w:tblLook w:val="04A0" w:firstRow="1" w:lastRow="0" w:firstColumn="1" w:lastColumn="0" w:noHBand="0" w:noVBand="1"/>
      </w:tblPr>
      <w:tblGrid>
        <w:gridCol w:w="1129"/>
        <w:gridCol w:w="7699"/>
      </w:tblGrid>
      <w:tr w:rsidR="00ED1968" w:rsidTr="006737D3">
        <w:tc>
          <w:tcPr>
            <w:tcW w:w="1129" w:type="dxa"/>
          </w:tcPr>
          <w:p w:rsidR="00ED1968" w:rsidRPr="00816BF8" w:rsidRDefault="00ED1968" w:rsidP="006737D3">
            <w:pPr>
              <w:jc w:val="center"/>
              <w:rPr>
                <w:b/>
              </w:rPr>
            </w:pPr>
            <w:r w:rsidRPr="00816BF8">
              <w:rPr>
                <w:b/>
              </w:rPr>
              <w:t>ID</w:t>
            </w:r>
          </w:p>
        </w:tc>
        <w:tc>
          <w:tcPr>
            <w:tcW w:w="7699" w:type="dxa"/>
          </w:tcPr>
          <w:p w:rsidR="00ED1968" w:rsidRPr="00816BF8" w:rsidRDefault="00ED1968" w:rsidP="006737D3">
            <w:pPr>
              <w:jc w:val="center"/>
              <w:rPr>
                <w:b/>
              </w:rPr>
            </w:pPr>
            <w:r w:rsidRPr="00816BF8">
              <w:rPr>
                <w:b/>
              </w:rPr>
              <w:t>Descripción</w:t>
            </w:r>
          </w:p>
        </w:tc>
      </w:tr>
      <w:tr w:rsidR="00ED1968" w:rsidTr="006737D3">
        <w:tc>
          <w:tcPr>
            <w:tcW w:w="1129" w:type="dxa"/>
          </w:tcPr>
          <w:p w:rsidR="00ED1968" w:rsidRDefault="00ED1968" w:rsidP="006737D3">
            <w:pPr>
              <w:jc w:val="center"/>
            </w:pPr>
            <w:r>
              <w:t>RNF001</w:t>
            </w:r>
          </w:p>
        </w:tc>
        <w:tc>
          <w:tcPr>
            <w:tcW w:w="7699" w:type="dxa"/>
          </w:tcPr>
          <w:p w:rsidR="00ED1968" w:rsidRDefault="00ED1968" w:rsidP="006737D3">
            <w:r w:rsidRPr="00CE44EE">
              <w:rPr>
                <w:iCs/>
              </w:rPr>
              <w:t>La aplicación debe prevalecer el carácter de que las tareas son isométricas morfológicamente hablando.</w:t>
            </w:r>
          </w:p>
        </w:tc>
      </w:tr>
      <w:tr w:rsidR="00ED1968" w:rsidTr="006737D3">
        <w:tc>
          <w:tcPr>
            <w:tcW w:w="1129" w:type="dxa"/>
          </w:tcPr>
          <w:p w:rsidR="00ED1968" w:rsidRDefault="00ED1968" w:rsidP="006737D3">
            <w:pPr>
              <w:jc w:val="center"/>
            </w:pPr>
            <w:r>
              <w:t>RNF002</w:t>
            </w:r>
          </w:p>
        </w:tc>
        <w:tc>
          <w:tcPr>
            <w:tcW w:w="7699" w:type="dxa"/>
          </w:tcPr>
          <w:p w:rsidR="00ED1968" w:rsidRDefault="00ED1968" w:rsidP="006737D3">
            <w:r>
              <w:t>La aplicación debe ser sensible o adaptarse a la resolución del dispositivo.</w:t>
            </w:r>
          </w:p>
        </w:tc>
      </w:tr>
    </w:tbl>
    <w:p w:rsidR="00DF09B9" w:rsidRDefault="00DF09B9"/>
    <w:p w:rsidR="00DF09B9" w:rsidRPr="00816BF8" w:rsidRDefault="00DF09B9" w:rsidP="00DF09B9">
      <w:pPr>
        <w:rPr>
          <w:sz w:val="32"/>
          <w:szCs w:val="32"/>
        </w:rPr>
      </w:pPr>
      <w:r>
        <w:rPr>
          <w:sz w:val="32"/>
          <w:szCs w:val="32"/>
        </w:rPr>
        <w:t>Restricciones</w:t>
      </w:r>
      <w:r w:rsidRPr="00816BF8">
        <w:rPr>
          <w:sz w:val="32"/>
          <w:szCs w:val="32"/>
        </w:rPr>
        <w:t xml:space="preserve"> del Producto</w:t>
      </w:r>
    </w:p>
    <w:p w:rsidR="00DF09B9" w:rsidRDefault="00DF09B9" w:rsidP="0078479D">
      <w:pPr>
        <w:spacing w:line="360" w:lineRule="auto"/>
        <w:jc w:val="both"/>
      </w:pPr>
      <w:r>
        <w:t>En la siguiente tabla se muestra las restricciones inherentes del producto que debe cumplir:</w:t>
      </w:r>
    </w:p>
    <w:tbl>
      <w:tblPr>
        <w:tblStyle w:val="TableGrid"/>
        <w:tblW w:w="0" w:type="auto"/>
        <w:tblLook w:val="04A0" w:firstRow="1" w:lastRow="0" w:firstColumn="1" w:lastColumn="0" w:noHBand="0" w:noVBand="1"/>
      </w:tblPr>
      <w:tblGrid>
        <w:gridCol w:w="1129"/>
        <w:gridCol w:w="7699"/>
      </w:tblGrid>
      <w:tr w:rsidR="00B366F5" w:rsidTr="006737D3">
        <w:tc>
          <w:tcPr>
            <w:tcW w:w="1129" w:type="dxa"/>
          </w:tcPr>
          <w:p w:rsidR="00B366F5" w:rsidRPr="00816BF8" w:rsidRDefault="00B366F5" w:rsidP="006737D3">
            <w:pPr>
              <w:jc w:val="center"/>
              <w:rPr>
                <w:b/>
              </w:rPr>
            </w:pPr>
            <w:r w:rsidRPr="00816BF8">
              <w:rPr>
                <w:b/>
              </w:rPr>
              <w:lastRenderedPageBreak/>
              <w:t>ID</w:t>
            </w:r>
          </w:p>
        </w:tc>
        <w:tc>
          <w:tcPr>
            <w:tcW w:w="7699" w:type="dxa"/>
          </w:tcPr>
          <w:p w:rsidR="00B366F5" w:rsidRPr="00816BF8" w:rsidRDefault="00B366F5" w:rsidP="006737D3">
            <w:pPr>
              <w:jc w:val="center"/>
              <w:rPr>
                <w:b/>
              </w:rPr>
            </w:pPr>
            <w:r w:rsidRPr="00816BF8">
              <w:rPr>
                <w:b/>
              </w:rPr>
              <w:t>Descripción</w:t>
            </w:r>
          </w:p>
        </w:tc>
      </w:tr>
      <w:tr w:rsidR="00B366F5" w:rsidTr="006737D3">
        <w:tc>
          <w:tcPr>
            <w:tcW w:w="1129" w:type="dxa"/>
          </w:tcPr>
          <w:p w:rsidR="00B366F5" w:rsidRDefault="00B366F5" w:rsidP="006737D3">
            <w:pPr>
              <w:jc w:val="center"/>
            </w:pPr>
            <w:r>
              <w:t>R001</w:t>
            </w:r>
          </w:p>
        </w:tc>
        <w:tc>
          <w:tcPr>
            <w:tcW w:w="7699" w:type="dxa"/>
          </w:tcPr>
          <w:p w:rsidR="00B366F5" w:rsidRDefault="00B366F5" w:rsidP="006737D3">
            <w:r>
              <w:t>La aplicación debe desplegarse en un entorno WEB definido por la Universidad.</w:t>
            </w:r>
          </w:p>
        </w:tc>
      </w:tr>
      <w:tr w:rsidR="00B366F5" w:rsidTr="006737D3">
        <w:tc>
          <w:tcPr>
            <w:tcW w:w="1129" w:type="dxa"/>
          </w:tcPr>
          <w:p w:rsidR="00B366F5" w:rsidRDefault="00B366F5" w:rsidP="006737D3">
            <w:pPr>
              <w:jc w:val="center"/>
            </w:pPr>
            <w:r>
              <w:t>R002</w:t>
            </w:r>
          </w:p>
        </w:tc>
        <w:tc>
          <w:tcPr>
            <w:tcW w:w="7699" w:type="dxa"/>
          </w:tcPr>
          <w:p w:rsidR="00B366F5" w:rsidRDefault="00B366F5" w:rsidP="006737D3">
            <w:r>
              <w:t>La aplicación debe ser una aplicación de dos niveles.</w:t>
            </w:r>
          </w:p>
        </w:tc>
      </w:tr>
      <w:tr w:rsidR="00B366F5" w:rsidTr="006737D3">
        <w:tc>
          <w:tcPr>
            <w:tcW w:w="1129" w:type="dxa"/>
          </w:tcPr>
          <w:p w:rsidR="00B366F5" w:rsidRDefault="00B366F5" w:rsidP="006737D3">
            <w:pPr>
              <w:jc w:val="center"/>
            </w:pPr>
            <w:r>
              <w:t>R003</w:t>
            </w:r>
          </w:p>
        </w:tc>
        <w:tc>
          <w:tcPr>
            <w:tcW w:w="7699" w:type="dxa"/>
          </w:tcPr>
          <w:p w:rsidR="00B366F5" w:rsidRDefault="00B366F5" w:rsidP="006737D3">
            <w:r>
              <w:t>La aplicación debe</w:t>
            </w:r>
            <w:r w:rsidRPr="00586FB2">
              <w:t xml:space="preserve"> </w:t>
            </w:r>
            <w:r>
              <w:t xml:space="preserve">permitir un componente cliente </w:t>
            </w:r>
            <w:r w:rsidRPr="00B61D15">
              <w:t>semi-pesado para incluir código Javascript</w:t>
            </w:r>
            <w:r>
              <w:t>.</w:t>
            </w:r>
          </w:p>
        </w:tc>
      </w:tr>
      <w:tr w:rsidR="00B366F5" w:rsidTr="006737D3">
        <w:tc>
          <w:tcPr>
            <w:tcW w:w="1129" w:type="dxa"/>
          </w:tcPr>
          <w:p w:rsidR="00B366F5" w:rsidRDefault="00B366F5" w:rsidP="006737D3">
            <w:pPr>
              <w:jc w:val="center"/>
            </w:pPr>
            <w:r>
              <w:t>R004</w:t>
            </w:r>
          </w:p>
        </w:tc>
        <w:tc>
          <w:tcPr>
            <w:tcW w:w="7699" w:type="dxa"/>
          </w:tcPr>
          <w:p w:rsidR="00B366F5" w:rsidRDefault="00B366F5" w:rsidP="006737D3">
            <w:r>
              <w:t xml:space="preserve">La aplicación debe permitir </w:t>
            </w:r>
            <w:r>
              <w:rPr>
                <w:iCs/>
              </w:rPr>
              <w:t>que del lado del</w:t>
            </w:r>
            <w:r w:rsidRPr="00CE44EE">
              <w:rPr>
                <w:iCs/>
              </w:rPr>
              <w:t xml:space="preserve"> servidor </w:t>
            </w:r>
            <w:r>
              <w:rPr>
                <w:iCs/>
              </w:rPr>
              <w:t>se almacenen</w:t>
            </w:r>
            <w:r w:rsidRPr="00CE44EE">
              <w:rPr>
                <w:iCs/>
              </w:rPr>
              <w:t xml:space="preserve"> los datos en BD o en el filesystem (usando archivo Excel).</w:t>
            </w:r>
          </w:p>
        </w:tc>
      </w:tr>
    </w:tbl>
    <w:p w:rsidR="005C65FB" w:rsidRDefault="005C65FB"/>
    <w:p w:rsidR="00546233" w:rsidRPr="00816BF8" w:rsidRDefault="00546233" w:rsidP="00546233">
      <w:pPr>
        <w:rPr>
          <w:sz w:val="32"/>
          <w:szCs w:val="32"/>
        </w:rPr>
      </w:pPr>
      <w:r>
        <w:rPr>
          <w:sz w:val="32"/>
          <w:szCs w:val="32"/>
        </w:rPr>
        <w:t>Casos de Uso</w:t>
      </w:r>
    </w:p>
    <w:p w:rsidR="005C65FB" w:rsidRDefault="00546233">
      <w:r>
        <w:t>En la Figura 1. Se puede apreciar los principales casos de uso del sistema:</w:t>
      </w:r>
    </w:p>
    <w:p w:rsidR="00546233" w:rsidRDefault="00546233" w:rsidP="00546233">
      <w:pPr>
        <w:jc w:val="center"/>
      </w:pPr>
      <w:r>
        <w:rPr>
          <w:noProof/>
          <w:lang w:eastAsia="es-CO"/>
        </w:rPr>
        <w:drawing>
          <wp:inline distT="0" distB="0" distL="0" distR="0">
            <wp:extent cx="502920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933825"/>
                    </a:xfrm>
                    <a:prstGeom prst="rect">
                      <a:avLst/>
                    </a:prstGeom>
                    <a:noFill/>
                    <a:ln>
                      <a:noFill/>
                    </a:ln>
                  </pic:spPr>
                </pic:pic>
              </a:graphicData>
            </a:graphic>
          </wp:inline>
        </w:drawing>
      </w:r>
    </w:p>
    <w:p w:rsidR="005C65FB" w:rsidRPr="00546233" w:rsidRDefault="00546233" w:rsidP="00546233">
      <w:pPr>
        <w:jc w:val="center"/>
        <w:rPr>
          <w:b/>
          <w:sz w:val="20"/>
          <w:szCs w:val="20"/>
        </w:rPr>
      </w:pPr>
      <w:r w:rsidRPr="00546233">
        <w:rPr>
          <w:b/>
          <w:sz w:val="20"/>
          <w:szCs w:val="20"/>
        </w:rPr>
        <w:t>Figura 1. Casos de Uso del Sistema</w:t>
      </w:r>
    </w:p>
    <w:p w:rsidR="00741AC5" w:rsidRDefault="00546233" w:rsidP="00546233">
      <w:pPr>
        <w:spacing w:line="360" w:lineRule="auto"/>
        <w:jc w:val="both"/>
      </w:pPr>
      <w:r>
        <w:t xml:space="preserve">El sistema consta de dos usuarios (Resolutor y Administrador) en donde el Resolutor puede efectuar un registro, resolver problemas, gravar su voz (para las tareas de representación) y enviar un mensaje de contacto a los administradores del sistema. El usuario administrador puede crear, obtener, eliminar o actualizar (CRUD) de usuarios y entidades (Resolutores, Intentos y Problemas). También puede generar la orden al sistema de procesar los datos y el audio. </w:t>
      </w:r>
    </w:p>
    <w:p w:rsidR="005C65FB" w:rsidRPr="005C65FB" w:rsidRDefault="004431CA" w:rsidP="00C50F27">
      <w:pPr>
        <w:jc w:val="center"/>
        <w:rPr>
          <w:sz w:val="40"/>
          <w:szCs w:val="40"/>
        </w:rPr>
      </w:pPr>
      <w:r>
        <w:rPr>
          <w:sz w:val="40"/>
          <w:szCs w:val="40"/>
        </w:rPr>
        <w:lastRenderedPageBreak/>
        <w:t>Lógica</w:t>
      </w:r>
      <w:r w:rsidR="00CF66D5">
        <w:rPr>
          <w:sz w:val="40"/>
          <w:szCs w:val="40"/>
        </w:rPr>
        <w:t xml:space="preserve"> e Implementación</w:t>
      </w:r>
      <w:r>
        <w:rPr>
          <w:sz w:val="40"/>
          <w:szCs w:val="40"/>
        </w:rPr>
        <w:t xml:space="preserve"> del Sistema</w:t>
      </w:r>
    </w:p>
    <w:p w:rsidR="003650C0" w:rsidRDefault="00894B55" w:rsidP="003650C0">
      <w:pPr>
        <w:spacing w:line="360" w:lineRule="auto"/>
        <w:jc w:val="both"/>
      </w:pPr>
      <w:r>
        <w:t>Una vez identificadas las características que debe tener el producto</w:t>
      </w:r>
      <w:r w:rsidR="003650C0">
        <w:t xml:space="preserve"> en la Figura 2. Se puede apreciar la vista lógica del sistema: </w:t>
      </w:r>
      <w:r>
        <w:t xml:space="preserve"> </w:t>
      </w:r>
    </w:p>
    <w:p w:rsidR="003650C0" w:rsidRDefault="003650C0" w:rsidP="003650C0">
      <w:pPr>
        <w:spacing w:line="360" w:lineRule="auto"/>
        <w:jc w:val="center"/>
      </w:pPr>
      <w:r>
        <w:rPr>
          <w:noProof/>
          <w:lang w:eastAsia="es-CO"/>
        </w:rPr>
        <w:drawing>
          <wp:inline distT="0" distB="0" distL="0" distR="0">
            <wp:extent cx="516255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457450"/>
                    </a:xfrm>
                    <a:prstGeom prst="rect">
                      <a:avLst/>
                    </a:prstGeom>
                    <a:noFill/>
                    <a:ln>
                      <a:noFill/>
                    </a:ln>
                  </pic:spPr>
                </pic:pic>
              </a:graphicData>
            </a:graphic>
          </wp:inline>
        </w:drawing>
      </w:r>
    </w:p>
    <w:p w:rsidR="003650C0" w:rsidRPr="00546233" w:rsidRDefault="003650C0" w:rsidP="003650C0">
      <w:pPr>
        <w:jc w:val="center"/>
        <w:rPr>
          <w:b/>
          <w:sz w:val="20"/>
          <w:szCs w:val="20"/>
        </w:rPr>
      </w:pPr>
      <w:r>
        <w:rPr>
          <w:b/>
          <w:sz w:val="20"/>
          <w:szCs w:val="20"/>
        </w:rPr>
        <w:t>Figura 2</w:t>
      </w:r>
      <w:r w:rsidRPr="00546233">
        <w:rPr>
          <w:b/>
          <w:sz w:val="20"/>
          <w:szCs w:val="20"/>
        </w:rPr>
        <w:t xml:space="preserve">. </w:t>
      </w:r>
      <w:r>
        <w:rPr>
          <w:b/>
          <w:sz w:val="20"/>
          <w:szCs w:val="20"/>
        </w:rPr>
        <w:t>Vista Lógica del Sistema</w:t>
      </w:r>
    </w:p>
    <w:p w:rsidR="00CF66D5" w:rsidRDefault="003650C0" w:rsidP="000F34B1">
      <w:pPr>
        <w:spacing w:line="360" w:lineRule="auto"/>
        <w:jc w:val="both"/>
      </w:pPr>
      <w:r>
        <w:t>Como se puede apreciar en la Figura 1. E sistema se rige bajo un</w:t>
      </w:r>
      <w:r w:rsidR="00CF66D5">
        <w:t xml:space="preserve">a estructura </w:t>
      </w:r>
      <w:r>
        <w:t>M</w:t>
      </w:r>
      <w:r w:rsidR="00CF66D5">
        <w:t xml:space="preserve"> (modelos) y </w:t>
      </w:r>
      <w:r>
        <w:t>V</w:t>
      </w:r>
      <w:r w:rsidR="00CF66D5">
        <w:t xml:space="preserve"> (vistas)</w:t>
      </w:r>
      <w:r>
        <w:t xml:space="preserve"> donde toda la interacción </w:t>
      </w:r>
      <w:r w:rsidR="00CF66D5">
        <w:t>con los usuarios está regida por los componentes de presentación y vista donde la vista cumple el rol de control. Las vistas se comunican con el modelo que rige una abstracción del modelo de datos de la aplicación</w:t>
      </w:r>
      <w:r w:rsidR="00774E17">
        <w:t xml:space="preserve"> (Se usó PostgresSQL versión 10)</w:t>
      </w:r>
      <w:r w:rsidR="00CF66D5">
        <w:t xml:space="preserve">.  El sistema fue implementado en el lenguaje de programación Python </w:t>
      </w:r>
      <w:r w:rsidR="00CF66D5" w:rsidRPr="00CF66D5">
        <w:t xml:space="preserve">3.6.5 </w:t>
      </w:r>
      <w:r w:rsidR="00CF66D5">
        <w:t xml:space="preserve">sobre la plataforma Anaconda en su versión </w:t>
      </w:r>
      <w:r w:rsidR="009176D6">
        <w:t>1.9.2 utilizando Django en su versión 2.1. Para extender la aplicación se debe comenzar desde las vistas. Como se puede apreciar en la Figura 2. En la presentación existen dos tipos de componentes: un componente base y componentes de página. Se usó el esquema de plantillas de Django</w:t>
      </w:r>
      <w:r w:rsidR="009176D6">
        <w:rPr>
          <w:rStyle w:val="FootnoteReference"/>
        </w:rPr>
        <w:footnoteReference w:id="1"/>
      </w:r>
      <w:r w:rsidR="009176D6">
        <w:t xml:space="preserve"> </w:t>
      </w:r>
      <w:r w:rsidR="000F34B1">
        <w:t>por lo tanto el componente B</w:t>
      </w:r>
      <w:r w:rsidR="009176D6">
        <w:t xml:space="preserve">ase hace referencia al artefacto ‘base.html’ y el componente </w:t>
      </w:r>
      <w:r w:rsidR="000F34B1">
        <w:t>Page</w:t>
      </w:r>
      <w:r w:rsidR="009176D6">
        <w:t xml:space="preserve"> </w:t>
      </w:r>
      <w:r w:rsidR="000F34B1">
        <w:t>hace referencia a las páginas que implementan la plantilla. Django está organizado por módulos, el módulo que se implementó se llama Tasks cada módulo tiene su script para las vistas (views.py) y script para los modelos (models.py) en estos artefactos se encuentran respectivamente las vistas y los modelos tenidos en cuenta para el sistema.</w:t>
      </w:r>
      <w:r w:rsidR="009176D6">
        <w:t xml:space="preserve">  </w:t>
      </w:r>
      <w:r w:rsidR="00CF66D5">
        <w:t xml:space="preserve">  </w:t>
      </w:r>
    </w:p>
    <w:p w:rsidR="00CF66D5" w:rsidRPr="005C65FB" w:rsidRDefault="00CF66D5" w:rsidP="00CF66D5">
      <w:pPr>
        <w:jc w:val="center"/>
        <w:rPr>
          <w:sz w:val="40"/>
          <w:szCs w:val="40"/>
        </w:rPr>
      </w:pPr>
      <w:r>
        <w:rPr>
          <w:sz w:val="40"/>
          <w:szCs w:val="40"/>
        </w:rPr>
        <w:lastRenderedPageBreak/>
        <w:t>Instalación</w:t>
      </w:r>
    </w:p>
    <w:p w:rsidR="00CF66D5" w:rsidRDefault="000F34B1" w:rsidP="0046003C">
      <w:pPr>
        <w:spacing w:line="360" w:lineRule="auto"/>
        <w:jc w:val="both"/>
      </w:pPr>
      <w:r>
        <w:t xml:space="preserve">En la Figura 3. Se puede apreciar las principales librerías que fueron usadas para acondicionar un entorno en Anaconda:  </w:t>
      </w:r>
    </w:p>
    <w:p w:rsidR="00CF66D5" w:rsidRDefault="009176D6" w:rsidP="009176D6">
      <w:pPr>
        <w:jc w:val="center"/>
      </w:pPr>
      <w:r>
        <w:rPr>
          <w:noProof/>
          <w:lang w:eastAsia="es-CO"/>
        </w:rPr>
        <w:drawing>
          <wp:inline distT="0" distB="0" distL="0" distR="0">
            <wp:extent cx="5610225" cy="463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CF66D5" w:rsidRPr="001572E1" w:rsidRDefault="000F34B1" w:rsidP="001572E1">
      <w:pPr>
        <w:jc w:val="center"/>
        <w:rPr>
          <w:b/>
          <w:sz w:val="20"/>
          <w:szCs w:val="20"/>
        </w:rPr>
      </w:pPr>
      <w:r>
        <w:rPr>
          <w:b/>
          <w:sz w:val="20"/>
          <w:szCs w:val="20"/>
        </w:rPr>
        <w:t>Figura 3</w:t>
      </w:r>
      <w:r w:rsidRPr="00546233">
        <w:rPr>
          <w:b/>
          <w:sz w:val="20"/>
          <w:szCs w:val="20"/>
        </w:rPr>
        <w:t xml:space="preserve">. </w:t>
      </w:r>
      <w:r>
        <w:rPr>
          <w:b/>
          <w:sz w:val="20"/>
          <w:szCs w:val="20"/>
        </w:rPr>
        <w:t>Componentes de Entorno</w:t>
      </w:r>
    </w:p>
    <w:p w:rsidR="001572E1" w:rsidRDefault="0046003C">
      <w:r>
        <w:t>A continuación se especifican los comandos necesarios para crear un entorno Anaconda y desplegar el entorno en un ambiente Linux</w:t>
      </w:r>
      <w:r w:rsidR="001572E1">
        <w:t xml:space="preserve"> con todos sus componentes</w:t>
      </w:r>
      <w:r>
        <w:t>:</w:t>
      </w:r>
    </w:p>
    <w:p w:rsidR="001572E1" w:rsidRDefault="001572E1" w:rsidP="001572E1">
      <w:r>
        <w:t xml:space="preserve">1720  </w:t>
      </w:r>
      <w:proofErr w:type="spellStart"/>
      <w:r>
        <w:t>curl</w:t>
      </w:r>
      <w:proofErr w:type="spellEnd"/>
      <w:r>
        <w:t xml:space="preserve"> -O https://repo.continuum.io/archive/Anaconda3-5.0.1-Linux-x86_64.sh</w:t>
      </w:r>
    </w:p>
    <w:p w:rsidR="001572E1" w:rsidRDefault="001572E1" w:rsidP="001572E1">
      <w:r>
        <w:t xml:space="preserve"> 1721  sha256sum Anaconda3-5.0.1-Linux-x86_64.sh</w:t>
      </w:r>
    </w:p>
    <w:p w:rsidR="001572E1" w:rsidRDefault="001572E1" w:rsidP="001572E1">
      <w:r>
        <w:t xml:space="preserve"> 1728  </w:t>
      </w:r>
      <w:proofErr w:type="spellStart"/>
      <w:r>
        <w:t>bash</w:t>
      </w:r>
      <w:proofErr w:type="spellEnd"/>
      <w:r>
        <w:t xml:space="preserve"> Anaconda3-5.0.1-Linux-x86_64.sh</w:t>
      </w:r>
    </w:p>
    <w:p w:rsidR="001572E1" w:rsidRPr="001572E1" w:rsidRDefault="001572E1" w:rsidP="001572E1">
      <w:pPr>
        <w:rPr>
          <w:lang w:val="en-US"/>
        </w:rPr>
      </w:pPr>
      <w:r w:rsidRPr="001572E1">
        <w:rPr>
          <w:lang w:val="en-US"/>
        </w:rPr>
        <w:t xml:space="preserve"> </w:t>
      </w:r>
      <w:proofErr w:type="gramStart"/>
      <w:r w:rsidRPr="001572E1">
        <w:rPr>
          <w:lang w:val="en-US"/>
        </w:rPr>
        <w:t xml:space="preserve">1733  </w:t>
      </w:r>
      <w:proofErr w:type="spellStart"/>
      <w:r w:rsidRPr="001572E1">
        <w:rPr>
          <w:lang w:val="en-US"/>
        </w:rPr>
        <w:t>conda</w:t>
      </w:r>
      <w:proofErr w:type="spellEnd"/>
      <w:proofErr w:type="gramEnd"/>
      <w:r w:rsidRPr="001572E1">
        <w:rPr>
          <w:lang w:val="en-US"/>
        </w:rPr>
        <w:t xml:space="preserve"> create --name </w:t>
      </w:r>
      <w:proofErr w:type="spellStart"/>
      <w:r w:rsidRPr="001572E1">
        <w:rPr>
          <w:lang w:val="en-US"/>
        </w:rPr>
        <w:t>uranus_env</w:t>
      </w:r>
      <w:proofErr w:type="spellEnd"/>
      <w:r w:rsidRPr="001572E1">
        <w:rPr>
          <w:lang w:val="en-US"/>
        </w:rPr>
        <w:t xml:space="preserve"> python=3</w:t>
      </w:r>
    </w:p>
    <w:p w:rsidR="001572E1" w:rsidRPr="001572E1" w:rsidRDefault="001572E1" w:rsidP="001572E1">
      <w:pPr>
        <w:rPr>
          <w:lang w:val="en-US"/>
        </w:rPr>
      </w:pPr>
      <w:r w:rsidRPr="001572E1">
        <w:rPr>
          <w:lang w:val="en-US"/>
        </w:rPr>
        <w:lastRenderedPageBreak/>
        <w:t xml:space="preserve"> </w:t>
      </w:r>
      <w:proofErr w:type="gramStart"/>
      <w:r w:rsidRPr="001572E1">
        <w:rPr>
          <w:lang w:val="en-US"/>
        </w:rPr>
        <w:t>1734  source</w:t>
      </w:r>
      <w:proofErr w:type="gramEnd"/>
      <w:r w:rsidRPr="001572E1">
        <w:rPr>
          <w:lang w:val="en-US"/>
        </w:rPr>
        <w:t xml:space="preserve"> activate </w:t>
      </w:r>
      <w:proofErr w:type="spellStart"/>
      <w:r w:rsidRPr="001572E1">
        <w:rPr>
          <w:lang w:val="en-US"/>
        </w:rPr>
        <w:t>uranus_env</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1738  pip</w:t>
      </w:r>
      <w:proofErr w:type="gramEnd"/>
      <w:r w:rsidRPr="001572E1">
        <w:rPr>
          <w:lang w:val="en-US"/>
        </w:rPr>
        <w:t xml:space="preserve"> install </w:t>
      </w:r>
      <w:proofErr w:type="spellStart"/>
      <w:r w:rsidRPr="001572E1">
        <w:rPr>
          <w:lang w:val="en-US"/>
        </w:rPr>
        <w:t>Django</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1750  pip</w:t>
      </w:r>
      <w:proofErr w:type="gramEnd"/>
      <w:r w:rsidRPr="001572E1">
        <w:rPr>
          <w:lang w:val="en-US"/>
        </w:rPr>
        <w:t xml:space="preserve"> install </w:t>
      </w:r>
      <w:proofErr w:type="spellStart"/>
      <w:r w:rsidRPr="001572E1">
        <w:rPr>
          <w:lang w:val="en-US"/>
        </w:rPr>
        <w:t>xlsxwriter</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1752  pip</w:t>
      </w:r>
      <w:proofErr w:type="gramEnd"/>
      <w:r w:rsidRPr="001572E1">
        <w:rPr>
          <w:lang w:val="en-US"/>
        </w:rPr>
        <w:t xml:space="preserve"> install </w:t>
      </w:r>
      <w:proofErr w:type="spellStart"/>
      <w:r w:rsidRPr="001572E1">
        <w:rPr>
          <w:lang w:val="en-US"/>
        </w:rPr>
        <w:t>dateutil</w:t>
      </w:r>
      <w:proofErr w:type="spellEnd"/>
    </w:p>
    <w:p w:rsidR="001572E1" w:rsidRDefault="001572E1" w:rsidP="001572E1">
      <w:r w:rsidRPr="001572E1">
        <w:rPr>
          <w:lang w:val="en-US"/>
        </w:rPr>
        <w:t xml:space="preserve"> </w:t>
      </w:r>
      <w:r>
        <w:t xml:space="preserve">1719  </w:t>
      </w:r>
      <w:proofErr w:type="spellStart"/>
      <w:r>
        <w:t>pip</w:t>
      </w:r>
      <w:proofErr w:type="spellEnd"/>
      <w:r>
        <w:t xml:space="preserve"> </w:t>
      </w:r>
      <w:proofErr w:type="spellStart"/>
      <w:r>
        <w:t>install</w:t>
      </w:r>
      <w:proofErr w:type="spellEnd"/>
      <w:r>
        <w:t xml:space="preserve"> psycopg2</w:t>
      </w:r>
    </w:p>
    <w:p w:rsidR="001572E1" w:rsidRPr="001572E1" w:rsidRDefault="001572E1" w:rsidP="001572E1">
      <w:pPr>
        <w:rPr>
          <w:lang w:val="en-US"/>
        </w:rPr>
      </w:pPr>
      <w:r w:rsidRPr="001572E1">
        <w:rPr>
          <w:lang w:val="en-US"/>
        </w:rPr>
        <w:t xml:space="preserve"> </w:t>
      </w:r>
      <w:proofErr w:type="gramStart"/>
      <w:r w:rsidRPr="001572E1">
        <w:rPr>
          <w:lang w:val="en-US"/>
        </w:rPr>
        <w:t>1760  pip</w:t>
      </w:r>
      <w:proofErr w:type="gramEnd"/>
      <w:r w:rsidRPr="001572E1">
        <w:rPr>
          <w:lang w:val="en-US"/>
        </w:rPr>
        <w:t xml:space="preserve"> install python-</w:t>
      </w:r>
      <w:proofErr w:type="spellStart"/>
      <w:r w:rsidRPr="001572E1">
        <w:rPr>
          <w:lang w:val="en-US"/>
        </w:rPr>
        <w:t>dateutil</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 xml:space="preserve">1762  </w:t>
      </w:r>
      <w:proofErr w:type="spellStart"/>
      <w:r w:rsidRPr="001572E1">
        <w:rPr>
          <w:lang w:val="en-US"/>
        </w:rPr>
        <w:t>conda</w:t>
      </w:r>
      <w:proofErr w:type="spellEnd"/>
      <w:proofErr w:type="gramEnd"/>
      <w:r w:rsidRPr="001572E1">
        <w:rPr>
          <w:lang w:val="en-US"/>
        </w:rPr>
        <w:t xml:space="preserve"> update -n base -c defaults </w:t>
      </w:r>
      <w:proofErr w:type="spellStart"/>
      <w:r w:rsidRPr="001572E1">
        <w:rPr>
          <w:lang w:val="en-US"/>
        </w:rPr>
        <w:t>conda</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 xml:space="preserve">1764  </w:t>
      </w:r>
      <w:proofErr w:type="spellStart"/>
      <w:r w:rsidRPr="001572E1">
        <w:rPr>
          <w:lang w:val="en-US"/>
        </w:rPr>
        <w:t>conda</w:t>
      </w:r>
      <w:proofErr w:type="spellEnd"/>
      <w:proofErr w:type="gramEnd"/>
      <w:r w:rsidRPr="001572E1">
        <w:rPr>
          <w:lang w:val="en-US"/>
        </w:rPr>
        <w:t xml:space="preserve"> install -c </w:t>
      </w:r>
      <w:proofErr w:type="spellStart"/>
      <w:r w:rsidRPr="001572E1">
        <w:rPr>
          <w:lang w:val="en-US"/>
        </w:rPr>
        <w:t>conda</w:t>
      </w:r>
      <w:proofErr w:type="spellEnd"/>
      <w:r w:rsidRPr="001572E1">
        <w:rPr>
          <w:lang w:val="en-US"/>
        </w:rPr>
        <w:t xml:space="preserve">-forge </w:t>
      </w:r>
      <w:proofErr w:type="spellStart"/>
      <w:r w:rsidRPr="001572E1">
        <w:rPr>
          <w:lang w:val="en-US"/>
        </w:rPr>
        <w:t>speechrecognition</w:t>
      </w:r>
      <w:proofErr w:type="spellEnd"/>
    </w:p>
    <w:p w:rsidR="001572E1" w:rsidRDefault="001572E1" w:rsidP="001572E1">
      <w:r w:rsidRPr="001572E1">
        <w:rPr>
          <w:lang w:val="en-US"/>
        </w:rPr>
        <w:t xml:space="preserve"> </w:t>
      </w:r>
      <w:r>
        <w:t xml:space="preserve">1766  </w:t>
      </w:r>
      <w:proofErr w:type="spellStart"/>
      <w:r>
        <w:t>conda</w:t>
      </w:r>
      <w:proofErr w:type="spellEnd"/>
      <w:r>
        <w:t xml:space="preserve"> </w:t>
      </w:r>
      <w:proofErr w:type="spellStart"/>
      <w:r>
        <w:t>install</w:t>
      </w:r>
      <w:proofErr w:type="spellEnd"/>
      <w:r>
        <w:t xml:space="preserve"> </w:t>
      </w:r>
      <w:proofErr w:type="spellStart"/>
      <w:r>
        <w:t>nltk</w:t>
      </w:r>
      <w:proofErr w:type="spellEnd"/>
    </w:p>
    <w:p w:rsidR="001572E1" w:rsidRDefault="001572E1" w:rsidP="001572E1">
      <w:r>
        <w:t xml:space="preserve"> 1794  cd /</w:t>
      </w:r>
      <w:proofErr w:type="spellStart"/>
      <w:r>
        <w:t>etc</w:t>
      </w:r>
      <w:proofErr w:type="spellEnd"/>
      <w:r>
        <w:t>/</w:t>
      </w:r>
    </w:p>
    <w:p w:rsidR="001572E1" w:rsidRPr="001572E1" w:rsidRDefault="001572E1" w:rsidP="001572E1">
      <w:pPr>
        <w:rPr>
          <w:lang w:val="en-US"/>
        </w:rPr>
      </w:pPr>
      <w:r>
        <w:t xml:space="preserve"> </w:t>
      </w:r>
      <w:proofErr w:type="gramStart"/>
      <w:r w:rsidRPr="001572E1">
        <w:rPr>
          <w:lang w:val="en-US"/>
        </w:rPr>
        <w:t>1798  cd</w:t>
      </w:r>
      <w:proofErr w:type="gramEnd"/>
      <w:r w:rsidRPr="001572E1">
        <w:rPr>
          <w:lang w:val="en-US"/>
        </w:rPr>
        <w:t xml:space="preserve"> </w:t>
      </w:r>
      <w:proofErr w:type="spellStart"/>
      <w:r w:rsidRPr="001572E1">
        <w:rPr>
          <w:lang w:val="en-US"/>
        </w:rPr>
        <w:t>sources.list.d</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 xml:space="preserve">1802  </w:t>
      </w:r>
      <w:proofErr w:type="spellStart"/>
      <w:r w:rsidRPr="001572E1">
        <w:rPr>
          <w:lang w:val="en-US"/>
        </w:rPr>
        <w:t>sudo</w:t>
      </w:r>
      <w:proofErr w:type="spellEnd"/>
      <w:proofErr w:type="gramEnd"/>
      <w:r w:rsidRPr="001572E1">
        <w:rPr>
          <w:lang w:val="en-US"/>
        </w:rPr>
        <w:t xml:space="preserve"> touch </w:t>
      </w:r>
      <w:proofErr w:type="spellStart"/>
      <w:r w:rsidRPr="001572E1">
        <w:rPr>
          <w:lang w:val="en-US"/>
        </w:rPr>
        <w:t>pgdg.list</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 xml:space="preserve">1843  </w:t>
      </w:r>
      <w:proofErr w:type="spellStart"/>
      <w:r w:rsidRPr="001572E1">
        <w:rPr>
          <w:lang w:val="en-US"/>
        </w:rPr>
        <w:t>sudo</w:t>
      </w:r>
      <w:proofErr w:type="spellEnd"/>
      <w:proofErr w:type="gramEnd"/>
      <w:r w:rsidRPr="001572E1">
        <w:rPr>
          <w:lang w:val="en-US"/>
        </w:rPr>
        <w:t xml:space="preserve"> </w:t>
      </w:r>
      <w:proofErr w:type="spellStart"/>
      <w:r w:rsidRPr="001572E1">
        <w:rPr>
          <w:lang w:val="en-US"/>
        </w:rPr>
        <w:t>chmod</w:t>
      </w:r>
      <w:proofErr w:type="spellEnd"/>
      <w:r w:rsidRPr="001572E1">
        <w:rPr>
          <w:lang w:val="en-US"/>
        </w:rPr>
        <w:t xml:space="preserve"> 777 </w:t>
      </w:r>
      <w:proofErr w:type="spellStart"/>
      <w:r w:rsidRPr="001572E1">
        <w:rPr>
          <w:lang w:val="en-US"/>
        </w:rPr>
        <w:t>pgdg.list</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 xml:space="preserve">1844  </w:t>
      </w:r>
      <w:proofErr w:type="spellStart"/>
      <w:r w:rsidRPr="001572E1">
        <w:rPr>
          <w:lang w:val="en-US"/>
        </w:rPr>
        <w:t>vi</w:t>
      </w:r>
      <w:proofErr w:type="spellEnd"/>
      <w:proofErr w:type="gramEnd"/>
      <w:r w:rsidRPr="001572E1">
        <w:rPr>
          <w:lang w:val="en-US"/>
        </w:rPr>
        <w:t xml:space="preserve"> </w:t>
      </w:r>
      <w:proofErr w:type="spellStart"/>
      <w:r w:rsidRPr="001572E1">
        <w:rPr>
          <w:lang w:val="en-US"/>
        </w:rPr>
        <w:t>pgdg.list</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 xml:space="preserve">1845  </w:t>
      </w:r>
      <w:proofErr w:type="spellStart"/>
      <w:r w:rsidRPr="001572E1">
        <w:rPr>
          <w:lang w:val="en-US"/>
        </w:rPr>
        <w:t>wget</w:t>
      </w:r>
      <w:proofErr w:type="spellEnd"/>
      <w:proofErr w:type="gramEnd"/>
      <w:r w:rsidRPr="001572E1">
        <w:rPr>
          <w:lang w:val="en-US"/>
        </w:rPr>
        <w:t xml:space="preserve"> --quiet -O - https://www.postgresql.org/media/keys/ACCC4CF8.asc | </w:t>
      </w:r>
      <w:proofErr w:type="spellStart"/>
      <w:r w:rsidRPr="001572E1">
        <w:rPr>
          <w:lang w:val="en-US"/>
        </w:rPr>
        <w:t>sudo</w:t>
      </w:r>
      <w:proofErr w:type="spellEnd"/>
      <w:r w:rsidRPr="001572E1">
        <w:rPr>
          <w:lang w:val="en-US"/>
        </w:rPr>
        <w:t xml:space="preserve"> apt-key add -</w:t>
      </w:r>
    </w:p>
    <w:p w:rsidR="001572E1" w:rsidRDefault="001572E1" w:rsidP="001572E1">
      <w:r w:rsidRPr="001572E1">
        <w:rPr>
          <w:lang w:val="en-US"/>
        </w:rPr>
        <w:t xml:space="preserve"> </w:t>
      </w:r>
      <w:r>
        <w:t xml:space="preserve">1846  sudo </w:t>
      </w:r>
      <w:proofErr w:type="spellStart"/>
      <w:r>
        <w:t>apt-get</w:t>
      </w:r>
      <w:proofErr w:type="spellEnd"/>
      <w:r>
        <w:t xml:space="preserve"> </w:t>
      </w:r>
      <w:proofErr w:type="spellStart"/>
      <w:r>
        <w:t>update</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1847  apt</w:t>
      </w:r>
      <w:proofErr w:type="gramEnd"/>
      <w:r w:rsidRPr="001572E1">
        <w:rPr>
          <w:lang w:val="en-US"/>
        </w:rPr>
        <w:t xml:space="preserve">-get install postgresql-10 </w:t>
      </w:r>
    </w:p>
    <w:p w:rsidR="001572E1" w:rsidRPr="001572E1" w:rsidRDefault="001572E1" w:rsidP="001572E1">
      <w:pPr>
        <w:rPr>
          <w:lang w:val="en-US"/>
        </w:rPr>
      </w:pPr>
      <w:r w:rsidRPr="001572E1">
        <w:rPr>
          <w:lang w:val="en-US"/>
        </w:rPr>
        <w:t xml:space="preserve"> </w:t>
      </w:r>
      <w:proofErr w:type="gramStart"/>
      <w:r w:rsidRPr="001572E1">
        <w:rPr>
          <w:lang w:val="en-US"/>
        </w:rPr>
        <w:t xml:space="preserve">1848  </w:t>
      </w:r>
      <w:proofErr w:type="spellStart"/>
      <w:r w:rsidRPr="001572E1">
        <w:rPr>
          <w:lang w:val="en-US"/>
        </w:rPr>
        <w:t>sudo</w:t>
      </w:r>
      <w:proofErr w:type="spellEnd"/>
      <w:proofErr w:type="gramEnd"/>
      <w:r w:rsidRPr="001572E1">
        <w:rPr>
          <w:lang w:val="en-US"/>
        </w:rPr>
        <w:t xml:space="preserve"> apt-get install postgresql-10 </w:t>
      </w:r>
    </w:p>
    <w:p w:rsidR="001572E1" w:rsidRDefault="001572E1" w:rsidP="001572E1">
      <w:r w:rsidRPr="001572E1">
        <w:rPr>
          <w:lang w:val="en-US"/>
        </w:rPr>
        <w:t xml:space="preserve"> </w:t>
      </w:r>
      <w:r>
        <w:t xml:space="preserve">1905  sudo -u </w:t>
      </w:r>
      <w:proofErr w:type="spellStart"/>
      <w:r>
        <w:t>postgres</w:t>
      </w:r>
      <w:proofErr w:type="spellEnd"/>
      <w:r>
        <w:t xml:space="preserve"> </w:t>
      </w:r>
      <w:proofErr w:type="spellStart"/>
      <w:r>
        <w:t>createdb</w:t>
      </w:r>
      <w:proofErr w:type="spellEnd"/>
      <w:r>
        <w:t xml:space="preserve"> </w:t>
      </w:r>
      <w:proofErr w:type="spellStart"/>
      <w:r>
        <w:t>uranusdb</w:t>
      </w:r>
      <w:proofErr w:type="spellEnd"/>
    </w:p>
    <w:p w:rsidR="001572E1" w:rsidRDefault="001572E1" w:rsidP="001572E1">
      <w:r>
        <w:t xml:space="preserve"> 1906  sudo -u </w:t>
      </w:r>
      <w:proofErr w:type="spellStart"/>
      <w:r>
        <w:t>postgres</w:t>
      </w:r>
      <w:proofErr w:type="spellEnd"/>
      <w:r>
        <w:t xml:space="preserve"> </w:t>
      </w:r>
      <w:proofErr w:type="spellStart"/>
      <w:r>
        <w:t>psql</w:t>
      </w:r>
      <w:proofErr w:type="spellEnd"/>
      <w:r>
        <w:t xml:space="preserve"> </w:t>
      </w:r>
      <w:proofErr w:type="spellStart"/>
      <w:r>
        <w:t>postgres</w:t>
      </w:r>
      <w:proofErr w:type="spellEnd"/>
    </w:p>
    <w:p w:rsidR="001572E1" w:rsidRPr="001572E1" w:rsidRDefault="001572E1" w:rsidP="001572E1">
      <w:pPr>
        <w:rPr>
          <w:lang w:val="en-US"/>
        </w:rPr>
      </w:pPr>
      <w:r>
        <w:t xml:space="preserve"> </w:t>
      </w:r>
      <w:proofErr w:type="gramStart"/>
      <w:r w:rsidRPr="001572E1">
        <w:rPr>
          <w:lang w:val="en-US"/>
        </w:rPr>
        <w:t>1908  python</w:t>
      </w:r>
      <w:proofErr w:type="gramEnd"/>
      <w:r w:rsidRPr="001572E1">
        <w:rPr>
          <w:lang w:val="en-US"/>
        </w:rPr>
        <w:t xml:space="preserve"> manage.py migrate</w:t>
      </w:r>
    </w:p>
    <w:p w:rsidR="001572E1" w:rsidRPr="001572E1" w:rsidRDefault="001572E1" w:rsidP="001572E1">
      <w:pPr>
        <w:rPr>
          <w:lang w:val="en-US"/>
        </w:rPr>
      </w:pPr>
      <w:r w:rsidRPr="001572E1">
        <w:rPr>
          <w:lang w:val="en-US"/>
        </w:rPr>
        <w:t xml:space="preserve"> </w:t>
      </w:r>
      <w:proofErr w:type="gramStart"/>
      <w:r w:rsidRPr="001572E1">
        <w:rPr>
          <w:lang w:val="en-US"/>
        </w:rPr>
        <w:t>1912  pip</w:t>
      </w:r>
      <w:proofErr w:type="gramEnd"/>
      <w:r w:rsidRPr="001572E1">
        <w:rPr>
          <w:lang w:val="en-US"/>
        </w:rPr>
        <w:t xml:space="preserve"> install psycopg2-binary</w:t>
      </w:r>
    </w:p>
    <w:p w:rsidR="001572E1" w:rsidRPr="001572E1" w:rsidRDefault="001572E1" w:rsidP="001572E1">
      <w:pPr>
        <w:rPr>
          <w:lang w:val="en-US"/>
        </w:rPr>
      </w:pPr>
      <w:r w:rsidRPr="001572E1">
        <w:rPr>
          <w:lang w:val="en-US"/>
        </w:rPr>
        <w:t xml:space="preserve"> </w:t>
      </w:r>
      <w:proofErr w:type="gramStart"/>
      <w:r w:rsidRPr="001572E1">
        <w:rPr>
          <w:lang w:val="en-US"/>
        </w:rPr>
        <w:t>1916  python</w:t>
      </w:r>
      <w:proofErr w:type="gramEnd"/>
      <w:r w:rsidRPr="001572E1">
        <w:rPr>
          <w:lang w:val="en-US"/>
        </w:rPr>
        <w:t xml:space="preserve"> manage.py </w:t>
      </w:r>
      <w:proofErr w:type="spellStart"/>
      <w:r w:rsidRPr="001572E1">
        <w:rPr>
          <w:lang w:val="en-US"/>
        </w:rPr>
        <w:t>createsuperuser</w:t>
      </w:r>
      <w:proofErr w:type="spellEnd"/>
    </w:p>
    <w:p w:rsidR="001572E1" w:rsidRPr="001572E1" w:rsidRDefault="001572E1" w:rsidP="001572E1">
      <w:pPr>
        <w:rPr>
          <w:lang w:val="en-US"/>
        </w:rPr>
      </w:pPr>
      <w:r w:rsidRPr="001572E1">
        <w:rPr>
          <w:lang w:val="en-US"/>
        </w:rPr>
        <w:t xml:space="preserve"> </w:t>
      </w:r>
      <w:proofErr w:type="gramStart"/>
      <w:r w:rsidRPr="001572E1">
        <w:rPr>
          <w:lang w:val="en-US"/>
        </w:rPr>
        <w:t>1917  python</w:t>
      </w:r>
      <w:proofErr w:type="gramEnd"/>
      <w:r w:rsidRPr="001572E1">
        <w:rPr>
          <w:lang w:val="en-US"/>
        </w:rPr>
        <w:t xml:space="preserve"> manage.py </w:t>
      </w:r>
      <w:proofErr w:type="spellStart"/>
      <w:r w:rsidRPr="001572E1">
        <w:rPr>
          <w:lang w:val="en-US"/>
        </w:rPr>
        <w:t>runserver</w:t>
      </w:r>
      <w:proofErr w:type="spellEnd"/>
    </w:p>
    <w:p w:rsidR="00CF66D5" w:rsidRDefault="001572E1" w:rsidP="001572E1">
      <w:r w:rsidRPr="001572E1">
        <w:rPr>
          <w:lang w:val="en-US"/>
        </w:rPr>
        <w:t xml:space="preserve"> </w:t>
      </w:r>
      <w:r>
        <w:t xml:space="preserve">1922  </w:t>
      </w:r>
      <w:proofErr w:type="spellStart"/>
      <w:r>
        <w:t>python</w:t>
      </w:r>
      <w:proofErr w:type="spellEnd"/>
      <w:r>
        <w:t xml:space="preserve"> install.py</w:t>
      </w:r>
    </w:p>
    <w:p w:rsidR="003650C0" w:rsidRDefault="003650C0"/>
    <w:sectPr w:rsidR="003650C0" w:rsidSect="001412FA">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E7D" w:rsidRDefault="00377E7D" w:rsidP="00C957DD">
      <w:pPr>
        <w:spacing w:after="0" w:line="240" w:lineRule="auto"/>
      </w:pPr>
      <w:r>
        <w:separator/>
      </w:r>
    </w:p>
  </w:endnote>
  <w:endnote w:type="continuationSeparator" w:id="0">
    <w:p w:rsidR="00377E7D" w:rsidRDefault="00377E7D" w:rsidP="00C95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620584"/>
      <w:docPartObj>
        <w:docPartGallery w:val="Page Numbers (Bottom of Page)"/>
        <w:docPartUnique/>
      </w:docPartObj>
    </w:sdtPr>
    <w:sdtEndPr>
      <w:rPr>
        <w:noProof/>
      </w:rPr>
    </w:sdtEndPr>
    <w:sdtContent>
      <w:p w:rsidR="00E1287E" w:rsidRDefault="00E1287E">
        <w:pPr>
          <w:pStyle w:val="Footer"/>
          <w:jc w:val="right"/>
        </w:pPr>
        <w:r>
          <w:fldChar w:fldCharType="begin"/>
        </w:r>
        <w:r>
          <w:instrText xml:space="preserve"> PAGE   \* MERGEFORMAT </w:instrText>
        </w:r>
        <w:r>
          <w:fldChar w:fldCharType="separate"/>
        </w:r>
        <w:r w:rsidR="00B7742B">
          <w:rPr>
            <w:noProof/>
          </w:rPr>
          <w:t>10</w:t>
        </w:r>
        <w:r>
          <w:rPr>
            <w:noProof/>
          </w:rPr>
          <w:fldChar w:fldCharType="end"/>
        </w:r>
      </w:p>
    </w:sdtContent>
  </w:sdt>
  <w:p w:rsidR="00E1287E" w:rsidRDefault="00E128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E7D" w:rsidRDefault="00377E7D" w:rsidP="00C957DD">
      <w:pPr>
        <w:spacing w:after="0" w:line="240" w:lineRule="auto"/>
      </w:pPr>
      <w:r>
        <w:separator/>
      </w:r>
    </w:p>
  </w:footnote>
  <w:footnote w:type="continuationSeparator" w:id="0">
    <w:p w:rsidR="00377E7D" w:rsidRDefault="00377E7D" w:rsidP="00C957DD">
      <w:pPr>
        <w:spacing w:after="0" w:line="240" w:lineRule="auto"/>
      </w:pPr>
      <w:r>
        <w:continuationSeparator/>
      </w:r>
    </w:p>
  </w:footnote>
  <w:footnote w:id="1">
    <w:p w:rsidR="009176D6" w:rsidRDefault="009176D6">
      <w:pPr>
        <w:pStyle w:val="FootnoteText"/>
      </w:pPr>
      <w:r>
        <w:rPr>
          <w:rStyle w:val="FootnoteReference"/>
        </w:rPr>
        <w:footnoteRef/>
      </w:r>
      <w:r>
        <w:t xml:space="preserve"> Tutorial de uso de plantillas: </w:t>
      </w:r>
      <w:hyperlink r:id="rId1" w:history="1">
        <w:r w:rsidRPr="00AA14FC">
          <w:rPr>
            <w:rStyle w:val="Hyperlink"/>
          </w:rPr>
          <w:t>https://djangobook.com/templates-in-views/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412"/>
      <w:gridCol w:w="2694"/>
      <w:gridCol w:w="2977"/>
      <w:gridCol w:w="1745"/>
    </w:tblGrid>
    <w:tr w:rsidR="005754C3" w:rsidTr="005754C3">
      <w:trPr>
        <w:trHeight w:val="410"/>
      </w:trPr>
      <w:tc>
        <w:tcPr>
          <w:tcW w:w="1412" w:type="dxa"/>
          <w:vMerge w:val="restart"/>
          <w:vAlign w:val="center"/>
        </w:tcPr>
        <w:p w:rsidR="005754C3" w:rsidRPr="00C957DD" w:rsidRDefault="005754C3" w:rsidP="00C957DD">
          <w:pPr>
            <w:jc w:val="center"/>
          </w:pPr>
          <w:r w:rsidRPr="00C957DD">
            <w:rPr>
              <w:noProof/>
              <w:lang w:eastAsia="es-CO"/>
            </w:rPr>
            <w:drawing>
              <wp:inline distT="0" distB="0" distL="0" distR="0" wp14:anchorId="3471ABF7" wp14:editId="07DF0112">
                <wp:extent cx="742950" cy="651638"/>
                <wp:effectExtent l="0" t="0" r="0" b="0"/>
                <wp:docPr id="2" name="Picture 2" descr="C:\Users\fjroldan\Google Drive\busi\aken\mod\img\log\signo-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jroldan\Google Drive\busi\aken\mod\img\log\signo-1-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037" cy="675396"/>
                        </a:xfrm>
                        <a:prstGeom prst="rect">
                          <a:avLst/>
                        </a:prstGeom>
                        <a:noFill/>
                        <a:ln>
                          <a:noFill/>
                        </a:ln>
                      </pic:spPr>
                    </pic:pic>
                  </a:graphicData>
                </a:graphic>
              </wp:inline>
            </w:drawing>
          </w:r>
        </w:p>
      </w:tc>
      <w:tc>
        <w:tcPr>
          <w:tcW w:w="2694" w:type="dxa"/>
          <w:vAlign w:val="center"/>
        </w:tcPr>
        <w:p w:rsidR="005754C3" w:rsidRPr="005754C3" w:rsidRDefault="005754C3" w:rsidP="005754C3">
          <w:pPr>
            <w:pStyle w:val="Header"/>
            <w:rPr>
              <w:lang w:val="en-US"/>
            </w:rPr>
          </w:pPr>
          <w:r w:rsidRPr="005754C3">
            <w:rPr>
              <w:b/>
              <w:lang w:val="en-US"/>
            </w:rPr>
            <w:t>AKEN – A</w:t>
          </w:r>
          <w:r>
            <w:rPr>
              <w:b/>
              <w:lang w:val="en-US"/>
            </w:rPr>
            <w:t>KENPAY</w:t>
          </w:r>
          <w:r w:rsidRPr="005754C3">
            <w:rPr>
              <w:b/>
              <w:lang w:val="en-US"/>
            </w:rPr>
            <w:t xml:space="preserve"> </w:t>
          </w:r>
          <w:r>
            <w:rPr>
              <w:b/>
              <w:lang w:val="en-US"/>
            </w:rPr>
            <w:t>S</w:t>
          </w:r>
          <w:r w:rsidRPr="005754C3">
            <w:rPr>
              <w:b/>
              <w:lang w:val="en-US"/>
            </w:rPr>
            <w:t>.A.S</w:t>
          </w:r>
        </w:p>
      </w:tc>
      <w:tc>
        <w:tcPr>
          <w:tcW w:w="4722" w:type="dxa"/>
          <w:gridSpan w:val="2"/>
          <w:vAlign w:val="center"/>
        </w:tcPr>
        <w:p w:rsidR="005754C3" w:rsidRDefault="005754C3" w:rsidP="005754C3">
          <w:pPr>
            <w:pStyle w:val="Header"/>
          </w:pPr>
          <w:r w:rsidRPr="005C65FB">
            <w:rPr>
              <w:b/>
            </w:rPr>
            <w:t>Proyecto:</w:t>
          </w:r>
          <w:r>
            <w:t xml:space="preserve"> </w:t>
          </w:r>
          <w:r w:rsidR="00ED1968">
            <w:t>Cambio Cognitivo</w:t>
          </w:r>
          <w:r>
            <w:t>.</w:t>
          </w:r>
        </w:p>
      </w:tc>
    </w:tr>
    <w:tr w:rsidR="00E1287E" w:rsidTr="005754C3">
      <w:trPr>
        <w:trHeight w:val="414"/>
      </w:trPr>
      <w:tc>
        <w:tcPr>
          <w:tcW w:w="1412" w:type="dxa"/>
          <w:vMerge/>
        </w:tcPr>
        <w:p w:rsidR="00E1287E" w:rsidRDefault="00E1287E">
          <w:pPr>
            <w:pStyle w:val="Header"/>
          </w:pPr>
        </w:p>
      </w:tc>
      <w:tc>
        <w:tcPr>
          <w:tcW w:w="2694" w:type="dxa"/>
          <w:vAlign w:val="center"/>
        </w:tcPr>
        <w:p w:rsidR="00E1287E" w:rsidRDefault="00ED1968" w:rsidP="00C957DD">
          <w:pPr>
            <w:pStyle w:val="Header"/>
          </w:pPr>
          <w:r>
            <w:t>Manual de Desarrollador</w:t>
          </w:r>
        </w:p>
      </w:tc>
      <w:tc>
        <w:tcPr>
          <w:tcW w:w="4722" w:type="dxa"/>
          <w:gridSpan w:val="2"/>
          <w:vAlign w:val="center"/>
        </w:tcPr>
        <w:p w:rsidR="00E1287E" w:rsidRDefault="00E1287E" w:rsidP="005C65FB">
          <w:pPr>
            <w:pStyle w:val="Header"/>
          </w:pPr>
          <w:r w:rsidRPr="005C65FB">
            <w:rPr>
              <w:b/>
            </w:rPr>
            <w:t>Autor:</w:t>
          </w:r>
          <w:r>
            <w:t xml:space="preserve"> Ing. Fabián José Roldán.</w:t>
          </w:r>
        </w:p>
      </w:tc>
    </w:tr>
    <w:tr w:rsidR="00E1287E" w:rsidTr="005754C3">
      <w:trPr>
        <w:trHeight w:val="390"/>
      </w:trPr>
      <w:tc>
        <w:tcPr>
          <w:tcW w:w="1412" w:type="dxa"/>
          <w:vMerge/>
        </w:tcPr>
        <w:p w:rsidR="00E1287E" w:rsidRDefault="00E1287E">
          <w:pPr>
            <w:pStyle w:val="Header"/>
          </w:pPr>
        </w:p>
      </w:tc>
      <w:tc>
        <w:tcPr>
          <w:tcW w:w="5671" w:type="dxa"/>
          <w:gridSpan w:val="2"/>
          <w:vAlign w:val="center"/>
        </w:tcPr>
        <w:p w:rsidR="00E1287E" w:rsidRDefault="00E1287E" w:rsidP="00ED1968">
          <w:pPr>
            <w:pStyle w:val="Header"/>
          </w:pPr>
          <w:r>
            <w:t xml:space="preserve">Bogotá, Colombia. </w:t>
          </w:r>
          <w:r w:rsidR="00ED1968">
            <w:t>Lunes</w:t>
          </w:r>
          <w:r>
            <w:t xml:space="preserve"> </w:t>
          </w:r>
          <w:r w:rsidR="00ED1968">
            <w:t>05</w:t>
          </w:r>
          <w:r>
            <w:t xml:space="preserve"> de </w:t>
          </w:r>
          <w:r w:rsidR="00ED1968">
            <w:t>noviembre de 2018</w:t>
          </w:r>
          <w:r>
            <w:t xml:space="preserve">. </w:t>
          </w:r>
        </w:p>
      </w:tc>
      <w:tc>
        <w:tcPr>
          <w:tcW w:w="1745" w:type="dxa"/>
          <w:vAlign w:val="center"/>
        </w:tcPr>
        <w:p w:rsidR="00E1287E" w:rsidRDefault="00E1287E" w:rsidP="005754C3">
          <w:pPr>
            <w:pStyle w:val="Header"/>
            <w:jc w:val="center"/>
          </w:pPr>
          <w:r>
            <w:t>Versión: 1.0</w:t>
          </w:r>
        </w:p>
      </w:tc>
    </w:tr>
  </w:tbl>
  <w:p w:rsidR="00E1287E" w:rsidRDefault="00E12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22525"/>
    <w:multiLevelType w:val="hybridMultilevel"/>
    <w:tmpl w:val="8E9C9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3A11026"/>
    <w:multiLevelType w:val="hybridMultilevel"/>
    <w:tmpl w:val="B1185338"/>
    <w:lvl w:ilvl="0" w:tplc="240A0009">
      <w:start w:val="1"/>
      <w:numFmt w:val="bullet"/>
      <w:lvlText w:val=""/>
      <w:lvlJc w:val="left"/>
      <w:pPr>
        <w:ind w:left="720" w:hanging="360"/>
      </w:pPr>
      <w:rPr>
        <w:rFonts w:ascii="Wingdings" w:hAnsi="Wingdings"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8015E96"/>
    <w:multiLevelType w:val="hybridMultilevel"/>
    <w:tmpl w:val="64FEBA2A"/>
    <w:lvl w:ilvl="0" w:tplc="3618827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BAF5E43"/>
    <w:multiLevelType w:val="hybridMultilevel"/>
    <w:tmpl w:val="BF7209D2"/>
    <w:lvl w:ilvl="0" w:tplc="094887A8">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1F05659"/>
    <w:multiLevelType w:val="hybridMultilevel"/>
    <w:tmpl w:val="5C98B972"/>
    <w:lvl w:ilvl="0" w:tplc="240A0009">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AD22B1B"/>
    <w:multiLevelType w:val="hybridMultilevel"/>
    <w:tmpl w:val="0F34BB30"/>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6">
    <w:nsid w:val="583A71EC"/>
    <w:multiLevelType w:val="hybridMultilevel"/>
    <w:tmpl w:val="7BC6C452"/>
    <w:lvl w:ilvl="0" w:tplc="094887A8">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CB"/>
    <w:rsid w:val="0000235B"/>
    <w:rsid w:val="00006923"/>
    <w:rsid w:val="00060F08"/>
    <w:rsid w:val="00076CEA"/>
    <w:rsid w:val="000F34B1"/>
    <w:rsid w:val="001412FA"/>
    <w:rsid w:val="001572E1"/>
    <w:rsid w:val="00197B55"/>
    <w:rsid w:val="001A04EE"/>
    <w:rsid w:val="001E3C36"/>
    <w:rsid w:val="001F3CFC"/>
    <w:rsid w:val="002278FF"/>
    <w:rsid w:val="002663C1"/>
    <w:rsid w:val="00273BB7"/>
    <w:rsid w:val="002B066C"/>
    <w:rsid w:val="003650C0"/>
    <w:rsid w:val="00377E7D"/>
    <w:rsid w:val="003A2ED0"/>
    <w:rsid w:val="003C3985"/>
    <w:rsid w:val="004431CA"/>
    <w:rsid w:val="0046003C"/>
    <w:rsid w:val="00461D40"/>
    <w:rsid w:val="004E6370"/>
    <w:rsid w:val="00517673"/>
    <w:rsid w:val="00546233"/>
    <w:rsid w:val="00551E34"/>
    <w:rsid w:val="0056049C"/>
    <w:rsid w:val="005754C3"/>
    <w:rsid w:val="00586FB2"/>
    <w:rsid w:val="005A3E01"/>
    <w:rsid w:val="005C65FB"/>
    <w:rsid w:val="007056C9"/>
    <w:rsid w:val="00707FCB"/>
    <w:rsid w:val="0072764E"/>
    <w:rsid w:val="00741AC5"/>
    <w:rsid w:val="00743E6C"/>
    <w:rsid w:val="00774E17"/>
    <w:rsid w:val="0078479D"/>
    <w:rsid w:val="008058D7"/>
    <w:rsid w:val="00816BF8"/>
    <w:rsid w:val="00831884"/>
    <w:rsid w:val="0083579E"/>
    <w:rsid w:val="00894700"/>
    <w:rsid w:val="00894B55"/>
    <w:rsid w:val="009176D6"/>
    <w:rsid w:val="00A354D2"/>
    <w:rsid w:val="00A56C73"/>
    <w:rsid w:val="00A8368D"/>
    <w:rsid w:val="00A90157"/>
    <w:rsid w:val="00AA2863"/>
    <w:rsid w:val="00AA5AB8"/>
    <w:rsid w:val="00AD1457"/>
    <w:rsid w:val="00B02B25"/>
    <w:rsid w:val="00B033F1"/>
    <w:rsid w:val="00B366F5"/>
    <w:rsid w:val="00B7742B"/>
    <w:rsid w:val="00BA4EC3"/>
    <w:rsid w:val="00C50F27"/>
    <w:rsid w:val="00C957DD"/>
    <w:rsid w:val="00CC2BF0"/>
    <w:rsid w:val="00CD15E7"/>
    <w:rsid w:val="00CE1A01"/>
    <w:rsid w:val="00CF359B"/>
    <w:rsid w:val="00CF66D5"/>
    <w:rsid w:val="00D22208"/>
    <w:rsid w:val="00D62690"/>
    <w:rsid w:val="00DF09B9"/>
    <w:rsid w:val="00E1287E"/>
    <w:rsid w:val="00EB3B60"/>
    <w:rsid w:val="00ED1968"/>
    <w:rsid w:val="00F81057"/>
    <w:rsid w:val="00FA7CEC"/>
    <w:rsid w:val="00FD6B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04C9EC-7C3E-45C6-B215-F390C342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7DD"/>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7DD"/>
  </w:style>
  <w:style w:type="paragraph" w:styleId="Footer">
    <w:name w:val="footer"/>
    <w:basedOn w:val="Normal"/>
    <w:link w:val="FooterChar"/>
    <w:uiPriority w:val="99"/>
    <w:unhideWhenUsed/>
    <w:rsid w:val="00C957DD"/>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7DD"/>
  </w:style>
  <w:style w:type="table" w:styleId="TableGrid">
    <w:name w:val="Table Grid"/>
    <w:basedOn w:val="TableNormal"/>
    <w:uiPriority w:val="39"/>
    <w:rsid w:val="00C95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2863"/>
    <w:pPr>
      <w:ind w:left="720"/>
      <w:contextualSpacing/>
    </w:pPr>
  </w:style>
  <w:style w:type="character" w:styleId="Hyperlink">
    <w:name w:val="Hyperlink"/>
    <w:basedOn w:val="DefaultParagraphFont"/>
    <w:uiPriority w:val="99"/>
    <w:unhideWhenUsed/>
    <w:rsid w:val="009176D6"/>
    <w:rPr>
      <w:color w:val="0563C1" w:themeColor="hyperlink"/>
      <w:u w:val="single"/>
    </w:rPr>
  </w:style>
  <w:style w:type="paragraph" w:styleId="FootnoteText">
    <w:name w:val="footnote text"/>
    <w:basedOn w:val="Normal"/>
    <w:link w:val="FootnoteTextChar"/>
    <w:uiPriority w:val="99"/>
    <w:semiHidden/>
    <w:unhideWhenUsed/>
    <w:rsid w:val="009176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6D6"/>
    <w:rPr>
      <w:sz w:val="20"/>
      <w:szCs w:val="20"/>
    </w:rPr>
  </w:style>
  <w:style w:type="character" w:styleId="FootnoteReference">
    <w:name w:val="footnote reference"/>
    <w:basedOn w:val="DefaultParagraphFont"/>
    <w:uiPriority w:val="99"/>
    <w:semiHidden/>
    <w:unhideWhenUsed/>
    <w:rsid w:val="00917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49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jangobook.com/templates-in-vi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F8012-9DF6-4581-81D7-A53813E3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1707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Roldán</dc:creator>
  <cp:keywords/>
  <dc:description/>
  <cp:lastModifiedBy>Fabián Roldán</cp:lastModifiedBy>
  <cp:revision>15</cp:revision>
  <cp:lastPrinted>2018-11-06T12:30:00Z</cp:lastPrinted>
  <dcterms:created xsi:type="dcterms:W3CDTF">2018-11-06T10:46:00Z</dcterms:created>
  <dcterms:modified xsi:type="dcterms:W3CDTF">2018-11-06T12:31:00Z</dcterms:modified>
</cp:coreProperties>
</file>